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A978A" w14:textId="7CA829F3" w:rsidR="006B2E26" w:rsidRDefault="00000000">
      <w:pPr>
        <w:pStyle w:val="Textoindependiente"/>
        <w:spacing w:before="6"/>
        <w:rPr>
          <w:rFonts w:ascii="Times New Roman"/>
          <w:sz w:val="13"/>
        </w:rPr>
      </w:pPr>
      <w:r>
        <w:rPr>
          <w:rFonts w:ascii="Times New Roman"/>
          <w:noProof/>
          <w:sz w:val="13"/>
        </w:rPr>
        <mc:AlternateContent>
          <mc:Choice Requires="wps">
            <w:drawing>
              <wp:anchor distT="0" distB="0" distL="0" distR="0" simplePos="0" relativeHeight="15730688" behindDoc="0" locked="0" layoutInCell="1" allowOverlap="1" wp14:anchorId="29F1FD9F" wp14:editId="5A5E588B">
                <wp:simplePos x="0" y="0"/>
                <wp:positionH relativeFrom="page">
                  <wp:posOffset>6807090</wp:posOffset>
                </wp:positionH>
                <wp:positionV relativeFrom="page">
                  <wp:posOffset>2818730</wp:posOffset>
                </wp:positionV>
                <wp:extent cx="419734" cy="3187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F56DDF"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84CA85"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type w14:anchorId="29F1FD9F" id="_x0000_t202" coordsize="21600,21600" o:spt="202" path="m,l,21600r21600,l21600,xe">
                <v:stroke joinstyle="miter"/>
                <v:path gradientshapeok="t" o:connecttype="rect"/>
              </v:shapetype>
              <v:shape id="Textbox 7" o:spid="_x0000_s1026" type="#_x0000_t202" style="position:absolute;margin-left:536pt;margin-top:221.95pt;width:33.05pt;height:250.9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09F56DDF"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84CA85"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rFonts w:ascii="Times New Roman"/>
          <w:noProof/>
          <w:sz w:val="13"/>
        </w:rPr>
        <mc:AlternateContent>
          <mc:Choice Requires="wps">
            <w:drawing>
              <wp:anchor distT="0" distB="0" distL="0" distR="0" simplePos="0" relativeHeight="15731200" behindDoc="0" locked="0" layoutInCell="1" allowOverlap="1" wp14:anchorId="4002053E" wp14:editId="288FF238">
                <wp:simplePos x="0" y="0"/>
                <wp:positionH relativeFrom="page">
                  <wp:posOffset>6965929</wp:posOffset>
                </wp:positionH>
                <wp:positionV relativeFrom="page">
                  <wp:posOffset>6595222</wp:posOffset>
                </wp:positionV>
                <wp:extent cx="263525" cy="323342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199FF740" w14:textId="7077C3B4"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8DD0C8C"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3371679"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4002053E" id="Textbox 8" o:spid="_x0000_s1027" type="#_x0000_t202" style="position:absolute;margin-left:548.5pt;margin-top:519.3pt;width:20.75pt;height:254.6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DUogEAADEDAAAOAAAAZHJzL2Uyb0RvYy54bWysUsGO0zAQvSPxD5bvNN2UXVDUdAWsQEgr&#10;WGnZD3Adu7GIPWbGbdK/Z+xNWwS3FZfJxB6/ee/NrG8nP4iDQXIQWnm1WEphgobOhV0rn358fvNe&#10;CkoqdGqAYFp5NCRvN69frcfYmBp6GDqDgkECNWNsZZ9SbKqKdG+8ogVEE/jSAnqV+Bd3VYdqZHQ/&#10;VPVyeVONgF1E0IaIT++eL+Wm4FtrdPpuLZkkhlYyt1QilrjNsdqsVbNDFXunZxrqBSy8coGbnqHu&#10;VFJij+4fKO80AoFNCw2+AmudNkUDq7la/qXmsVfRFC1sDsWzTfT/YPW3w2N8QJGmjzDxAIsIiveg&#10;fxJ7U42Rmrkme0oNcXUWOln0+csSBD9kb49nP82UhObD+mZ1XV9LoflqVa9Wb+tieHV5HZHSFwNe&#10;5KSVyPMqDNThnlLur5pTyUzmuX9mkqbtJFyXSXNlPtlCd2QtvI6MlWP9jnmNPN1W0q+9QiPF8DWw&#10;fXkVTgmeku0pwTR8grIwWWGAD/sE1hU+lzYzH55LoTnvUB78n/+l6rLpm98AAAD//wMAUEsDBBQA&#10;BgAIAAAAIQBa3gVt4QAAAA8BAAAPAAAAZHJzL2Rvd25yZXYueG1sTI/NTsMwEITvSLyDtUjcqFNC&#10;0hDiVChSxa0SpQ+wjU0c1T8hdpv07dmc4DajHc1+U21na9hVjaH3TsB6lQBTrvWyd52A49fuqQAW&#10;IjqJxjsl4KYCbOv7uwpL6Sf3qa6H2DEqcaFEATrGoeQ8tFpZDCs/KEe3bz9ajGTHjssRJyq3hj8n&#10;Sc4t9o4+aBxUo1V7PlysgP2N6ym12bFtmnyfpz87PH8YIR4f5vc3YFHN8S8MCz6hQ01MJ39xMjBD&#10;Pnnd0Ji4qLTIgS2ZdVpkwE6kspdNAbyu+P8d9S8AAAD//wMAUEsBAi0AFAAGAAgAAAAhALaDOJL+&#10;AAAA4QEAABMAAAAAAAAAAAAAAAAAAAAAAFtDb250ZW50X1R5cGVzXS54bWxQSwECLQAUAAYACAAA&#10;ACEAOP0h/9YAAACUAQAACwAAAAAAAAAAAAAAAAAvAQAAX3JlbHMvLnJlbHNQSwECLQAUAAYACAAA&#10;ACEAVHjQ1KIBAAAxAwAADgAAAAAAAAAAAAAAAAAuAgAAZHJzL2Uyb0RvYy54bWxQSwECLQAUAAYA&#10;CAAAACEAWt4FbeEAAAAPAQAADwAAAAAAAAAAAAAAAAD8AwAAZHJzL2Rvd25yZXYueG1sUEsFBgAA&#10;AAAEAAQA8wAAAAoFAAAAAA==&#10;" filled="f" stroked="f">
                <v:textbox style="layout-flow:vertical;mso-layout-flow-alt:bottom-to-top" inset="0,0,0,0">
                  <w:txbxContent>
                    <w:p w14:paraId="199FF740" w14:textId="7077C3B4"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8DD0C8C"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3371679"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p w14:paraId="15D47ABA" w14:textId="77777777" w:rsidR="006B2E26" w:rsidRDefault="00000000">
      <w:pPr>
        <w:pStyle w:val="Textoindependiente"/>
        <w:ind w:left="7260" w:right="-58"/>
        <w:rPr>
          <w:rFonts w:ascii="Times New Roman"/>
        </w:rPr>
      </w:pPr>
      <w:r>
        <w:rPr>
          <w:rFonts w:ascii="Times New Roman"/>
          <w:noProof/>
        </w:rPr>
        <mc:AlternateContent>
          <mc:Choice Requires="wps">
            <w:drawing>
              <wp:inline distT="0" distB="0" distL="0" distR="0" wp14:anchorId="354C07E4" wp14:editId="40D77C7C">
                <wp:extent cx="1230630" cy="741680"/>
                <wp:effectExtent l="9525" t="0" r="0" b="10795"/>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6B662AAF" w14:textId="77777777" w:rsidR="006B2E26"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354C07E4" id="Textbox 9" o:spid="_x0000_s1028"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fG0wEAALkDAAAOAAAAZHJzL2Uyb0RvYy54bWysU12v0zAMfUfiP0R5Z+067rhU665g0xDS&#10;FSBd+AFpmq4RaRzibO3+PU7WbXy+IFopdWLn2OfYXT2MvWFH5VGDrfh8lnOmrIRG233Fv3zevbjn&#10;DIOwjTBgVcVPCvnD+vmz1eBKVUAHplGeEYjFcnAV70JwZZah7FQvcAZOWXK24HsRaOv3WePFQOi9&#10;yYo8X2YD+MZ5kAqRTrdnJ18n/LZVMnxsW1SBmYpTbSGtPq11XLP1SpR7L1yn5VSG+IcqeqEtJb1C&#10;bUUQ7OD1b1C9lh4Q2jCT0GfQtlqqxIHYzPNf2Dx1wqnEhcRBd5UJ/x+s/HB8cp88C+NbGKmBiQS6&#10;R5BfkbTJBoflFBM1xRIpOhIdW9/HL1FgdJG0PV31VGNgMqIVi3y5IJck36uX8+V9Ejy73XYewzsF&#10;PYtGxT31K1Ugjo8YYn5RXkJiMgSjm502Jm38vt4Yz46CertbxDe2k678FGYsGyr++q64O3P7K8Qm&#10;PX+CiCVsBXbnVAl9CjN20ugsSxQojPXIdFPxIsbEkxqaE0k80JRVHL8dhFecmfeW2hhH8mL4i1Ff&#10;DB/MBtLgRr4W3hwCtDrpcsOdCqD5SNynWY4D+OM+Rd3+uPV3AAAA//8DAFBLAwQUAAYACAAAACEA&#10;1Vs41doAAAAFAQAADwAAAGRycy9kb3ducmV2LnhtbEyPMU/DMBCFd6T+B+sqsVGnRapCiFOhSp0y&#10;BAoDoxNf44j4HMVOE/49VxZYTnd6T+++lx8W14srjqHzpGC7SUAgNd501Cr4eD89pCBC1GR07wkV&#10;fGOAQ7G6y3Vm/ExveD3HVnAIhUwrsDEOmZShseh02PgBibWLH52OfI6tNKOeOdz1cpcke+l0R/zB&#10;6gGPFpuv8+QUDPOr/Zx2przUdVpVVSgDlaVS9+vl5RlExCX+meGGz+hQMFPtJzJB9Aq4SPydN+3p&#10;kWvUvGz3Kcgil//pix8AAAD//wMAUEsBAi0AFAAGAAgAAAAhALaDOJL+AAAA4QEAABMAAAAAAAAA&#10;AAAAAAAAAAAAAFtDb250ZW50X1R5cGVzXS54bWxQSwECLQAUAAYACAAAACEAOP0h/9YAAACUAQAA&#10;CwAAAAAAAAAAAAAAAAAvAQAAX3JlbHMvLnJlbHNQSwECLQAUAAYACAAAACEAtwyHxtMBAAC5AwAA&#10;DgAAAAAAAAAAAAAAAAAuAgAAZHJzL2Uyb0RvYy54bWxQSwECLQAUAAYACAAAACEA1Vs41doAAAAF&#10;AQAADwAAAAAAAAAAAAAAAAAtBAAAZHJzL2Rvd25yZXYueG1sUEsFBgAAAAAEAAQA8wAAADQFAAAA&#10;AA==&#10;" fillcolor="#f3f3f3" strokecolor="#ccc">
                <v:path arrowok="t"/>
                <v:textbox inset="0,0,0,0">
                  <w:txbxContent>
                    <w:p w14:paraId="6B662AAF" w14:textId="77777777" w:rsidR="006B2E26" w:rsidRDefault="00000000">
                      <w:pPr>
                        <w:spacing w:before="367"/>
                        <w:ind w:left="480"/>
                        <w:rPr>
                          <w:color w:val="000000"/>
                          <w:sz w:val="36"/>
                        </w:rPr>
                      </w:pPr>
                      <w:r>
                        <w:rPr>
                          <w:color w:val="000000"/>
                          <w:spacing w:val="-4"/>
                          <w:sz w:val="36"/>
                        </w:rPr>
                        <w:t>ACTA</w:t>
                      </w:r>
                    </w:p>
                  </w:txbxContent>
                </v:textbox>
                <w10:anchorlock/>
              </v:shape>
            </w:pict>
          </mc:Fallback>
        </mc:AlternateContent>
      </w:r>
    </w:p>
    <w:p w14:paraId="1374F323" w14:textId="77777777" w:rsidR="006B2E26" w:rsidRDefault="006B2E26">
      <w:pPr>
        <w:pStyle w:val="Textoindependiente"/>
        <w:spacing w:before="99"/>
        <w:rPr>
          <w:rFonts w:ascii="Times New Roman"/>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6B2E26" w14:paraId="4F55FAF4" w14:textId="77777777">
        <w:trPr>
          <w:trHeight w:val="404"/>
        </w:trPr>
        <w:tc>
          <w:tcPr>
            <w:tcW w:w="3252" w:type="dxa"/>
            <w:tcBorders>
              <w:left w:val="single" w:sz="4" w:space="0" w:color="CCCCCC"/>
              <w:bottom w:val="single" w:sz="8" w:space="0" w:color="CCCCCC"/>
            </w:tcBorders>
            <w:shd w:val="clear" w:color="auto" w:fill="F3F3F3"/>
          </w:tcPr>
          <w:p w14:paraId="08A036B9" w14:textId="77777777" w:rsidR="006B2E26" w:rsidRDefault="00000000" w:rsidP="00515BE0">
            <w:pPr>
              <w:pStyle w:val="TableParagraph"/>
              <w:spacing w:before="83"/>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bottom w:val="single" w:sz="8" w:space="0" w:color="CCCCCC"/>
              <w:right w:val="single" w:sz="4" w:space="0" w:color="CCCCCC"/>
            </w:tcBorders>
            <w:shd w:val="clear" w:color="auto" w:fill="F3F3F3"/>
          </w:tcPr>
          <w:p w14:paraId="056002BF" w14:textId="77777777" w:rsidR="006B2E26" w:rsidRDefault="00000000" w:rsidP="00515BE0">
            <w:pPr>
              <w:pStyle w:val="TableParagraph"/>
              <w:spacing w:before="83"/>
              <w:ind w:left="63"/>
              <w:jc w:val="center"/>
              <w:rPr>
                <w:b/>
                <w:sz w:val="20"/>
              </w:rPr>
            </w:pPr>
            <w:r>
              <w:rPr>
                <w:b/>
                <w:sz w:val="20"/>
              </w:rPr>
              <w:t xml:space="preserve">Órgano </w:t>
            </w:r>
            <w:r>
              <w:rPr>
                <w:b/>
                <w:spacing w:val="-2"/>
                <w:sz w:val="20"/>
              </w:rPr>
              <w:t>Colegiado</w:t>
            </w:r>
          </w:p>
        </w:tc>
      </w:tr>
      <w:tr w:rsidR="006B2E26" w14:paraId="7ED04374" w14:textId="77777777">
        <w:trPr>
          <w:trHeight w:val="387"/>
        </w:trPr>
        <w:tc>
          <w:tcPr>
            <w:tcW w:w="3252" w:type="dxa"/>
            <w:tcBorders>
              <w:top w:val="single" w:sz="8" w:space="0" w:color="CCCCCC"/>
              <w:left w:val="single" w:sz="4" w:space="0" w:color="CCCCCC"/>
              <w:bottom w:val="single" w:sz="8" w:space="0" w:color="CCCCCC"/>
            </w:tcBorders>
          </w:tcPr>
          <w:p w14:paraId="30894ADE" w14:textId="77777777" w:rsidR="006B2E26" w:rsidRDefault="00000000" w:rsidP="00515BE0">
            <w:pPr>
              <w:pStyle w:val="TableParagraph"/>
              <w:spacing w:before="77"/>
              <w:jc w:val="center"/>
              <w:rPr>
                <w:sz w:val="20"/>
              </w:rPr>
            </w:pPr>
            <w:r>
              <w:rPr>
                <w:spacing w:val="-2"/>
                <w:sz w:val="20"/>
              </w:rPr>
              <w:t>JGL/2025/23</w:t>
            </w:r>
          </w:p>
        </w:tc>
        <w:tc>
          <w:tcPr>
            <w:tcW w:w="5811" w:type="dxa"/>
            <w:tcBorders>
              <w:top w:val="single" w:sz="8" w:space="0" w:color="CCCCCC"/>
              <w:bottom w:val="single" w:sz="8" w:space="0" w:color="CCCCCC"/>
              <w:right w:val="single" w:sz="4" w:space="0" w:color="CCCCCC"/>
            </w:tcBorders>
          </w:tcPr>
          <w:p w14:paraId="1E09F387" w14:textId="77777777" w:rsidR="006B2E26" w:rsidRDefault="00000000" w:rsidP="00515BE0">
            <w:pPr>
              <w:pStyle w:val="TableParagraph"/>
              <w:spacing w:before="77"/>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16B8A8F0" w14:textId="77777777" w:rsidR="006B2E26" w:rsidRDefault="006B2E26">
      <w:pPr>
        <w:pStyle w:val="Textoindependiente"/>
        <w:rPr>
          <w:rFonts w:ascii="Times New Roman"/>
        </w:rPr>
      </w:pPr>
    </w:p>
    <w:p w14:paraId="4535B2F7" w14:textId="77777777" w:rsidR="006B2E26" w:rsidRDefault="006B2E26">
      <w:pPr>
        <w:pStyle w:val="Textoindependiente"/>
        <w:rPr>
          <w:rFonts w:ascii="Times New Roman"/>
        </w:rPr>
      </w:pPr>
    </w:p>
    <w:p w14:paraId="381F74EA" w14:textId="77777777" w:rsidR="006B2E26" w:rsidRDefault="006B2E26">
      <w:pPr>
        <w:pStyle w:val="Textoindependiente"/>
        <w:rPr>
          <w:rFonts w:ascii="Times New Roman"/>
        </w:rPr>
      </w:pPr>
    </w:p>
    <w:p w14:paraId="29D4FDEA" w14:textId="77777777" w:rsidR="006B2E26" w:rsidRDefault="006B2E26">
      <w:pPr>
        <w:pStyle w:val="Textoindependiente"/>
        <w:rPr>
          <w:rFonts w:ascii="Times New Roman"/>
        </w:rPr>
      </w:pPr>
    </w:p>
    <w:p w14:paraId="6B1DC9BB" w14:textId="77777777" w:rsidR="006B2E26" w:rsidRDefault="006B2E26">
      <w:pPr>
        <w:pStyle w:val="Textoindependiente"/>
        <w:spacing w:before="6"/>
        <w:rPr>
          <w:rFonts w:ascii="Times New Roman"/>
        </w:rPr>
      </w:pPr>
    </w:p>
    <w:p w14:paraId="70D0EEF6" w14:textId="77777777" w:rsidR="006B2E26" w:rsidRDefault="00000000">
      <w:pPr>
        <w:pStyle w:val="Ttulo4"/>
      </w:pPr>
      <w:r>
        <w:rPr>
          <w:noProof/>
        </w:rPr>
        <mc:AlternateContent>
          <mc:Choice Requires="wpg">
            <w:drawing>
              <wp:anchor distT="0" distB="0" distL="0" distR="0" simplePos="0" relativeHeight="15729152" behindDoc="0" locked="0" layoutInCell="1" allowOverlap="1" wp14:anchorId="25CF85E7" wp14:editId="2550B521">
                <wp:simplePos x="0" y="0"/>
                <wp:positionH relativeFrom="page">
                  <wp:posOffset>900112</wp:posOffset>
                </wp:positionH>
                <wp:positionV relativeFrom="paragraph">
                  <wp:posOffset>-515716</wp:posOffset>
                </wp:positionV>
                <wp:extent cx="5760085" cy="27686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1" name="Graphic 1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2" name="Graphic 12"/>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3" name="Textbox 13"/>
                        <wps:cNvSpPr txBox="1"/>
                        <wps:spPr>
                          <a:xfrm>
                            <a:off x="4762" y="8889"/>
                            <a:ext cx="5750560" cy="258445"/>
                          </a:xfrm>
                          <a:prstGeom prst="rect">
                            <a:avLst/>
                          </a:prstGeom>
                        </wps:spPr>
                        <wps:txbx>
                          <w:txbxContent>
                            <w:p w14:paraId="5CF4A2D6" w14:textId="77777777" w:rsidR="006B2E26" w:rsidRDefault="00000000" w:rsidP="00515BE0">
                              <w:pPr>
                                <w:spacing w:before="83"/>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25CF85E7" id="Group 10" o:spid="_x0000_s1029" style="position:absolute;left:0;text-align:left;margin-left:70.85pt;margin-top:-40.6pt;width:453.55pt;height:21.8pt;z-index:1572915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Kp/QMAACcPAAAOAAAAZHJzL2Uyb0RvYy54bWzsV9tu3DYQfS+QfyD0HuuyusProHVqo0CQ&#10;BIiDPnN1WQmRRJXk7sp/3+FNktexVk6Tt9qAlpKOhjNnzpDD63dD26BjQVlNuq3lXjkWKrqM5HW3&#10;31pfH+7exhZiHHc5bkhXbK3Hglnvbt78dn3q08IjFWnygiIw0rH01G+tivM+tW2WVUWL2RXpiw5e&#10;loS2mMMt3ds5xSew3ja25zihfSI07ynJCsbg6Xv10rqR9suyyPinsmQFR83WAt+4vFJ53YmrfXON&#10;0z3FfVVn2g38A160uO5g0tHUe8wxOtD6mam2zihhpORXGWltUpZ1VsgYIBrXOYvmnpJDL2PZp6d9&#10;P9IE1J7x9MNms4/He9p/6T9T5T0MP5DsGwNe7FO/T+fvxf1+Ag8lbcVHEAQaJKOPI6PFwFEGD4Mo&#10;dJw4sFAG77wojENNeVZBXp59llV/Ln9o41RNK50bnTn1oB42EcT+G0FfKtwXkncmCPhMUZ2DuF0L&#10;dbgFEd9rvcAT4ElMDijBob5jms4zhvwo9CwERCSBFyjlTTwFTgDcKJ6CKHYlT2O4OM0OjN8XRDKO&#10;jx8YV8rNzQhXZpQNnRlS0L9QfiOVzy0EyqcWAuXv1Pw95uI7kUYxRCeRMu1KBRlTnojXLTkWD0QC&#10;ucibgHm+isf4OmGabo6FuIw0ICLzzvz20p7CwISh7wvfXgTOJ34l3PhpZs4awgo1l4heTjoyAg7M&#10;OWekqfO7umkEBYzud7cNRUcM5N5txL/2eQYDibJUSUGMdiR/BCWdQDtbi/1zwLSwUPNXB1oVC5MZ&#10;UDPYmQHlzS2Ry5dknzL+MPyNaY96GG4tDhr6SIxkcWrEAf4LgMKKLzvy+4GTshbKkb4pj/QNlI+S&#10;8q+vIxDNWR15gr3VdfTWnckOp1MNfXetAR5MHc7zaWiCJftX1JB2RdSQWvVEBqb6UJoHKSdR/LQ6&#10;JoxR6YT1g6dYgzC/z5GBA+YvVFMU+LBAQ4GGCazUa8FrLCfG4VeBlx32vI3ydiXs4tSjwTBJosXw&#10;N24keVpvcj1yOZq54F9cGDXIj6LlLGrcRd80zovcZCML9MWZ9dodhZGzzKAUfKhYhLp4HdwFOS3m&#10;B6wHjqPU4YWRGy97LYkSun8NNgk2yyH6rqfii+NkOanC3dBX3K0Cm9hM+/BiPs6JCJNLvCWQDKnt&#10;FdmeJ/GiiCT4bIkzy9XP2X5v5Z8O8P/td3YYMj2B3lhNG7sx2+8D7Jw7MiBXNi+z7Rfx4Q8CPd7Y&#10;3l5qaGPQr8jAfDN+0tDG/li7ZjMWzYloaHUbI1pVeYIyGzOo20B0izL1UnzYDbInHz3/Sd3Vih5J&#10;njzgNCa7RX1yFMe9+b10eDrf3vwLAAD//wMAUEsDBBQABgAIAAAAIQBiAk7e4QAAAAwBAAAPAAAA&#10;ZHJzL2Rvd25yZXYueG1sTI9Ba8JAEIXvhf6HZQq96SZqNaTZiEjbkxSqhdLbmB2TYHY3ZNck/vuO&#10;p3p8bz7evJetR9OInjpfO6sgnkYgyBZO17ZU8H14nyQgfECrsXGWFFzJwzp/fMgw1W6wX9TvQyk4&#10;xPoUFVQhtKmUvqjIoJ+6lizfTq4zGFh2pdQdDhxuGjmLoqU0WFv+UGFL24qK8/5iFHwMOGzm8Vu/&#10;O5+219/Dy+fPLialnp/GzSuIQGP4h+FWn6tDzp2O7mK1Fw3rRbxiVMEkiWcgbkS0SHjNka35agky&#10;z+T9iPwPAAD//wMAUEsBAi0AFAAGAAgAAAAhALaDOJL+AAAA4QEAABMAAAAAAAAAAAAAAAAAAAAA&#10;AFtDb250ZW50X1R5cGVzXS54bWxQSwECLQAUAAYACAAAACEAOP0h/9YAAACUAQAACwAAAAAAAAAA&#10;AAAAAAAvAQAAX3JlbHMvLnJlbHNQSwECLQAUAAYACAAAACEA0xdyqf0DAAAnDwAADgAAAAAAAAAA&#10;AAAAAAAuAgAAZHJzL2Uyb0RvYy54bWxQSwECLQAUAAYACAAAACEAYgJO3uEAAAAMAQAADwAAAAAA&#10;AAAAAAAAAABXBgAAZHJzL2Rvd25yZXYueG1sUEsFBgAAAAAEAAQA8wAAAGUHAAAAAA==&#10;">
                <v:shape id="Graphic 11" o:spid="_x0000_s103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Y5wQAAANsAAAAPAAAAZHJzL2Rvd25yZXYueG1sRE9La8JA&#10;EL4L/odlhN7MJh5aiVmlCi2FXmy0PQ/ZMY9mZ8Pu1qT/3i0UvM3H95xiN5leXMn51rKCLElBEFdW&#10;t1wrOJ9elmsQPiBr7C2Tgl/ysNvOZwXm2o78Qdcy1CKGsM9RQRPCkEvpq4YM+sQOxJG7WGcwROhq&#10;qR2OMdz0cpWmj9Jgy7GhwYEODVXf5Y9RUD9JZ/vPjvSxW73br6xz+9dOqYfF9LwBEWgKd/G/+03H&#10;+Rn8/RIPkNsbAAAA//8DAFBLAQItABQABgAIAAAAIQDb4fbL7gAAAIUBAAATAAAAAAAAAAAAAAAA&#10;AAAAAABbQ29udGVudF9UeXBlc10ueG1sUEsBAi0AFAAGAAgAAAAhAFr0LFu/AAAAFQEAAAsAAAAA&#10;AAAAAAAAAAAAHwEAAF9yZWxzLy5yZWxzUEsBAi0AFAAGAAgAAAAhALI4NjnBAAAA2wAAAA8AAAAA&#10;AAAAAAAAAAAABwIAAGRycy9kb3ducmV2LnhtbFBLBQYAAAAAAwADALcAAAD1AgAAAAA=&#10;" path="m5750242,l,,,257644r5750242,l5750242,xe" fillcolor="#f3f3f3" stroked="f">
                  <v:path arrowok="t"/>
                </v:shape>
                <v:shape id="Graphic 12" o:spid="_x0000_s103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HiwAAAANsAAAAPAAAAZHJzL2Rvd25yZXYueG1sRE9LasMw&#10;EN0HegcxhewayV4kxYliSqHgXVO3Bxisia3WGhlLtZ2ePioEspvH+86hXFwvJhqD9awh2ygQxI03&#10;llsNX59vT88gQkQ22HsmDRcKUB4fVgcsjJ/5g6Y6tiKFcChQQxfjUEgZmo4cho0fiBN39qPDmODY&#10;SjPinMJdL3OlttKh5dTQ4UCvHTU/9a/TYFVm/+bvnc3ew8lVQ16fJ3XRev24vOxBRFriXXxzVybN&#10;z+H/l3SAPF4BAAD//wMAUEsBAi0AFAAGAAgAAAAhANvh9svuAAAAhQEAABMAAAAAAAAAAAAAAAAA&#10;AAAAAFtDb250ZW50X1R5cGVzXS54bWxQSwECLQAUAAYACAAAACEAWvQsW78AAAAVAQAACwAAAAAA&#10;AAAAAAAAAAAfAQAAX3JlbHMvLnJlbHNQSwECLQAUAAYACAAAACEAwutR4sAAAADbAAAADwAAAAAA&#10;AAAAAAAAAAAHAgAAZHJzL2Rvd25yZXYueG1sUEsFBgAAAAADAAMAtwAAAPQ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3" o:spid="_x0000_s1032"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CF4A2D6" w14:textId="77777777" w:rsidR="006B2E26" w:rsidRDefault="00000000" w:rsidP="00515BE0">
                        <w:pPr>
                          <w:spacing w:before="83"/>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anchorx="page"/>
              </v:group>
            </w:pict>
          </mc:Fallback>
        </mc:AlternateContent>
      </w:r>
      <w:r>
        <w:t xml:space="preserve">Tipo </w:t>
      </w:r>
      <w:r>
        <w:rPr>
          <w:spacing w:val="-2"/>
        </w:rPr>
        <w:t>Convocatoria:</w:t>
      </w:r>
    </w:p>
    <w:p w14:paraId="1A6C4017" w14:textId="3D9BD038" w:rsidR="006B2E26" w:rsidRDefault="00000000">
      <w:pPr>
        <w:pStyle w:val="Textoindependiente"/>
        <w:spacing w:before="54"/>
        <w:ind w:left="142"/>
      </w:pPr>
      <w:r>
        <w:rPr>
          <w:spacing w:val="-2"/>
        </w:rPr>
        <w:t>Ordinaria</w:t>
      </w:r>
      <w:r w:rsidR="00515BE0">
        <w:rPr>
          <w:spacing w:val="-2"/>
        </w:rPr>
        <w:t>.</w:t>
      </w:r>
    </w:p>
    <w:p w14:paraId="45E37B69" w14:textId="77777777" w:rsidR="006B2E26" w:rsidRDefault="006B2E26">
      <w:pPr>
        <w:pStyle w:val="Textoindependiente"/>
        <w:spacing w:before="60"/>
      </w:pPr>
    </w:p>
    <w:p w14:paraId="430248CE" w14:textId="77777777" w:rsidR="006B2E26" w:rsidRDefault="00000000">
      <w:pPr>
        <w:pStyle w:val="Ttulo4"/>
        <w:spacing w:before="1"/>
      </w:pPr>
      <w:r>
        <w:rPr>
          <w:spacing w:val="-2"/>
        </w:rPr>
        <w:t>Fecha:</w:t>
      </w:r>
    </w:p>
    <w:p w14:paraId="49AFE29F" w14:textId="1D8FC9B1" w:rsidR="006B2E26" w:rsidRDefault="00000000">
      <w:pPr>
        <w:pStyle w:val="Textoindependiente"/>
        <w:spacing w:before="54"/>
        <w:ind w:left="142"/>
      </w:pPr>
      <w:r>
        <w:t>30</w:t>
      </w:r>
      <w:r>
        <w:rPr>
          <w:spacing w:val="-2"/>
        </w:rPr>
        <w:t xml:space="preserve"> </w:t>
      </w:r>
      <w:r>
        <w:t>de</w:t>
      </w:r>
      <w:r>
        <w:rPr>
          <w:spacing w:val="-1"/>
        </w:rPr>
        <w:t xml:space="preserve"> </w:t>
      </w:r>
      <w:r>
        <w:t>mayo</w:t>
      </w:r>
      <w:r>
        <w:rPr>
          <w:spacing w:val="-2"/>
        </w:rPr>
        <w:t xml:space="preserve"> </w:t>
      </w:r>
      <w:r>
        <w:t>de</w:t>
      </w:r>
      <w:r>
        <w:rPr>
          <w:spacing w:val="-1"/>
        </w:rPr>
        <w:t xml:space="preserve"> </w:t>
      </w:r>
      <w:r>
        <w:rPr>
          <w:spacing w:val="-4"/>
        </w:rPr>
        <w:t>2025</w:t>
      </w:r>
      <w:r w:rsidR="00515BE0">
        <w:rPr>
          <w:spacing w:val="-4"/>
        </w:rPr>
        <w:t>.</w:t>
      </w:r>
    </w:p>
    <w:p w14:paraId="7B95DB27" w14:textId="77777777" w:rsidR="006B2E26" w:rsidRDefault="006B2E26">
      <w:pPr>
        <w:pStyle w:val="Textoindependiente"/>
        <w:spacing w:before="60"/>
      </w:pPr>
    </w:p>
    <w:p w14:paraId="3F056EDD" w14:textId="77777777" w:rsidR="006B2E26" w:rsidRDefault="00000000">
      <w:pPr>
        <w:pStyle w:val="Ttulo4"/>
      </w:pPr>
      <w:r>
        <w:rPr>
          <w:spacing w:val="-2"/>
        </w:rPr>
        <w:t>Duración:</w:t>
      </w:r>
    </w:p>
    <w:p w14:paraId="4E7AEC53" w14:textId="2E3010F4" w:rsidR="006B2E26" w:rsidRDefault="00000000">
      <w:pPr>
        <w:pStyle w:val="Textoindependiente"/>
        <w:spacing w:before="55"/>
        <w:ind w:left="142"/>
      </w:pPr>
      <w:r>
        <w:t>Desde</w:t>
      </w:r>
      <w:r>
        <w:rPr>
          <w:spacing w:val="-5"/>
        </w:rPr>
        <w:t xml:space="preserve"> </w:t>
      </w:r>
      <w:r>
        <w:t>las</w:t>
      </w:r>
      <w:r>
        <w:rPr>
          <w:spacing w:val="-2"/>
        </w:rPr>
        <w:t xml:space="preserve"> </w:t>
      </w:r>
      <w:r>
        <w:t>13:00</w:t>
      </w:r>
      <w:r w:rsidR="00515BE0">
        <w:t xml:space="preserve"> h.,</w:t>
      </w:r>
      <w:r>
        <w:rPr>
          <w:spacing w:val="-3"/>
        </w:rPr>
        <w:t xml:space="preserve"> </w:t>
      </w:r>
      <w:r>
        <w:t>hasta</w:t>
      </w:r>
      <w:r>
        <w:rPr>
          <w:spacing w:val="-2"/>
        </w:rPr>
        <w:t xml:space="preserve"> </w:t>
      </w:r>
      <w:r>
        <w:t>las</w:t>
      </w:r>
      <w:r>
        <w:rPr>
          <w:spacing w:val="-2"/>
        </w:rPr>
        <w:t xml:space="preserve"> 13:15</w:t>
      </w:r>
      <w:r w:rsidR="00515BE0">
        <w:rPr>
          <w:spacing w:val="-2"/>
        </w:rPr>
        <w:t xml:space="preserve"> h.</w:t>
      </w:r>
    </w:p>
    <w:p w14:paraId="5CC91666" w14:textId="77777777" w:rsidR="006B2E26" w:rsidRDefault="006B2E26">
      <w:pPr>
        <w:pStyle w:val="Textoindependiente"/>
        <w:spacing w:before="60"/>
      </w:pPr>
    </w:p>
    <w:p w14:paraId="296D36A0" w14:textId="77777777" w:rsidR="006B2E26" w:rsidRDefault="00000000">
      <w:pPr>
        <w:pStyle w:val="Ttulo4"/>
      </w:pPr>
      <w:r>
        <w:rPr>
          <w:spacing w:val="-2"/>
        </w:rPr>
        <w:t>Lugar:</w:t>
      </w:r>
    </w:p>
    <w:p w14:paraId="5DD55D5B" w14:textId="05071BFD" w:rsidR="006B2E26" w:rsidRDefault="00000000">
      <w:pPr>
        <w:pStyle w:val="Textoindependiente"/>
        <w:spacing w:before="54"/>
        <w:ind w:left="142"/>
      </w:pPr>
      <w:r>
        <w:rPr>
          <w:spacing w:val="-2"/>
        </w:rPr>
        <w:t>Telemática</w:t>
      </w:r>
      <w:r w:rsidR="00515BE0">
        <w:rPr>
          <w:spacing w:val="-2"/>
        </w:rPr>
        <w:t>.</w:t>
      </w:r>
    </w:p>
    <w:p w14:paraId="5D6B65F7" w14:textId="77777777" w:rsidR="006B2E26" w:rsidRDefault="006B2E26">
      <w:pPr>
        <w:pStyle w:val="Textoindependiente"/>
        <w:spacing w:before="61"/>
      </w:pPr>
    </w:p>
    <w:p w14:paraId="7C33A2DF" w14:textId="77777777" w:rsidR="006B2E26" w:rsidRDefault="00000000">
      <w:pPr>
        <w:pStyle w:val="Ttulo4"/>
      </w:pPr>
      <w:r>
        <w:t>Presidida</w:t>
      </w:r>
      <w:r>
        <w:rPr>
          <w:spacing w:val="-8"/>
        </w:rPr>
        <w:t xml:space="preserve"> </w:t>
      </w:r>
      <w:r>
        <w:rPr>
          <w:spacing w:val="-4"/>
        </w:rPr>
        <w:t>por:</w:t>
      </w:r>
    </w:p>
    <w:p w14:paraId="63FC45A9" w14:textId="7CC966FD" w:rsidR="006B2E26" w:rsidRDefault="00000000">
      <w:pPr>
        <w:pStyle w:val="Textoindependiente"/>
        <w:spacing w:before="54"/>
        <w:ind w:left="142"/>
      </w:pPr>
      <w:r>
        <w:t xml:space="preserve">JOSE DE LA UZ </w:t>
      </w:r>
      <w:r>
        <w:rPr>
          <w:spacing w:val="-2"/>
        </w:rPr>
        <w:t>PARDOS</w:t>
      </w:r>
      <w:r w:rsidR="00515BE0">
        <w:rPr>
          <w:spacing w:val="-2"/>
        </w:rPr>
        <w:t>.</w:t>
      </w:r>
    </w:p>
    <w:p w14:paraId="60095FF3" w14:textId="77777777" w:rsidR="006B2E26" w:rsidRDefault="006B2E26">
      <w:pPr>
        <w:pStyle w:val="Textoindependiente"/>
        <w:spacing w:before="61"/>
      </w:pPr>
    </w:p>
    <w:p w14:paraId="62B2DB45" w14:textId="77777777" w:rsidR="006B2E26" w:rsidRDefault="00000000">
      <w:pPr>
        <w:pStyle w:val="Ttulo4"/>
      </w:pPr>
      <w:r>
        <w:rPr>
          <w:spacing w:val="-2"/>
        </w:rPr>
        <w:t>Secretario:</w:t>
      </w:r>
    </w:p>
    <w:p w14:paraId="0292D8C9" w14:textId="5580ECF2" w:rsidR="006B2E26" w:rsidRDefault="00000000">
      <w:pPr>
        <w:pStyle w:val="Textoindependiente"/>
        <w:spacing w:before="54"/>
        <w:ind w:left="142"/>
      </w:pPr>
      <w:r>
        <w:t xml:space="preserve">ANTONIO DIAZ </w:t>
      </w:r>
      <w:r>
        <w:rPr>
          <w:spacing w:val="-2"/>
        </w:rPr>
        <w:t>CALVO</w:t>
      </w:r>
      <w:r w:rsidR="00515BE0">
        <w:rPr>
          <w:spacing w:val="-2"/>
        </w:rPr>
        <w:t>.</w:t>
      </w:r>
    </w:p>
    <w:p w14:paraId="56934E04" w14:textId="77777777" w:rsidR="006B2E26" w:rsidRDefault="006B2E26">
      <w:pPr>
        <w:pStyle w:val="Textoindependiente"/>
        <w:spacing w:before="28"/>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6B2E26" w14:paraId="5C285574" w14:textId="77777777">
        <w:trPr>
          <w:trHeight w:val="406"/>
        </w:trPr>
        <w:tc>
          <w:tcPr>
            <w:tcW w:w="9063" w:type="dxa"/>
            <w:gridSpan w:val="3"/>
            <w:tcBorders>
              <w:left w:val="single" w:sz="4" w:space="0" w:color="CCCCCC"/>
              <w:right w:val="single" w:sz="4" w:space="0" w:color="CCCCCC"/>
            </w:tcBorders>
            <w:shd w:val="clear" w:color="auto" w:fill="F3F3F3"/>
          </w:tcPr>
          <w:p w14:paraId="6C24D5BB" w14:textId="77777777" w:rsidR="006B2E26" w:rsidRDefault="00000000">
            <w:pPr>
              <w:pStyle w:val="TableParagraph"/>
              <w:spacing w:before="83"/>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6B2E26" w14:paraId="43B55C78" w14:textId="77777777">
        <w:trPr>
          <w:trHeight w:val="403"/>
        </w:trPr>
        <w:tc>
          <w:tcPr>
            <w:tcW w:w="3156" w:type="dxa"/>
            <w:tcBorders>
              <w:left w:val="single" w:sz="4" w:space="0" w:color="CCCCCC"/>
              <w:bottom w:val="single" w:sz="8" w:space="0" w:color="CCCCCC"/>
            </w:tcBorders>
          </w:tcPr>
          <w:p w14:paraId="126319FC" w14:textId="77777777" w:rsidR="006B2E26" w:rsidRDefault="00000000">
            <w:pPr>
              <w:pStyle w:val="TableParagraph"/>
              <w:spacing w:before="8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7EE8A006" w14:textId="77777777" w:rsidR="006B2E26"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3D501152" w14:textId="77777777" w:rsidR="006B2E26" w:rsidRDefault="00000000">
            <w:pPr>
              <w:pStyle w:val="TableParagraph"/>
              <w:spacing w:before="82"/>
              <w:ind w:left="63"/>
              <w:rPr>
                <w:b/>
                <w:sz w:val="20"/>
              </w:rPr>
            </w:pPr>
            <w:r>
              <w:rPr>
                <w:b/>
                <w:spacing w:val="-2"/>
                <w:sz w:val="20"/>
              </w:rPr>
              <w:t>Asiste</w:t>
            </w:r>
          </w:p>
        </w:tc>
      </w:tr>
      <w:tr w:rsidR="006B2E26" w14:paraId="6EB0D570" w14:textId="77777777">
        <w:trPr>
          <w:trHeight w:val="386"/>
        </w:trPr>
        <w:tc>
          <w:tcPr>
            <w:tcW w:w="3156" w:type="dxa"/>
            <w:tcBorders>
              <w:top w:val="single" w:sz="8" w:space="0" w:color="CCCCCC"/>
              <w:left w:val="single" w:sz="4" w:space="0" w:color="CCCCCC"/>
              <w:bottom w:val="single" w:sz="8" w:space="0" w:color="CCCCCC"/>
            </w:tcBorders>
          </w:tcPr>
          <w:p w14:paraId="1FA92DBB" w14:textId="5D1960C4" w:rsidR="006B2E26" w:rsidRDefault="00515BE0">
            <w:pPr>
              <w:pStyle w:val="TableParagraph"/>
              <w:spacing w:before="77"/>
              <w:rPr>
                <w:sz w:val="20"/>
              </w:rPr>
            </w:pPr>
            <w:r>
              <w:rPr>
                <w:spacing w:val="-2"/>
                <w:sz w:val="20"/>
              </w:rPr>
              <w:t>***</w:t>
            </w:r>
            <w:r w:rsidR="00000000">
              <w:rPr>
                <w:spacing w:val="-2"/>
                <w:sz w:val="20"/>
              </w:rPr>
              <w:t>1380</w:t>
            </w:r>
            <w:r>
              <w:rPr>
                <w:spacing w:val="-2"/>
                <w:sz w:val="20"/>
              </w:rPr>
              <w:t>**</w:t>
            </w:r>
          </w:p>
        </w:tc>
        <w:tc>
          <w:tcPr>
            <w:tcW w:w="4741" w:type="dxa"/>
          </w:tcPr>
          <w:p w14:paraId="384C1302" w14:textId="77777777" w:rsidR="006B2E26" w:rsidRDefault="00000000">
            <w:pPr>
              <w:pStyle w:val="TableParagraph"/>
              <w:spacing w:before="77"/>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598216C8" w14:textId="77777777" w:rsidR="006B2E26" w:rsidRDefault="00000000">
            <w:pPr>
              <w:pStyle w:val="TableParagraph"/>
              <w:spacing w:before="77"/>
              <w:ind w:left="63"/>
              <w:rPr>
                <w:sz w:val="20"/>
              </w:rPr>
            </w:pPr>
            <w:r>
              <w:rPr>
                <w:spacing w:val="-5"/>
                <w:sz w:val="20"/>
              </w:rPr>
              <w:t>SÍ</w:t>
            </w:r>
          </w:p>
        </w:tc>
      </w:tr>
      <w:tr w:rsidR="006B2E26" w14:paraId="0F6925BD" w14:textId="77777777">
        <w:trPr>
          <w:trHeight w:val="388"/>
        </w:trPr>
        <w:tc>
          <w:tcPr>
            <w:tcW w:w="3156" w:type="dxa"/>
            <w:tcBorders>
              <w:top w:val="single" w:sz="8" w:space="0" w:color="CCCCCC"/>
              <w:left w:val="single" w:sz="4" w:space="0" w:color="CCCCCC"/>
              <w:bottom w:val="single" w:sz="8" w:space="0" w:color="CCCCCC"/>
            </w:tcBorders>
          </w:tcPr>
          <w:p w14:paraId="10F92147" w14:textId="1210CC52" w:rsidR="006B2E26" w:rsidRDefault="00515BE0">
            <w:pPr>
              <w:pStyle w:val="TableParagraph"/>
              <w:spacing w:before="78"/>
              <w:rPr>
                <w:sz w:val="20"/>
              </w:rPr>
            </w:pPr>
            <w:r>
              <w:rPr>
                <w:spacing w:val="-2"/>
                <w:sz w:val="20"/>
              </w:rPr>
              <w:t>***</w:t>
            </w:r>
            <w:r w:rsidR="00000000">
              <w:rPr>
                <w:spacing w:val="-2"/>
                <w:sz w:val="20"/>
              </w:rPr>
              <w:t>8966</w:t>
            </w:r>
            <w:r>
              <w:rPr>
                <w:spacing w:val="-2"/>
                <w:sz w:val="20"/>
              </w:rPr>
              <w:t>**</w:t>
            </w:r>
          </w:p>
        </w:tc>
        <w:tc>
          <w:tcPr>
            <w:tcW w:w="4741" w:type="dxa"/>
          </w:tcPr>
          <w:p w14:paraId="407E505F" w14:textId="77777777" w:rsidR="006B2E26"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48DE3377" w14:textId="77777777" w:rsidR="006B2E26" w:rsidRDefault="00000000">
            <w:pPr>
              <w:pStyle w:val="TableParagraph"/>
              <w:spacing w:before="78"/>
              <w:ind w:left="63"/>
              <w:rPr>
                <w:sz w:val="20"/>
              </w:rPr>
            </w:pPr>
            <w:r>
              <w:rPr>
                <w:spacing w:val="-5"/>
                <w:sz w:val="20"/>
              </w:rPr>
              <w:t>SÍ</w:t>
            </w:r>
          </w:p>
        </w:tc>
      </w:tr>
      <w:tr w:rsidR="006B2E26" w14:paraId="60434AF3" w14:textId="77777777">
        <w:trPr>
          <w:trHeight w:val="389"/>
        </w:trPr>
        <w:tc>
          <w:tcPr>
            <w:tcW w:w="3156" w:type="dxa"/>
            <w:tcBorders>
              <w:top w:val="single" w:sz="8" w:space="0" w:color="CCCCCC"/>
              <w:left w:val="single" w:sz="4" w:space="0" w:color="CCCCCC"/>
              <w:bottom w:val="single" w:sz="8" w:space="0" w:color="CCCCCC"/>
            </w:tcBorders>
          </w:tcPr>
          <w:p w14:paraId="4FD97E67" w14:textId="4CF92716" w:rsidR="006B2E26" w:rsidRDefault="00515BE0">
            <w:pPr>
              <w:pStyle w:val="TableParagraph"/>
              <w:spacing w:before="78"/>
              <w:rPr>
                <w:sz w:val="20"/>
              </w:rPr>
            </w:pPr>
            <w:r>
              <w:rPr>
                <w:spacing w:val="-2"/>
                <w:sz w:val="20"/>
              </w:rPr>
              <w:t>***</w:t>
            </w:r>
            <w:r w:rsidR="00000000">
              <w:rPr>
                <w:spacing w:val="-2"/>
                <w:sz w:val="20"/>
              </w:rPr>
              <w:t>0979</w:t>
            </w:r>
            <w:r>
              <w:rPr>
                <w:spacing w:val="-2"/>
                <w:sz w:val="20"/>
              </w:rPr>
              <w:t>**</w:t>
            </w:r>
          </w:p>
        </w:tc>
        <w:tc>
          <w:tcPr>
            <w:tcW w:w="4741" w:type="dxa"/>
          </w:tcPr>
          <w:p w14:paraId="65D31ED7" w14:textId="77777777" w:rsidR="006B2E26"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6F530DBF" w14:textId="77777777" w:rsidR="006B2E26" w:rsidRDefault="00000000">
            <w:pPr>
              <w:pStyle w:val="TableParagraph"/>
              <w:spacing w:before="78"/>
              <w:ind w:left="63"/>
              <w:rPr>
                <w:sz w:val="20"/>
              </w:rPr>
            </w:pPr>
            <w:r>
              <w:rPr>
                <w:spacing w:val="-5"/>
                <w:sz w:val="20"/>
              </w:rPr>
              <w:t>SÍ</w:t>
            </w:r>
          </w:p>
        </w:tc>
      </w:tr>
      <w:tr w:rsidR="006B2E26" w14:paraId="23479606" w14:textId="77777777">
        <w:trPr>
          <w:trHeight w:val="388"/>
        </w:trPr>
        <w:tc>
          <w:tcPr>
            <w:tcW w:w="3156" w:type="dxa"/>
            <w:tcBorders>
              <w:top w:val="single" w:sz="8" w:space="0" w:color="CCCCCC"/>
              <w:left w:val="single" w:sz="4" w:space="0" w:color="CCCCCC"/>
              <w:bottom w:val="single" w:sz="8" w:space="0" w:color="CCCCCC"/>
            </w:tcBorders>
          </w:tcPr>
          <w:p w14:paraId="109F4225" w14:textId="0E3F546E" w:rsidR="006B2E26" w:rsidRDefault="00515BE0">
            <w:pPr>
              <w:pStyle w:val="TableParagraph"/>
              <w:spacing w:before="77"/>
              <w:rPr>
                <w:sz w:val="20"/>
              </w:rPr>
            </w:pPr>
            <w:r>
              <w:rPr>
                <w:spacing w:val="-2"/>
                <w:sz w:val="20"/>
              </w:rPr>
              <w:t>***</w:t>
            </w:r>
            <w:r w:rsidR="00000000">
              <w:rPr>
                <w:spacing w:val="-2"/>
                <w:sz w:val="20"/>
              </w:rPr>
              <w:t>4980</w:t>
            </w:r>
            <w:r>
              <w:rPr>
                <w:spacing w:val="-2"/>
                <w:sz w:val="20"/>
              </w:rPr>
              <w:t>**</w:t>
            </w:r>
          </w:p>
        </w:tc>
        <w:tc>
          <w:tcPr>
            <w:tcW w:w="4741" w:type="dxa"/>
          </w:tcPr>
          <w:p w14:paraId="48B92E34" w14:textId="77777777" w:rsidR="006B2E26" w:rsidRDefault="00000000">
            <w:pPr>
              <w:pStyle w:val="TableParagraph"/>
              <w:spacing w:before="77"/>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032E538A" w14:textId="77777777" w:rsidR="006B2E26" w:rsidRDefault="00000000">
            <w:pPr>
              <w:pStyle w:val="TableParagraph"/>
              <w:spacing w:before="77"/>
              <w:ind w:left="63"/>
              <w:rPr>
                <w:sz w:val="20"/>
              </w:rPr>
            </w:pPr>
            <w:r>
              <w:rPr>
                <w:spacing w:val="-5"/>
                <w:sz w:val="20"/>
              </w:rPr>
              <w:t>SÍ</w:t>
            </w:r>
          </w:p>
        </w:tc>
      </w:tr>
      <w:tr w:rsidR="006B2E26" w14:paraId="18192DB2" w14:textId="77777777">
        <w:trPr>
          <w:trHeight w:val="386"/>
        </w:trPr>
        <w:tc>
          <w:tcPr>
            <w:tcW w:w="3156" w:type="dxa"/>
            <w:tcBorders>
              <w:top w:val="single" w:sz="8" w:space="0" w:color="CCCCCC"/>
              <w:left w:val="single" w:sz="4" w:space="0" w:color="CCCCCC"/>
              <w:bottom w:val="single" w:sz="8" w:space="0" w:color="CCCCCC"/>
            </w:tcBorders>
          </w:tcPr>
          <w:p w14:paraId="0C532333" w14:textId="17837682" w:rsidR="006B2E26" w:rsidRDefault="00515BE0">
            <w:pPr>
              <w:pStyle w:val="TableParagraph"/>
              <w:spacing w:before="77"/>
              <w:rPr>
                <w:sz w:val="20"/>
              </w:rPr>
            </w:pPr>
            <w:r>
              <w:rPr>
                <w:spacing w:val="-2"/>
                <w:sz w:val="20"/>
              </w:rPr>
              <w:t>***</w:t>
            </w:r>
            <w:r w:rsidR="00000000">
              <w:rPr>
                <w:spacing w:val="-2"/>
                <w:sz w:val="20"/>
              </w:rPr>
              <w:t>5237</w:t>
            </w:r>
            <w:r>
              <w:rPr>
                <w:spacing w:val="-2"/>
                <w:sz w:val="20"/>
              </w:rPr>
              <w:t>**</w:t>
            </w:r>
          </w:p>
        </w:tc>
        <w:tc>
          <w:tcPr>
            <w:tcW w:w="4741" w:type="dxa"/>
          </w:tcPr>
          <w:p w14:paraId="6C7A1CCA" w14:textId="77777777" w:rsidR="006B2E26" w:rsidRDefault="00000000">
            <w:pPr>
              <w:pStyle w:val="TableParagraph"/>
              <w:spacing w:before="77"/>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23AF533E" w14:textId="77777777" w:rsidR="006B2E26" w:rsidRDefault="00000000">
            <w:pPr>
              <w:pStyle w:val="TableParagraph"/>
              <w:spacing w:before="77"/>
              <w:ind w:left="63"/>
              <w:rPr>
                <w:sz w:val="20"/>
              </w:rPr>
            </w:pPr>
            <w:r>
              <w:rPr>
                <w:spacing w:val="-5"/>
                <w:sz w:val="20"/>
              </w:rPr>
              <w:t>SÍ</w:t>
            </w:r>
          </w:p>
        </w:tc>
      </w:tr>
      <w:tr w:rsidR="006B2E26" w14:paraId="0BA01A81" w14:textId="77777777">
        <w:trPr>
          <w:trHeight w:val="388"/>
        </w:trPr>
        <w:tc>
          <w:tcPr>
            <w:tcW w:w="3156" w:type="dxa"/>
            <w:tcBorders>
              <w:top w:val="single" w:sz="8" w:space="0" w:color="CCCCCC"/>
              <w:left w:val="single" w:sz="4" w:space="0" w:color="CCCCCC"/>
              <w:bottom w:val="single" w:sz="8" w:space="0" w:color="CCCCCC"/>
            </w:tcBorders>
          </w:tcPr>
          <w:p w14:paraId="18FAB3AC" w14:textId="244CAC9A" w:rsidR="006B2E26" w:rsidRDefault="00515BE0">
            <w:pPr>
              <w:pStyle w:val="TableParagraph"/>
              <w:spacing w:before="78"/>
              <w:rPr>
                <w:sz w:val="20"/>
              </w:rPr>
            </w:pPr>
            <w:r>
              <w:rPr>
                <w:spacing w:val="-2"/>
                <w:sz w:val="20"/>
              </w:rPr>
              <w:t>***</w:t>
            </w:r>
            <w:r w:rsidR="00000000">
              <w:rPr>
                <w:spacing w:val="-2"/>
                <w:sz w:val="20"/>
              </w:rPr>
              <w:t>8979</w:t>
            </w:r>
            <w:r>
              <w:rPr>
                <w:spacing w:val="-2"/>
                <w:sz w:val="20"/>
              </w:rPr>
              <w:t>**</w:t>
            </w:r>
          </w:p>
        </w:tc>
        <w:tc>
          <w:tcPr>
            <w:tcW w:w="4741" w:type="dxa"/>
          </w:tcPr>
          <w:p w14:paraId="64CB9530" w14:textId="77777777" w:rsidR="006B2E26"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71274C1E" w14:textId="77777777" w:rsidR="006B2E26" w:rsidRDefault="00000000">
            <w:pPr>
              <w:pStyle w:val="TableParagraph"/>
              <w:spacing w:before="78"/>
              <w:ind w:left="63"/>
              <w:rPr>
                <w:sz w:val="20"/>
              </w:rPr>
            </w:pPr>
            <w:r>
              <w:rPr>
                <w:spacing w:val="-5"/>
                <w:sz w:val="20"/>
              </w:rPr>
              <w:t>SÍ</w:t>
            </w:r>
          </w:p>
        </w:tc>
      </w:tr>
      <w:tr w:rsidR="006B2E26" w14:paraId="37777A40" w14:textId="77777777">
        <w:trPr>
          <w:trHeight w:val="386"/>
        </w:trPr>
        <w:tc>
          <w:tcPr>
            <w:tcW w:w="3156" w:type="dxa"/>
            <w:tcBorders>
              <w:top w:val="single" w:sz="8" w:space="0" w:color="CCCCCC"/>
              <w:left w:val="single" w:sz="4" w:space="0" w:color="CCCCCC"/>
              <w:bottom w:val="single" w:sz="8" w:space="0" w:color="CCCCCC"/>
            </w:tcBorders>
          </w:tcPr>
          <w:p w14:paraId="1825873B" w14:textId="5E4A0DA3" w:rsidR="006B2E26" w:rsidRDefault="00515BE0">
            <w:pPr>
              <w:pStyle w:val="TableParagraph"/>
              <w:spacing w:before="77"/>
              <w:rPr>
                <w:sz w:val="20"/>
              </w:rPr>
            </w:pPr>
            <w:r>
              <w:rPr>
                <w:spacing w:val="-2"/>
                <w:sz w:val="20"/>
              </w:rPr>
              <w:t>***</w:t>
            </w:r>
            <w:r w:rsidR="00000000">
              <w:rPr>
                <w:spacing w:val="-2"/>
                <w:sz w:val="20"/>
              </w:rPr>
              <w:t>6126</w:t>
            </w:r>
            <w:r>
              <w:rPr>
                <w:spacing w:val="-2"/>
                <w:sz w:val="20"/>
              </w:rPr>
              <w:t>**</w:t>
            </w:r>
          </w:p>
        </w:tc>
        <w:tc>
          <w:tcPr>
            <w:tcW w:w="4741" w:type="dxa"/>
          </w:tcPr>
          <w:p w14:paraId="72C19708" w14:textId="77777777" w:rsidR="006B2E26" w:rsidRDefault="00000000">
            <w:pPr>
              <w:pStyle w:val="TableParagraph"/>
              <w:spacing w:before="77"/>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07CBFB61" w14:textId="77777777" w:rsidR="006B2E26" w:rsidRDefault="00000000">
            <w:pPr>
              <w:pStyle w:val="TableParagraph"/>
              <w:spacing w:before="77"/>
              <w:ind w:left="63"/>
              <w:rPr>
                <w:sz w:val="20"/>
              </w:rPr>
            </w:pPr>
            <w:r>
              <w:rPr>
                <w:spacing w:val="-5"/>
                <w:sz w:val="20"/>
              </w:rPr>
              <w:t>SÍ</w:t>
            </w:r>
          </w:p>
        </w:tc>
      </w:tr>
      <w:tr w:rsidR="006B2E26" w14:paraId="756FF58E" w14:textId="77777777">
        <w:trPr>
          <w:trHeight w:val="389"/>
        </w:trPr>
        <w:tc>
          <w:tcPr>
            <w:tcW w:w="3156" w:type="dxa"/>
            <w:tcBorders>
              <w:top w:val="single" w:sz="8" w:space="0" w:color="CCCCCC"/>
              <w:left w:val="single" w:sz="4" w:space="0" w:color="CCCCCC"/>
              <w:bottom w:val="single" w:sz="8" w:space="0" w:color="CCCCCC"/>
            </w:tcBorders>
          </w:tcPr>
          <w:p w14:paraId="7D99C40F" w14:textId="0B16712E" w:rsidR="006B2E26" w:rsidRDefault="00515BE0">
            <w:pPr>
              <w:pStyle w:val="TableParagraph"/>
              <w:spacing w:before="78"/>
              <w:rPr>
                <w:sz w:val="20"/>
              </w:rPr>
            </w:pPr>
            <w:r>
              <w:rPr>
                <w:spacing w:val="-2"/>
                <w:sz w:val="20"/>
              </w:rPr>
              <w:t>***</w:t>
            </w:r>
            <w:r w:rsidR="00000000">
              <w:rPr>
                <w:spacing w:val="-2"/>
                <w:sz w:val="20"/>
              </w:rPr>
              <w:t>1467</w:t>
            </w:r>
            <w:r>
              <w:rPr>
                <w:spacing w:val="-2"/>
                <w:sz w:val="20"/>
              </w:rPr>
              <w:t>**</w:t>
            </w:r>
          </w:p>
        </w:tc>
        <w:tc>
          <w:tcPr>
            <w:tcW w:w="4741" w:type="dxa"/>
          </w:tcPr>
          <w:p w14:paraId="0F037959" w14:textId="77777777" w:rsidR="006B2E26"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13531597" w14:textId="77777777" w:rsidR="006B2E26" w:rsidRDefault="00000000">
            <w:pPr>
              <w:pStyle w:val="TableParagraph"/>
              <w:spacing w:before="78"/>
              <w:ind w:left="63"/>
              <w:rPr>
                <w:sz w:val="20"/>
              </w:rPr>
            </w:pPr>
            <w:r>
              <w:rPr>
                <w:spacing w:val="-5"/>
                <w:sz w:val="20"/>
              </w:rPr>
              <w:t>SÍ</w:t>
            </w:r>
          </w:p>
        </w:tc>
      </w:tr>
      <w:tr w:rsidR="006B2E26" w14:paraId="5BB9BC17" w14:textId="77777777">
        <w:trPr>
          <w:trHeight w:val="386"/>
        </w:trPr>
        <w:tc>
          <w:tcPr>
            <w:tcW w:w="3156" w:type="dxa"/>
            <w:tcBorders>
              <w:top w:val="single" w:sz="8" w:space="0" w:color="CCCCCC"/>
              <w:left w:val="single" w:sz="4" w:space="0" w:color="CCCCCC"/>
              <w:bottom w:val="single" w:sz="8" w:space="0" w:color="CCCCCC"/>
            </w:tcBorders>
          </w:tcPr>
          <w:p w14:paraId="632C2F29" w14:textId="5EC78939" w:rsidR="006B2E26" w:rsidRDefault="00515BE0">
            <w:pPr>
              <w:pStyle w:val="TableParagraph"/>
              <w:spacing w:before="77"/>
              <w:rPr>
                <w:sz w:val="20"/>
              </w:rPr>
            </w:pPr>
            <w:r>
              <w:rPr>
                <w:spacing w:val="-2"/>
                <w:sz w:val="20"/>
              </w:rPr>
              <w:t>***</w:t>
            </w:r>
            <w:r w:rsidR="00000000">
              <w:rPr>
                <w:spacing w:val="-2"/>
                <w:sz w:val="20"/>
              </w:rPr>
              <w:t>9617</w:t>
            </w:r>
            <w:r>
              <w:rPr>
                <w:spacing w:val="-2"/>
                <w:sz w:val="20"/>
              </w:rPr>
              <w:t>**</w:t>
            </w:r>
          </w:p>
        </w:tc>
        <w:tc>
          <w:tcPr>
            <w:tcW w:w="4741" w:type="dxa"/>
          </w:tcPr>
          <w:p w14:paraId="311A2B5C" w14:textId="77777777" w:rsidR="006B2E26" w:rsidRDefault="00000000">
            <w:pPr>
              <w:pStyle w:val="TableParagraph"/>
              <w:spacing w:before="77"/>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53FE3EBD" w14:textId="77777777" w:rsidR="006B2E26" w:rsidRDefault="00000000">
            <w:pPr>
              <w:pStyle w:val="TableParagraph"/>
              <w:spacing w:before="77"/>
              <w:ind w:left="63"/>
              <w:rPr>
                <w:sz w:val="20"/>
              </w:rPr>
            </w:pPr>
            <w:r>
              <w:rPr>
                <w:spacing w:val="-5"/>
                <w:sz w:val="20"/>
              </w:rPr>
              <w:t>SÍ</w:t>
            </w:r>
          </w:p>
        </w:tc>
      </w:tr>
    </w:tbl>
    <w:p w14:paraId="7F71999D" w14:textId="77777777" w:rsidR="006B2E26" w:rsidRDefault="006B2E26">
      <w:pPr>
        <w:pStyle w:val="Textoindependiente"/>
        <w:spacing w:before="150"/>
      </w:pPr>
    </w:p>
    <w:p w14:paraId="441F2561" w14:textId="77777777" w:rsidR="006B2E26" w:rsidRDefault="00000000">
      <w:pPr>
        <w:pStyle w:val="Textoindependiente"/>
        <w:spacing w:before="1" w:line="292" w:lineRule="auto"/>
        <w:ind w:left="142"/>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79E9D220" w14:textId="77777777" w:rsidR="006B2E26" w:rsidRDefault="006B2E26">
      <w:pPr>
        <w:pStyle w:val="Textoindependiente"/>
        <w:spacing w:line="292" w:lineRule="auto"/>
        <w:sectPr w:rsidR="006B2E26" w:rsidSect="00515BE0">
          <w:headerReference w:type="default" r:id="rId7"/>
          <w:footerReference w:type="default" r:id="rId8"/>
          <w:headerReference w:type="first" r:id="rId9"/>
          <w:type w:val="continuous"/>
          <w:pgSz w:w="11910" w:h="16840"/>
          <w:pgMar w:top="1260" w:right="1417" w:bottom="1260" w:left="1275" w:header="225" w:footer="1060" w:gutter="0"/>
          <w:pgNumType w:start="1"/>
          <w:cols w:space="720"/>
          <w:titlePg/>
          <w:docGrid w:linePitch="299"/>
        </w:sectPr>
      </w:pPr>
    </w:p>
    <w:p w14:paraId="1A2F184D" w14:textId="77777777" w:rsidR="006B2E26" w:rsidRDefault="00000000">
      <w:pPr>
        <w:pStyle w:val="Textoindependiente"/>
      </w:pPr>
      <w:r>
        <w:rPr>
          <w:noProof/>
        </w:rPr>
        <w:lastRenderedPageBreak/>
        <mc:AlternateContent>
          <mc:Choice Requires="wps">
            <w:drawing>
              <wp:anchor distT="0" distB="0" distL="0" distR="0" simplePos="0" relativeHeight="15732224" behindDoc="0" locked="0" layoutInCell="1" allowOverlap="1" wp14:anchorId="24416E09" wp14:editId="7D2707D6">
                <wp:simplePos x="0" y="0"/>
                <wp:positionH relativeFrom="page">
                  <wp:posOffset>6807090</wp:posOffset>
                </wp:positionH>
                <wp:positionV relativeFrom="page">
                  <wp:posOffset>2818730</wp:posOffset>
                </wp:positionV>
                <wp:extent cx="419734" cy="31870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F55773"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289E68"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24416E09" id="Textbox 14" o:spid="_x0000_s1033" type="#_x0000_t202" style="position:absolute;margin-left:536pt;margin-top:221.95pt;width:33.05pt;height:250.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wowEAADE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CaD5pMNtAfSQutIWDkulsRroOk2HH/tZNSc9V88&#10;2ZdX4ZTEU7I5JTH1H6EsTFbo4cMugbGFz6XNxIfmUhRNO5QH/+d/qbp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Yt3/C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1AF55773"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289E68"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32736" behindDoc="0" locked="0" layoutInCell="1" allowOverlap="1" wp14:anchorId="5D64A243" wp14:editId="78B1D88D">
                <wp:simplePos x="0" y="0"/>
                <wp:positionH relativeFrom="page">
                  <wp:posOffset>6965929</wp:posOffset>
                </wp:positionH>
                <wp:positionV relativeFrom="page">
                  <wp:posOffset>6595222</wp:posOffset>
                </wp:positionV>
                <wp:extent cx="263525" cy="32334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48375B7F" w14:textId="129CB657"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EBDFD6B"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9AFA307"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5D64A243" id="Textbox 15" o:spid="_x0000_s1034" type="#_x0000_t202" style="position:absolute;margin-left:548.5pt;margin-top:519.3pt;width:20.75pt;height:254.6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ugogEAADEDAAAOAAAAZHJzL2Uyb0RvYy54bWysUsGO0zAQvSPxD5bvNN2ULihqugJWIKQV&#10;rLTwAa5jNxaxx8y4Tfr3jL1pi+CGuEwm9vjNe29mczf5QRwNkoPQypvFUgoTNHQu7Fv5/dvHV2+l&#10;oKRCpwYIppUnQ/Ju+/LFZoyNqaGHoTMoGCRQM8ZW9inFpqpI98YrWkA0gS8toFeJf3FfdahGRvdD&#10;VS+Xt9UI2EUEbYj49P75Um4LvrVGp6/WkkliaCVzSyViibscq+1GNXtUsXd6pqH+gYVXLnDTC9S9&#10;Skoc0P0F5Z1GILBpocFXYK3TpmhgNTfLP9Q89SqaooXNoXixif4frP5yfIqPKNL0HiYeYBFB8QH0&#10;D2JvqjFSM9dkT6khrs5CJ4s+f1mC4Ifs7enip5mS0HxY367W9VoKzVererV6XRfDq+vriJQ+GfAi&#10;J61EnldhoI4PlHJ/1ZxLZjLP/TOTNO0m4bpWrvMU88kOuhNr4XVkrBzrN8xr5Om2kn4eFBophs+B&#10;7curcE7wnOzOCabhA5SFyQoDvDsksK7wubaZ+fBcCs15h/Lgf/8vVddN3/4CAAD//wMAUEsDBBQA&#10;BgAIAAAAIQBa3gVt4QAAAA8BAAAPAAAAZHJzL2Rvd25yZXYueG1sTI/NTsMwEITvSLyDtUjcqFNC&#10;0hDiVChSxa0SpQ+wjU0c1T8hdpv07dmc4DajHc1+U21na9hVjaH3TsB6lQBTrvWyd52A49fuqQAW&#10;IjqJxjsl4KYCbOv7uwpL6Sf3qa6H2DEqcaFEATrGoeQ8tFpZDCs/KEe3bz9ajGTHjssRJyq3hj8n&#10;Sc4t9o4+aBxUo1V7PlysgP2N6ym12bFtmnyfpz87PH8YIR4f5vc3YFHN8S8MCz6hQ01MJ39xMjBD&#10;Pnnd0Ji4qLTIgS2ZdVpkwE6kspdNAbyu+P8d9S8AAAD//wMAUEsBAi0AFAAGAAgAAAAhALaDOJL+&#10;AAAA4QEAABMAAAAAAAAAAAAAAAAAAAAAAFtDb250ZW50X1R5cGVzXS54bWxQSwECLQAUAAYACAAA&#10;ACEAOP0h/9YAAACUAQAACwAAAAAAAAAAAAAAAAAvAQAAX3JlbHMvLnJlbHNQSwECLQAUAAYACAAA&#10;ACEAZiZboKIBAAAxAwAADgAAAAAAAAAAAAAAAAAuAgAAZHJzL2Uyb0RvYy54bWxQSwECLQAUAAYA&#10;CAAAACEAWt4FbeEAAAAPAQAADwAAAAAAAAAAAAAAAAD8AwAAZHJzL2Rvd25yZXYueG1sUEsFBgAA&#10;AAAEAAQA8wAAAAoFAAAAAA==&#10;" filled="f" stroked="f">
                <v:textbox style="layout-flow:vertical;mso-layout-flow-alt:bottom-to-top" inset="0,0,0,0">
                  <w:txbxContent>
                    <w:p w14:paraId="48375B7F" w14:textId="129CB657"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EBDFD6B"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9AFA307"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p w14:paraId="1BC4136C" w14:textId="77777777" w:rsidR="006B2E26" w:rsidRDefault="006B2E26">
      <w:pPr>
        <w:pStyle w:val="Textoindependiente"/>
      </w:pPr>
    </w:p>
    <w:p w14:paraId="4C29DAB8" w14:textId="77777777" w:rsidR="006B2E26" w:rsidRDefault="006B2E26">
      <w:pPr>
        <w:pStyle w:val="Textoindependiente"/>
      </w:pPr>
    </w:p>
    <w:p w14:paraId="7CB89F6E" w14:textId="77777777" w:rsidR="006B2E26" w:rsidRDefault="006B2E26">
      <w:pPr>
        <w:pStyle w:val="Textoindependiente"/>
        <w:spacing w:before="22"/>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2E417A2F" w14:textId="77777777">
        <w:trPr>
          <w:trHeight w:val="402"/>
        </w:trPr>
        <w:tc>
          <w:tcPr>
            <w:tcW w:w="9062" w:type="dxa"/>
            <w:gridSpan w:val="2"/>
            <w:tcBorders>
              <w:left w:val="single" w:sz="4" w:space="0" w:color="CCCCCC"/>
              <w:bottom w:val="single" w:sz="6" w:space="0" w:color="CCCCCC"/>
              <w:right w:val="single" w:sz="4" w:space="0" w:color="CCCCCC"/>
            </w:tcBorders>
            <w:shd w:val="clear" w:color="auto" w:fill="F3F3F3"/>
          </w:tcPr>
          <w:p w14:paraId="51C92FF4" w14:textId="77777777" w:rsidR="006B2E26" w:rsidRDefault="00000000">
            <w:pPr>
              <w:pStyle w:val="TableParagraph"/>
              <w:rPr>
                <w:b/>
                <w:sz w:val="20"/>
              </w:rPr>
            </w:pPr>
            <w:r>
              <w:rPr>
                <w:b/>
                <w:sz w:val="20"/>
              </w:rPr>
              <w:t>Aprobación</w:t>
            </w:r>
            <w:r>
              <w:rPr>
                <w:b/>
                <w:spacing w:val="-2"/>
                <w:sz w:val="20"/>
              </w:rPr>
              <w:t xml:space="preserve"> </w:t>
            </w:r>
            <w:r>
              <w:rPr>
                <w:b/>
                <w:sz w:val="20"/>
              </w:rPr>
              <w:t>del</w:t>
            </w:r>
            <w:r>
              <w:rPr>
                <w:b/>
                <w:spacing w:val="-2"/>
                <w:sz w:val="20"/>
              </w:rPr>
              <w:t xml:space="preserve"> </w:t>
            </w:r>
            <w:r>
              <w:rPr>
                <w:b/>
                <w:sz w:val="20"/>
              </w:rPr>
              <w:t>acta</w:t>
            </w:r>
            <w:r>
              <w:rPr>
                <w:b/>
                <w:spacing w:val="-2"/>
                <w:sz w:val="20"/>
              </w:rPr>
              <w:t xml:space="preserve"> </w:t>
            </w:r>
            <w:r>
              <w:rPr>
                <w:b/>
                <w:sz w:val="20"/>
              </w:rPr>
              <w:t>de</w:t>
            </w:r>
            <w:r>
              <w:rPr>
                <w:b/>
                <w:spacing w:val="-2"/>
                <w:sz w:val="20"/>
              </w:rPr>
              <w:t xml:space="preserve"> </w:t>
            </w:r>
            <w:r>
              <w:rPr>
                <w:b/>
                <w:sz w:val="20"/>
              </w:rPr>
              <w:t>la</w:t>
            </w:r>
            <w:r>
              <w:rPr>
                <w:b/>
                <w:spacing w:val="-2"/>
                <w:sz w:val="20"/>
              </w:rPr>
              <w:t xml:space="preserve"> </w:t>
            </w:r>
            <w:r>
              <w:rPr>
                <w:b/>
                <w:sz w:val="20"/>
              </w:rPr>
              <w:t>sesión</w:t>
            </w:r>
            <w:r>
              <w:rPr>
                <w:b/>
                <w:spacing w:val="-2"/>
                <w:sz w:val="20"/>
              </w:rPr>
              <w:t xml:space="preserve"> </w:t>
            </w:r>
            <w:r>
              <w:rPr>
                <w:b/>
                <w:sz w:val="20"/>
              </w:rPr>
              <w:t>ordinaria</w:t>
            </w:r>
            <w:r>
              <w:rPr>
                <w:b/>
                <w:spacing w:val="-1"/>
                <w:sz w:val="20"/>
              </w:rPr>
              <w:t xml:space="preserve"> </w:t>
            </w:r>
            <w:r>
              <w:rPr>
                <w:b/>
                <w:sz w:val="20"/>
              </w:rPr>
              <w:t>celebrada</w:t>
            </w:r>
            <w:r>
              <w:rPr>
                <w:b/>
                <w:spacing w:val="-2"/>
                <w:sz w:val="20"/>
              </w:rPr>
              <w:t xml:space="preserve"> </w:t>
            </w:r>
            <w:r>
              <w:rPr>
                <w:b/>
                <w:sz w:val="20"/>
              </w:rPr>
              <w:t>el</w:t>
            </w:r>
            <w:r>
              <w:rPr>
                <w:b/>
                <w:spacing w:val="-2"/>
                <w:sz w:val="20"/>
              </w:rPr>
              <w:t xml:space="preserve"> </w:t>
            </w:r>
            <w:r>
              <w:rPr>
                <w:b/>
                <w:sz w:val="20"/>
              </w:rPr>
              <w:t>día</w:t>
            </w:r>
            <w:r>
              <w:rPr>
                <w:b/>
                <w:spacing w:val="-2"/>
                <w:sz w:val="20"/>
              </w:rPr>
              <w:t xml:space="preserve"> </w:t>
            </w:r>
            <w:r>
              <w:rPr>
                <w:b/>
                <w:sz w:val="20"/>
              </w:rPr>
              <w:t>23</w:t>
            </w:r>
            <w:r>
              <w:rPr>
                <w:b/>
                <w:spacing w:val="-2"/>
                <w:sz w:val="20"/>
              </w:rPr>
              <w:t xml:space="preserve"> </w:t>
            </w:r>
            <w:r>
              <w:rPr>
                <w:b/>
                <w:sz w:val="20"/>
              </w:rPr>
              <w:t>de</w:t>
            </w:r>
            <w:r>
              <w:rPr>
                <w:b/>
                <w:spacing w:val="-2"/>
                <w:sz w:val="20"/>
              </w:rPr>
              <w:t xml:space="preserve"> </w:t>
            </w:r>
            <w:r>
              <w:rPr>
                <w:b/>
                <w:sz w:val="20"/>
              </w:rPr>
              <w:t>mayo</w:t>
            </w:r>
            <w:r>
              <w:rPr>
                <w:b/>
                <w:spacing w:val="-2"/>
                <w:sz w:val="20"/>
              </w:rPr>
              <w:t xml:space="preserve"> </w:t>
            </w:r>
            <w:r>
              <w:rPr>
                <w:b/>
                <w:sz w:val="20"/>
              </w:rPr>
              <w:t>de</w:t>
            </w:r>
            <w:r>
              <w:rPr>
                <w:b/>
                <w:spacing w:val="-1"/>
                <w:sz w:val="20"/>
              </w:rPr>
              <w:t xml:space="preserve"> </w:t>
            </w:r>
            <w:r>
              <w:rPr>
                <w:b/>
                <w:spacing w:val="-2"/>
                <w:sz w:val="20"/>
              </w:rPr>
              <w:t>2025.</w:t>
            </w:r>
          </w:p>
        </w:tc>
      </w:tr>
      <w:tr w:rsidR="006B2E26" w14:paraId="06BFFE16"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0F92F0C" w14:textId="77777777" w:rsidR="006B2E26"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28EAE43" w14:textId="77777777" w:rsidR="006B2E2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E8338E2" w14:textId="77777777" w:rsidR="006B2E26" w:rsidRDefault="006B2E26">
      <w:pPr>
        <w:pStyle w:val="Textoindependiente"/>
        <w:spacing w:before="144"/>
      </w:pPr>
    </w:p>
    <w:p w14:paraId="5B29F3FE" w14:textId="77777777" w:rsidR="006B2E26" w:rsidRDefault="00000000">
      <w:pPr>
        <w:pStyle w:val="Ttulo4"/>
      </w:pPr>
      <w:r>
        <w:rPr>
          <w:noProof/>
        </w:rPr>
        <mc:AlternateContent>
          <mc:Choice Requires="wpg">
            <w:drawing>
              <wp:anchor distT="0" distB="0" distL="0" distR="0" simplePos="0" relativeHeight="15731712" behindDoc="0" locked="0" layoutInCell="1" allowOverlap="1" wp14:anchorId="59CD8EDC" wp14:editId="3DEE6EA8">
                <wp:simplePos x="0" y="0"/>
                <wp:positionH relativeFrom="page">
                  <wp:posOffset>900112</wp:posOffset>
                </wp:positionH>
                <wp:positionV relativeFrom="paragraph">
                  <wp:posOffset>-1278083</wp:posOffset>
                </wp:positionV>
                <wp:extent cx="5760085" cy="27686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7" name="Graphic 17"/>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8" name="Graphic 18"/>
                        <wps:cNvSpPr/>
                        <wps:spPr>
                          <a:xfrm>
                            <a:off x="-12" y="5"/>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9" name="Textbox 19"/>
                        <wps:cNvSpPr txBox="1"/>
                        <wps:spPr>
                          <a:xfrm>
                            <a:off x="4762" y="8889"/>
                            <a:ext cx="5750560" cy="258445"/>
                          </a:xfrm>
                          <a:prstGeom prst="rect">
                            <a:avLst/>
                          </a:prstGeom>
                        </wps:spPr>
                        <wps:txbx>
                          <w:txbxContent>
                            <w:p w14:paraId="7DB04224" w14:textId="77777777" w:rsidR="006B2E26"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59CD8EDC" id="Group 16" o:spid="_x0000_s1035" style="position:absolute;left:0;text-align:left;margin-left:70.85pt;margin-top:-100.65pt;width:453.55pt;height:21.8pt;z-index:1573171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8/AMAACcPAAAOAAAAZHJzL2Uyb0RvYy54bWzsV9tu2zgQfV9g/4HQe2NJ1h1xit20CQoU&#10;bYGm6DOtiyWsJGpJ2lL+fmdI0VadRlZ6edsEkCnpaDhz5gw5vH49NDU55FxUrN1YzpVtkbxNWVa1&#10;u4315eHuVWQRIWmb0Zq1+cZ6zIX1+ubPP677LsldVrI6yzkBI61I+m5jlVJ2yWol0jJvqLhiXd7C&#10;y4Lxhkq45btVxmkP1pt65dp2sOoZzzrO0lwIePpGv7RulP2iyFP5sShELkm9scA3qa5cXbd4Xd1c&#10;02THaVdW6egG/QEvGlq1MOnR1BsqKdnz6omppko5E6yQVylrVqwoqjRXMUA0jn0WzT1n+07Fskv6&#10;XXekCag94+mHzaYfDve8+9x94tp7GL5n6T8CeFn13S6Zvsf73Qk8FLzBjyAIMihGH4+M5oMkKTz0&#10;w8C2I98iKbxzwyAKRsrTEvLy5LO0fDv/4Yomelrl3NGZvgP1iBNB4ucI+lzSLle8CyTgEydVBuIO&#10;LdLSBkR8P+oFngBPODmgkMPxTox0njHkhYFrESAi9l1fK+/Ek2/7wI3myQ8jR/F0DJcm6V7I+5wp&#10;xunhvZBauZkZ0dKM0qE1Qw76R+XXSvnSIqB8bhFQ/lbP31GJ32EacUh6TNnoSgkZ057g64Yd8gem&#10;gBLzhjDX0/EYX0+Yup1iIS4jDYjIvDO/nbKnMTBh4Hno27PA6cQvhBs/zcxpzUSu58Lo1aRHRsCB&#10;KeeC1VV2V9U1UiD4bntbc3KgQO7dGv9HnycwkKhItBRwtGXZIyipB+1sLPHvnvLcIvW7FrSKC5MZ&#10;cDPYmgGX9S1Ty5dinwv5MHylvCMdDDeWBA19YEayNDHiAP8RoLH4Zcv+2ktWVKgc5Zv2aLyB8tFS&#10;/v11BFvCWR1FyN7iOnrlaNk9qaHvrjXAg6nDaT4NTbBk/44aGl3BGtKrHmbgVB9a8yDlOIy+rY4T&#10;xqj0hPX8b7EGYX6fIn0bzF+optD3YIGGAg1iWKmXgpdYjo3DLwLPO+y6a+3tQtjFqY8GgzhW6/mz&#10;K88adwDgabnJ5cj5aEbBLwJ5YTifRVM9l6Qx4tzQidfurC7GtTsMQnueQSX4QLMIdfEyuANymnUD&#10;rPu2rdXhBqETzXutiMJ8vgQb++v5ED3H1fFFUTyfL3Q38DR3i8AmNtM+PCvUcyKC+BJvMSRDaXtB&#10;tqdJvChwBT5b4sxy9Wu231v1Nwb4//Y7OQyZnmDcWE0bG5vt9wE6hy0biKPkMdl+iRz+ZtDjOcgq&#10;Pr/U0EagX8TS5JmGNvKOtWs2Y2xOsKEd2xhsVdUJymzMY/+ie96zXkoO20H15IHx8Bd1Vwt6JHXy&#10;gNOY6hbHkyMe96b3qqc6nW9v/gMAAP//AwBQSwMEFAAGAAgAAAAhAElX+RrjAAAADgEAAA8AAABk&#10;cnMvZG93bnJldi54bWxMj81qwzAQhO+FvoPYQm+JpPzUwbUcQmh7CoUkhdKbYm1sE0sylmI7b9/N&#10;qT3O7MfsTLYebcN67ELtnQI5FcDQFd7UrlTwdXyfrICFqJ3RjXeo4IYB1vnjQ6ZT4we3x/4QS0Yh&#10;LqRaQRVjm3IeigqtDlPfoqPb2XdWR5JdyU2nBwq3DZ8J8cKtrh19qHSL2wqLy+FqFXwMetjM5Vu/&#10;u5y3t5/j8vN7J1Gp56dx8wos4hj/YLjXp+qQU6eTvzoTWEN6IRNCFUxmQs6B3RGxWNGcE3lymSTA&#10;84z/n5H/AgAA//8DAFBLAQItABQABgAIAAAAIQC2gziS/gAAAOEBAAATAAAAAAAAAAAAAAAAAAAA&#10;AABbQ29udGVudF9UeXBlc10ueG1sUEsBAi0AFAAGAAgAAAAhADj9If/WAAAAlAEAAAsAAAAAAAAA&#10;AAAAAAAALwEAAF9yZWxzLy5yZWxzUEsBAi0AFAAGAAgAAAAhADPyD/z8AwAAJw8AAA4AAAAAAAAA&#10;AAAAAAAALgIAAGRycy9lMm9Eb2MueG1sUEsBAi0AFAAGAAgAAAAhAElX+RrjAAAADgEAAA8AAAAA&#10;AAAAAAAAAAAAVgYAAGRycy9kb3ducmV2LnhtbFBLBQYAAAAABAAEAPMAAABmBwAAAAA=&#10;">
                <v:shape id="Graphic 17" o:spid="_x0000_s1036"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vWvgAAANsAAAAPAAAAZHJzL2Rvd25yZXYueG1sRE/JigIx&#10;EL0L/kMoYW6a1oNKaxQVFGEujtu56JS92Kk0SdSev58IA97q8daaL1tTiyc5X1pWMBwkIIgzq0vO&#10;FZxP2/4UhA/IGmvLpOCXPCwX3c4cU21f/EPPY8hFDGGfooIihCaV0mcFGfQD2xBH7madwRChy6V2&#10;+IrhppajJBlLgyXHhgIb2hSU3Y8PoyCfSGfrS0X6UI2+7XVYufWuUuqr165mIAK14SP+d+91nD+B&#10;9y/xALn4AwAA//8DAFBLAQItABQABgAIAAAAIQDb4fbL7gAAAIUBAAATAAAAAAAAAAAAAAAAAAAA&#10;AABbQ29udGVudF9UeXBlc10ueG1sUEsBAi0AFAAGAAgAAAAhAFr0LFu/AAAAFQEAAAsAAAAAAAAA&#10;AAAAAAAAHwEAAF9yZWxzLy5yZWxzUEsBAi0AFAAGAAgAAAAhAFKdC9a+AAAA2wAAAA8AAAAAAAAA&#10;AAAAAAAABwIAAGRycy9kb3ducmV2LnhtbFBLBQYAAAAAAwADALcAAADyAgAAAAA=&#10;" path="m5750242,l,,,257644r5750242,l5750242,xe" fillcolor="#f3f3f3" stroked="f">
                  <v:path arrowok="t"/>
                </v:shape>
                <v:shape id="Graphic 18" o:spid="_x0000_s1037"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YIwgAAANsAAAAPAAAAZHJzL2Rvd25yZXYueG1sRI9Ba8Mw&#10;DIXvg/0Ho8Fuq50eupLVLWUw6G1d2h8gYjXxGssh9pJ0v346FHaTeE/vfdrs5tCpkYbkI1soFgYU&#10;cR2d58bC+fTxsgaVMrLDLjJZuFGC3fbxYYOlixN/0VjlRkkIpxIttDn3pdapbilgWsSeWLRLHAJm&#10;WYdGuwEnCQ+dXhqz0gE9S0OLPb23VF+rn2DBm8L/Tt+vvvhMx3Dol9VlNDdrn5/m/RuoTHP+N9+v&#10;D07wBVZ+kQH09g8AAP//AwBQSwECLQAUAAYACAAAACEA2+H2y+4AAACFAQAAEwAAAAAAAAAAAAAA&#10;AAAAAAAAW0NvbnRlbnRfVHlwZXNdLnhtbFBLAQItABQABgAIAAAAIQBa9CxbvwAAABUBAAALAAAA&#10;AAAAAAAAAAAAAB8BAABfcmVscy8ucmVsc1BLAQItABQABgAIAAAAIQCjA2YI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9" o:spid="_x0000_s1038"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DB04224" w14:textId="77777777" w:rsidR="006B2E26" w:rsidRDefault="00000000">
                        <w:pPr>
                          <w:spacing w:before="83"/>
                          <w:ind w:left="3381"/>
                          <w:rPr>
                            <w:b/>
                            <w:sz w:val="20"/>
                          </w:rPr>
                        </w:pPr>
                        <w:r>
                          <w:rPr>
                            <w:b/>
                            <w:sz w:val="20"/>
                          </w:rPr>
                          <w:t xml:space="preserve">A) PARTE </w:t>
                        </w:r>
                        <w:r>
                          <w:rPr>
                            <w:b/>
                            <w:spacing w:val="-2"/>
                            <w:sz w:val="20"/>
                          </w:rPr>
                          <w:t>RESOLUTIVA</w:t>
                        </w:r>
                      </w:p>
                    </w:txbxContent>
                  </v:textbox>
                </v:shape>
                <w10:wrap anchorx="page"/>
              </v:group>
            </w:pict>
          </mc:Fallback>
        </mc:AlternateContent>
      </w:r>
      <w:r>
        <w:rPr>
          <w:spacing w:val="-2"/>
        </w:rPr>
        <w:t>Resolución:</w:t>
      </w:r>
    </w:p>
    <w:p w14:paraId="73823275" w14:textId="77777777" w:rsidR="006B2E26" w:rsidRDefault="006B2E26">
      <w:pPr>
        <w:pStyle w:val="Textoindependiente"/>
        <w:spacing w:before="61"/>
        <w:rPr>
          <w:b/>
        </w:rPr>
      </w:pPr>
    </w:p>
    <w:p w14:paraId="64D6B4E1" w14:textId="77777777" w:rsidR="006B2E26" w:rsidRDefault="00000000">
      <w:pPr>
        <w:pStyle w:val="Textoindependiente"/>
        <w:spacing w:line="292" w:lineRule="auto"/>
        <w:ind w:left="142" w:right="1"/>
        <w:jc w:val="both"/>
      </w:pPr>
      <w:r>
        <w:t>La Junta de Gobierno Local, en votación ordinaria y por unanimidad, acuerda aprobar acta de la sesión ordinaria de 23 de mayo de 2025.</w:t>
      </w:r>
    </w:p>
    <w:p w14:paraId="1BE5F7AE" w14:textId="77777777" w:rsidR="006B2E26" w:rsidRDefault="006B2E26">
      <w:pPr>
        <w:pStyle w:val="Textoindependiente"/>
        <w:spacing w:after="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B2E26" w14:paraId="30D03704"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605B7CD1" w14:textId="236AACB3" w:rsidR="006B2E26" w:rsidRDefault="00000000">
            <w:pPr>
              <w:pStyle w:val="TableParagraph"/>
              <w:spacing w:before="83" w:line="297" w:lineRule="auto"/>
              <w:ind w:right="52"/>
              <w:jc w:val="both"/>
              <w:rPr>
                <w:b/>
                <w:sz w:val="20"/>
              </w:rPr>
            </w:pPr>
            <w:r>
              <w:rPr>
                <w:b/>
                <w:sz w:val="20"/>
              </w:rPr>
              <w:t>Auto estimatorio de medida cautelares núm. 116/2025</w:t>
            </w:r>
            <w:r w:rsidR="00515BE0">
              <w:rPr>
                <w:b/>
                <w:sz w:val="20"/>
              </w:rPr>
              <w:t>,</w:t>
            </w:r>
            <w:r>
              <w:rPr>
                <w:b/>
                <w:sz w:val="20"/>
              </w:rPr>
              <w:t xml:space="preserve"> dictado por el Juzgado de lo Contencioso-Administrativo núm. 6 de Madrid. Medidas Cautelares 21/2025 0001 (Procedimiento Abreviado). Demandante: D. </w:t>
            </w:r>
            <w:r w:rsidR="00515BE0">
              <w:rPr>
                <w:b/>
                <w:sz w:val="20"/>
              </w:rPr>
              <w:t>A</w:t>
            </w:r>
            <w:r>
              <w:rPr>
                <w:b/>
                <w:sz w:val="20"/>
              </w:rPr>
              <w:t>.I.C.G., Materia: Expediente sancionador</w:t>
            </w:r>
            <w:r w:rsidR="00515BE0">
              <w:rPr>
                <w:b/>
                <w:sz w:val="20"/>
              </w:rPr>
              <w:t>.</w:t>
            </w:r>
            <w:r>
              <w:rPr>
                <w:b/>
                <w:spacing w:val="80"/>
                <w:sz w:val="20"/>
              </w:rPr>
              <w:t xml:space="preserve"> </w:t>
            </w:r>
            <w:proofErr w:type="spellStart"/>
            <w:r w:rsidR="00515BE0">
              <w:rPr>
                <w:b/>
                <w:sz w:val="20"/>
              </w:rPr>
              <w:t>E</w:t>
            </w:r>
            <w:r>
              <w:rPr>
                <w:b/>
                <w:sz w:val="20"/>
              </w:rPr>
              <w:t>xpte</w:t>
            </w:r>
            <w:proofErr w:type="spellEnd"/>
            <w:r>
              <w:rPr>
                <w:b/>
                <w:sz w:val="20"/>
              </w:rPr>
              <w:t>. 14429/2025.</w:t>
            </w:r>
          </w:p>
        </w:tc>
      </w:tr>
      <w:tr w:rsidR="006B2E26" w14:paraId="7B605066" w14:textId="77777777">
        <w:trPr>
          <w:trHeight w:val="399"/>
        </w:trPr>
        <w:tc>
          <w:tcPr>
            <w:tcW w:w="1877" w:type="dxa"/>
            <w:tcBorders>
              <w:top w:val="single" w:sz="8" w:space="0" w:color="CCCCCC"/>
              <w:left w:val="single" w:sz="4" w:space="0" w:color="CCCCCC"/>
              <w:bottom w:val="single" w:sz="8" w:space="0" w:color="CCCCCC"/>
            </w:tcBorders>
          </w:tcPr>
          <w:p w14:paraId="3EDB6D2B" w14:textId="77777777" w:rsidR="006B2E26"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02F7E6DD" w14:textId="77777777" w:rsidR="006B2E2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8F94807" w14:textId="77777777" w:rsidR="006B2E26" w:rsidRDefault="006B2E26">
      <w:pPr>
        <w:pStyle w:val="Textoindependiente"/>
        <w:spacing w:before="145"/>
      </w:pPr>
    </w:p>
    <w:p w14:paraId="4E4CFF65" w14:textId="77777777" w:rsidR="006B2E26"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AEEB123" w14:textId="77777777" w:rsidR="006B2E26" w:rsidRDefault="006B2E26">
      <w:pPr>
        <w:pStyle w:val="Textoindependiente"/>
        <w:spacing w:before="61"/>
        <w:rPr>
          <w:b/>
        </w:rPr>
      </w:pPr>
    </w:p>
    <w:p w14:paraId="320E77B0" w14:textId="3AF756B5" w:rsidR="006B2E26" w:rsidRDefault="00000000">
      <w:pPr>
        <w:pStyle w:val="Textoindependiente"/>
        <w:spacing w:line="292" w:lineRule="auto"/>
        <w:ind w:left="142" w:right="1"/>
        <w:jc w:val="both"/>
      </w:pPr>
      <w:r>
        <w:t xml:space="preserve">Con fecha 13 de mayo de 2025, ha sido recibido </w:t>
      </w:r>
      <w:r w:rsidR="00515BE0">
        <w:t>a</w:t>
      </w:r>
      <w:r>
        <w:t>uto dictado en el procedimiento anteriormente señalado, cuya parte dispositiva es la siguiente:</w:t>
      </w:r>
    </w:p>
    <w:p w14:paraId="70126B09" w14:textId="77777777" w:rsidR="006B2E26" w:rsidRDefault="006B2E26">
      <w:pPr>
        <w:pStyle w:val="Textoindependiente"/>
        <w:spacing w:before="10"/>
      </w:pPr>
    </w:p>
    <w:p w14:paraId="0DA118C8" w14:textId="77777777" w:rsidR="006B2E26" w:rsidRDefault="00000000">
      <w:pPr>
        <w:ind w:left="142"/>
        <w:jc w:val="center"/>
        <w:rPr>
          <w:i/>
          <w:sz w:val="20"/>
        </w:rPr>
      </w:pPr>
      <w:r>
        <w:rPr>
          <w:spacing w:val="-2"/>
          <w:sz w:val="20"/>
        </w:rPr>
        <w:t>“</w:t>
      </w:r>
      <w:r>
        <w:rPr>
          <w:i/>
          <w:spacing w:val="-2"/>
          <w:sz w:val="20"/>
        </w:rPr>
        <w:t>DISPONGO</w:t>
      </w:r>
    </w:p>
    <w:p w14:paraId="78406255" w14:textId="77777777" w:rsidR="006B2E26" w:rsidRDefault="006B2E26">
      <w:pPr>
        <w:pStyle w:val="Textoindependiente"/>
        <w:spacing w:before="64"/>
        <w:rPr>
          <w:i/>
        </w:rPr>
      </w:pPr>
    </w:p>
    <w:p w14:paraId="59094120" w14:textId="47D35CD2" w:rsidR="006B2E26" w:rsidRDefault="00000000">
      <w:pPr>
        <w:spacing w:before="1" w:line="292" w:lineRule="auto"/>
        <w:ind w:left="142" w:right="1"/>
        <w:jc w:val="both"/>
        <w:rPr>
          <w:i/>
          <w:sz w:val="20"/>
        </w:rPr>
      </w:pPr>
      <w:r>
        <w:rPr>
          <w:i/>
          <w:sz w:val="20"/>
        </w:rPr>
        <w:t xml:space="preserve">ESTIMAR la solicitud de medida cautelar interesada por D. </w:t>
      </w:r>
      <w:r w:rsidR="00515BE0">
        <w:rPr>
          <w:i/>
          <w:sz w:val="20"/>
        </w:rPr>
        <w:t>A.I.C.G.</w:t>
      </w:r>
      <w:r>
        <w:rPr>
          <w:i/>
          <w:sz w:val="20"/>
        </w:rPr>
        <w:t>, con la representación y defensa del abogado del turno de oficio D. Ignacio Suárez Higuera, ACORDANDO</w:t>
      </w:r>
      <w:r>
        <w:rPr>
          <w:i/>
          <w:spacing w:val="80"/>
          <w:sz w:val="20"/>
        </w:rPr>
        <w:t xml:space="preserve"> </w:t>
      </w:r>
      <w:r>
        <w:rPr>
          <w:i/>
          <w:sz w:val="20"/>
        </w:rPr>
        <w:t>la suspensión de la ejecución de los actos administrativos identificados en el Antecedente de Hecho Primero de esta resolución, previa constitución y acreditación, en el plazo de UN MES, de caución suficiente, en cuantía del total de la deuda exigida, bajo la advertencia de que esta suspensión no tendrá efecto hasta que dicha caución esté constituida y conste en autos.</w:t>
      </w:r>
    </w:p>
    <w:p w14:paraId="53145858" w14:textId="77777777" w:rsidR="006B2E26" w:rsidRDefault="006B2E26">
      <w:pPr>
        <w:pStyle w:val="Textoindependiente"/>
        <w:spacing w:before="9"/>
        <w:rPr>
          <w:i/>
        </w:rPr>
      </w:pPr>
    </w:p>
    <w:p w14:paraId="4E8DFB23" w14:textId="77777777" w:rsidR="006B2E26" w:rsidRDefault="00000000">
      <w:pPr>
        <w:spacing w:line="292" w:lineRule="auto"/>
        <w:ind w:left="142" w:right="1"/>
        <w:jc w:val="both"/>
        <w:rPr>
          <w:i/>
          <w:sz w:val="20"/>
        </w:rPr>
      </w:pPr>
      <w:r>
        <w:rPr>
          <w:i/>
          <w:sz w:val="20"/>
        </w:rPr>
        <w:t>Dicha medida se mantendrá hasta que se dicte sentencia firme que ponga fin al proceso, o hasta que éste finalice por cualesquiera otra de las causas previstas en la LJCA, y sin perjuicio de su modificación o revocación, si cambiaran las circunstancias tenidas en cuenta en esta resolución.</w:t>
      </w:r>
    </w:p>
    <w:p w14:paraId="37E85F62" w14:textId="77777777" w:rsidR="006B2E26" w:rsidRDefault="006B2E26">
      <w:pPr>
        <w:pStyle w:val="Textoindependiente"/>
        <w:spacing w:before="10"/>
        <w:rPr>
          <w:i/>
        </w:rPr>
      </w:pPr>
    </w:p>
    <w:p w14:paraId="689FFB21" w14:textId="77777777" w:rsidR="006B2E26" w:rsidRDefault="00000000">
      <w:pPr>
        <w:spacing w:line="292" w:lineRule="auto"/>
        <w:ind w:left="142" w:right="1"/>
        <w:jc w:val="both"/>
        <w:rPr>
          <w:i/>
          <w:sz w:val="20"/>
        </w:rPr>
      </w:pPr>
      <w:r>
        <w:rPr>
          <w:i/>
          <w:sz w:val="20"/>
        </w:rPr>
        <w:t>Una vez se constituya y acredite la garantía suficiente en el plazo indicado, comuníquese la presente resolución al órgano administrativo autor de la resolución recurrida, Ayuntamiento de Las Rozas de Madrid, para que lleve a efecto lo acordado.”</w:t>
      </w:r>
    </w:p>
    <w:p w14:paraId="5C721A98" w14:textId="77777777" w:rsidR="006B2E26" w:rsidRDefault="006B2E26">
      <w:pPr>
        <w:pStyle w:val="Textoindependiente"/>
        <w:spacing w:before="10"/>
        <w:rPr>
          <w:i/>
        </w:rPr>
      </w:pPr>
    </w:p>
    <w:p w14:paraId="207331DB" w14:textId="11F92529" w:rsidR="006B2E26" w:rsidRDefault="00000000">
      <w:pPr>
        <w:pStyle w:val="Textoindependiente"/>
        <w:spacing w:line="292" w:lineRule="auto"/>
        <w:ind w:left="142" w:right="1"/>
        <w:jc w:val="both"/>
      </w:pPr>
      <w:r>
        <w:t xml:space="preserve">Contra el presente </w:t>
      </w:r>
      <w:r w:rsidR="00515BE0">
        <w:t>a</w:t>
      </w:r>
      <w:r>
        <w:t xml:space="preserve">uto cabe interponer recurso de apelación. Trae causa de la medida cautelar solicitada de suspensión de la Resolución dictada por el </w:t>
      </w:r>
      <w:proofErr w:type="gramStart"/>
      <w:r>
        <w:t>Concejal</w:t>
      </w:r>
      <w:proofErr w:type="gramEnd"/>
      <w:r>
        <w:t xml:space="preserve"> de Seguridad y Emergencia, </w:t>
      </w:r>
      <w:proofErr w:type="spellStart"/>
      <w:r>
        <w:t>nº</w:t>
      </w:r>
      <w:proofErr w:type="spellEnd"/>
      <w:r>
        <w:t xml:space="preserve"> de expediente 14415/2024, por la que se le imponía sanción económica por importe de 601,00 €</w:t>
      </w:r>
      <w:r w:rsidR="00515BE0">
        <w:t>,</w:t>
      </w:r>
      <w:r>
        <w:t xml:space="preserve"> por infracción tipificada en el artículo 36.6 de la Ley Orgánica 4/2015, de 30 de marzo, de Protección de</w:t>
      </w:r>
      <w:r>
        <w:rPr>
          <w:spacing w:val="80"/>
        </w:rPr>
        <w:t xml:space="preserve"> </w:t>
      </w:r>
      <w:r>
        <w:t>la Seguridad Ciudadana.</w:t>
      </w:r>
    </w:p>
    <w:p w14:paraId="7E4C62F7" w14:textId="77777777" w:rsidR="006B2E26" w:rsidRDefault="006B2E26">
      <w:pPr>
        <w:pStyle w:val="Textoindependiente"/>
        <w:spacing w:line="292" w:lineRule="auto"/>
        <w:jc w:val="both"/>
        <w:sectPr w:rsidR="006B2E26">
          <w:pgSz w:w="11910" w:h="16840"/>
          <w:pgMar w:top="1260" w:right="1417" w:bottom="1260" w:left="1275" w:header="225" w:footer="1060" w:gutter="0"/>
          <w:cols w:space="720"/>
        </w:sectPr>
      </w:pPr>
    </w:p>
    <w:p w14:paraId="537D97B6" w14:textId="096C0BCE" w:rsidR="006B2E26"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33248" behindDoc="0" locked="0" layoutInCell="1" allowOverlap="1" wp14:anchorId="7F17E99C" wp14:editId="536A09EB">
                <wp:simplePos x="0" y="0"/>
                <wp:positionH relativeFrom="page">
                  <wp:posOffset>6807090</wp:posOffset>
                </wp:positionH>
                <wp:positionV relativeFrom="page">
                  <wp:posOffset>2818730</wp:posOffset>
                </wp:positionV>
                <wp:extent cx="419734" cy="3187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6706FF"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842A3F"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7F17E99C" id="Textbox 20" o:spid="_x0000_s1039" type="#_x0000_t202" style="position:absolute;left:0;text-align:left;margin-left:536pt;margin-top:221.95pt;width:33.05pt;height:250.9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366706FF"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842A3F"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33760" behindDoc="0" locked="0" layoutInCell="1" allowOverlap="1" wp14:anchorId="260B6D24" wp14:editId="1F66BFB8">
                <wp:simplePos x="0" y="0"/>
                <wp:positionH relativeFrom="page">
                  <wp:posOffset>6965929</wp:posOffset>
                </wp:positionH>
                <wp:positionV relativeFrom="page">
                  <wp:posOffset>6595222</wp:posOffset>
                </wp:positionV>
                <wp:extent cx="263525" cy="323342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418BFE2F" w14:textId="3B780A21"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2A32D3D"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90B40AC"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260B6D24" id="Textbox 21" o:spid="_x0000_s1040" type="#_x0000_t202" style="position:absolute;left:0;text-align:left;margin-left:548.5pt;margin-top:519.3pt;width:20.75pt;height:254.6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zNowEAADEDAAAOAAAAZHJzL2Uyb0RvYy54bWysUsGO0zAQvSPxD5bvNN2UXVZR0xWwAiGt&#10;AGnZD3Adu7GIPWbGbdK/Z+xNWwS3FZfJxB6/ee/NrO8mP4iDQXIQWnm1WEphgobOhV0rn358enMr&#10;BSUVOjVAMK08GpJ3m9ev1mNsTA09DJ1BwSCBmjG2sk8pNlVFujde0QKiCXxpAb1K/Iu7qkM1Mrof&#10;qnq5vKlGwC4iaEPEp/fPl3JT8K01On2zlkwSQyuZWyoRS9zmWG3Wqtmhir3TMw31AhZeucBNz1D3&#10;KimxR/cPlHcagcCmhQZfgbVOm6KB1Vwt/1Lz2KtoihY2h+LZJvp/sPrr4TF+R5GmDzDxAIsIig+g&#10;fxJ7U42Rmrkme0oNcXUWOln0+csSBD9kb49nP82UhObD+mZ1XV9LoflqVa9Wb+tieHV5HZHSZwNe&#10;5KSVyPMqDNThgVLur5pTyUzmuX9mkqbtJFzXyts8xXyyhe7IWngdGSvH+h3zGnm6raRfe4VGiuFL&#10;YPvyKpwSPCXbU4Jp+AhlYbLCAO/3CawrfC5tZj48l0Jz3qE8+D//S9Vl0ze/AQAA//8DAFBLAwQU&#10;AAYACAAAACEAWt4FbeEAAAAPAQAADwAAAGRycy9kb3ducmV2LnhtbEyPzU7DMBCE70i8g7VI3KhT&#10;QtIQ4lQoUsWtEqUPsI1NHNU/IXab9O3ZnOA2ox3NflNtZ2vYVY2h907AepUAU671snedgOPX7qkA&#10;FiI6icY7JeCmAmzr+7sKS+kn96muh9gxKnGhRAE6xqHkPLRaWQwrPyhHt28/Woxkx47LEScqt4Y/&#10;J0nOLfaOPmgcVKNVez5crID9jesptdmxbZp8n6c/Ozx/GCEeH+b3N2BRzfEvDAs+oUNNTCd/cTIw&#10;Qz553dCYuKi0yIEtmXVaZMBOpLKXTQG8rvj/HfUvAAAA//8DAFBLAQItABQABgAIAAAAIQC2gziS&#10;/gAAAOEBAAATAAAAAAAAAAAAAAAAAAAAAABbQ29udGVudF9UeXBlc10ueG1sUEsBAi0AFAAGAAgA&#10;AAAhADj9If/WAAAAlAEAAAsAAAAAAAAAAAAAAAAALwEAAF9yZWxzLy5yZWxzUEsBAi0AFAAGAAgA&#10;AAAhAJyQXM2jAQAAMQMAAA4AAAAAAAAAAAAAAAAALgIAAGRycy9lMm9Eb2MueG1sUEsBAi0AFAAG&#10;AAgAAAAhAFreBW3hAAAADwEAAA8AAAAAAAAAAAAAAAAA/QMAAGRycy9kb3ducmV2LnhtbFBLBQYA&#10;AAAABAAEAPMAAAALBQAAAAA=&#10;" filled="f" stroked="f">
                <v:textbox style="layout-flow:vertical;mso-layout-flow-alt:bottom-to-top" inset="0,0,0,0">
                  <w:txbxContent>
                    <w:p w14:paraId="418BFE2F" w14:textId="3B780A21"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2A32D3D"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90B40AC"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 xml:space="preserve">El </w:t>
      </w:r>
      <w:r w:rsidR="00515BE0">
        <w:t>a</w:t>
      </w:r>
      <w:r>
        <w:t>uto considera procedente la estimación de la medida cautelar solicitada al observarse que la ejecución de la sanción recurrida afectaría a la situación económica del demandante generándole</w:t>
      </w:r>
      <w:r>
        <w:rPr>
          <w:spacing w:val="80"/>
        </w:rPr>
        <w:t xml:space="preserve"> </w:t>
      </w:r>
      <w:r>
        <w:t>una situación jurídica irreversible. Asimismo, estima procedente exigir caución o garantía suficiente que evite cualquier posible riesgo de inejecución de la resolución.</w:t>
      </w:r>
    </w:p>
    <w:p w14:paraId="1432163C" w14:textId="77777777" w:rsidR="006B2E26" w:rsidRDefault="006B2E26">
      <w:pPr>
        <w:pStyle w:val="Textoindependiente"/>
        <w:spacing w:before="10"/>
      </w:pPr>
    </w:p>
    <w:p w14:paraId="608BAB99" w14:textId="4FCEC445" w:rsidR="006B2E26"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PR/2025/3128</w:t>
      </w:r>
      <w:r>
        <w:rPr>
          <w:spacing w:val="-4"/>
        </w:rPr>
        <w:t xml:space="preserve"> </w:t>
      </w:r>
      <w:r>
        <w:t>de</w:t>
      </w:r>
      <w:r>
        <w:rPr>
          <w:spacing w:val="-4"/>
        </w:rPr>
        <w:t xml:space="preserve"> </w:t>
      </w:r>
      <w:r>
        <w:t>22</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515BE0">
        <w:rPr>
          <w:spacing w:val="-2"/>
        </w:rPr>
        <w:t>,</w:t>
      </w:r>
    </w:p>
    <w:p w14:paraId="69430870" w14:textId="77777777" w:rsidR="006B2E26" w:rsidRDefault="006B2E26">
      <w:pPr>
        <w:pStyle w:val="Textoindependiente"/>
        <w:spacing w:before="59"/>
      </w:pPr>
    </w:p>
    <w:p w14:paraId="4BA79431" w14:textId="77777777" w:rsidR="006B2E26" w:rsidRDefault="00000000">
      <w:pPr>
        <w:pStyle w:val="Ttulo4"/>
        <w:spacing w:before="1"/>
      </w:pPr>
      <w:r>
        <w:rPr>
          <w:spacing w:val="-2"/>
        </w:rPr>
        <w:t>Resolución:</w:t>
      </w:r>
    </w:p>
    <w:p w14:paraId="76ECFE07" w14:textId="77777777" w:rsidR="006B2E26" w:rsidRDefault="006B2E26">
      <w:pPr>
        <w:pStyle w:val="Textoindependiente"/>
        <w:spacing w:before="61"/>
        <w:rPr>
          <w:b/>
        </w:rPr>
      </w:pPr>
    </w:p>
    <w:p w14:paraId="7CDA57C3" w14:textId="703AE4C7" w:rsidR="006B2E26" w:rsidRDefault="00000000">
      <w:pPr>
        <w:pStyle w:val="Textoindependiente"/>
        <w:spacing w:line="292" w:lineRule="auto"/>
        <w:ind w:left="142" w:right="1"/>
        <w:jc w:val="both"/>
      </w:pPr>
      <w:r>
        <w:t xml:space="preserve">1º.- Quedar enterada del contenido del citado </w:t>
      </w:r>
      <w:r w:rsidR="00515BE0">
        <w:t>a</w:t>
      </w:r>
      <w:r>
        <w:t>uto, no interponiéndose recurso de apelación contra</w:t>
      </w:r>
      <w:r>
        <w:rPr>
          <w:spacing w:val="80"/>
        </w:rPr>
        <w:t xml:space="preserve"> </w:t>
      </w:r>
      <w:r>
        <w:t>el mismo.</w:t>
      </w:r>
    </w:p>
    <w:p w14:paraId="5F65D28B" w14:textId="77777777" w:rsidR="006B2E26" w:rsidRDefault="006B2E26">
      <w:pPr>
        <w:pStyle w:val="Textoindependiente"/>
        <w:spacing w:before="10"/>
      </w:pPr>
    </w:p>
    <w:p w14:paraId="604AFE54" w14:textId="77777777" w:rsidR="006B2E26" w:rsidRDefault="00000000">
      <w:pPr>
        <w:pStyle w:val="Textoindependiente"/>
        <w:spacing w:line="292" w:lineRule="auto"/>
        <w:ind w:left="142" w:right="1"/>
        <w:jc w:val="both"/>
      </w:pPr>
      <w:r>
        <w:t xml:space="preserve">2º.- Notificar el presente acuerdo a la </w:t>
      </w:r>
      <w:proofErr w:type="gramStart"/>
      <w:r>
        <w:t>Concejalía</w:t>
      </w:r>
      <w:proofErr w:type="gramEnd"/>
      <w:r>
        <w:t xml:space="preserve"> de Sanidad y Distrito Norte, así como al departamento que tramita las sanciones por infracción a ordenanzas para su efectividad.</w:t>
      </w:r>
    </w:p>
    <w:p w14:paraId="380BC292" w14:textId="77777777" w:rsidR="006B2E26" w:rsidRDefault="006B2E26">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08625581" w14:textId="77777777">
        <w:trPr>
          <w:trHeight w:val="972"/>
        </w:trPr>
        <w:tc>
          <w:tcPr>
            <w:tcW w:w="9062" w:type="dxa"/>
            <w:gridSpan w:val="2"/>
            <w:tcBorders>
              <w:left w:val="single" w:sz="4" w:space="0" w:color="CCCCCC"/>
              <w:right w:val="single" w:sz="4" w:space="0" w:color="CCCCCC"/>
            </w:tcBorders>
            <w:shd w:val="clear" w:color="auto" w:fill="F3F3F3"/>
          </w:tcPr>
          <w:p w14:paraId="36341DA7" w14:textId="63416A1B" w:rsidR="006B2E26" w:rsidRDefault="00000000">
            <w:pPr>
              <w:pStyle w:val="TableParagraph"/>
              <w:spacing w:line="297" w:lineRule="auto"/>
              <w:ind w:right="52"/>
              <w:jc w:val="both"/>
              <w:rPr>
                <w:b/>
                <w:sz w:val="20"/>
              </w:rPr>
            </w:pPr>
            <w:r>
              <w:rPr>
                <w:b/>
                <w:sz w:val="20"/>
              </w:rPr>
              <w:t>Decreto desistimiento núm. 60/2025</w:t>
            </w:r>
            <w:r w:rsidR="00515BE0">
              <w:rPr>
                <w:b/>
                <w:sz w:val="20"/>
              </w:rPr>
              <w:t>,</w:t>
            </w:r>
            <w:r>
              <w:rPr>
                <w:b/>
                <w:sz w:val="20"/>
              </w:rPr>
              <w:t xml:space="preserve"> dictado por el Juzgado de lo Contencioso-</w:t>
            </w:r>
            <w:r>
              <w:rPr>
                <w:b/>
                <w:spacing w:val="40"/>
                <w:sz w:val="20"/>
              </w:rPr>
              <w:t xml:space="preserve"> </w:t>
            </w:r>
            <w:r>
              <w:rPr>
                <w:b/>
                <w:sz w:val="20"/>
              </w:rPr>
              <w:t>Administrativo núm. 12 de Madrid. Procedimiento Abreviado 471/2024 T/PA 1-9 PO1. Demandante: D. F.J.A.</w:t>
            </w:r>
            <w:r w:rsidR="00515BE0">
              <w:rPr>
                <w:b/>
                <w:sz w:val="20"/>
              </w:rPr>
              <w:t>U</w:t>
            </w:r>
            <w:r>
              <w:rPr>
                <w:b/>
                <w:sz w:val="20"/>
              </w:rPr>
              <w:t>. Materia: Materias laborales individuales</w:t>
            </w:r>
            <w:r w:rsidR="00515BE0">
              <w:rPr>
                <w:b/>
                <w:sz w:val="20"/>
              </w:rPr>
              <w:t xml:space="preserve">. </w:t>
            </w:r>
            <w:proofErr w:type="spellStart"/>
            <w:r w:rsidR="00515BE0">
              <w:rPr>
                <w:b/>
                <w:sz w:val="20"/>
              </w:rPr>
              <w:t>E</w:t>
            </w:r>
            <w:r>
              <w:rPr>
                <w:b/>
                <w:sz w:val="20"/>
              </w:rPr>
              <w:t>xpte</w:t>
            </w:r>
            <w:proofErr w:type="spellEnd"/>
            <w:r>
              <w:rPr>
                <w:b/>
                <w:sz w:val="20"/>
              </w:rPr>
              <w:t>. 54179/2024.</w:t>
            </w:r>
          </w:p>
        </w:tc>
      </w:tr>
      <w:tr w:rsidR="006B2E26" w14:paraId="00153501" w14:textId="77777777">
        <w:trPr>
          <w:trHeight w:val="403"/>
        </w:trPr>
        <w:tc>
          <w:tcPr>
            <w:tcW w:w="1877" w:type="dxa"/>
            <w:tcBorders>
              <w:left w:val="single" w:sz="4" w:space="0" w:color="CCCCCC"/>
              <w:bottom w:val="single" w:sz="6" w:space="0" w:color="CCCCCC"/>
              <w:right w:val="single" w:sz="6" w:space="0" w:color="CCCCCC"/>
            </w:tcBorders>
          </w:tcPr>
          <w:p w14:paraId="3F76F46E" w14:textId="77777777" w:rsidR="006B2E26"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518BED23" w14:textId="77777777" w:rsidR="006B2E2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89F204F" w14:textId="77777777" w:rsidR="006B2E26" w:rsidRDefault="006B2E26">
      <w:pPr>
        <w:pStyle w:val="Textoindependiente"/>
        <w:spacing w:before="143"/>
      </w:pPr>
    </w:p>
    <w:p w14:paraId="1BA75257" w14:textId="77777777" w:rsidR="006B2E26"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D0E9A56" w14:textId="77777777" w:rsidR="006B2E26" w:rsidRDefault="006B2E26">
      <w:pPr>
        <w:pStyle w:val="Textoindependiente"/>
        <w:spacing w:before="61"/>
        <w:rPr>
          <w:b/>
        </w:rPr>
      </w:pPr>
    </w:p>
    <w:p w14:paraId="3443C111" w14:textId="77777777" w:rsidR="006B2E26" w:rsidRDefault="00000000">
      <w:pPr>
        <w:pStyle w:val="Textoindependiente"/>
        <w:spacing w:before="1" w:line="292" w:lineRule="auto"/>
        <w:ind w:left="142" w:right="1"/>
        <w:jc w:val="both"/>
      </w:pPr>
      <w:r>
        <w:t>Con fecha 28 de abril de 2025, fue notificado a la representación procesal del Ayuntamiento, decreto dictado en el procedimiento anteriormente señalado, cuya parte dispositiva es la siguiente:</w:t>
      </w:r>
    </w:p>
    <w:p w14:paraId="26526B57" w14:textId="77777777" w:rsidR="006B2E26" w:rsidRDefault="006B2E26">
      <w:pPr>
        <w:pStyle w:val="Textoindependiente"/>
        <w:spacing w:before="9"/>
      </w:pPr>
    </w:p>
    <w:p w14:paraId="42ECAAFE" w14:textId="77777777" w:rsidR="006B2E26" w:rsidRDefault="00000000">
      <w:pPr>
        <w:ind w:left="142"/>
        <w:rPr>
          <w:i/>
          <w:sz w:val="20"/>
        </w:rPr>
      </w:pPr>
      <w:r>
        <w:rPr>
          <w:i/>
          <w:sz w:val="20"/>
        </w:rPr>
        <w:t>“ACUERDO:</w:t>
      </w:r>
      <w:r>
        <w:rPr>
          <w:i/>
          <w:spacing w:val="14"/>
          <w:sz w:val="20"/>
        </w:rPr>
        <w:t xml:space="preserve"> </w:t>
      </w:r>
      <w:r>
        <w:rPr>
          <w:i/>
          <w:sz w:val="20"/>
        </w:rPr>
        <w:t>Tener</w:t>
      </w:r>
      <w:r>
        <w:rPr>
          <w:i/>
          <w:spacing w:val="14"/>
          <w:sz w:val="20"/>
        </w:rPr>
        <w:t xml:space="preserve"> </w:t>
      </w:r>
      <w:r>
        <w:rPr>
          <w:i/>
          <w:sz w:val="20"/>
        </w:rPr>
        <w:t>por</w:t>
      </w:r>
      <w:r>
        <w:rPr>
          <w:i/>
          <w:spacing w:val="14"/>
          <w:sz w:val="20"/>
        </w:rPr>
        <w:t xml:space="preserve"> </w:t>
      </w:r>
      <w:r>
        <w:rPr>
          <w:i/>
          <w:sz w:val="20"/>
        </w:rPr>
        <w:t>desistida</w:t>
      </w:r>
      <w:r>
        <w:rPr>
          <w:i/>
          <w:spacing w:val="14"/>
          <w:sz w:val="20"/>
        </w:rPr>
        <w:t xml:space="preserve"> </w:t>
      </w:r>
      <w:r>
        <w:rPr>
          <w:i/>
          <w:sz w:val="20"/>
        </w:rPr>
        <w:t>y</w:t>
      </w:r>
      <w:r>
        <w:rPr>
          <w:i/>
          <w:spacing w:val="14"/>
          <w:sz w:val="20"/>
        </w:rPr>
        <w:t xml:space="preserve"> </w:t>
      </w:r>
      <w:r>
        <w:rPr>
          <w:i/>
          <w:sz w:val="20"/>
        </w:rPr>
        <w:t>apartada</w:t>
      </w:r>
      <w:r>
        <w:rPr>
          <w:i/>
          <w:spacing w:val="14"/>
          <w:sz w:val="20"/>
        </w:rPr>
        <w:t xml:space="preserve"> </w:t>
      </w:r>
      <w:r>
        <w:rPr>
          <w:i/>
          <w:sz w:val="20"/>
        </w:rPr>
        <w:t>de</w:t>
      </w:r>
      <w:r>
        <w:rPr>
          <w:i/>
          <w:spacing w:val="14"/>
          <w:sz w:val="20"/>
        </w:rPr>
        <w:t xml:space="preserve"> </w:t>
      </w:r>
      <w:r>
        <w:rPr>
          <w:i/>
          <w:sz w:val="20"/>
        </w:rPr>
        <w:t>la</w:t>
      </w:r>
      <w:r>
        <w:rPr>
          <w:i/>
          <w:spacing w:val="14"/>
          <w:sz w:val="20"/>
        </w:rPr>
        <w:t xml:space="preserve"> </w:t>
      </w:r>
      <w:r>
        <w:rPr>
          <w:i/>
          <w:sz w:val="20"/>
        </w:rPr>
        <w:t>prosecución</w:t>
      </w:r>
      <w:r>
        <w:rPr>
          <w:i/>
          <w:spacing w:val="14"/>
          <w:sz w:val="20"/>
        </w:rPr>
        <w:t xml:space="preserve"> </w:t>
      </w:r>
      <w:r>
        <w:rPr>
          <w:i/>
          <w:sz w:val="20"/>
        </w:rPr>
        <w:t>de</w:t>
      </w:r>
      <w:r>
        <w:rPr>
          <w:i/>
          <w:spacing w:val="14"/>
          <w:sz w:val="20"/>
        </w:rPr>
        <w:t xml:space="preserve"> </w:t>
      </w:r>
      <w:r>
        <w:rPr>
          <w:i/>
          <w:sz w:val="20"/>
        </w:rPr>
        <w:t>este</w:t>
      </w:r>
      <w:r>
        <w:rPr>
          <w:i/>
          <w:spacing w:val="14"/>
          <w:sz w:val="20"/>
        </w:rPr>
        <w:t xml:space="preserve"> </w:t>
      </w:r>
      <w:r>
        <w:rPr>
          <w:i/>
          <w:sz w:val="20"/>
        </w:rPr>
        <w:t>recurso</w:t>
      </w:r>
      <w:r>
        <w:rPr>
          <w:i/>
          <w:spacing w:val="14"/>
          <w:sz w:val="20"/>
        </w:rPr>
        <w:t xml:space="preserve"> </w:t>
      </w:r>
      <w:r>
        <w:rPr>
          <w:i/>
          <w:sz w:val="20"/>
        </w:rPr>
        <w:t>a</w:t>
      </w:r>
      <w:r>
        <w:rPr>
          <w:i/>
          <w:spacing w:val="14"/>
          <w:sz w:val="20"/>
        </w:rPr>
        <w:t xml:space="preserve"> </w:t>
      </w:r>
      <w:r>
        <w:rPr>
          <w:i/>
          <w:sz w:val="20"/>
        </w:rPr>
        <w:t>la</w:t>
      </w:r>
      <w:r>
        <w:rPr>
          <w:i/>
          <w:spacing w:val="14"/>
          <w:sz w:val="20"/>
        </w:rPr>
        <w:t xml:space="preserve"> </w:t>
      </w:r>
      <w:r>
        <w:rPr>
          <w:i/>
          <w:sz w:val="20"/>
        </w:rPr>
        <w:t>parte</w:t>
      </w:r>
      <w:r>
        <w:rPr>
          <w:i/>
          <w:spacing w:val="14"/>
          <w:sz w:val="20"/>
        </w:rPr>
        <w:t xml:space="preserve"> </w:t>
      </w:r>
      <w:r>
        <w:rPr>
          <w:i/>
          <w:spacing w:val="-2"/>
          <w:sz w:val="20"/>
        </w:rPr>
        <w:t>recurrente</w:t>
      </w:r>
    </w:p>
    <w:p w14:paraId="0C68A992" w14:textId="0FF200AC" w:rsidR="006B2E26" w:rsidRDefault="00000000">
      <w:pPr>
        <w:spacing w:before="50" w:line="292" w:lineRule="auto"/>
        <w:ind w:left="142"/>
        <w:rPr>
          <w:i/>
          <w:sz w:val="20"/>
        </w:rPr>
      </w:pPr>
      <w:r>
        <w:rPr>
          <w:i/>
          <w:sz w:val="20"/>
        </w:rPr>
        <w:t xml:space="preserve">D. </w:t>
      </w:r>
      <w:r w:rsidR="00515BE0">
        <w:rPr>
          <w:i/>
          <w:sz w:val="20"/>
        </w:rPr>
        <w:t>F.J.A.U.</w:t>
      </w:r>
      <w:r>
        <w:rPr>
          <w:i/>
          <w:sz w:val="20"/>
        </w:rPr>
        <w:t>, declarándose terminado el procedimiento con archivo de los autos. Firme esta resolución, archívese el presente recurso.”</w:t>
      </w:r>
    </w:p>
    <w:p w14:paraId="263DEA9B" w14:textId="77777777" w:rsidR="006B2E26" w:rsidRDefault="006B2E26">
      <w:pPr>
        <w:pStyle w:val="Textoindependiente"/>
        <w:spacing w:before="11"/>
        <w:rPr>
          <w:i/>
        </w:rPr>
      </w:pPr>
    </w:p>
    <w:p w14:paraId="305E085D" w14:textId="77777777" w:rsidR="006B2E26" w:rsidRDefault="00000000">
      <w:pPr>
        <w:pStyle w:val="Textoindependiente"/>
        <w:spacing w:line="292" w:lineRule="auto"/>
        <w:ind w:left="142" w:right="1"/>
        <w:jc w:val="both"/>
      </w:pPr>
      <w:r>
        <w:t>Contra dicha resolución cabe interponer recurso directo de revisión. Trae causa del recurso contencioso-administrativo interpuesto contra la desestimación presunta, por silencio administrativo, de la solicitud presentada con fecha 27 de junio de 2023 de reclamación del abono de las ayudas sociales correspondientes al ejercicio 2022, así como las aportaciones al plan de pensiones.</w:t>
      </w:r>
    </w:p>
    <w:p w14:paraId="22739946" w14:textId="77777777" w:rsidR="006B2E26" w:rsidRDefault="006B2E26">
      <w:pPr>
        <w:pStyle w:val="Textoindependiente"/>
        <w:spacing w:before="9"/>
      </w:pPr>
    </w:p>
    <w:p w14:paraId="47CBE2D4" w14:textId="77777777" w:rsidR="006B2E26" w:rsidRDefault="00000000">
      <w:pPr>
        <w:pStyle w:val="Textoindependiente"/>
        <w:spacing w:before="1" w:line="292" w:lineRule="auto"/>
        <w:ind w:left="142" w:right="1"/>
        <w:jc w:val="both"/>
      </w:pPr>
      <w:r>
        <w:t>La parte demandante ha presentado escrito desistiendo del procedimiento por lo que se declara terminado el procedimiento con archivo de los autos.</w:t>
      </w:r>
    </w:p>
    <w:p w14:paraId="73C9B508" w14:textId="77777777" w:rsidR="006B2E26" w:rsidRDefault="006B2E26">
      <w:pPr>
        <w:pStyle w:val="Textoindependiente"/>
        <w:spacing w:before="9"/>
      </w:pPr>
    </w:p>
    <w:p w14:paraId="1C32E1D4" w14:textId="5C68CC72" w:rsidR="006B2E26"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PR/2025/3131</w:t>
      </w:r>
      <w:r>
        <w:rPr>
          <w:spacing w:val="-4"/>
        </w:rPr>
        <w:t xml:space="preserve"> </w:t>
      </w:r>
      <w:r>
        <w:t>de</w:t>
      </w:r>
      <w:r>
        <w:rPr>
          <w:spacing w:val="-4"/>
        </w:rPr>
        <w:t xml:space="preserve"> </w:t>
      </w:r>
      <w:r>
        <w:t>22</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515BE0">
        <w:rPr>
          <w:spacing w:val="-2"/>
        </w:rPr>
        <w:t>,</w:t>
      </w:r>
    </w:p>
    <w:p w14:paraId="670E4779" w14:textId="77777777" w:rsidR="006B2E26" w:rsidRDefault="006B2E26">
      <w:pPr>
        <w:pStyle w:val="Textoindependiente"/>
        <w:spacing w:before="60"/>
      </w:pPr>
    </w:p>
    <w:p w14:paraId="29D8D569" w14:textId="77777777" w:rsidR="006B2E26" w:rsidRDefault="00000000">
      <w:pPr>
        <w:pStyle w:val="Ttulo4"/>
      </w:pPr>
      <w:r>
        <w:rPr>
          <w:spacing w:val="-2"/>
        </w:rPr>
        <w:t>Resolución:</w:t>
      </w:r>
    </w:p>
    <w:p w14:paraId="7E7FD88F" w14:textId="77777777" w:rsidR="006B2E26" w:rsidRDefault="006B2E26">
      <w:pPr>
        <w:pStyle w:val="Textoindependiente"/>
        <w:rPr>
          <w:b/>
        </w:rPr>
      </w:pPr>
    </w:p>
    <w:p w14:paraId="09A3E7BB" w14:textId="77777777" w:rsidR="006B2E26" w:rsidRDefault="006B2E26">
      <w:pPr>
        <w:pStyle w:val="Textoindependiente"/>
        <w:spacing w:before="112"/>
        <w:rPr>
          <w:b/>
        </w:rPr>
      </w:pPr>
    </w:p>
    <w:p w14:paraId="6FFD951F" w14:textId="77777777" w:rsidR="006B2E26" w:rsidRDefault="00000000">
      <w:pPr>
        <w:pStyle w:val="Textoindependiente"/>
        <w:ind w:left="142"/>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resolución.</w:t>
      </w:r>
    </w:p>
    <w:p w14:paraId="6E4EBC32" w14:textId="77777777" w:rsidR="006B2E26" w:rsidRDefault="006B2E26">
      <w:pPr>
        <w:pStyle w:val="Textoindependiente"/>
        <w:spacing w:before="60"/>
      </w:pPr>
    </w:p>
    <w:p w14:paraId="5D96C6C5" w14:textId="77777777" w:rsidR="006B2E26" w:rsidRDefault="00000000">
      <w:pPr>
        <w:pStyle w:val="Textoindependiente"/>
        <w:spacing w:before="1"/>
        <w:ind w:left="142"/>
      </w:pPr>
      <w:r>
        <w:t>2º.-</w:t>
      </w:r>
      <w:r>
        <w:rPr>
          <w:spacing w:val="-3"/>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3"/>
        </w:rPr>
        <w:t xml:space="preserve"> </w:t>
      </w:r>
      <w:r>
        <w:t>al</w:t>
      </w:r>
      <w:r>
        <w:rPr>
          <w:spacing w:val="-2"/>
        </w:rPr>
        <w:t xml:space="preserve"> </w:t>
      </w:r>
      <w:r>
        <w:t>Servicio</w:t>
      </w:r>
      <w:r>
        <w:rPr>
          <w:spacing w:val="-2"/>
        </w:rPr>
        <w:t xml:space="preserve"> </w:t>
      </w:r>
      <w:r>
        <w:t>de</w:t>
      </w:r>
      <w:r>
        <w:rPr>
          <w:spacing w:val="-2"/>
        </w:rPr>
        <w:t xml:space="preserve"> </w:t>
      </w:r>
      <w:r>
        <w:t>Recursos</w:t>
      </w:r>
      <w:r>
        <w:rPr>
          <w:spacing w:val="-3"/>
        </w:rPr>
        <w:t xml:space="preserve"> </w:t>
      </w:r>
      <w:r>
        <w:t>Humanos</w:t>
      </w:r>
      <w:r>
        <w:rPr>
          <w:spacing w:val="-2"/>
        </w:rPr>
        <w:t xml:space="preserve"> </w:t>
      </w:r>
      <w:r>
        <w:t>para</w:t>
      </w:r>
      <w:r>
        <w:rPr>
          <w:spacing w:val="-2"/>
        </w:rPr>
        <w:t xml:space="preserve"> </w:t>
      </w:r>
      <w:r>
        <w:t>su</w:t>
      </w:r>
      <w:r>
        <w:rPr>
          <w:spacing w:val="-2"/>
        </w:rPr>
        <w:t xml:space="preserve"> conocimiento.</w:t>
      </w:r>
    </w:p>
    <w:p w14:paraId="7C545019" w14:textId="77777777" w:rsidR="006B2E26" w:rsidRDefault="006B2E26">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7BA9FFBE" w14:textId="77777777">
        <w:trPr>
          <w:trHeight w:val="972"/>
        </w:trPr>
        <w:tc>
          <w:tcPr>
            <w:tcW w:w="9062" w:type="dxa"/>
            <w:gridSpan w:val="2"/>
            <w:tcBorders>
              <w:left w:val="single" w:sz="4" w:space="0" w:color="CCCCCC"/>
              <w:right w:val="single" w:sz="4" w:space="0" w:color="CCCCCC"/>
            </w:tcBorders>
            <w:shd w:val="clear" w:color="auto" w:fill="F3F3F3"/>
          </w:tcPr>
          <w:p w14:paraId="4991DBCC" w14:textId="40202E9C" w:rsidR="006B2E26" w:rsidRDefault="00000000">
            <w:pPr>
              <w:pStyle w:val="TableParagraph"/>
              <w:spacing w:line="297" w:lineRule="auto"/>
              <w:ind w:right="52"/>
              <w:jc w:val="both"/>
              <w:rPr>
                <w:b/>
                <w:sz w:val="20"/>
              </w:rPr>
            </w:pPr>
            <w:r>
              <w:rPr>
                <w:b/>
                <w:sz w:val="20"/>
              </w:rPr>
              <w:t>Auto desistimiento núm. 82/2025</w:t>
            </w:r>
            <w:r w:rsidR="00515BE0">
              <w:rPr>
                <w:b/>
                <w:sz w:val="20"/>
              </w:rPr>
              <w:t>,</w:t>
            </w:r>
            <w:r>
              <w:rPr>
                <w:b/>
                <w:sz w:val="20"/>
              </w:rPr>
              <w:t xml:space="preserve"> dictado por el Juzgado de lo Contencioso-Administrativo núm. 34 de Madrid. Procedimiento Abreviado 305/2024. Demandante: D. I.G.G. y </w:t>
            </w:r>
            <w:proofErr w:type="gramStart"/>
            <w:r w:rsidR="00515BE0">
              <w:rPr>
                <w:b/>
                <w:sz w:val="20"/>
              </w:rPr>
              <w:t>D.ª</w:t>
            </w:r>
            <w:proofErr w:type="gramEnd"/>
            <w:r>
              <w:rPr>
                <w:b/>
                <w:sz w:val="20"/>
              </w:rPr>
              <w:t xml:space="preserve"> V.G.T. Materia: Devolución de ingresos indebidos</w:t>
            </w:r>
            <w:r w:rsidR="00515BE0">
              <w:rPr>
                <w:b/>
                <w:sz w:val="20"/>
              </w:rPr>
              <w:t xml:space="preserve">. </w:t>
            </w:r>
            <w:proofErr w:type="spellStart"/>
            <w:r w:rsidR="00515BE0">
              <w:rPr>
                <w:b/>
                <w:sz w:val="20"/>
              </w:rPr>
              <w:t>E</w:t>
            </w:r>
            <w:r>
              <w:rPr>
                <w:b/>
                <w:sz w:val="20"/>
              </w:rPr>
              <w:t>xpte</w:t>
            </w:r>
            <w:proofErr w:type="spellEnd"/>
            <w:r>
              <w:rPr>
                <w:b/>
                <w:sz w:val="20"/>
              </w:rPr>
              <w:t>. 47193/2024.</w:t>
            </w:r>
          </w:p>
        </w:tc>
      </w:tr>
      <w:tr w:rsidR="006B2E26" w14:paraId="19EFC711" w14:textId="77777777">
        <w:trPr>
          <w:trHeight w:val="292"/>
        </w:trPr>
        <w:tc>
          <w:tcPr>
            <w:tcW w:w="1877" w:type="dxa"/>
            <w:tcBorders>
              <w:left w:val="single" w:sz="4" w:space="0" w:color="CCCCCC"/>
              <w:bottom w:val="nil"/>
              <w:right w:val="single" w:sz="6" w:space="0" w:color="CCCCCC"/>
            </w:tcBorders>
          </w:tcPr>
          <w:p w14:paraId="43C505AC" w14:textId="77777777" w:rsidR="006B2E26" w:rsidRDefault="006B2E26">
            <w:pPr>
              <w:pStyle w:val="TableParagraph"/>
              <w:spacing w:before="0"/>
              <w:ind w:left="0"/>
              <w:rPr>
                <w:rFonts w:ascii="Times New Roman"/>
                <w:sz w:val="18"/>
              </w:rPr>
            </w:pPr>
          </w:p>
        </w:tc>
        <w:tc>
          <w:tcPr>
            <w:tcW w:w="7185" w:type="dxa"/>
            <w:tcBorders>
              <w:left w:val="single" w:sz="6" w:space="0" w:color="CCCCCC"/>
              <w:bottom w:val="nil"/>
              <w:right w:val="single" w:sz="4" w:space="0" w:color="CCCCCC"/>
            </w:tcBorders>
          </w:tcPr>
          <w:p w14:paraId="787775D1" w14:textId="77777777" w:rsidR="006B2E26" w:rsidRDefault="006B2E26">
            <w:pPr>
              <w:pStyle w:val="TableParagraph"/>
              <w:spacing w:before="0"/>
              <w:ind w:left="0"/>
              <w:rPr>
                <w:rFonts w:ascii="Times New Roman"/>
                <w:sz w:val="18"/>
              </w:rPr>
            </w:pPr>
          </w:p>
        </w:tc>
      </w:tr>
    </w:tbl>
    <w:p w14:paraId="1EB49FA2" w14:textId="77777777" w:rsidR="006B2E26" w:rsidRDefault="006B2E26">
      <w:pPr>
        <w:pStyle w:val="TableParagraph"/>
        <w:rPr>
          <w:rFonts w:ascii="Times New Roman"/>
          <w:sz w:val="18"/>
        </w:rPr>
        <w:sectPr w:rsidR="006B2E26">
          <w:pgSz w:w="11910" w:h="16840"/>
          <w:pgMar w:top="1260" w:right="1417" w:bottom="1260" w:left="1275" w:header="225" w:footer="1060" w:gutter="0"/>
          <w:cols w:space="720"/>
        </w:sectPr>
      </w:pPr>
    </w:p>
    <w:p w14:paraId="125CD622" w14:textId="77777777" w:rsidR="006B2E26" w:rsidRDefault="00000000">
      <w:pPr>
        <w:pStyle w:val="Textoindependiente"/>
        <w:rPr>
          <w:sz w:val="13"/>
        </w:rPr>
      </w:pPr>
      <w:r>
        <w:rPr>
          <w:noProof/>
          <w:sz w:val="13"/>
        </w:rPr>
        <w:lastRenderedPageBreak/>
        <mc:AlternateContent>
          <mc:Choice Requires="wps">
            <w:drawing>
              <wp:anchor distT="0" distB="0" distL="0" distR="0" simplePos="0" relativeHeight="15734272" behindDoc="0" locked="0" layoutInCell="1" allowOverlap="1" wp14:anchorId="43D5ADD1" wp14:editId="7779F8B3">
                <wp:simplePos x="0" y="0"/>
                <wp:positionH relativeFrom="page">
                  <wp:posOffset>6807090</wp:posOffset>
                </wp:positionH>
                <wp:positionV relativeFrom="page">
                  <wp:posOffset>2818730</wp:posOffset>
                </wp:positionV>
                <wp:extent cx="419734" cy="3187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FF9876"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889241"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43D5ADD1" id="Textbox 22" o:spid="_x0000_s1041" type="#_x0000_t202" style="position:absolute;margin-left:536pt;margin-top:221.95pt;width:33.05pt;height:250.9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idowEAADE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sMmk820B5IC40jYeW4WBKvgbrbcPy9k1Fz1n/1&#10;ZF8ehVMST8nmlMTUf4IyMFmhhw+7BMYWPpdvJj7Ul6JomqHc+L/3peoy6e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yb2J2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09FF9876"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889241"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sz w:val="13"/>
        </w:rPr>
        <mc:AlternateContent>
          <mc:Choice Requires="wps">
            <w:drawing>
              <wp:anchor distT="0" distB="0" distL="0" distR="0" simplePos="0" relativeHeight="15734784" behindDoc="0" locked="0" layoutInCell="1" allowOverlap="1" wp14:anchorId="1D46D9B3" wp14:editId="421A6671">
                <wp:simplePos x="0" y="0"/>
                <wp:positionH relativeFrom="page">
                  <wp:posOffset>6965929</wp:posOffset>
                </wp:positionH>
                <wp:positionV relativeFrom="page">
                  <wp:posOffset>6595222</wp:posOffset>
                </wp:positionV>
                <wp:extent cx="263525" cy="323342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49FC07C7" w14:textId="7F42032E"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4C3297E"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E1BBC90"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1D46D9B3" id="Textbox 23" o:spid="_x0000_s1042" type="#_x0000_t202" style="position:absolute;margin-left:548.5pt;margin-top:519.3pt;width:20.75pt;height:254.6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9JogEAADIDAAAOAAAAZHJzL2Uyb0RvYy54bWysUsGO0zAQvSPxD5bvNN2UXVDUdAWsQEgr&#10;WGnZD3Adu7GIPWbGbdK/Z+xNWwS3FZfJxB6/ee/NrG8nP4iDQXIQWnm1WEphgobOhV0rn358fvNe&#10;CkoqdGqAYFp5NCRvN69frcfYmBp6GDqDgkECNWNsZZ9SbKqKdG+8ogVEE/jSAnqV+Bd3VYdqZHQ/&#10;VPVyeVONgF1E0IaIT++eL+Wm4FtrdPpuLZkkhlYyt1QilrjNsdqsVbNDFXunZxrqBSy8coGbnqHu&#10;VFJij+4fKO80AoFNCw2+AmudNkUDq7la/qXmsVfRFC1sDsWzTfT/YPW3w2N8QJGmjzDxAIsIiveg&#10;fxJ7U42Rmrkme0oNcXUWOln0+csSBD9kb49nP82UhObD+mZ1XV9LoflqVa9Wb+tieHV5HZHSFwNe&#10;5KSVyPMqDNThnlLur5pTyUzmuX9mkqbtJFzHpAtqPtpCd2QxvI8MlmP9jomNPN5W0q+9QiPF8DWw&#10;f3kXTgmeku0pwTR8grIxWWKAD/sE1hVClzYzIR5M4TkvUZ78n/+l6rLqm98AAAD//wMAUEsDBBQA&#10;BgAIAAAAIQBa3gVt4QAAAA8BAAAPAAAAZHJzL2Rvd25yZXYueG1sTI/NTsMwEITvSLyDtUjcqFNC&#10;0hDiVChSxa0SpQ+wjU0c1T8hdpv07dmc4DajHc1+U21na9hVjaH3TsB6lQBTrvWyd52A49fuqQAW&#10;IjqJxjsl4KYCbOv7uwpL6Sf3qa6H2DEqcaFEATrGoeQ8tFpZDCs/KEe3bz9ajGTHjssRJyq3hj8n&#10;Sc4t9o4+aBxUo1V7PlysgP2N6ym12bFtmnyfpz87PH8YIR4f5vc3YFHN8S8MCz6hQ01MJ39xMjBD&#10;Pnnd0Ji4qLTIgS2ZdVpkwE6kspdNAbyu+P8d9S8AAAD//wMAUEsBAi0AFAAGAAgAAAAhALaDOJL+&#10;AAAA4QEAABMAAAAAAAAAAAAAAAAAAAAAAFtDb250ZW50X1R5cGVzXS54bWxQSwECLQAUAAYACAAA&#10;ACEAOP0h/9YAAACUAQAACwAAAAAAAAAAAAAAAAAvAQAAX3JlbHMvLnJlbHNQSwECLQAUAAYACAAA&#10;ACEAvLPvSaIBAAAyAwAADgAAAAAAAAAAAAAAAAAuAgAAZHJzL2Uyb0RvYy54bWxQSwECLQAUAAYA&#10;CAAAACEAWt4FbeEAAAAPAQAADwAAAAAAAAAAAAAAAAD8AwAAZHJzL2Rvd25yZXYueG1sUEsFBgAA&#10;AAAEAAQA8wAAAAoFAAAAAA==&#10;" filled="f" stroked="f">
                <v:textbox style="layout-flow:vertical;mso-layout-flow-alt:bottom-to-top" inset="0,0,0,0">
                  <w:txbxContent>
                    <w:p w14:paraId="49FC07C7" w14:textId="7F42032E"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4C3297E"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E1BBC90"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6B2E26" w14:paraId="65CE415B" w14:textId="77777777">
        <w:trPr>
          <w:trHeight w:val="346"/>
        </w:trPr>
        <w:tc>
          <w:tcPr>
            <w:tcW w:w="1877" w:type="dxa"/>
            <w:tcBorders>
              <w:top w:val="nil"/>
              <w:bottom w:val="single" w:sz="6" w:space="0" w:color="CCCCCC"/>
              <w:right w:val="single" w:sz="6" w:space="0" w:color="CCCCCC"/>
            </w:tcBorders>
          </w:tcPr>
          <w:p w14:paraId="0E8F8662" w14:textId="77777777" w:rsidR="006B2E26" w:rsidRDefault="00000000">
            <w:pPr>
              <w:pStyle w:val="TableParagraph"/>
              <w:spacing w:before="22"/>
              <w:rPr>
                <w:b/>
                <w:sz w:val="20"/>
              </w:rPr>
            </w:pPr>
            <w:r>
              <w:rPr>
                <w:b/>
                <w:spacing w:val="-2"/>
                <w:sz w:val="20"/>
              </w:rPr>
              <w:t>Favorable</w:t>
            </w:r>
          </w:p>
        </w:tc>
        <w:tc>
          <w:tcPr>
            <w:tcW w:w="7185" w:type="dxa"/>
            <w:tcBorders>
              <w:top w:val="nil"/>
              <w:left w:val="single" w:sz="6" w:space="0" w:color="CCCCCC"/>
              <w:bottom w:val="single" w:sz="6" w:space="0" w:color="CCCCCC"/>
            </w:tcBorders>
          </w:tcPr>
          <w:p w14:paraId="332321A3" w14:textId="77777777" w:rsidR="006B2E26" w:rsidRDefault="00000000">
            <w:pPr>
              <w:pStyle w:val="TableParagraph"/>
              <w:spacing w:before="2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4AE236A" w14:textId="77777777" w:rsidR="006B2E26" w:rsidRDefault="006B2E26">
      <w:pPr>
        <w:pStyle w:val="Textoindependiente"/>
        <w:spacing w:before="152"/>
      </w:pPr>
    </w:p>
    <w:p w14:paraId="17916DCE" w14:textId="77777777" w:rsidR="006B2E26"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12E3893" w14:textId="77777777" w:rsidR="006B2E26" w:rsidRDefault="006B2E26">
      <w:pPr>
        <w:pStyle w:val="Textoindependiente"/>
        <w:spacing w:before="61"/>
        <w:rPr>
          <w:b/>
        </w:rPr>
      </w:pPr>
    </w:p>
    <w:p w14:paraId="253D36D8" w14:textId="77777777" w:rsidR="006B2E26" w:rsidRDefault="00000000">
      <w:pPr>
        <w:pStyle w:val="Textoindependiente"/>
        <w:spacing w:line="292" w:lineRule="auto"/>
        <w:ind w:left="142"/>
      </w:pPr>
      <w:r>
        <w:t>Con</w:t>
      </w:r>
      <w:r>
        <w:rPr>
          <w:spacing w:val="27"/>
        </w:rPr>
        <w:t xml:space="preserve"> </w:t>
      </w:r>
      <w:r>
        <w:t>fecha</w:t>
      </w:r>
      <w:r>
        <w:rPr>
          <w:spacing w:val="27"/>
        </w:rPr>
        <w:t xml:space="preserve"> </w:t>
      </w:r>
      <w:r>
        <w:t>21</w:t>
      </w:r>
      <w:r>
        <w:rPr>
          <w:spacing w:val="27"/>
        </w:rPr>
        <w:t xml:space="preserve"> </w:t>
      </w:r>
      <w:r>
        <w:t>de</w:t>
      </w:r>
      <w:r>
        <w:rPr>
          <w:spacing w:val="27"/>
        </w:rPr>
        <w:t xml:space="preserve"> </w:t>
      </w:r>
      <w:r>
        <w:t>mayo</w:t>
      </w:r>
      <w:r>
        <w:rPr>
          <w:spacing w:val="27"/>
        </w:rPr>
        <w:t xml:space="preserve"> </w:t>
      </w:r>
      <w:r>
        <w:t>de</w:t>
      </w:r>
      <w:r>
        <w:rPr>
          <w:spacing w:val="27"/>
        </w:rPr>
        <w:t xml:space="preserve"> </w:t>
      </w:r>
      <w:r>
        <w:t>2025,</w:t>
      </w:r>
      <w:r>
        <w:rPr>
          <w:spacing w:val="27"/>
        </w:rPr>
        <w:t xml:space="preserve"> </w:t>
      </w:r>
      <w:r>
        <w:t>ha</w:t>
      </w:r>
      <w:r>
        <w:rPr>
          <w:spacing w:val="27"/>
        </w:rPr>
        <w:t xml:space="preserve"> </w:t>
      </w:r>
      <w:r>
        <w:t>sido</w:t>
      </w:r>
      <w:r>
        <w:rPr>
          <w:spacing w:val="27"/>
        </w:rPr>
        <w:t xml:space="preserve"> </w:t>
      </w:r>
      <w:r>
        <w:t>notificado</w:t>
      </w:r>
      <w:r>
        <w:rPr>
          <w:spacing w:val="27"/>
        </w:rPr>
        <w:t xml:space="preserve"> </w:t>
      </w:r>
      <w:r>
        <w:t>a</w:t>
      </w:r>
      <w:r>
        <w:rPr>
          <w:spacing w:val="27"/>
        </w:rPr>
        <w:t xml:space="preserve"> </w:t>
      </w:r>
      <w:r>
        <w:t>la</w:t>
      </w:r>
      <w:r>
        <w:rPr>
          <w:spacing w:val="27"/>
        </w:rPr>
        <w:t xml:space="preserve"> </w:t>
      </w:r>
      <w:r>
        <w:t>representación</w:t>
      </w:r>
      <w:r>
        <w:rPr>
          <w:spacing w:val="27"/>
        </w:rPr>
        <w:t xml:space="preserve"> </w:t>
      </w:r>
      <w:r>
        <w:t>procesal</w:t>
      </w:r>
      <w:r>
        <w:rPr>
          <w:spacing w:val="27"/>
        </w:rPr>
        <w:t xml:space="preserve"> </w:t>
      </w:r>
      <w:r>
        <w:t>del</w:t>
      </w:r>
      <w:r>
        <w:rPr>
          <w:spacing w:val="27"/>
        </w:rPr>
        <w:t xml:space="preserve"> </w:t>
      </w:r>
      <w:r>
        <w:t>Ayuntamiento Auto dictado en el procedimiento anteriormente señalado, que dispone lo siguiente:</w:t>
      </w:r>
    </w:p>
    <w:p w14:paraId="386DD556" w14:textId="77777777" w:rsidR="006B2E26" w:rsidRDefault="006B2E26">
      <w:pPr>
        <w:pStyle w:val="Textoindependiente"/>
        <w:spacing w:before="9"/>
      </w:pPr>
    </w:p>
    <w:p w14:paraId="11A7C353" w14:textId="2C6430D8" w:rsidR="006B2E26" w:rsidRDefault="00000000" w:rsidP="00515BE0">
      <w:pPr>
        <w:spacing w:before="1"/>
        <w:ind w:left="142" w:right="1"/>
        <w:jc w:val="both"/>
        <w:rPr>
          <w:i/>
          <w:sz w:val="20"/>
        </w:rPr>
      </w:pPr>
      <w:r>
        <w:rPr>
          <w:i/>
          <w:sz w:val="20"/>
        </w:rPr>
        <w:t>“DISPONGO:</w:t>
      </w:r>
      <w:r>
        <w:rPr>
          <w:i/>
          <w:spacing w:val="33"/>
          <w:sz w:val="20"/>
        </w:rPr>
        <w:t xml:space="preserve"> </w:t>
      </w:r>
      <w:r>
        <w:rPr>
          <w:i/>
          <w:sz w:val="20"/>
        </w:rPr>
        <w:t>Se</w:t>
      </w:r>
      <w:r>
        <w:rPr>
          <w:i/>
          <w:spacing w:val="33"/>
          <w:sz w:val="20"/>
        </w:rPr>
        <w:t xml:space="preserve"> </w:t>
      </w:r>
      <w:r>
        <w:rPr>
          <w:i/>
          <w:sz w:val="20"/>
        </w:rPr>
        <w:t>tiene</w:t>
      </w:r>
      <w:r>
        <w:rPr>
          <w:i/>
          <w:spacing w:val="33"/>
          <w:sz w:val="20"/>
        </w:rPr>
        <w:t xml:space="preserve"> </w:t>
      </w:r>
      <w:r>
        <w:rPr>
          <w:i/>
          <w:sz w:val="20"/>
        </w:rPr>
        <w:t>a</w:t>
      </w:r>
      <w:r>
        <w:rPr>
          <w:i/>
          <w:spacing w:val="33"/>
          <w:sz w:val="20"/>
        </w:rPr>
        <w:t xml:space="preserve"> </w:t>
      </w:r>
      <w:r>
        <w:rPr>
          <w:i/>
          <w:sz w:val="20"/>
        </w:rPr>
        <w:t>D.</w:t>
      </w:r>
      <w:r>
        <w:rPr>
          <w:i/>
          <w:spacing w:val="33"/>
          <w:sz w:val="20"/>
        </w:rPr>
        <w:t xml:space="preserve"> </w:t>
      </w:r>
      <w:r w:rsidR="00515BE0">
        <w:rPr>
          <w:i/>
          <w:spacing w:val="33"/>
          <w:sz w:val="20"/>
        </w:rPr>
        <w:t xml:space="preserve">I.G.G., </w:t>
      </w:r>
      <w:r>
        <w:rPr>
          <w:i/>
          <w:sz w:val="20"/>
        </w:rPr>
        <w:t>y</w:t>
      </w:r>
      <w:r>
        <w:rPr>
          <w:i/>
          <w:spacing w:val="33"/>
          <w:sz w:val="20"/>
        </w:rPr>
        <w:t xml:space="preserve"> </w:t>
      </w:r>
      <w:proofErr w:type="gramStart"/>
      <w:r w:rsidR="00515BE0">
        <w:rPr>
          <w:i/>
          <w:sz w:val="20"/>
        </w:rPr>
        <w:t>D.ª</w:t>
      </w:r>
      <w:proofErr w:type="gramEnd"/>
      <w:r w:rsidR="00515BE0">
        <w:rPr>
          <w:i/>
          <w:sz w:val="20"/>
        </w:rPr>
        <w:t xml:space="preserve"> V.G.T., </w:t>
      </w:r>
      <w:r>
        <w:rPr>
          <w:i/>
          <w:spacing w:val="-5"/>
          <w:sz w:val="20"/>
        </w:rPr>
        <w:t>por</w:t>
      </w:r>
      <w:r w:rsidR="00515BE0">
        <w:rPr>
          <w:i/>
          <w:sz w:val="20"/>
        </w:rPr>
        <w:t xml:space="preserve"> </w:t>
      </w:r>
      <w:r>
        <w:rPr>
          <w:i/>
          <w:sz w:val="20"/>
        </w:rPr>
        <w:t>desistidos</w:t>
      </w:r>
      <w:r>
        <w:rPr>
          <w:i/>
          <w:spacing w:val="40"/>
          <w:sz w:val="20"/>
        </w:rPr>
        <w:t xml:space="preserve"> </w:t>
      </w:r>
      <w:r>
        <w:rPr>
          <w:i/>
          <w:sz w:val="20"/>
        </w:rPr>
        <w:t>del</w:t>
      </w:r>
      <w:r>
        <w:rPr>
          <w:i/>
          <w:spacing w:val="40"/>
          <w:sz w:val="20"/>
        </w:rPr>
        <w:t xml:space="preserve"> </w:t>
      </w:r>
      <w:r>
        <w:rPr>
          <w:i/>
          <w:sz w:val="20"/>
        </w:rPr>
        <w:t>recurso</w:t>
      </w:r>
      <w:r>
        <w:rPr>
          <w:i/>
          <w:spacing w:val="40"/>
          <w:sz w:val="20"/>
        </w:rPr>
        <w:t xml:space="preserve"> </w:t>
      </w:r>
      <w:r>
        <w:rPr>
          <w:i/>
          <w:sz w:val="20"/>
        </w:rPr>
        <w:t>contencioso</w:t>
      </w:r>
      <w:r>
        <w:rPr>
          <w:i/>
          <w:spacing w:val="40"/>
          <w:sz w:val="20"/>
        </w:rPr>
        <w:t xml:space="preserve"> </w:t>
      </w:r>
      <w:r>
        <w:rPr>
          <w:i/>
          <w:sz w:val="20"/>
        </w:rPr>
        <w:t>administrativo</w:t>
      </w:r>
      <w:r>
        <w:rPr>
          <w:i/>
          <w:spacing w:val="40"/>
          <w:sz w:val="20"/>
        </w:rPr>
        <w:t xml:space="preserve"> </w:t>
      </w:r>
      <w:r>
        <w:rPr>
          <w:i/>
          <w:sz w:val="20"/>
        </w:rPr>
        <w:t>interpuesto</w:t>
      </w:r>
      <w:r>
        <w:rPr>
          <w:i/>
          <w:spacing w:val="40"/>
          <w:sz w:val="20"/>
        </w:rPr>
        <w:t xml:space="preserve"> </w:t>
      </w:r>
      <w:r>
        <w:rPr>
          <w:i/>
          <w:sz w:val="20"/>
        </w:rPr>
        <w:t>contra</w:t>
      </w:r>
      <w:r>
        <w:rPr>
          <w:i/>
          <w:spacing w:val="40"/>
          <w:sz w:val="20"/>
        </w:rPr>
        <w:t xml:space="preserve"> </w:t>
      </w:r>
      <w:r>
        <w:rPr>
          <w:i/>
          <w:sz w:val="20"/>
        </w:rPr>
        <w:t>el</w:t>
      </w:r>
      <w:r>
        <w:rPr>
          <w:i/>
          <w:spacing w:val="40"/>
          <w:sz w:val="20"/>
        </w:rPr>
        <w:t xml:space="preserve"> </w:t>
      </w:r>
      <w:r>
        <w:rPr>
          <w:i/>
          <w:sz w:val="20"/>
        </w:rPr>
        <w:t>AYUNTAMIENTO</w:t>
      </w:r>
      <w:r>
        <w:rPr>
          <w:i/>
          <w:spacing w:val="40"/>
          <w:sz w:val="20"/>
        </w:rPr>
        <w:t xml:space="preserve"> </w:t>
      </w:r>
      <w:r>
        <w:rPr>
          <w:i/>
          <w:sz w:val="20"/>
        </w:rPr>
        <w:t>DE</w:t>
      </w:r>
      <w:r>
        <w:rPr>
          <w:i/>
          <w:spacing w:val="40"/>
          <w:sz w:val="20"/>
        </w:rPr>
        <w:t xml:space="preserve"> </w:t>
      </w:r>
      <w:r>
        <w:rPr>
          <w:i/>
          <w:sz w:val="20"/>
        </w:rPr>
        <w:t>LAS ROZAS DE MADRID, sin expresa condena en costas.</w:t>
      </w:r>
    </w:p>
    <w:p w14:paraId="6BFD1081" w14:textId="77777777" w:rsidR="006B2E26" w:rsidRDefault="006B2E26">
      <w:pPr>
        <w:pStyle w:val="Textoindependiente"/>
        <w:spacing w:before="10"/>
        <w:rPr>
          <w:i/>
        </w:rPr>
      </w:pPr>
    </w:p>
    <w:p w14:paraId="666F1E65" w14:textId="77777777" w:rsidR="006B2E26" w:rsidRDefault="00000000">
      <w:pPr>
        <w:spacing w:line="292" w:lineRule="auto"/>
        <w:ind w:left="142" w:right="1"/>
        <w:jc w:val="both"/>
        <w:rPr>
          <w:i/>
          <w:sz w:val="20"/>
        </w:rPr>
      </w:pPr>
      <w:r>
        <w:rPr>
          <w:i/>
          <w:sz w:val="20"/>
        </w:rPr>
        <w:t>Se declara terminado el procedimiento y en su consecuencia se acuerda el archivo de los autos y devolución del expediente a la Administración demandada.</w:t>
      </w:r>
    </w:p>
    <w:p w14:paraId="4FEDFA82" w14:textId="77777777" w:rsidR="006B2E26" w:rsidRDefault="006B2E26">
      <w:pPr>
        <w:pStyle w:val="Textoindependiente"/>
        <w:spacing w:before="10"/>
        <w:rPr>
          <w:i/>
        </w:rPr>
      </w:pPr>
    </w:p>
    <w:p w14:paraId="77B023B1" w14:textId="77777777" w:rsidR="006B2E26" w:rsidRDefault="00000000">
      <w:pPr>
        <w:ind w:left="142"/>
        <w:rPr>
          <w:i/>
          <w:sz w:val="20"/>
        </w:rPr>
      </w:pPr>
      <w:proofErr w:type="spellStart"/>
      <w:r>
        <w:rPr>
          <w:i/>
          <w:sz w:val="20"/>
        </w:rPr>
        <w:t>Llevése</w:t>
      </w:r>
      <w:proofErr w:type="spellEnd"/>
      <w:r>
        <w:rPr>
          <w:i/>
          <w:spacing w:val="-6"/>
          <w:sz w:val="20"/>
        </w:rPr>
        <w:t xml:space="preserve"> </w:t>
      </w:r>
      <w:r>
        <w:rPr>
          <w:i/>
          <w:sz w:val="20"/>
        </w:rPr>
        <w:t>el</w:t>
      </w:r>
      <w:r>
        <w:rPr>
          <w:i/>
          <w:spacing w:val="-4"/>
          <w:sz w:val="20"/>
        </w:rPr>
        <w:t xml:space="preserve"> </w:t>
      </w:r>
      <w:r>
        <w:rPr>
          <w:i/>
          <w:sz w:val="20"/>
        </w:rPr>
        <w:t>original</w:t>
      </w:r>
      <w:r>
        <w:rPr>
          <w:i/>
          <w:spacing w:val="-4"/>
          <w:sz w:val="20"/>
        </w:rPr>
        <w:t xml:space="preserve"> </w:t>
      </w:r>
      <w:r>
        <w:rPr>
          <w:i/>
          <w:sz w:val="20"/>
        </w:rPr>
        <w:t>de</w:t>
      </w:r>
      <w:r>
        <w:rPr>
          <w:i/>
          <w:spacing w:val="-4"/>
          <w:sz w:val="20"/>
        </w:rPr>
        <w:t xml:space="preserve"> </w:t>
      </w:r>
      <w:r>
        <w:rPr>
          <w:i/>
          <w:sz w:val="20"/>
        </w:rPr>
        <w:t>la</w:t>
      </w:r>
      <w:r>
        <w:rPr>
          <w:i/>
          <w:spacing w:val="-4"/>
          <w:sz w:val="20"/>
        </w:rPr>
        <w:t xml:space="preserve"> </w:t>
      </w:r>
      <w:r>
        <w:rPr>
          <w:i/>
          <w:sz w:val="20"/>
        </w:rPr>
        <w:t>presente</w:t>
      </w:r>
      <w:r>
        <w:rPr>
          <w:i/>
          <w:spacing w:val="-4"/>
          <w:sz w:val="20"/>
        </w:rPr>
        <w:t xml:space="preserve"> </w:t>
      </w:r>
      <w:r>
        <w:rPr>
          <w:i/>
          <w:sz w:val="20"/>
        </w:rPr>
        <w:t>resolución</w:t>
      </w:r>
      <w:r>
        <w:rPr>
          <w:i/>
          <w:spacing w:val="-3"/>
          <w:sz w:val="20"/>
        </w:rPr>
        <w:t xml:space="preserve"> </w:t>
      </w:r>
      <w:r>
        <w:rPr>
          <w:i/>
          <w:sz w:val="20"/>
        </w:rPr>
        <w:t>al</w:t>
      </w:r>
      <w:r>
        <w:rPr>
          <w:i/>
          <w:spacing w:val="-4"/>
          <w:sz w:val="20"/>
        </w:rPr>
        <w:t xml:space="preserve"> </w:t>
      </w:r>
      <w:r>
        <w:rPr>
          <w:i/>
          <w:sz w:val="20"/>
        </w:rPr>
        <w:t>Libro</w:t>
      </w:r>
      <w:r>
        <w:rPr>
          <w:i/>
          <w:spacing w:val="-4"/>
          <w:sz w:val="20"/>
        </w:rPr>
        <w:t xml:space="preserve"> </w:t>
      </w:r>
      <w:r>
        <w:rPr>
          <w:i/>
          <w:sz w:val="20"/>
        </w:rPr>
        <w:t>de</w:t>
      </w:r>
      <w:r>
        <w:rPr>
          <w:i/>
          <w:spacing w:val="-4"/>
          <w:sz w:val="20"/>
        </w:rPr>
        <w:t xml:space="preserve"> </w:t>
      </w:r>
      <w:r>
        <w:rPr>
          <w:i/>
          <w:sz w:val="20"/>
        </w:rPr>
        <w:t>Autos,</w:t>
      </w:r>
      <w:r>
        <w:rPr>
          <w:i/>
          <w:spacing w:val="-4"/>
          <w:sz w:val="20"/>
        </w:rPr>
        <w:t xml:space="preserve"> </w:t>
      </w:r>
      <w:r>
        <w:rPr>
          <w:i/>
          <w:sz w:val="20"/>
        </w:rPr>
        <w:t>dejando</w:t>
      </w:r>
      <w:r>
        <w:rPr>
          <w:i/>
          <w:spacing w:val="-4"/>
          <w:sz w:val="20"/>
        </w:rPr>
        <w:t xml:space="preserve"> </w:t>
      </w:r>
      <w:r>
        <w:rPr>
          <w:i/>
          <w:sz w:val="20"/>
        </w:rPr>
        <w:t>testimonio</w:t>
      </w:r>
      <w:r>
        <w:rPr>
          <w:i/>
          <w:spacing w:val="-4"/>
          <w:sz w:val="20"/>
        </w:rPr>
        <w:t xml:space="preserve"> </w:t>
      </w:r>
      <w:r>
        <w:rPr>
          <w:i/>
          <w:sz w:val="20"/>
        </w:rPr>
        <w:t>en</w:t>
      </w:r>
      <w:r>
        <w:rPr>
          <w:i/>
          <w:spacing w:val="-3"/>
          <w:sz w:val="20"/>
        </w:rPr>
        <w:t xml:space="preserve"> </w:t>
      </w:r>
      <w:r>
        <w:rPr>
          <w:i/>
          <w:spacing w:val="-2"/>
          <w:sz w:val="20"/>
        </w:rPr>
        <w:t>autos.”</w:t>
      </w:r>
    </w:p>
    <w:p w14:paraId="3B562EAB" w14:textId="77777777" w:rsidR="006B2E26" w:rsidRDefault="006B2E26">
      <w:pPr>
        <w:pStyle w:val="Textoindependiente"/>
        <w:spacing w:before="61"/>
        <w:rPr>
          <w:i/>
        </w:rPr>
      </w:pPr>
    </w:p>
    <w:p w14:paraId="74492937" w14:textId="77777777" w:rsidR="006B2E26" w:rsidRDefault="00000000">
      <w:pPr>
        <w:pStyle w:val="Textoindependiente"/>
        <w:spacing w:line="292" w:lineRule="auto"/>
        <w:ind w:left="142" w:right="1"/>
        <w:jc w:val="both"/>
      </w:pPr>
      <w:r>
        <w:t xml:space="preserve">Contra dicha resolución cabe recurso de apelación. Trae causa del recurso contencioso- administrativo presentado contra la resolución </w:t>
      </w:r>
      <w:proofErr w:type="spellStart"/>
      <w:r>
        <w:t>nº</w:t>
      </w:r>
      <w:proofErr w:type="spellEnd"/>
      <w:r>
        <w:t xml:space="preserve"> 2024-2953 dictada por la </w:t>
      </w:r>
      <w:proofErr w:type="gramStart"/>
      <w:r>
        <w:t>Directora General</w:t>
      </w:r>
      <w:proofErr w:type="gramEnd"/>
      <w:r>
        <w:t xml:space="preserve"> de Gestión Tributaria, de fecha 15 de mayo de 2024, que desestimaba la solicitud de devolución de ingresos indebidos de las deudas con referencia 2100135058 y 2100135059 incluidas en el expediente de gestión 210000001852 del Impuesto sobre el Incremento del Valor de los Terrenos de Naturaleza Urbana.</w:t>
      </w:r>
    </w:p>
    <w:p w14:paraId="35BF0DAE" w14:textId="77777777" w:rsidR="006B2E26" w:rsidRDefault="006B2E26">
      <w:pPr>
        <w:pStyle w:val="Textoindependiente"/>
        <w:spacing w:before="9"/>
      </w:pPr>
    </w:p>
    <w:p w14:paraId="7D7C98DC" w14:textId="4E244798" w:rsidR="006B2E26" w:rsidRDefault="00000000">
      <w:pPr>
        <w:pStyle w:val="Textoindependiente"/>
        <w:spacing w:before="1" w:line="292" w:lineRule="auto"/>
        <w:ind w:left="142" w:right="1"/>
        <w:jc w:val="both"/>
      </w:pPr>
      <w:r>
        <w:t xml:space="preserve">El </w:t>
      </w:r>
      <w:r w:rsidR="00515BE0">
        <w:t>a</w:t>
      </w:r>
      <w:r>
        <w:t>uto, tras la presentación por los recurrentes de escrito solicitando el desistimiento y archivo, comunica su procedencia.</w:t>
      </w:r>
    </w:p>
    <w:p w14:paraId="30012928" w14:textId="77777777" w:rsidR="006B2E26" w:rsidRDefault="006B2E26">
      <w:pPr>
        <w:pStyle w:val="Textoindependiente"/>
        <w:spacing w:before="9"/>
      </w:pPr>
    </w:p>
    <w:p w14:paraId="3794B97A" w14:textId="5BFB768F" w:rsidR="006B2E26"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PR/2025/3126</w:t>
      </w:r>
      <w:r>
        <w:rPr>
          <w:spacing w:val="-4"/>
        </w:rPr>
        <w:t xml:space="preserve"> </w:t>
      </w:r>
      <w:r>
        <w:t>de</w:t>
      </w:r>
      <w:r>
        <w:rPr>
          <w:spacing w:val="-4"/>
        </w:rPr>
        <w:t xml:space="preserve"> </w:t>
      </w:r>
      <w:r>
        <w:t>22</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515BE0">
        <w:rPr>
          <w:spacing w:val="-2"/>
        </w:rPr>
        <w:t>,</w:t>
      </w:r>
    </w:p>
    <w:p w14:paraId="5F9C3DE8" w14:textId="77777777" w:rsidR="006B2E26" w:rsidRDefault="006B2E26">
      <w:pPr>
        <w:pStyle w:val="Textoindependiente"/>
        <w:spacing w:before="59"/>
      </w:pPr>
    </w:p>
    <w:p w14:paraId="07FFDD27" w14:textId="77777777" w:rsidR="006B2E26" w:rsidRDefault="00000000">
      <w:pPr>
        <w:pStyle w:val="Ttulo4"/>
      </w:pPr>
      <w:r>
        <w:rPr>
          <w:spacing w:val="-2"/>
        </w:rPr>
        <w:t>Resolución:</w:t>
      </w:r>
    </w:p>
    <w:p w14:paraId="7DD3DBE9" w14:textId="77777777" w:rsidR="006B2E26" w:rsidRDefault="006B2E26">
      <w:pPr>
        <w:pStyle w:val="Textoindependiente"/>
        <w:spacing w:before="61"/>
        <w:rPr>
          <w:b/>
        </w:rPr>
      </w:pPr>
    </w:p>
    <w:p w14:paraId="43A86312" w14:textId="77777777" w:rsidR="006B2E26" w:rsidRDefault="00000000">
      <w:pPr>
        <w:pStyle w:val="Textoindependiente"/>
        <w:spacing w:before="1"/>
        <w:ind w:left="142"/>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resolución.</w:t>
      </w:r>
    </w:p>
    <w:p w14:paraId="2DED72E5" w14:textId="77777777" w:rsidR="006B2E26" w:rsidRDefault="006B2E26">
      <w:pPr>
        <w:pStyle w:val="Textoindependiente"/>
        <w:spacing w:before="60"/>
      </w:pPr>
    </w:p>
    <w:p w14:paraId="095D8E5E" w14:textId="77777777" w:rsidR="006B2E26" w:rsidRDefault="00000000">
      <w:pPr>
        <w:pStyle w:val="Textoindependiente"/>
        <w:ind w:left="142"/>
      </w:pPr>
      <w:r>
        <w:t>2º.-</w:t>
      </w:r>
      <w:r>
        <w:rPr>
          <w:spacing w:val="-6"/>
        </w:rPr>
        <w:t xml:space="preserve"> </w:t>
      </w:r>
      <w:r>
        <w:t>Notificar</w:t>
      </w:r>
      <w:r>
        <w:rPr>
          <w:spacing w:val="-3"/>
        </w:rPr>
        <w:t xml:space="preserve"> </w:t>
      </w:r>
      <w:r>
        <w:t>el</w:t>
      </w:r>
      <w:r>
        <w:rPr>
          <w:spacing w:val="-3"/>
        </w:rPr>
        <w:t xml:space="preserve"> </w:t>
      </w:r>
      <w:r>
        <w:t>presente</w:t>
      </w:r>
      <w:r>
        <w:rPr>
          <w:spacing w:val="-4"/>
        </w:rPr>
        <w:t xml:space="preserve"> </w:t>
      </w:r>
      <w:r>
        <w:t>acuerdo</w:t>
      </w:r>
      <w:r>
        <w:rPr>
          <w:spacing w:val="-3"/>
        </w:rPr>
        <w:t xml:space="preserve"> </w:t>
      </w:r>
      <w:r>
        <w:t>a</w:t>
      </w:r>
      <w:r>
        <w:rPr>
          <w:spacing w:val="-3"/>
        </w:rPr>
        <w:t xml:space="preserve"> </w:t>
      </w:r>
      <w:r>
        <w:t>la</w:t>
      </w:r>
      <w:r>
        <w:rPr>
          <w:spacing w:val="-4"/>
        </w:rPr>
        <w:t xml:space="preserve"> </w:t>
      </w:r>
      <w:r>
        <w:t>Dirección</w:t>
      </w:r>
      <w:r>
        <w:rPr>
          <w:spacing w:val="-3"/>
        </w:rPr>
        <w:t xml:space="preserve"> </w:t>
      </w:r>
      <w:r>
        <w:t>General</w:t>
      </w:r>
      <w:r>
        <w:rPr>
          <w:spacing w:val="-3"/>
        </w:rPr>
        <w:t xml:space="preserve"> </w:t>
      </w:r>
      <w:r>
        <w:t>del</w:t>
      </w:r>
      <w:r>
        <w:rPr>
          <w:spacing w:val="-4"/>
        </w:rPr>
        <w:t xml:space="preserve"> </w:t>
      </w:r>
      <w:r>
        <w:t>Órgano</w:t>
      </w:r>
      <w:r>
        <w:rPr>
          <w:spacing w:val="-3"/>
        </w:rPr>
        <w:t xml:space="preserve"> </w:t>
      </w:r>
      <w:r>
        <w:t>de</w:t>
      </w:r>
      <w:r>
        <w:rPr>
          <w:spacing w:val="-3"/>
        </w:rPr>
        <w:t xml:space="preserve"> </w:t>
      </w:r>
      <w:r>
        <w:t>Gestión</w:t>
      </w:r>
      <w:r>
        <w:rPr>
          <w:spacing w:val="-3"/>
        </w:rPr>
        <w:t xml:space="preserve"> </w:t>
      </w:r>
      <w:r>
        <w:rPr>
          <w:spacing w:val="-2"/>
        </w:rPr>
        <w:t>Tributaria.</w:t>
      </w:r>
    </w:p>
    <w:p w14:paraId="652B5116" w14:textId="77777777" w:rsidR="006B2E26" w:rsidRDefault="006B2E26">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317F82B6" w14:textId="77777777">
        <w:trPr>
          <w:trHeight w:val="972"/>
        </w:trPr>
        <w:tc>
          <w:tcPr>
            <w:tcW w:w="9062" w:type="dxa"/>
            <w:gridSpan w:val="2"/>
            <w:tcBorders>
              <w:left w:val="single" w:sz="4" w:space="0" w:color="CCCCCC"/>
              <w:right w:val="single" w:sz="4" w:space="0" w:color="CCCCCC"/>
            </w:tcBorders>
            <w:shd w:val="clear" w:color="auto" w:fill="F3F3F3"/>
          </w:tcPr>
          <w:p w14:paraId="49D2A7E3" w14:textId="70261008" w:rsidR="006B2E26" w:rsidRDefault="00000000">
            <w:pPr>
              <w:pStyle w:val="TableParagraph"/>
              <w:spacing w:line="297" w:lineRule="auto"/>
              <w:ind w:right="52"/>
              <w:jc w:val="both"/>
              <w:rPr>
                <w:b/>
                <w:sz w:val="20"/>
              </w:rPr>
            </w:pPr>
            <w:r>
              <w:rPr>
                <w:b/>
                <w:sz w:val="20"/>
              </w:rPr>
              <w:t xml:space="preserve">Ejecución de sentencia estimatoria dictada por el Juzgado de lo Social núm. 28 de Madrid. Procedimiento Ordinario 654/2023. Demandante: </w:t>
            </w:r>
            <w:proofErr w:type="gramStart"/>
            <w:r w:rsidR="00515BE0">
              <w:rPr>
                <w:b/>
                <w:sz w:val="20"/>
              </w:rPr>
              <w:t>D.ª</w:t>
            </w:r>
            <w:proofErr w:type="gramEnd"/>
            <w:r>
              <w:rPr>
                <w:b/>
                <w:sz w:val="20"/>
              </w:rPr>
              <w:t xml:space="preserve"> M.A.V. Materia: Materias laborales individuales</w:t>
            </w:r>
            <w:r w:rsidR="00515BE0">
              <w:rPr>
                <w:b/>
                <w:sz w:val="20"/>
              </w:rPr>
              <w:t xml:space="preserve">. </w:t>
            </w:r>
            <w:proofErr w:type="spellStart"/>
            <w:r w:rsidR="00515BE0">
              <w:rPr>
                <w:b/>
                <w:sz w:val="20"/>
              </w:rPr>
              <w:t>E</w:t>
            </w:r>
            <w:r>
              <w:rPr>
                <w:b/>
                <w:sz w:val="20"/>
              </w:rPr>
              <w:t>xpte</w:t>
            </w:r>
            <w:proofErr w:type="spellEnd"/>
            <w:r>
              <w:rPr>
                <w:b/>
                <w:sz w:val="20"/>
              </w:rPr>
              <w:t>. 15822/2024.</w:t>
            </w:r>
          </w:p>
        </w:tc>
      </w:tr>
      <w:tr w:rsidR="006B2E26" w14:paraId="21FE4848" w14:textId="77777777">
        <w:trPr>
          <w:trHeight w:val="403"/>
        </w:trPr>
        <w:tc>
          <w:tcPr>
            <w:tcW w:w="1877" w:type="dxa"/>
            <w:tcBorders>
              <w:left w:val="single" w:sz="4" w:space="0" w:color="CCCCCC"/>
              <w:bottom w:val="single" w:sz="6" w:space="0" w:color="CCCCCC"/>
              <w:right w:val="single" w:sz="6" w:space="0" w:color="CCCCCC"/>
            </w:tcBorders>
          </w:tcPr>
          <w:p w14:paraId="03C65264" w14:textId="77777777" w:rsidR="006B2E26"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A538ABC" w14:textId="77777777" w:rsidR="006B2E2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327C0E8" w14:textId="77777777" w:rsidR="006B2E26" w:rsidRDefault="006B2E26">
      <w:pPr>
        <w:pStyle w:val="Textoindependiente"/>
        <w:spacing w:before="143"/>
      </w:pPr>
    </w:p>
    <w:p w14:paraId="17205A74" w14:textId="77777777" w:rsidR="006B2E26"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F3AC345" w14:textId="77777777" w:rsidR="006B2E26" w:rsidRDefault="006B2E26">
      <w:pPr>
        <w:pStyle w:val="Textoindependiente"/>
        <w:spacing w:before="61"/>
        <w:rPr>
          <w:b/>
        </w:rPr>
      </w:pPr>
    </w:p>
    <w:p w14:paraId="1C621193" w14:textId="77777777" w:rsidR="006B2E26" w:rsidRDefault="00000000">
      <w:pPr>
        <w:pStyle w:val="Textoindependiente"/>
        <w:spacing w:before="1" w:line="292" w:lineRule="auto"/>
        <w:ind w:left="142" w:right="1"/>
        <w:jc w:val="both"/>
      </w:pPr>
      <w:proofErr w:type="gramStart"/>
      <w:r>
        <w:t>Primero.-</w:t>
      </w:r>
      <w:proofErr w:type="gramEnd"/>
      <w:r>
        <w:t xml:space="preserve"> Con fecha 19 de noviembre de 2024, fue notificada sentencia dictada en el procedimiento anteriormente señalado, cuya parte dispositiva es la siguiente:</w:t>
      </w:r>
    </w:p>
    <w:p w14:paraId="7948F044" w14:textId="77777777" w:rsidR="006B2E26" w:rsidRDefault="006B2E26">
      <w:pPr>
        <w:pStyle w:val="Textoindependiente"/>
        <w:spacing w:before="9"/>
      </w:pPr>
    </w:p>
    <w:p w14:paraId="7E3665EC" w14:textId="77777777" w:rsidR="006B2E26" w:rsidRPr="00515BE0" w:rsidRDefault="00000000">
      <w:pPr>
        <w:pStyle w:val="Textoindependiente"/>
        <w:spacing w:before="1"/>
        <w:ind w:left="142" w:right="2"/>
        <w:jc w:val="center"/>
        <w:rPr>
          <w:i/>
          <w:iCs/>
        </w:rPr>
      </w:pPr>
      <w:r w:rsidRPr="00515BE0">
        <w:rPr>
          <w:i/>
          <w:iCs/>
        </w:rPr>
        <w:t xml:space="preserve">“F A L </w:t>
      </w:r>
      <w:proofErr w:type="spellStart"/>
      <w:r w:rsidRPr="00515BE0">
        <w:rPr>
          <w:i/>
          <w:iCs/>
        </w:rPr>
        <w:t>L</w:t>
      </w:r>
      <w:proofErr w:type="spellEnd"/>
      <w:r w:rsidRPr="00515BE0">
        <w:rPr>
          <w:i/>
          <w:iCs/>
        </w:rPr>
        <w:t xml:space="preserve"> </w:t>
      </w:r>
      <w:r w:rsidRPr="00515BE0">
        <w:rPr>
          <w:i/>
          <w:iCs/>
          <w:spacing w:val="-10"/>
        </w:rPr>
        <w:t>O</w:t>
      </w:r>
    </w:p>
    <w:p w14:paraId="07F10D71" w14:textId="77777777" w:rsidR="006B2E26" w:rsidRPr="00515BE0" w:rsidRDefault="006B2E26">
      <w:pPr>
        <w:pStyle w:val="Textoindependiente"/>
        <w:spacing w:before="60"/>
        <w:rPr>
          <w:i/>
          <w:iCs/>
        </w:rPr>
      </w:pPr>
    </w:p>
    <w:p w14:paraId="459D6185" w14:textId="5DE5F677" w:rsidR="006B2E26" w:rsidRPr="00515BE0" w:rsidRDefault="00000000">
      <w:pPr>
        <w:pStyle w:val="Textoindependiente"/>
        <w:spacing w:line="292" w:lineRule="auto"/>
        <w:ind w:left="142" w:right="1"/>
        <w:jc w:val="both"/>
        <w:rPr>
          <w:i/>
          <w:iCs/>
        </w:rPr>
      </w:pPr>
      <w:r w:rsidRPr="00515BE0">
        <w:rPr>
          <w:i/>
          <w:iCs/>
        </w:rPr>
        <w:t xml:space="preserve">Debo estimar y estimo sustancialmente la demanda interpuesta por </w:t>
      </w:r>
      <w:proofErr w:type="gramStart"/>
      <w:r w:rsidRPr="00515BE0">
        <w:rPr>
          <w:i/>
          <w:iCs/>
        </w:rPr>
        <w:t>D.ª</w:t>
      </w:r>
      <w:proofErr w:type="gramEnd"/>
      <w:r w:rsidRPr="00515BE0">
        <w:rPr>
          <w:i/>
          <w:iCs/>
        </w:rPr>
        <w:t xml:space="preserve"> </w:t>
      </w:r>
      <w:r w:rsidR="00515BE0" w:rsidRPr="00515BE0">
        <w:rPr>
          <w:i/>
          <w:iCs/>
        </w:rPr>
        <w:t xml:space="preserve">M.A.V., </w:t>
      </w:r>
      <w:r w:rsidRPr="00515BE0">
        <w:rPr>
          <w:i/>
          <w:iCs/>
        </w:rPr>
        <w:t>contra Seniors Asistencia</w:t>
      </w:r>
      <w:r w:rsidR="00515BE0" w:rsidRPr="00515BE0">
        <w:rPr>
          <w:i/>
          <w:iCs/>
        </w:rPr>
        <w:t>,</w:t>
      </w:r>
      <w:r w:rsidRPr="00515BE0">
        <w:rPr>
          <w:i/>
          <w:iCs/>
        </w:rPr>
        <w:t xml:space="preserve"> S.L., </w:t>
      </w:r>
      <w:proofErr w:type="spellStart"/>
      <w:r w:rsidRPr="00515BE0">
        <w:rPr>
          <w:i/>
          <w:iCs/>
        </w:rPr>
        <w:t>Aebia</w:t>
      </w:r>
      <w:proofErr w:type="spellEnd"/>
      <w:r w:rsidRPr="00515BE0">
        <w:rPr>
          <w:i/>
          <w:iCs/>
        </w:rPr>
        <w:t xml:space="preserve"> Tecnología y Servicios</w:t>
      </w:r>
      <w:r w:rsidR="00515BE0" w:rsidRPr="00515BE0">
        <w:rPr>
          <w:i/>
          <w:iCs/>
        </w:rPr>
        <w:t>,</w:t>
      </w:r>
      <w:r w:rsidRPr="00515BE0">
        <w:rPr>
          <w:i/>
          <w:iCs/>
        </w:rPr>
        <w:t xml:space="preserve"> S.L., el Excmo. Ayuntamiento de las Rozas y </w:t>
      </w:r>
      <w:proofErr w:type="spellStart"/>
      <w:r w:rsidRPr="00515BE0">
        <w:rPr>
          <w:i/>
          <w:iCs/>
        </w:rPr>
        <w:t>Humanus</w:t>
      </w:r>
      <w:proofErr w:type="spellEnd"/>
      <w:r w:rsidRPr="00515BE0">
        <w:rPr>
          <w:i/>
          <w:iCs/>
        </w:rPr>
        <w:t xml:space="preserve"> Servicios Sociales</w:t>
      </w:r>
      <w:r w:rsidR="00515BE0" w:rsidRPr="00515BE0">
        <w:rPr>
          <w:i/>
          <w:iCs/>
        </w:rPr>
        <w:t>,</w:t>
      </w:r>
      <w:r w:rsidRPr="00515BE0">
        <w:rPr>
          <w:i/>
          <w:iCs/>
        </w:rPr>
        <w:t xml:space="preserve"> S.L.; y acuerdo declarar la existencia de cesión ilegal de mano de</w:t>
      </w:r>
      <w:r w:rsidRPr="00515BE0">
        <w:rPr>
          <w:i/>
          <w:iCs/>
          <w:spacing w:val="5"/>
        </w:rPr>
        <w:t xml:space="preserve"> </w:t>
      </w:r>
      <w:r w:rsidRPr="00515BE0">
        <w:rPr>
          <w:i/>
          <w:iCs/>
        </w:rPr>
        <w:t>obra</w:t>
      </w:r>
      <w:r w:rsidRPr="00515BE0">
        <w:rPr>
          <w:i/>
          <w:iCs/>
          <w:spacing w:val="5"/>
        </w:rPr>
        <w:t xml:space="preserve"> </w:t>
      </w:r>
      <w:r w:rsidRPr="00515BE0">
        <w:rPr>
          <w:i/>
          <w:iCs/>
        </w:rPr>
        <w:t>y</w:t>
      </w:r>
      <w:r w:rsidRPr="00515BE0">
        <w:rPr>
          <w:i/>
          <w:iCs/>
          <w:spacing w:val="5"/>
        </w:rPr>
        <w:t xml:space="preserve"> </w:t>
      </w:r>
      <w:r w:rsidRPr="00515BE0">
        <w:rPr>
          <w:i/>
          <w:iCs/>
        </w:rPr>
        <w:t>declaro</w:t>
      </w:r>
      <w:r w:rsidRPr="00515BE0">
        <w:rPr>
          <w:i/>
          <w:iCs/>
          <w:spacing w:val="5"/>
        </w:rPr>
        <w:t xml:space="preserve"> </w:t>
      </w:r>
      <w:r w:rsidRPr="00515BE0">
        <w:rPr>
          <w:i/>
          <w:iCs/>
        </w:rPr>
        <w:t>el</w:t>
      </w:r>
      <w:r w:rsidRPr="00515BE0">
        <w:rPr>
          <w:i/>
          <w:iCs/>
          <w:spacing w:val="5"/>
        </w:rPr>
        <w:t xml:space="preserve"> </w:t>
      </w:r>
      <w:r w:rsidRPr="00515BE0">
        <w:rPr>
          <w:i/>
          <w:iCs/>
        </w:rPr>
        <w:t>derecho</w:t>
      </w:r>
      <w:r w:rsidRPr="00515BE0">
        <w:rPr>
          <w:i/>
          <w:iCs/>
          <w:spacing w:val="5"/>
        </w:rPr>
        <w:t xml:space="preserve"> </w:t>
      </w:r>
      <w:r w:rsidRPr="00515BE0">
        <w:rPr>
          <w:i/>
          <w:iCs/>
        </w:rPr>
        <w:t>de</w:t>
      </w:r>
      <w:r w:rsidRPr="00515BE0">
        <w:rPr>
          <w:i/>
          <w:iCs/>
          <w:spacing w:val="5"/>
        </w:rPr>
        <w:t xml:space="preserve"> </w:t>
      </w:r>
      <w:r w:rsidRPr="00515BE0">
        <w:rPr>
          <w:i/>
          <w:iCs/>
        </w:rPr>
        <w:t>la</w:t>
      </w:r>
      <w:r w:rsidRPr="00515BE0">
        <w:rPr>
          <w:i/>
          <w:iCs/>
          <w:spacing w:val="5"/>
        </w:rPr>
        <w:t xml:space="preserve"> </w:t>
      </w:r>
      <w:r w:rsidRPr="00515BE0">
        <w:rPr>
          <w:i/>
          <w:iCs/>
        </w:rPr>
        <w:t>trabajadora</w:t>
      </w:r>
      <w:r w:rsidRPr="00515BE0">
        <w:rPr>
          <w:i/>
          <w:iCs/>
          <w:spacing w:val="5"/>
        </w:rPr>
        <w:t xml:space="preserve"> </w:t>
      </w:r>
      <w:r w:rsidRPr="00515BE0">
        <w:rPr>
          <w:i/>
          <w:iCs/>
        </w:rPr>
        <w:t>a</w:t>
      </w:r>
      <w:r w:rsidRPr="00515BE0">
        <w:rPr>
          <w:i/>
          <w:iCs/>
          <w:spacing w:val="5"/>
        </w:rPr>
        <w:t xml:space="preserve"> </w:t>
      </w:r>
      <w:r w:rsidRPr="00515BE0">
        <w:rPr>
          <w:i/>
          <w:iCs/>
        </w:rPr>
        <w:t>ostentar</w:t>
      </w:r>
      <w:r w:rsidRPr="00515BE0">
        <w:rPr>
          <w:i/>
          <w:iCs/>
          <w:spacing w:val="5"/>
        </w:rPr>
        <w:t xml:space="preserve"> </w:t>
      </w:r>
      <w:r w:rsidRPr="00515BE0">
        <w:rPr>
          <w:i/>
          <w:iCs/>
        </w:rPr>
        <w:t>la</w:t>
      </w:r>
      <w:r w:rsidRPr="00515BE0">
        <w:rPr>
          <w:i/>
          <w:iCs/>
          <w:spacing w:val="5"/>
        </w:rPr>
        <w:t xml:space="preserve"> </w:t>
      </w:r>
      <w:r w:rsidRPr="00515BE0">
        <w:rPr>
          <w:i/>
          <w:iCs/>
        </w:rPr>
        <w:t>condición</w:t>
      </w:r>
      <w:r w:rsidRPr="00515BE0">
        <w:rPr>
          <w:i/>
          <w:iCs/>
          <w:spacing w:val="5"/>
        </w:rPr>
        <w:t xml:space="preserve"> </w:t>
      </w:r>
      <w:r w:rsidRPr="00515BE0">
        <w:rPr>
          <w:i/>
          <w:iCs/>
        </w:rPr>
        <w:t>de</w:t>
      </w:r>
      <w:r w:rsidRPr="00515BE0">
        <w:rPr>
          <w:i/>
          <w:iCs/>
          <w:spacing w:val="5"/>
        </w:rPr>
        <w:t xml:space="preserve"> </w:t>
      </w:r>
      <w:r w:rsidRPr="00515BE0">
        <w:rPr>
          <w:i/>
          <w:iCs/>
        </w:rPr>
        <w:t>personal</w:t>
      </w:r>
      <w:r w:rsidRPr="00515BE0">
        <w:rPr>
          <w:i/>
          <w:iCs/>
          <w:spacing w:val="5"/>
        </w:rPr>
        <w:t xml:space="preserve"> </w:t>
      </w:r>
      <w:r w:rsidRPr="00515BE0">
        <w:rPr>
          <w:i/>
          <w:iCs/>
        </w:rPr>
        <w:t>laboral</w:t>
      </w:r>
      <w:r w:rsidRPr="00515BE0">
        <w:rPr>
          <w:i/>
          <w:iCs/>
          <w:spacing w:val="5"/>
        </w:rPr>
        <w:t xml:space="preserve"> </w:t>
      </w:r>
      <w:r w:rsidRPr="00515BE0">
        <w:rPr>
          <w:i/>
          <w:iCs/>
        </w:rPr>
        <w:t>del</w:t>
      </w:r>
      <w:r w:rsidRPr="00515BE0">
        <w:rPr>
          <w:i/>
          <w:iCs/>
          <w:spacing w:val="5"/>
        </w:rPr>
        <w:t xml:space="preserve"> </w:t>
      </w:r>
      <w:r w:rsidRPr="00515BE0">
        <w:rPr>
          <w:i/>
          <w:iCs/>
          <w:spacing w:val="-2"/>
        </w:rPr>
        <w:t>Excmo.</w:t>
      </w:r>
    </w:p>
    <w:p w14:paraId="41B3115E" w14:textId="77777777" w:rsidR="006B2E26" w:rsidRPr="00515BE0" w:rsidRDefault="006B2E26">
      <w:pPr>
        <w:pStyle w:val="Textoindependiente"/>
        <w:spacing w:line="292" w:lineRule="auto"/>
        <w:jc w:val="both"/>
        <w:rPr>
          <w:i/>
          <w:iCs/>
        </w:rPr>
        <w:sectPr w:rsidR="006B2E26" w:rsidRPr="00515BE0">
          <w:pgSz w:w="11910" w:h="16840"/>
          <w:pgMar w:top="1260" w:right="1417" w:bottom="1260" w:left="1275" w:header="225" w:footer="1060" w:gutter="0"/>
          <w:cols w:space="720"/>
        </w:sectPr>
      </w:pPr>
    </w:p>
    <w:p w14:paraId="0DAE2C20" w14:textId="77777777" w:rsidR="006B2E26" w:rsidRPr="00515BE0" w:rsidRDefault="00000000">
      <w:pPr>
        <w:pStyle w:val="Textoindependiente"/>
        <w:spacing w:before="180" w:line="292" w:lineRule="auto"/>
        <w:ind w:left="142" w:right="1"/>
        <w:jc w:val="both"/>
        <w:rPr>
          <w:i/>
          <w:iCs/>
        </w:rPr>
      </w:pPr>
      <w:r w:rsidRPr="00515BE0">
        <w:rPr>
          <w:i/>
          <w:iCs/>
          <w:noProof/>
        </w:rPr>
        <w:lastRenderedPageBreak/>
        <mc:AlternateContent>
          <mc:Choice Requires="wps">
            <w:drawing>
              <wp:anchor distT="0" distB="0" distL="0" distR="0" simplePos="0" relativeHeight="251635200" behindDoc="0" locked="0" layoutInCell="1" allowOverlap="1" wp14:anchorId="09D8E2A8" wp14:editId="607C0632">
                <wp:simplePos x="0" y="0"/>
                <wp:positionH relativeFrom="page">
                  <wp:posOffset>6807090</wp:posOffset>
                </wp:positionH>
                <wp:positionV relativeFrom="page">
                  <wp:posOffset>2818730</wp:posOffset>
                </wp:positionV>
                <wp:extent cx="419734" cy="31870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D4DA5D"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C9E272"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09D8E2A8" id="Textbox 24" o:spid="_x0000_s1043" type="#_x0000_t202" style="position:absolute;left:0;text-align:left;margin-left:536pt;margin-top:221.95pt;width:33.05pt;height:250.95pt;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Gog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s6o+WgL3ZHE0DwSWI7LFREbqb0tx597GTVnwydP&#10;/uVZOCfxnGzPSUzDeygTkyV6eLtPYGwhdP1mJkSNKZLmIcqd/31fqq6j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9PS/x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01D4DA5D"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C9E272"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sidRPr="00515BE0">
        <w:rPr>
          <w:i/>
          <w:iCs/>
          <w:noProof/>
        </w:rPr>
        <mc:AlternateContent>
          <mc:Choice Requires="wps">
            <w:drawing>
              <wp:anchor distT="0" distB="0" distL="0" distR="0" simplePos="0" relativeHeight="251636224" behindDoc="0" locked="0" layoutInCell="1" allowOverlap="1" wp14:anchorId="11068ABA" wp14:editId="4304BDE3">
                <wp:simplePos x="0" y="0"/>
                <wp:positionH relativeFrom="page">
                  <wp:posOffset>6965929</wp:posOffset>
                </wp:positionH>
                <wp:positionV relativeFrom="page">
                  <wp:posOffset>6595222</wp:posOffset>
                </wp:positionV>
                <wp:extent cx="263525" cy="323342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3825593D" w14:textId="69B0DC8B"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DD59E5"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5CE6CC6"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11068ABA" id="Textbox 25" o:spid="_x0000_s1044" type="#_x0000_t202" style="position:absolute;left:0;text-align:left;margin-left:548.5pt;margin-top:519.3pt;width:20.75pt;height:254.6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pzowEAADIDAAAOAAAAZHJzL2Uyb0RvYy54bWysUsGO0zAQvSPxD5bvNN2UXVDUdAWsQEgr&#10;WGnZD3Adu7GIPWbGbdK/Z+xNWwS3FZfJxB6/ee/NrG8nP4iDQXIQWnm1WEphgobOhV0rn358fvNe&#10;CkoqdGqAYFp5NCRvN69frcfYmBp6GDqDgkECNWNsZZ9SbKqKdG+8ogVEE/jSAnqV+Bd3VYdqZHQ/&#10;VPVyeVONgF1E0IaIT++eL+Wm4FtrdPpuLZkkhlYyt1QilrjNsdqsVbNDFXunZxrqBSy8coGbnqHu&#10;VFJij+4fKO80AoFNCw2+AmudNkUDq7la/qXmsVfRFC1sDsWzTfT/YPW3w2N8QJGmjzDxAIsIiveg&#10;fxJ7U42Rmrkme0oNcXUWOln0+csSBD9kb49nP82UhObD+mZ1XV9LoflqVa9Wb+tieHV5HZHSFwNe&#10;5KSVyPMqDNThnlLur5pTyUzmuX9mkqbtJFzHpOs8xny0he7IYngfGSzH+h0TG3m8raRfe4VGiuFr&#10;YP/yLpwSPCXbU4Jp+ARlY7LEAB/2CawrhC5tZkI8mMJzXqI8+T//S9Vl1Te/AQAA//8DAFBLAwQU&#10;AAYACAAAACEAWt4FbeEAAAAPAQAADwAAAGRycy9kb3ducmV2LnhtbEyPzU7DMBCE70i8g7VI3KhT&#10;QtIQ4lQoUsWtEqUPsI1NHNU/IXab9O3ZnOA2ox3NflNtZ2vYVY2h907AepUAU671snedgOPX7qkA&#10;FiI6icY7JeCmAmzr+7sKS+kn96muh9gxKnGhRAE6xqHkPLRaWQwrPyhHt28/Woxkx47LEScqt4Y/&#10;J0nOLfaOPmgcVKNVez5crID9jesptdmxbZp8n6c/Ozx/GCEeH+b3N2BRzfEvDAs+oUNNTCd/cTIw&#10;Qz553dCYuKi0yIEtmXVaZMBOpLKXTQG8rvj/HfUvAAAA//8DAFBLAQItABQABgAIAAAAIQC2gziS&#10;/gAAAOEBAAATAAAAAAAAAAAAAAAAAAAAAABbQ29udGVudF9UeXBlc10ueG1sUEsBAi0AFAAGAAgA&#10;AAAhADj9If/WAAAAlAEAAAsAAAAAAAAAAAAAAAAALwEAAF9yZWxzLy5yZWxzUEsBAi0AFAAGAAgA&#10;AAAhAKUcqnOjAQAAMgMAAA4AAAAAAAAAAAAAAAAALgIAAGRycy9lMm9Eb2MueG1sUEsBAi0AFAAG&#10;AAgAAAAhAFreBW3hAAAADwEAAA8AAAAAAAAAAAAAAAAA/QMAAGRycy9kb3ducmV2LnhtbFBLBQYA&#10;AAAABAAEAPMAAAALBQAAAAA=&#10;" filled="f" stroked="f">
                <v:textbox style="layout-flow:vertical;mso-layout-flow-alt:bottom-to-top" inset="0,0,0,0">
                  <w:txbxContent>
                    <w:p w14:paraId="3825593D" w14:textId="69B0DC8B"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DD59E5"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5CE6CC6"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sidRPr="00515BE0">
        <w:rPr>
          <w:i/>
          <w:iCs/>
        </w:rPr>
        <w:t>Ayuntamiento de las Rozas, en régimen de indefinido no fijo, con una antigüedad de 1 de febrero de 2010 como técnica de planificación y gestión del área de mayores, condenando a las demandadas solidariamente a estar y pasar por esta declaración y de cualquier otra obligación que pudieran haber contraído con el actor y/o con la Seguridad Social.”</w:t>
      </w:r>
    </w:p>
    <w:p w14:paraId="6DDF8D75" w14:textId="77777777" w:rsidR="006B2E26" w:rsidRDefault="006B2E26">
      <w:pPr>
        <w:pStyle w:val="Textoindependiente"/>
        <w:spacing w:before="10"/>
      </w:pPr>
    </w:p>
    <w:p w14:paraId="3442A66F" w14:textId="77777777" w:rsidR="006B2E26" w:rsidRDefault="00000000">
      <w:pPr>
        <w:pStyle w:val="Textoindependiente"/>
        <w:spacing w:line="292" w:lineRule="auto"/>
        <w:ind w:left="142" w:right="1"/>
        <w:jc w:val="both"/>
      </w:pPr>
      <w:proofErr w:type="gramStart"/>
      <w:r>
        <w:t>Segundo.-</w:t>
      </w:r>
      <w:proofErr w:type="gramEnd"/>
      <w:r>
        <w:t xml:space="preserve"> La Junta de Gobierno Local, en sesión celebrada el día 22 de noviembre de 2024, adoptó acuerdo por el que resolvió quedar enterada de dicha sentencia e interponer recurso de suplicación contra la misma.</w:t>
      </w:r>
    </w:p>
    <w:p w14:paraId="7BF7BD92" w14:textId="77777777" w:rsidR="006B2E26" w:rsidRDefault="006B2E26">
      <w:pPr>
        <w:pStyle w:val="Textoindependiente"/>
        <w:spacing w:before="9"/>
      </w:pPr>
    </w:p>
    <w:p w14:paraId="6A3094A7" w14:textId="77777777" w:rsidR="006B2E26" w:rsidRDefault="00000000">
      <w:pPr>
        <w:pStyle w:val="Textoindependiente"/>
        <w:spacing w:before="1" w:line="292" w:lineRule="auto"/>
        <w:ind w:left="142" w:right="1"/>
        <w:jc w:val="both"/>
      </w:pPr>
      <w:r>
        <w:t>Fue</w:t>
      </w:r>
      <w:r>
        <w:rPr>
          <w:spacing w:val="16"/>
        </w:rPr>
        <w:t xml:space="preserve"> </w:t>
      </w:r>
      <w:r>
        <w:t>dictada</w:t>
      </w:r>
      <w:r>
        <w:rPr>
          <w:spacing w:val="16"/>
        </w:rPr>
        <w:t xml:space="preserve"> </w:t>
      </w:r>
      <w:r>
        <w:t>resolución</w:t>
      </w:r>
      <w:r>
        <w:rPr>
          <w:spacing w:val="16"/>
        </w:rPr>
        <w:t xml:space="preserve"> </w:t>
      </w:r>
      <w:r>
        <w:t>por</w:t>
      </w:r>
      <w:r>
        <w:rPr>
          <w:spacing w:val="16"/>
        </w:rPr>
        <w:t xml:space="preserve"> </w:t>
      </w:r>
      <w:r>
        <w:t>el</w:t>
      </w:r>
      <w:r>
        <w:rPr>
          <w:spacing w:val="16"/>
        </w:rPr>
        <w:t xml:space="preserve"> </w:t>
      </w:r>
      <w:r>
        <w:t>Juzgado</w:t>
      </w:r>
      <w:r>
        <w:rPr>
          <w:spacing w:val="16"/>
        </w:rPr>
        <w:t xml:space="preserve"> </w:t>
      </w:r>
      <w:r>
        <w:t>de</w:t>
      </w:r>
      <w:r>
        <w:rPr>
          <w:spacing w:val="16"/>
        </w:rPr>
        <w:t xml:space="preserve"> </w:t>
      </w:r>
      <w:r>
        <w:t>lo</w:t>
      </w:r>
      <w:r>
        <w:rPr>
          <w:spacing w:val="16"/>
        </w:rPr>
        <w:t xml:space="preserve"> </w:t>
      </w:r>
      <w:r>
        <w:t>Social</w:t>
      </w:r>
      <w:r>
        <w:rPr>
          <w:spacing w:val="16"/>
        </w:rPr>
        <w:t xml:space="preserve"> </w:t>
      </w:r>
      <w:proofErr w:type="spellStart"/>
      <w:r>
        <w:t>nº</w:t>
      </w:r>
      <w:proofErr w:type="spellEnd"/>
      <w:r>
        <w:rPr>
          <w:spacing w:val="16"/>
        </w:rPr>
        <w:t xml:space="preserve"> </w:t>
      </w:r>
      <w:r>
        <w:t>28</w:t>
      </w:r>
      <w:r>
        <w:rPr>
          <w:spacing w:val="16"/>
        </w:rPr>
        <w:t xml:space="preserve"> </w:t>
      </w:r>
      <w:r>
        <w:t>de</w:t>
      </w:r>
      <w:r>
        <w:rPr>
          <w:spacing w:val="16"/>
        </w:rPr>
        <w:t xml:space="preserve"> </w:t>
      </w:r>
      <w:r>
        <w:t>Madrid,</w:t>
      </w:r>
      <w:r>
        <w:rPr>
          <w:spacing w:val="16"/>
        </w:rPr>
        <w:t xml:space="preserve"> </w:t>
      </w:r>
      <w:r>
        <w:t>por</w:t>
      </w:r>
      <w:r>
        <w:rPr>
          <w:spacing w:val="16"/>
        </w:rPr>
        <w:t xml:space="preserve"> </w:t>
      </w:r>
      <w:r>
        <w:t>la</w:t>
      </w:r>
      <w:r>
        <w:rPr>
          <w:spacing w:val="16"/>
        </w:rPr>
        <w:t xml:space="preserve"> </w:t>
      </w:r>
      <w:r>
        <w:t>que</w:t>
      </w:r>
      <w:r>
        <w:rPr>
          <w:spacing w:val="16"/>
        </w:rPr>
        <w:t xml:space="preserve"> </w:t>
      </w:r>
      <w:r>
        <w:t>se</w:t>
      </w:r>
      <w:r>
        <w:rPr>
          <w:spacing w:val="16"/>
        </w:rPr>
        <w:t xml:space="preserve"> </w:t>
      </w:r>
      <w:r>
        <w:t>acordó</w:t>
      </w:r>
      <w:r>
        <w:rPr>
          <w:spacing w:val="16"/>
        </w:rPr>
        <w:t xml:space="preserve"> </w:t>
      </w:r>
      <w:r>
        <w:t>tener</w:t>
      </w:r>
      <w:r>
        <w:rPr>
          <w:spacing w:val="16"/>
        </w:rPr>
        <w:t xml:space="preserve"> </w:t>
      </w:r>
      <w:r>
        <w:t>por no formalizado el recurso de suplicación anunciado por el Ayuntamiento contra la citada sentencia. Contra la citada resolución en la que se tenía por no formalizado recurso de suplicación fue interpuesto recurso de reposición por la representación del Ayuntamiento de Las Rozas de Madrid</w:t>
      </w:r>
      <w:r>
        <w:rPr>
          <w:spacing w:val="40"/>
        </w:rPr>
        <w:t xml:space="preserve"> </w:t>
      </w:r>
      <w:r>
        <w:t>con base en no haber sido notificado el inicio del trámite a la misma.</w:t>
      </w:r>
    </w:p>
    <w:p w14:paraId="64C3CC5E" w14:textId="77777777" w:rsidR="006B2E26" w:rsidRDefault="006B2E26">
      <w:pPr>
        <w:pStyle w:val="Textoindependiente"/>
        <w:spacing w:before="9"/>
      </w:pPr>
    </w:p>
    <w:p w14:paraId="46841C19" w14:textId="11D6299D" w:rsidR="006B2E26" w:rsidRDefault="00000000">
      <w:pPr>
        <w:pStyle w:val="Textoindependiente"/>
        <w:spacing w:line="292" w:lineRule="auto"/>
        <w:ind w:left="142" w:right="1"/>
        <w:jc w:val="both"/>
      </w:pPr>
      <w:r>
        <w:t xml:space="preserve">Con fecha 13/03/2025 fue dictado auto por el Juzgado de lo Social </w:t>
      </w:r>
      <w:proofErr w:type="spellStart"/>
      <w:r>
        <w:t>nº</w:t>
      </w:r>
      <w:proofErr w:type="spellEnd"/>
      <w:r>
        <w:t xml:space="preserve"> 28 de Madrid</w:t>
      </w:r>
      <w:r w:rsidR="00515BE0">
        <w:t>,</w:t>
      </w:r>
      <w:r>
        <w:t xml:space="preserve"> que resolvió revocar la resolución recurrida acordando poner los autos a disposición del letrado designado y que consta como personado en nombre y representación del Ayuntamiento para que formalizase recurso de suplicación anunciado, comenzando el plazo legal al siguiente hábil de la presente resolución.</w:t>
      </w:r>
    </w:p>
    <w:p w14:paraId="5536BEC7" w14:textId="77777777" w:rsidR="006B2E26" w:rsidRDefault="006B2E26">
      <w:pPr>
        <w:pStyle w:val="Textoindependiente"/>
        <w:spacing w:before="10"/>
      </w:pPr>
    </w:p>
    <w:p w14:paraId="3041AE03" w14:textId="77777777" w:rsidR="006B2E26" w:rsidRDefault="00000000">
      <w:pPr>
        <w:pStyle w:val="Textoindependiente"/>
        <w:spacing w:line="292" w:lineRule="auto"/>
        <w:ind w:left="142" w:right="1"/>
        <w:jc w:val="both"/>
      </w:pPr>
      <w:proofErr w:type="gramStart"/>
      <w:r>
        <w:t>Tercero.-</w:t>
      </w:r>
      <w:proofErr w:type="gramEnd"/>
      <w:r>
        <w:t xml:space="preserve"> Examinado el contenido de los autos se pudo comprobar la inviabilidad del citado recurso toda vez que, en los mismos, consta, incluso, que “en fecha 5 de diciembre de 2012 fue galardonada con diploma por el Excmo. Ayuntamiento de Las Rozas por su </w:t>
      </w:r>
      <w:r w:rsidRPr="00515BE0">
        <w:rPr>
          <w:i/>
          <w:iCs/>
        </w:rPr>
        <w:t>“gestión eficaz para el tiempo de empleados públicos”.</w:t>
      </w:r>
      <w:r>
        <w:t xml:space="preserve"> Ante tal evidencia se cursó instrucción con fecha 9 de abril de 2025 al letrado designado para que no formalizase el citado recurso.</w:t>
      </w:r>
    </w:p>
    <w:p w14:paraId="62BD7B22" w14:textId="77777777" w:rsidR="006B2E26" w:rsidRDefault="006B2E26">
      <w:pPr>
        <w:pStyle w:val="Textoindependiente"/>
        <w:spacing w:before="9"/>
      </w:pPr>
    </w:p>
    <w:p w14:paraId="1A29C396" w14:textId="77777777" w:rsidR="006B2E26" w:rsidRDefault="00000000">
      <w:pPr>
        <w:pStyle w:val="Textoindependiente"/>
        <w:spacing w:before="1" w:line="292" w:lineRule="auto"/>
        <w:ind w:left="142" w:right="1"/>
        <w:jc w:val="both"/>
      </w:pPr>
      <w:proofErr w:type="gramStart"/>
      <w:r>
        <w:t>Cuarto.-</w:t>
      </w:r>
      <w:proofErr w:type="gramEnd"/>
      <w:r>
        <w:t xml:space="preserve"> No habiendo sido formalizado recurso procede ejecutar la sentencia dictada por el Juzgado de lo Social </w:t>
      </w:r>
      <w:proofErr w:type="spellStart"/>
      <w:r>
        <w:t>nº</w:t>
      </w:r>
      <w:proofErr w:type="spellEnd"/>
      <w:r>
        <w:t xml:space="preserve"> 28 de Madrid que ha quedado firme. Concretamente, al reconocimiento de la relación laboral con el Ayuntamiento de Las Rozas de Madrid, en régimen de indefinido no fijo, con una antigüedad de 1 de febrero de 2010, como técnica de planificación y gestión del área de mayores.</w:t>
      </w:r>
    </w:p>
    <w:p w14:paraId="4F410B1D" w14:textId="77777777" w:rsidR="006B2E26" w:rsidRDefault="006B2E26">
      <w:pPr>
        <w:pStyle w:val="Textoindependiente"/>
        <w:spacing w:before="9"/>
      </w:pPr>
    </w:p>
    <w:p w14:paraId="0D54252A" w14:textId="60072461" w:rsidR="006B2E26" w:rsidRDefault="00000000">
      <w:pPr>
        <w:pStyle w:val="Textoindependiente"/>
        <w:spacing w:line="297" w:lineRule="auto"/>
        <w:ind w:left="142" w:right="1"/>
        <w:jc w:val="both"/>
      </w:pPr>
      <w:proofErr w:type="gramStart"/>
      <w:r>
        <w:t>Quinto.-</w:t>
      </w:r>
      <w:proofErr w:type="gramEnd"/>
      <w:r>
        <w:t xml:space="preserve"> Consta informe jurídico </w:t>
      </w:r>
      <w:r>
        <w:rPr>
          <w:b/>
        </w:rPr>
        <w:t xml:space="preserve">favorable </w:t>
      </w:r>
      <w:r>
        <w:t>suscrito con fecha 26 de mayo de 2025 por el Director General de la Asesoría Jurídica a la siguiente propuesta</w:t>
      </w:r>
      <w:r w:rsidR="00515BE0">
        <w:t>.</w:t>
      </w:r>
    </w:p>
    <w:p w14:paraId="702276A0" w14:textId="77777777" w:rsidR="006B2E26" w:rsidRDefault="006B2E26">
      <w:pPr>
        <w:pStyle w:val="Textoindependiente"/>
        <w:spacing w:before="5"/>
      </w:pPr>
    </w:p>
    <w:p w14:paraId="752DC511" w14:textId="0F4DE4A0" w:rsidR="006B2E26"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PR/2025/3205</w:t>
      </w:r>
      <w:r>
        <w:rPr>
          <w:spacing w:val="-4"/>
        </w:rPr>
        <w:t xml:space="preserve"> </w:t>
      </w:r>
      <w:r>
        <w:t>de</w:t>
      </w:r>
      <w:r>
        <w:rPr>
          <w:spacing w:val="-4"/>
        </w:rPr>
        <w:t xml:space="preserve"> </w:t>
      </w:r>
      <w:r>
        <w:t>26</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515BE0">
        <w:rPr>
          <w:spacing w:val="-2"/>
        </w:rPr>
        <w:t>,</w:t>
      </w:r>
    </w:p>
    <w:p w14:paraId="77EE2192" w14:textId="77777777" w:rsidR="006B2E26" w:rsidRDefault="006B2E26">
      <w:pPr>
        <w:pStyle w:val="Textoindependiente"/>
        <w:spacing w:before="59"/>
      </w:pPr>
    </w:p>
    <w:p w14:paraId="058ADCBF" w14:textId="77777777" w:rsidR="006B2E26" w:rsidRDefault="00000000">
      <w:pPr>
        <w:pStyle w:val="Ttulo4"/>
        <w:spacing w:before="1"/>
      </w:pPr>
      <w:r>
        <w:rPr>
          <w:spacing w:val="-2"/>
        </w:rPr>
        <w:t>Resolución:</w:t>
      </w:r>
    </w:p>
    <w:p w14:paraId="3B4344DB" w14:textId="77777777" w:rsidR="006B2E26" w:rsidRDefault="006B2E26">
      <w:pPr>
        <w:pStyle w:val="Textoindependiente"/>
        <w:spacing w:before="61"/>
        <w:rPr>
          <w:b/>
        </w:rPr>
      </w:pPr>
    </w:p>
    <w:p w14:paraId="1EB56B9D" w14:textId="0C896CA3" w:rsidR="006B2E26" w:rsidRDefault="00000000">
      <w:pPr>
        <w:pStyle w:val="Textoindependiente"/>
        <w:spacing w:line="292" w:lineRule="auto"/>
        <w:ind w:left="142" w:right="1"/>
        <w:jc w:val="both"/>
      </w:pPr>
      <w:r>
        <w:t xml:space="preserve">1º.- Ejecutar la sentencia dictada por el Juzgado de lo Social </w:t>
      </w:r>
      <w:proofErr w:type="spellStart"/>
      <w:r>
        <w:t>nº</w:t>
      </w:r>
      <w:proofErr w:type="spellEnd"/>
      <w:r>
        <w:t xml:space="preserve"> 28 de Madrid y, en consecuencia, el reconocimiento de la relación laboral con el Ayuntamiento de Las Rozas de Madrid, en régimen de indefinido no fijo, con una antigüedad de 1 de febrero de 2010, como técnica de planificación y</w:t>
      </w:r>
      <w:r>
        <w:rPr>
          <w:spacing w:val="40"/>
        </w:rPr>
        <w:t xml:space="preserve"> </w:t>
      </w:r>
      <w:r>
        <w:t>gestión del área de mayores</w:t>
      </w:r>
      <w:r w:rsidR="00515BE0">
        <w:t>.</w:t>
      </w:r>
    </w:p>
    <w:p w14:paraId="30EE28A6" w14:textId="77777777" w:rsidR="006B2E26" w:rsidRDefault="006B2E26">
      <w:pPr>
        <w:pStyle w:val="Textoindependiente"/>
        <w:spacing w:before="9"/>
      </w:pPr>
    </w:p>
    <w:p w14:paraId="3B9A2E23" w14:textId="28EEBC0C" w:rsidR="006B2E26" w:rsidRDefault="00000000">
      <w:pPr>
        <w:pStyle w:val="Textoindependiente"/>
        <w:spacing w:before="1" w:line="292" w:lineRule="auto"/>
        <w:ind w:left="142" w:right="1"/>
        <w:jc w:val="both"/>
      </w:pPr>
      <w:r>
        <w:t xml:space="preserve">2º.- Requerir a </w:t>
      </w:r>
      <w:proofErr w:type="gramStart"/>
      <w:r>
        <w:t>D</w:t>
      </w:r>
      <w:r w:rsidR="00515BE0">
        <w:t>.</w:t>
      </w:r>
      <w:r>
        <w:t>ª</w:t>
      </w:r>
      <w:proofErr w:type="gramEnd"/>
      <w:r>
        <w:t xml:space="preserve"> </w:t>
      </w:r>
      <w:r w:rsidR="00515BE0">
        <w:t>M.A.V.</w:t>
      </w:r>
      <w:r>
        <w:t>, para su incorporación al Ayuntamiento de Las Rozas</w:t>
      </w:r>
      <w:r>
        <w:rPr>
          <w:spacing w:val="40"/>
        </w:rPr>
        <w:t xml:space="preserve"> </w:t>
      </w:r>
      <w:r>
        <w:t>de Madrid, a que aporte la siguiente documentación:</w:t>
      </w:r>
    </w:p>
    <w:p w14:paraId="24E8D9A5" w14:textId="77777777" w:rsidR="006B2E26" w:rsidRDefault="006B2E26">
      <w:pPr>
        <w:pStyle w:val="Textoindependiente"/>
        <w:spacing w:before="9"/>
      </w:pPr>
    </w:p>
    <w:p w14:paraId="13F25C1F" w14:textId="77777777" w:rsidR="006B2E26" w:rsidRDefault="00000000">
      <w:pPr>
        <w:pStyle w:val="Textoindependiente"/>
        <w:spacing w:line="292" w:lineRule="auto"/>
        <w:ind w:left="142" w:right="1"/>
        <w:jc w:val="both"/>
      </w:pPr>
      <w:r>
        <w:t>-Titulación de la que dispone, con objeto de proceder a su adscripción en la categoría</w:t>
      </w:r>
      <w:r>
        <w:rPr>
          <w:spacing w:val="40"/>
        </w:rPr>
        <w:t xml:space="preserve"> </w:t>
      </w:r>
      <w:r>
        <w:t>correspondiente a la citada titulación.</w:t>
      </w:r>
    </w:p>
    <w:p w14:paraId="53C4C82F" w14:textId="77777777" w:rsidR="006B2E26" w:rsidRDefault="006B2E26">
      <w:pPr>
        <w:pStyle w:val="Textoindependiente"/>
        <w:spacing w:before="10"/>
      </w:pPr>
    </w:p>
    <w:p w14:paraId="3F409262" w14:textId="77777777" w:rsidR="006B2E26" w:rsidRDefault="00000000">
      <w:pPr>
        <w:pStyle w:val="Textoindependiente"/>
        <w:ind w:left="142"/>
      </w:pPr>
      <w:r>
        <w:t>-Declaración</w:t>
      </w:r>
      <w:r>
        <w:rPr>
          <w:spacing w:val="-6"/>
        </w:rPr>
        <w:t xml:space="preserve"> </w:t>
      </w:r>
      <w:r>
        <w:t>de</w:t>
      </w:r>
      <w:r>
        <w:rPr>
          <w:spacing w:val="-6"/>
        </w:rPr>
        <w:t xml:space="preserve"> </w:t>
      </w:r>
      <w:r>
        <w:rPr>
          <w:spacing w:val="-2"/>
        </w:rPr>
        <w:t>incompatibilidades.</w:t>
      </w:r>
    </w:p>
    <w:p w14:paraId="2B3C953E" w14:textId="77777777" w:rsidR="006B2E26" w:rsidRDefault="006B2E26">
      <w:pPr>
        <w:pStyle w:val="Textoindependiente"/>
        <w:sectPr w:rsidR="006B2E26">
          <w:pgSz w:w="11910" w:h="16840"/>
          <w:pgMar w:top="1260" w:right="1417" w:bottom="1260" w:left="1275" w:header="225" w:footer="1060" w:gutter="0"/>
          <w:cols w:space="720"/>
        </w:sectPr>
      </w:pPr>
    </w:p>
    <w:p w14:paraId="4E36249E" w14:textId="77777777" w:rsidR="006B2E26"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36320" behindDoc="0" locked="0" layoutInCell="1" allowOverlap="1" wp14:anchorId="27F58FC6" wp14:editId="12995E66">
                <wp:simplePos x="0" y="0"/>
                <wp:positionH relativeFrom="page">
                  <wp:posOffset>6807090</wp:posOffset>
                </wp:positionH>
                <wp:positionV relativeFrom="page">
                  <wp:posOffset>2818730</wp:posOffset>
                </wp:positionV>
                <wp:extent cx="419734" cy="31870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C4AD42"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3777A6"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27F58FC6" id="Textbox 26" o:spid="_x0000_s1045" type="#_x0000_t202" style="position:absolute;left:0;text-align:left;margin-left:536pt;margin-top:221.95pt;width:33.05pt;height:250.9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1b+v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2C4AD42"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3777A6"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36832" behindDoc="0" locked="0" layoutInCell="1" allowOverlap="1" wp14:anchorId="20C71CC3" wp14:editId="11A7370A">
                <wp:simplePos x="0" y="0"/>
                <wp:positionH relativeFrom="page">
                  <wp:posOffset>6965929</wp:posOffset>
                </wp:positionH>
                <wp:positionV relativeFrom="page">
                  <wp:posOffset>6595222</wp:posOffset>
                </wp:positionV>
                <wp:extent cx="263525" cy="323342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02553176" w14:textId="6FF6E35F"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9572156"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EA68CD4"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20C71CC3" id="Textbox 27" o:spid="_x0000_s1046" type="#_x0000_t202" style="position:absolute;left:0;text-align:left;margin-left:548.5pt;margin-top:519.3pt;width:20.75pt;height:254.6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Q9owEAADIDAAAOAAAAZHJzL2Uyb0RvYy54bWysUsGO0zAQvSPxD5bvNN10d0FR0xWwAiGt&#10;AGnZD3Adu7GIPWbGbdK/Z+xNW8TeEJfJxB6/ee/NrO8mP4iDQXIQWnm1WEphgobOhV0rn358evNO&#10;CkoqdGqAYFp5NCTvNq9frcfYmBp6GDqDgkECNWNsZZ9SbKqKdG+8ogVEE/jSAnqV+Bd3VYdqZHQ/&#10;VPVyeVuNgF1E0IaIT++fL+Wm4FtrdPpmLZkkhlYyt1QilrjNsdqsVbNDFXunZxrqH1h45QI3PUPd&#10;q6TEHt0LKO80AoFNCw2+AmudNkUDq7la/qXmsVfRFC1sDsWzTfT/YPXXw2P8jiJNH2DiARYRFB9A&#10;/yT2phojNXNN9pQa4uosdLLo85clCH7I3h7PfpopCc2H9e3qpr6RQvPVql6trutieHV5HZHSZwNe&#10;5KSVyPMqDNThgVLur5pTyUzmuX9mkqbtJFzHpK/zGPPRFroji+F9ZLAc67dMbOTxtpJ+7RUaKYYv&#10;gf3Lu3BK8JRsTwmm4SOUjckSA7zfJ7CuELq0mQnxYArPeYny5P/8L1WXVd/8BgAA//8DAFBLAwQU&#10;AAYACAAAACEAWt4FbeEAAAAPAQAADwAAAGRycy9kb3ducmV2LnhtbEyPzU7DMBCE70i8g7VI3KhT&#10;QtIQ4lQoUsWtEqUPsI1NHNU/IXab9O3ZnOA2ox3NflNtZ2vYVY2h907AepUAU671snedgOPX7qkA&#10;FiI6icY7JeCmAmzr+7sKS+kn96muh9gxKnGhRAE6xqHkPLRaWQwrPyhHt28/Woxkx47LEScqt4Y/&#10;J0nOLfaOPmgcVKNVez5crID9jesptdmxbZp8n6c/Ozx/GCEeH+b3N2BRzfEvDAs+oUNNTCd/cTIw&#10;Qz553dCYuKi0yIEtmXVaZMBOpLKXTQG8rvj/HfUvAAAA//8DAFBLAQItABQABgAIAAAAIQC2gziS&#10;/gAAAOEBAAATAAAAAAAAAAAAAAAAAAAAAABbQ29udGVudF9UeXBlc10ueG1sUEsBAi0AFAAGAAgA&#10;AAAhADj9If/WAAAAlAEAAAsAAAAAAAAAAAAAAAAALwEAAF9yZWxzLy5yZWxzUEsBAi0AFAAGAAgA&#10;AAAhAI7tZD2jAQAAMgMAAA4AAAAAAAAAAAAAAAAALgIAAGRycy9lMm9Eb2MueG1sUEsBAi0AFAAG&#10;AAgAAAAhAFreBW3hAAAADwEAAA8AAAAAAAAAAAAAAAAA/QMAAGRycy9kb3ducmV2LnhtbFBLBQYA&#10;AAAABAAEAPMAAAALBQAAAAA=&#10;" filled="f" stroked="f">
                <v:textbox style="layout-flow:vertical;mso-layout-flow-alt:bottom-to-top" inset="0,0,0,0">
                  <w:txbxContent>
                    <w:p w14:paraId="02553176" w14:textId="6FF6E35F"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9572156"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EA68CD4"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3º.- Una vez incorporada como empleado público al Ayuntamiento de Las Rozas de Madrid, la plaza que ocupe habrá de ser incluida, obligatoriamente, en la primera oferta de empleo público que sea aprobada para su cobertura de forma fija, por oposición.</w:t>
      </w:r>
    </w:p>
    <w:p w14:paraId="0E27AAFA" w14:textId="77777777" w:rsidR="006B2E26" w:rsidRDefault="006B2E26">
      <w:pPr>
        <w:pStyle w:val="Textoindependiente"/>
        <w:spacing w:before="10"/>
      </w:pPr>
    </w:p>
    <w:p w14:paraId="22D6E9AD" w14:textId="77777777" w:rsidR="006B2E26" w:rsidRDefault="00000000">
      <w:pPr>
        <w:pStyle w:val="Textoindependiente"/>
        <w:ind w:left="142"/>
      </w:pPr>
      <w:r>
        <w:t>4º.-</w:t>
      </w:r>
      <w:r>
        <w:rPr>
          <w:spacing w:val="-3"/>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3"/>
        </w:rPr>
        <w:t xml:space="preserve"> </w:t>
      </w:r>
      <w:r>
        <w:t>al</w:t>
      </w:r>
      <w:r>
        <w:rPr>
          <w:spacing w:val="-2"/>
        </w:rPr>
        <w:t xml:space="preserve"> </w:t>
      </w:r>
      <w:r>
        <w:t>Servicio</w:t>
      </w:r>
      <w:r>
        <w:rPr>
          <w:spacing w:val="-2"/>
        </w:rPr>
        <w:t xml:space="preserve"> </w:t>
      </w:r>
      <w:r>
        <w:t>de</w:t>
      </w:r>
      <w:r>
        <w:rPr>
          <w:spacing w:val="-2"/>
        </w:rPr>
        <w:t xml:space="preserve"> </w:t>
      </w:r>
      <w:r>
        <w:t>Recursos</w:t>
      </w:r>
      <w:r>
        <w:rPr>
          <w:spacing w:val="-3"/>
        </w:rPr>
        <w:t xml:space="preserve"> </w:t>
      </w:r>
      <w:r>
        <w:t>Humanos</w:t>
      </w:r>
      <w:r>
        <w:rPr>
          <w:spacing w:val="-2"/>
        </w:rPr>
        <w:t xml:space="preserve"> </w:t>
      </w:r>
      <w:r>
        <w:t>para</w:t>
      </w:r>
      <w:r>
        <w:rPr>
          <w:spacing w:val="-2"/>
        </w:rPr>
        <w:t xml:space="preserve"> </w:t>
      </w:r>
      <w:r>
        <w:t>su</w:t>
      </w:r>
      <w:r>
        <w:rPr>
          <w:spacing w:val="-2"/>
        </w:rPr>
        <w:t xml:space="preserve"> conocimiento.</w:t>
      </w:r>
    </w:p>
    <w:p w14:paraId="29CF55CF" w14:textId="77777777" w:rsidR="006B2E26" w:rsidRDefault="006B2E26">
      <w:pPr>
        <w:pStyle w:val="Textoindependiente"/>
        <w:spacing w:before="60"/>
      </w:pPr>
    </w:p>
    <w:p w14:paraId="121BB660" w14:textId="77777777" w:rsidR="006B2E26" w:rsidRDefault="00000000">
      <w:pPr>
        <w:pStyle w:val="Textoindependiente"/>
        <w:spacing w:line="292" w:lineRule="auto"/>
        <w:ind w:left="142" w:right="1"/>
        <w:jc w:val="both"/>
      </w:pPr>
      <w:r>
        <w:t>5º.-</w:t>
      </w:r>
      <w:r>
        <w:rPr>
          <w:spacing w:val="14"/>
        </w:rPr>
        <w:t xml:space="preserve"> </w:t>
      </w:r>
      <w:r>
        <w:t>Notificar</w:t>
      </w:r>
      <w:r>
        <w:rPr>
          <w:spacing w:val="14"/>
        </w:rPr>
        <w:t xml:space="preserve"> </w:t>
      </w:r>
      <w:r>
        <w:t>el</w:t>
      </w:r>
      <w:r>
        <w:rPr>
          <w:spacing w:val="14"/>
        </w:rPr>
        <w:t xml:space="preserve"> </w:t>
      </w:r>
      <w:r>
        <w:t>presente</w:t>
      </w:r>
      <w:r>
        <w:rPr>
          <w:spacing w:val="14"/>
        </w:rPr>
        <w:t xml:space="preserve"> </w:t>
      </w:r>
      <w:r>
        <w:t>acuerdo</w:t>
      </w:r>
      <w:r>
        <w:rPr>
          <w:spacing w:val="14"/>
        </w:rPr>
        <w:t xml:space="preserve"> </w:t>
      </w:r>
      <w:r>
        <w:t>al</w:t>
      </w:r>
      <w:r>
        <w:rPr>
          <w:spacing w:val="14"/>
        </w:rPr>
        <w:t xml:space="preserve"> </w:t>
      </w:r>
      <w:r>
        <w:t>Juzgado</w:t>
      </w:r>
      <w:r>
        <w:rPr>
          <w:spacing w:val="14"/>
        </w:rPr>
        <w:t xml:space="preserve"> </w:t>
      </w:r>
      <w:r>
        <w:t>de</w:t>
      </w:r>
      <w:r>
        <w:rPr>
          <w:spacing w:val="14"/>
        </w:rPr>
        <w:t xml:space="preserve"> </w:t>
      </w:r>
      <w:r>
        <w:t>lo</w:t>
      </w:r>
      <w:r>
        <w:rPr>
          <w:spacing w:val="14"/>
        </w:rPr>
        <w:t xml:space="preserve"> </w:t>
      </w:r>
      <w:r>
        <w:t>Social</w:t>
      </w:r>
      <w:r>
        <w:rPr>
          <w:spacing w:val="14"/>
        </w:rPr>
        <w:t xml:space="preserve"> </w:t>
      </w:r>
      <w:r>
        <w:t>núm.</w:t>
      </w:r>
      <w:r>
        <w:rPr>
          <w:spacing w:val="14"/>
        </w:rPr>
        <w:t xml:space="preserve"> </w:t>
      </w:r>
      <w:r>
        <w:t>28</w:t>
      </w:r>
      <w:r>
        <w:rPr>
          <w:spacing w:val="14"/>
        </w:rPr>
        <w:t xml:space="preserve"> </w:t>
      </w:r>
      <w:r>
        <w:t>de</w:t>
      </w:r>
      <w:r>
        <w:rPr>
          <w:spacing w:val="14"/>
        </w:rPr>
        <w:t xml:space="preserve"> </w:t>
      </w:r>
      <w:r>
        <w:t>Madrid,</w:t>
      </w:r>
      <w:r>
        <w:rPr>
          <w:spacing w:val="14"/>
        </w:rPr>
        <w:t xml:space="preserve"> </w:t>
      </w:r>
      <w:r>
        <w:t>a</w:t>
      </w:r>
      <w:r>
        <w:rPr>
          <w:spacing w:val="14"/>
        </w:rPr>
        <w:t xml:space="preserve"> </w:t>
      </w:r>
      <w:r>
        <w:t>efectos</w:t>
      </w:r>
      <w:r>
        <w:rPr>
          <w:spacing w:val="14"/>
        </w:rPr>
        <w:t xml:space="preserve"> </w:t>
      </w:r>
      <w:r>
        <w:t>de</w:t>
      </w:r>
      <w:r>
        <w:rPr>
          <w:spacing w:val="14"/>
        </w:rPr>
        <w:t xml:space="preserve"> </w:t>
      </w:r>
      <w:r>
        <w:t>acreditar el cumplimiento de la sentencia dictada, así como a la demandante.</w:t>
      </w:r>
    </w:p>
    <w:p w14:paraId="4C3041FD" w14:textId="77777777" w:rsidR="006B2E26" w:rsidRDefault="006B2E26">
      <w:pPr>
        <w:pStyle w:val="Textoindependiente"/>
        <w:spacing w:before="2"/>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B2E26" w14:paraId="758961A3" w14:textId="77777777">
        <w:trPr>
          <w:trHeight w:val="977"/>
        </w:trPr>
        <w:tc>
          <w:tcPr>
            <w:tcW w:w="9062" w:type="dxa"/>
            <w:gridSpan w:val="2"/>
            <w:tcBorders>
              <w:left w:val="single" w:sz="4" w:space="0" w:color="CCCCCC"/>
              <w:right w:val="single" w:sz="4" w:space="0" w:color="CCCCCC"/>
            </w:tcBorders>
            <w:shd w:val="clear" w:color="auto" w:fill="F3F3F3"/>
          </w:tcPr>
          <w:p w14:paraId="72605AD4" w14:textId="3FA49014" w:rsidR="006B2E26" w:rsidRDefault="00000000">
            <w:pPr>
              <w:pStyle w:val="TableParagraph"/>
              <w:spacing w:before="83" w:line="297" w:lineRule="auto"/>
              <w:ind w:right="52"/>
              <w:jc w:val="both"/>
              <w:rPr>
                <w:b/>
                <w:sz w:val="20"/>
              </w:rPr>
            </w:pPr>
            <w:r>
              <w:rPr>
                <w:b/>
                <w:sz w:val="20"/>
              </w:rPr>
              <w:t>Sentencia estimatoria núm. 166/2024</w:t>
            </w:r>
            <w:r w:rsidR="00515BE0">
              <w:rPr>
                <w:b/>
                <w:sz w:val="20"/>
              </w:rPr>
              <w:t>,</w:t>
            </w:r>
            <w:r>
              <w:rPr>
                <w:b/>
                <w:sz w:val="20"/>
              </w:rPr>
              <w:t xml:space="preserve"> dictada por el Juzgado de lo Contencioso- Administrativo núm. 31 de Madrid. Procedimiento Abreviado 17/2024. Demandante: BFF </w:t>
            </w:r>
            <w:proofErr w:type="spellStart"/>
            <w:r>
              <w:rPr>
                <w:b/>
                <w:sz w:val="20"/>
              </w:rPr>
              <w:t>Finance</w:t>
            </w:r>
            <w:proofErr w:type="spellEnd"/>
            <w:r>
              <w:rPr>
                <w:b/>
                <w:sz w:val="20"/>
              </w:rPr>
              <w:t xml:space="preserve"> Iberia</w:t>
            </w:r>
            <w:r w:rsidR="00515BE0">
              <w:rPr>
                <w:b/>
                <w:sz w:val="20"/>
              </w:rPr>
              <w:t>,</w:t>
            </w:r>
            <w:r>
              <w:rPr>
                <w:b/>
                <w:sz w:val="20"/>
              </w:rPr>
              <w:t xml:space="preserve"> S</w:t>
            </w:r>
            <w:r w:rsidR="00515BE0">
              <w:rPr>
                <w:b/>
                <w:sz w:val="20"/>
              </w:rPr>
              <w:t>.</w:t>
            </w:r>
            <w:r>
              <w:rPr>
                <w:b/>
                <w:sz w:val="20"/>
              </w:rPr>
              <w:t>A</w:t>
            </w:r>
            <w:r w:rsidR="00515BE0">
              <w:rPr>
                <w:b/>
                <w:sz w:val="20"/>
              </w:rPr>
              <w:t>.</w:t>
            </w:r>
            <w:r>
              <w:rPr>
                <w:b/>
                <w:sz w:val="20"/>
              </w:rPr>
              <w:t>U. Materia: Intereses de demora</w:t>
            </w:r>
            <w:r w:rsidR="00515BE0">
              <w:rPr>
                <w:b/>
                <w:sz w:val="20"/>
              </w:rPr>
              <w:t xml:space="preserve">. </w:t>
            </w:r>
            <w:proofErr w:type="spellStart"/>
            <w:r w:rsidR="00515BE0">
              <w:rPr>
                <w:b/>
                <w:sz w:val="20"/>
              </w:rPr>
              <w:t>E</w:t>
            </w:r>
            <w:r>
              <w:rPr>
                <w:b/>
                <w:sz w:val="20"/>
              </w:rPr>
              <w:t>xpte</w:t>
            </w:r>
            <w:proofErr w:type="spellEnd"/>
            <w:r>
              <w:rPr>
                <w:b/>
                <w:sz w:val="20"/>
              </w:rPr>
              <w:t>. 1722/2024.</w:t>
            </w:r>
          </w:p>
        </w:tc>
      </w:tr>
      <w:tr w:rsidR="006B2E26" w14:paraId="22975F10" w14:textId="77777777">
        <w:trPr>
          <w:trHeight w:val="406"/>
        </w:trPr>
        <w:tc>
          <w:tcPr>
            <w:tcW w:w="1877" w:type="dxa"/>
            <w:tcBorders>
              <w:left w:val="single" w:sz="4" w:space="0" w:color="CCCCCC"/>
            </w:tcBorders>
          </w:tcPr>
          <w:p w14:paraId="32739656" w14:textId="77777777" w:rsidR="006B2E26"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175B3F48" w14:textId="77777777" w:rsidR="006B2E2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4269B3E" w14:textId="77777777" w:rsidR="006B2E26" w:rsidRDefault="006B2E26">
      <w:pPr>
        <w:pStyle w:val="Textoindependiente"/>
        <w:spacing w:before="145"/>
      </w:pPr>
    </w:p>
    <w:p w14:paraId="781E565D" w14:textId="77777777" w:rsidR="006B2E26"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EE41A82" w14:textId="77777777" w:rsidR="006B2E26" w:rsidRDefault="006B2E26">
      <w:pPr>
        <w:pStyle w:val="Textoindependiente"/>
        <w:spacing w:before="61"/>
        <w:rPr>
          <w:b/>
        </w:rPr>
      </w:pPr>
    </w:p>
    <w:p w14:paraId="4FD9B648" w14:textId="77777777" w:rsidR="006B2E26" w:rsidRDefault="00000000">
      <w:pPr>
        <w:pStyle w:val="Textoindependiente"/>
        <w:spacing w:before="1" w:line="292" w:lineRule="auto"/>
        <w:ind w:left="142" w:right="1"/>
        <w:jc w:val="both"/>
      </w:pPr>
      <w:r>
        <w:t>Con fecha 21 de mayo de 2025, ha sido notificada a la representación procesal del Ayuntamiento la sentencia recaída en el procedimiento anteriormente señalado, cuyo fallo es el siguiente:</w:t>
      </w:r>
    </w:p>
    <w:p w14:paraId="6E32C5D0" w14:textId="77777777" w:rsidR="006B2E26" w:rsidRDefault="006B2E26">
      <w:pPr>
        <w:pStyle w:val="Textoindependiente"/>
        <w:spacing w:before="9"/>
      </w:pPr>
    </w:p>
    <w:p w14:paraId="2CDBBEB7" w14:textId="77777777" w:rsidR="006B2E26" w:rsidRDefault="00000000">
      <w:pPr>
        <w:spacing w:before="1"/>
        <w:ind w:left="142"/>
        <w:jc w:val="center"/>
        <w:rPr>
          <w:i/>
          <w:sz w:val="20"/>
        </w:rPr>
      </w:pPr>
      <w:r>
        <w:rPr>
          <w:spacing w:val="-2"/>
          <w:sz w:val="20"/>
        </w:rPr>
        <w:t>“</w:t>
      </w:r>
      <w:r>
        <w:rPr>
          <w:i/>
          <w:spacing w:val="-2"/>
          <w:sz w:val="20"/>
        </w:rPr>
        <w:t>FALLO</w:t>
      </w:r>
    </w:p>
    <w:p w14:paraId="05303997" w14:textId="77777777" w:rsidR="006B2E26" w:rsidRDefault="006B2E26">
      <w:pPr>
        <w:pStyle w:val="Textoindependiente"/>
        <w:spacing w:before="64"/>
        <w:rPr>
          <w:i/>
        </w:rPr>
      </w:pPr>
    </w:p>
    <w:p w14:paraId="261E17CB" w14:textId="77777777" w:rsidR="006B2E26" w:rsidRDefault="00000000">
      <w:pPr>
        <w:spacing w:line="292" w:lineRule="auto"/>
        <w:ind w:left="142" w:right="5"/>
        <w:jc w:val="both"/>
        <w:rPr>
          <w:i/>
          <w:sz w:val="20"/>
        </w:rPr>
      </w:pPr>
      <w:proofErr w:type="gramStart"/>
      <w:r>
        <w:rPr>
          <w:i/>
          <w:sz w:val="20"/>
        </w:rPr>
        <w:t>Primero.-</w:t>
      </w:r>
      <w:proofErr w:type="gramEnd"/>
      <w:r>
        <w:rPr>
          <w:i/>
          <w:sz w:val="20"/>
        </w:rPr>
        <w:t xml:space="preserve"> Estimar el recurso contencioso administrativo interpuesto por BFF FINANCE IBERIA, S.A. U, contra AYUNTAMIENTO DE LAS ROZAS .</w:t>
      </w:r>
    </w:p>
    <w:p w14:paraId="6B839A97" w14:textId="77777777" w:rsidR="006B2E26" w:rsidRDefault="006B2E26">
      <w:pPr>
        <w:pStyle w:val="Textoindependiente"/>
        <w:spacing w:before="9"/>
        <w:rPr>
          <w:i/>
        </w:rPr>
      </w:pPr>
    </w:p>
    <w:p w14:paraId="32CE7683" w14:textId="77777777" w:rsidR="006B2E26" w:rsidRDefault="00000000">
      <w:pPr>
        <w:spacing w:before="1" w:line="292" w:lineRule="auto"/>
        <w:ind w:left="142" w:right="1"/>
        <w:jc w:val="both"/>
        <w:rPr>
          <w:i/>
          <w:sz w:val="20"/>
        </w:rPr>
      </w:pPr>
      <w:proofErr w:type="gramStart"/>
      <w:r>
        <w:rPr>
          <w:i/>
          <w:sz w:val="20"/>
        </w:rPr>
        <w:t>Segundo.-</w:t>
      </w:r>
      <w:proofErr w:type="gramEnd"/>
      <w:r>
        <w:rPr>
          <w:i/>
          <w:sz w:val="20"/>
        </w:rPr>
        <w:t xml:space="preserve"> Anular la resolución impugnada, y en su lugar reconocer como situación jurídica individualizada el derecho de la recurrente a percibir el importe de 6350,42 € en concepto de</w:t>
      </w:r>
      <w:r>
        <w:rPr>
          <w:i/>
          <w:spacing w:val="40"/>
          <w:sz w:val="20"/>
        </w:rPr>
        <w:t xml:space="preserve"> </w:t>
      </w:r>
      <w:r>
        <w:rPr>
          <w:i/>
          <w:sz w:val="20"/>
        </w:rPr>
        <w:t xml:space="preserve">intereses de demora en relación con las facturas ya pagadas fuera de plazo. Los intereses legales devengados por los intereses de demora y los costes de cobro desde la interposición del recurso </w:t>
      </w:r>
      <w:r>
        <w:rPr>
          <w:i/>
          <w:spacing w:val="-2"/>
          <w:sz w:val="20"/>
        </w:rPr>
        <w:t>contencioso-administrativo.</w:t>
      </w:r>
    </w:p>
    <w:p w14:paraId="35A5498C" w14:textId="77777777" w:rsidR="006B2E26" w:rsidRDefault="006B2E26">
      <w:pPr>
        <w:pStyle w:val="Textoindependiente"/>
        <w:spacing w:before="9"/>
        <w:rPr>
          <w:i/>
        </w:rPr>
      </w:pPr>
    </w:p>
    <w:p w14:paraId="21033E0D" w14:textId="77777777" w:rsidR="006B2E26" w:rsidRDefault="00000000">
      <w:pPr>
        <w:ind w:left="142"/>
        <w:rPr>
          <w:i/>
          <w:sz w:val="20"/>
        </w:rPr>
      </w:pPr>
      <w:proofErr w:type="gramStart"/>
      <w:r>
        <w:rPr>
          <w:i/>
          <w:sz w:val="20"/>
        </w:rPr>
        <w:t>Tercero.-</w:t>
      </w:r>
      <w:proofErr w:type="gramEnd"/>
      <w:r>
        <w:rPr>
          <w:i/>
          <w:spacing w:val="-2"/>
          <w:sz w:val="20"/>
        </w:rPr>
        <w:t xml:space="preserve"> </w:t>
      </w:r>
      <w:r>
        <w:rPr>
          <w:i/>
          <w:sz w:val="20"/>
        </w:rPr>
        <w:t>Con</w:t>
      </w:r>
      <w:r>
        <w:rPr>
          <w:i/>
          <w:spacing w:val="-2"/>
          <w:sz w:val="20"/>
        </w:rPr>
        <w:t xml:space="preserve"> </w:t>
      </w:r>
      <w:r>
        <w:rPr>
          <w:i/>
          <w:sz w:val="20"/>
        </w:rPr>
        <w:t>imposición</w:t>
      </w:r>
      <w:r>
        <w:rPr>
          <w:i/>
          <w:spacing w:val="-1"/>
          <w:sz w:val="20"/>
        </w:rPr>
        <w:t xml:space="preserve"> </w:t>
      </w:r>
      <w:r>
        <w:rPr>
          <w:i/>
          <w:sz w:val="20"/>
        </w:rPr>
        <w:t>de</w:t>
      </w:r>
      <w:r>
        <w:rPr>
          <w:i/>
          <w:spacing w:val="-2"/>
          <w:sz w:val="20"/>
        </w:rPr>
        <w:t xml:space="preserve"> </w:t>
      </w:r>
      <w:r>
        <w:rPr>
          <w:i/>
          <w:sz w:val="20"/>
        </w:rPr>
        <w:t>costas</w:t>
      </w:r>
      <w:r>
        <w:rPr>
          <w:i/>
          <w:spacing w:val="-1"/>
          <w:sz w:val="20"/>
        </w:rPr>
        <w:t xml:space="preserve"> </w:t>
      </w:r>
      <w:r>
        <w:rPr>
          <w:i/>
          <w:sz w:val="20"/>
        </w:rPr>
        <w:t>en</w:t>
      </w:r>
      <w:r>
        <w:rPr>
          <w:i/>
          <w:spacing w:val="-2"/>
          <w:sz w:val="20"/>
        </w:rPr>
        <w:t xml:space="preserve"> </w:t>
      </w:r>
      <w:r>
        <w:rPr>
          <w:i/>
          <w:sz w:val="20"/>
        </w:rPr>
        <w:t>los</w:t>
      </w:r>
      <w:r>
        <w:rPr>
          <w:i/>
          <w:spacing w:val="-1"/>
          <w:sz w:val="20"/>
        </w:rPr>
        <w:t xml:space="preserve"> </w:t>
      </w:r>
      <w:r>
        <w:rPr>
          <w:i/>
          <w:sz w:val="20"/>
        </w:rPr>
        <w:t>términos</w:t>
      </w:r>
      <w:r>
        <w:rPr>
          <w:i/>
          <w:spacing w:val="-2"/>
          <w:sz w:val="20"/>
        </w:rPr>
        <w:t xml:space="preserve"> </w:t>
      </w:r>
      <w:r>
        <w:rPr>
          <w:i/>
          <w:sz w:val="20"/>
        </w:rPr>
        <w:t>ya</w:t>
      </w:r>
      <w:r>
        <w:rPr>
          <w:i/>
          <w:spacing w:val="-1"/>
          <w:sz w:val="20"/>
        </w:rPr>
        <w:t xml:space="preserve"> </w:t>
      </w:r>
      <w:r>
        <w:rPr>
          <w:i/>
          <w:spacing w:val="-2"/>
          <w:sz w:val="20"/>
        </w:rPr>
        <w:t>expuestos.”</w:t>
      </w:r>
    </w:p>
    <w:p w14:paraId="1470496C" w14:textId="77777777" w:rsidR="006B2E26" w:rsidRDefault="006B2E26">
      <w:pPr>
        <w:pStyle w:val="Textoindependiente"/>
        <w:spacing w:before="61"/>
        <w:rPr>
          <w:i/>
        </w:rPr>
      </w:pPr>
    </w:p>
    <w:p w14:paraId="32BD7FC3" w14:textId="308AE29C" w:rsidR="006B2E26" w:rsidRDefault="00000000">
      <w:pPr>
        <w:pStyle w:val="Textoindependiente"/>
        <w:spacing w:before="1" w:line="292" w:lineRule="auto"/>
        <w:ind w:left="142" w:right="1"/>
        <w:jc w:val="both"/>
      </w:pPr>
      <w:r>
        <w:t xml:space="preserve">Contra la presente resolución no cabe interponer recurso de apelación. Trae causa del recurso contencioso-administrativo interpuesto contra la </w:t>
      </w:r>
      <w:r w:rsidR="00515BE0">
        <w:t>r</w:t>
      </w:r>
      <w:r>
        <w:t xml:space="preserve">esolución desestimatoria presunta presentada respecto de la reclamación del pago del principal, intereses de demora y costes de cobro </w:t>
      </w:r>
      <w:proofErr w:type="spellStart"/>
      <w:r>
        <w:t>ref</w:t>
      </w:r>
      <w:proofErr w:type="spellEnd"/>
      <w:r>
        <w:t xml:space="preserve"> 2023- 198, correspondiente a las facturas en las que BFF es cesionaria.</w:t>
      </w:r>
    </w:p>
    <w:p w14:paraId="2ADB3947" w14:textId="77777777" w:rsidR="006B2E26" w:rsidRDefault="006B2E26">
      <w:pPr>
        <w:pStyle w:val="Textoindependiente"/>
        <w:spacing w:before="9"/>
      </w:pPr>
    </w:p>
    <w:p w14:paraId="37311FAD" w14:textId="77777777" w:rsidR="006B2E26" w:rsidRDefault="00000000">
      <w:pPr>
        <w:pStyle w:val="Textoindependiente"/>
        <w:spacing w:line="292" w:lineRule="auto"/>
        <w:ind w:left="142" w:right="1"/>
        <w:jc w:val="both"/>
      </w:pPr>
      <w:r>
        <w:t>La sentencia, en base a doctrina establecida por el Tribunal de Justicia de las Comunidades</w:t>
      </w:r>
      <w:r>
        <w:rPr>
          <w:spacing w:val="40"/>
        </w:rPr>
        <w:t xml:space="preserve"> </w:t>
      </w:r>
      <w:r>
        <w:t>Europeas (artículo 2, punto 8, de la Directiva 2011/7), e interpretada por el Tribunal Supremo, considera procedente el cálculo del interés de demora sobre el principal y el IVA por lo que estima la demanda reconociendo su derecho a percibir los intereses de demora sobre la totalidad de la</w:t>
      </w:r>
      <w:r>
        <w:rPr>
          <w:spacing w:val="40"/>
        </w:rPr>
        <w:t xml:space="preserve"> </w:t>
      </w:r>
      <w:r>
        <w:t>cantidad adeudada incluyendo la cuota del impuesto sobre el valor añadido.</w:t>
      </w:r>
    </w:p>
    <w:p w14:paraId="7299033D" w14:textId="77777777" w:rsidR="006B2E26" w:rsidRDefault="006B2E26">
      <w:pPr>
        <w:pStyle w:val="Textoindependiente"/>
        <w:spacing w:before="10"/>
      </w:pPr>
    </w:p>
    <w:p w14:paraId="731E41BB" w14:textId="1C57D0ED" w:rsidR="006B2E26"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PR/2025/3156</w:t>
      </w:r>
      <w:r>
        <w:rPr>
          <w:spacing w:val="-4"/>
        </w:rPr>
        <w:t xml:space="preserve"> </w:t>
      </w:r>
      <w:r>
        <w:t>de</w:t>
      </w:r>
      <w:r>
        <w:rPr>
          <w:spacing w:val="-4"/>
        </w:rPr>
        <w:t xml:space="preserve"> </w:t>
      </w:r>
      <w:r>
        <w:t>22</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515BE0">
        <w:rPr>
          <w:spacing w:val="-2"/>
        </w:rPr>
        <w:t>,</w:t>
      </w:r>
    </w:p>
    <w:p w14:paraId="6ACC8576" w14:textId="77777777" w:rsidR="006B2E26" w:rsidRDefault="006B2E26">
      <w:pPr>
        <w:pStyle w:val="Textoindependiente"/>
        <w:spacing w:before="60"/>
      </w:pPr>
    </w:p>
    <w:p w14:paraId="4328FAAD" w14:textId="77777777" w:rsidR="006B2E26" w:rsidRDefault="00000000">
      <w:pPr>
        <w:pStyle w:val="Ttulo4"/>
      </w:pPr>
      <w:r>
        <w:rPr>
          <w:spacing w:val="-2"/>
        </w:rPr>
        <w:t>Resolución:</w:t>
      </w:r>
    </w:p>
    <w:p w14:paraId="16258D9A" w14:textId="77777777" w:rsidR="006B2E26" w:rsidRDefault="006B2E26">
      <w:pPr>
        <w:pStyle w:val="Textoindependiente"/>
        <w:spacing w:before="61"/>
        <w:rPr>
          <w:b/>
        </w:rPr>
      </w:pPr>
    </w:p>
    <w:p w14:paraId="39B5FCC0" w14:textId="05A73BCF" w:rsidR="006B2E26" w:rsidRDefault="00000000">
      <w:pPr>
        <w:pStyle w:val="Textoindependiente"/>
        <w:spacing w:line="292" w:lineRule="auto"/>
        <w:ind w:left="142" w:right="1"/>
        <w:jc w:val="both"/>
      </w:pPr>
      <w:r>
        <w:t>1º.- Quedar enterada del contenido de la citada sentencia procediendo a efectuar el pago de</w:t>
      </w:r>
      <w:r>
        <w:rPr>
          <w:spacing w:val="80"/>
          <w:w w:val="150"/>
        </w:rPr>
        <w:t xml:space="preserve"> </w:t>
      </w:r>
      <w:r>
        <w:t xml:space="preserve">6.350,42 </w:t>
      </w:r>
      <w:r w:rsidR="00515BE0">
        <w:t>€</w:t>
      </w:r>
      <w:r>
        <w:t xml:space="preserve"> a favor de la recurrente, incluyéndose los intereses devengados y los costes de cobro conforme</w:t>
      </w:r>
      <w:r>
        <w:rPr>
          <w:spacing w:val="39"/>
        </w:rPr>
        <w:t xml:space="preserve"> </w:t>
      </w:r>
      <w:r>
        <w:t>a</w:t>
      </w:r>
      <w:r>
        <w:rPr>
          <w:spacing w:val="39"/>
        </w:rPr>
        <w:t xml:space="preserve"> </w:t>
      </w:r>
      <w:r>
        <w:t>los</w:t>
      </w:r>
      <w:r>
        <w:rPr>
          <w:spacing w:val="39"/>
        </w:rPr>
        <w:t xml:space="preserve"> </w:t>
      </w:r>
      <w:r>
        <w:t>criterios</w:t>
      </w:r>
      <w:r>
        <w:rPr>
          <w:spacing w:val="39"/>
        </w:rPr>
        <w:t xml:space="preserve"> </w:t>
      </w:r>
      <w:r>
        <w:t>fijados</w:t>
      </w:r>
      <w:r>
        <w:rPr>
          <w:spacing w:val="39"/>
        </w:rPr>
        <w:t xml:space="preserve"> </w:t>
      </w:r>
      <w:r>
        <w:t>por</w:t>
      </w:r>
      <w:r>
        <w:rPr>
          <w:spacing w:val="39"/>
        </w:rPr>
        <w:t xml:space="preserve"> </w:t>
      </w:r>
      <w:r>
        <w:t>la</w:t>
      </w:r>
      <w:r>
        <w:rPr>
          <w:spacing w:val="39"/>
        </w:rPr>
        <w:t xml:space="preserve"> </w:t>
      </w:r>
      <w:r>
        <w:t>presente</w:t>
      </w:r>
      <w:r>
        <w:rPr>
          <w:spacing w:val="39"/>
        </w:rPr>
        <w:t xml:space="preserve"> </w:t>
      </w:r>
      <w:r>
        <w:t>resolución</w:t>
      </w:r>
      <w:r>
        <w:rPr>
          <w:spacing w:val="39"/>
        </w:rPr>
        <w:t xml:space="preserve"> </w:t>
      </w:r>
      <w:r>
        <w:t>y,</w:t>
      </w:r>
      <w:r>
        <w:rPr>
          <w:spacing w:val="39"/>
        </w:rPr>
        <w:t xml:space="preserve"> </w:t>
      </w:r>
      <w:r>
        <w:t>además,</w:t>
      </w:r>
      <w:r>
        <w:rPr>
          <w:spacing w:val="39"/>
        </w:rPr>
        <w:t xml:space="preserve"> </w:t>
      </w:r>
      <w:r>
        <w:t>consignar</w:t>
      </w:r>
      <w:r>
        <w:rPr>
          <w:spacing w:val="39"/>
        </w:rPr>
        <w:t xml:space="preserve"> </w:t>
      </w:r>
      <w:r>
        <w:t>en</w:t>
      </w:r>
      <w:r>
        <w:rPr>
          <w:spacing w:val="39"/>
        </w:rPr>
        <w:t xml:space="preserve"> </w:t>
      </w:r>
      <w:r>
        <w:t>la</w:t>
      </w:r>
      <w:r>
        <w:rPr>
          <w:spacing w:val="39"/>
        </w:rPr>
        <w:t xml:space="preserve"> </w:t>
      </w:r>
      <w:r>
        <w:t>cuenta</w:t>
      </w:r>
      <w:r>
        <w:rPr>
          <w:spacing w:val="39"/>
        </w:rPr>
        <w:t xml:space="preserve"> </w:t>
      </w:r>
      <w:r>
        <w:t>de</w:t>
      </w:r>
    </w:p>
    <w:p w14:paraId="15AE273F" w14:textId="77777777" w:rsidR="006B2E26" w:rsidRDefault="006B2E26">
      <w:pPr>
        <w:pStyle w:val="Textoindependiente"/>
        <w:spacing w:line="292" w:lineRule="auto"/>
        <w:jc w:val="both"/>
        <w:sectPr w:rsidR="006B2E26">
          <w:pgSz w:w="11910" w:h="16840"/>
          <w:pgMar w:top="1260" w:right="1417" w:bottom="1260" w:left="1275" w:header="225" w:footer="1060" w:gutter="0"/>
          <w:cols w:space="720"/>
        </w:sectPr>
      </w:pPr>
    </w:p>
    <w:p w14:paraId="55245907" w14:textId="605ACA5E" w:rsidR="006B2E26"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37344" behindDoc="0" locked="0" layoutInCell="1" allowOverlap="1" wp14:anchorId="56F73813" wp14:editId="652F08A4">
                <wp:simplePos x="0" y="0"/>
                <wp:positionH relativeFrom="page">
                  <wp:posOffset>6807090</wp:posOffset>
                </wp:positionH>
                <wp:positionV relativeFrom="page">
                  <wp:posOffset>2818730</wp:posOffset>
                </wp:positionV>
                <wp:extent cx="419734" cy="3187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19CAB3"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8207FA"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56F73813" id="Textbox 28" o:spid="_x0000_s1047" type="#_x0000_t202" style="position:absolute;left:0;text-align:left;margin-left:536pt;margin-top:221.95pt;width:33.05pt;height:250.9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xqo0s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3219CAB3"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8207FA"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37856" behindDoc="0" locked="0" layoutInCell="1" allowOverlap="1" wp14:anchorId="586B7051" wp14:editId="2CC0AD1E">
                <wp:simplePos x="0" y="0"/>
                <wp:positionH relativeFrom="page">
                  <wp:posOffset>6965929</wp:posOffset>
                </wp:positionH>
                <wp:positionV relativeFrom="page">
                  <wp:posOffset>6595222</wp:posOffset>
                </wp:positionV>
                <wp:extent cx="263525" cy="323342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3F40113D" w14:textId="71168843"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7E2235C"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9733DDD"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586B7051" id="Textbox 29" o:spid="_x0000_s1048" type="#_x0000_t202" style="position:absolute;left:0;text-align:left;margin-left:548.5pt;margin-top:519.3pt;width:20.75pt;height:254.6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EHogEAADIDAAAOAAAAZHJzL2Uyb0RvYy54bWysUsGO0zAQvSPxD5bvNN2ULShqugJWIKQV&#10;rLTwAa5jNxaxx8y4Tfr3jL1pi+CGuEwm9vjNe29mczf5QRwNkoPQypvFUgoTNHQu7Fv5/dvHV2+l&#10;oKRCpwYIppUnQ/Ju+/LFZoyNqaGHoTMoGCRQM8ZW9inFpqpI98YrWkA0gS8toFeJf3FfdahGRvdD&#10;VS+X62oE7CKCNkR8ev98KbcF31qj01drySQxtJK5pRKxxF2O1Xajmj2q2Ds901D/wMIrF7jpBepe&#10;JSUO6P6C8k4jENi00OArsNZpUzSwmpvlH2qeehVN0cLmULzYRP8PVn85PsVHFGl6DxMPsIig+AD6&#10;B7E31RipmWuyp9QQV2ehk0WfvyxB8EP29nTx00xJaD6s16vb+lYKzVererV6XRfDq+vriJQ+GfAi&#10;J61EnldhoI4PlHJ/1ZxLZjLP/TOTNO0m4Tomvc5jzEc76E4shveRwXKs3zCxkcfbSvp5UGikGD4H&#10;9i/vwjnBc7I7J5iGD1A2JksM8O6QwLpC6NpmJsSDKTznJcqT//2/VF1XffsLAAD//wMAUEsDBBQA&#10;BgAIAAAAIQBa3gVt4QAAAA8BAAAPAAAAZHJzL2Rvd25yZXYueG1sTI/NTsMwEITvSLyDtUjcqFNC&#10;0hDiVChSxa0SpQ+wjU0c1T8hdpv07dmc4DajHc1+U21na9hVjaH3TsB6lQBTrvWyd52A49fuqQAW&#10;IjqJxjsl4KYCbOv7uwpL6Sf3qa6H2DEqcaFEATrGoeQ8tFpZDCs/KEe3bz9ajGTHjssRJyq3hj8n&#10;Sc4t9o4+aBxUo1V7PlysgP2N6ym12bFtmnyfpz87PH8YIR4f5vc3YFHN8S8MCz6hQ01MJ39xMjBD&#10;Pnnd0Ji4qLTIgS2ZdVpkwE6kspdNAbyu+P8d9S8AAAD//wMAUEsBAi0AFAAGAAgAAAAhALaDOJL+&#10;AAAA4QEAABMAAAAAAAAAAAAAAAAAAAAAAFtDb250ZW50X1R5cGVzXS54bWxQSwECLQAUAAYACAAA&#10;ACEAOP0h/9YAAACUAQAACwAAAAAAAAAAAAAAAAAvAQAAX3JlbHMvLnJlbHNQSwECLQAUAAYACAAA&#10;ACEAl0IhB6IBAAAyAwAADgAAAAAAAAAAAAAAAAAuAgAAZHJzL2Uyb0RvYy54bWxQSwECLQAUAAYA&#10;CAAAACEAWt4FbeEAAAAPAQAADwAAAAAAAAAAAAAAAAD8AwAAZHJzL2Rvd25yZXYueG1sUEsFBgAA&#10;AAAEAAQA8wAAAAoFAAAAAA==&#10;" filled="f" stroked="f">
                <v:textbox style="layout-flow:vertical;mso-layout-flow-alt:bottom-to-top" inset="0,0,0,0">
                  <w:txbxContent>
                    <w:p w14:paraId="3F40113D" w14:textId="71168843"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7E2235C"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9733DDD"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 xml:space="preserve">consignaciones judiciales del Juzgado de lo Contencioso-Administrativo </w:t>
      </w:r>
      <w:proofErr w:type="spellStart"/>
      <w:r>
        <w:t>nº</w:t>
      </w:r>
      <w:proofErr w:type="spellEnd"/>
      <w:r>
        <w:t xml:space="preserve"> 31 de Madrid, la cantidad de costas que ascienden a la cifra máxima de 200 </w:t>
      </w:r>
      <w:r w:rsidR="00515BE0">
        <w:t>€</w:t>
      </w:r>
      <w:r>
        <w:t>.</w:t>
      </w:r>
    </w:p>
    <w:p w14:paraId="6E7843C5" w14:textId="77777777" w:rsidR="006B2E26" w:rsidRDefault="006B2E26">
      <w:pPr>
        <w:pStyle w:val="Textoindependiente"/>
        <w:spacing w:before="10"/>
      </w:pPr>
    </w:p>
    <w:p w14:paraId="16CCE1CB" w14:textId="77777777" w:rsidR="006B2E26" w:rsidRDefault="00000000">
      <w:pPr>
        <w:pStyle w:val="Textoindependiente"/>
        <w:ind w:left="142"/>
      </w:pPr>
      <w:r>
        <w:t>2º.-</w:t>
      </w:r>
      <w:r>
        <w:rPr>
          <w:spacing w:val="-4"/>
        </w:rPr>
        <w:t xml:space="preserve"> </w:t>
      </w:r>
      <w:r>
        <w:t>Notificar</w:t>
      </w:r>
      <w:r>
        <w:rPr>
          <w:spacing w:val="-3"/>
        </w:rPr>
        <w:t xml:space="preserve"> </w:t>
      </w:r>
      <w:r>
        <w:t>al</w:t>
      </w:r>
      <w:r>
        <w:rPr>
          <w:spacing w:val="-3"/>
        </w:rPr>
        <w:t xml:space="preserve"> </w:t>
      </w:r>
      <w:r>
        <w:t>presente</w:t>
      </w:r>
      <w:r>
        <w:rPr>
          <w:spacing w:val="-3"/>
        </w:rPr>
        <w:t xml:space="preserve"> </w:t>
      </w:r>
      <w:r>
        <w:t>acuerdo</w:t>
      </w:r>
      <w:r>
        <w:rPr>
          <w:spacing w:val="-4"/>
        </w:rPr>
        <w:t xml:space="preserve"> </w:t>
      </w:r>
      <w:r>
        <w:t>a</w:t>
      </w:r>
      <w:r>
        <w:rPr>
          <w:spacing w:val="-3"/>
        </w:rPr>
        <w:t xml:space="preserve"> </w:t>
      </w:r>
      <w:r>
        <w:t>la</w:t>
      </w:r>
      <w:r>
        <w:rPr>
          <w:spacing w:val="-3"/>
        </w:rPr>
        <w:t xml:space="preserve"> </w:t>
      </w:r>
      <w:r>
        <w:t>Intervención</w:t>
      </w:r>
      <w:r>
        <w:rPr>
          <w:spacing w:val="-3"/>
        </w:rPr>
        <w:t xml:space="preserve"> </w:t>
      </w:r>
      <w:r>
        <w:rPr>
          <w:spacing w:val="-2"/>
        </w:rPr>
        <w:t>General.</w:t>
      </w:r>
    </w:p>
    <w:p w14:paraId="4CFEDAB9" w14:textId="77777777" w:rsidR="006B2E26" w:rsidRDefault="006B2E26">
      <w:pPr>
        <w:pStyle w:val="Textoindependiente"/>
        <w:spacing w:before="60"/>
      </w:pPr>
    </w:p>
    <w:p w14:paraId="6819CAF7" w14:textId="77777777" w:rsidR="006B2E26" w:rsidRDefault="00000000">
      <w:pPr>
        <w:pStyle w:val="Textoindependiente"/>
        <w:spacing w:before="1" w:line="292" w:lineRule="auto"/>
        <w:ind w:left="142" w:right="1"/>
        <w:jc w:val="both"/>
      </w:pPr>
      <w:r>
        <w:t xml:space="preserve">3º.- Acusar recibo del testimonio de la sentencia, al Juzgado de lo Contencioso-Administrativo </w:t>
      </w:r>
      <w:proofErr w:type="spellStart"/>
      <w:r>
        <w:t>nº</w:t>
      </w:r>
      <w:proofErr w:type="spellEnd"/>
      <w:r>
        <w:t xml:space="preserve"> 31 de Madrid.</w:t>
      </w:r>
    </w:p>
    <w:p w14:paraId="408C44D1" w14:textId="77777777" w:rsidR="006B2E26" w:rsidRDefault="006B2E26">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7E1034D9" w14:textId="77777777">
        <w:trPr>
          <w:trHeight w:val="972"/>
        </w:trPr>
        <w:tc>
          <w:tcPr>
            <w:tcW w:w="9062" w:type="dxa"/>
            <w:gridSpan w:val="2"/>
            <w:tcBorders>
              <w:left w:val="single" w:sz="4" w:space="0" w:color="CCCCCC"/>
              <w:right w:val="single" w:sz="4" w:space="0" w:color="CCCCCC"/>
            </w:tcBorders>
            <w:shd w:val="clear" w:color="auto" w:fill="F3F3F3"/>
          </w:tcPr>
          <w:p w14:paraId="6038CCA8" w14:textId="45D4A01E" w:rsidR="006B2E26" w:rsidRDefault="00000000">
            <w:pPr>
              <w:pStyle w:val="TableParagraph"/>
              <w:spacing w:line="297" w:lineRule="auto"/>
              <w:ind w:right="52"/>
              <w:jc w:val="both"/>
              <w:rPr>
                <w:b/>
                <w:sz w:val="20"/>
              </w:rPr>
            </w:pPr>
            <w:r>
              <w:rPr>
                <w:b/>
                <w:sz w:val="20"/>
              </w:rPr>
              <w:t>Sentencia estimatoria núm. 148/2025</w:t>
            </w:r>
            <w:r w:rsidR="00515BE0">
              <w:rPr>
                <w:b/>
                <w:sz w:val="20"/>
              </w:rPr>
              <w:t>,</w:t>
            </w:r>
            <w:r>
              <w:rPr>
                <w:b/>
                <w:sz w:val="20"/>
              </w:rPr>
              <w:t xml:space="preserve"> dictada por el Juzgado de lo Contencioso- Administrativo núm. 17 de Madrid. Procedimiento Abreviado 658/2023 C. Demandante: </w:t>
            </w:r>
            <w:proofErr w:type="gramStart"/>
            <w:r w:rsidR="00515BE0">
              <w:rPr>
                <w:b/>
                <w:sz w:val="20"/>
              </w:rPr>
              <w:t>D.ª</w:t>
            </w:r>
            <w:proofErr w:type="gramEnd"/>
            <w:r>
              <w:rPr>
                <w:b/>
                <w:sz w:val="20"/>
              </w:rPr>
              <w:t xml:space="preserve"> </w:t>
            </w:r>
            <w:r w:rsidR="00515BE0">
              <w:rPr>
                <w:b/>
                <w:sz w:val="20"/>
              </w:rPr>
              <w:t>A</w:t>
            </w:r>
            <w:r>
              <w:rPr>
                <w:b/>
                <w:sz w:val="20"/>
              </w:rPr>
              <w:t>.R.M. y D. L.M.H. Materia: IIVTNU</w:t>
            </w:r>
            <w:r w:rsidR="00515BE0">
              <w:rPr>
                <w:b/>
                <w:sz w:val="20"/>
              </w:rPr>
              <w:t xml:space="preserve">. </w:t>
            </w:r>
            <w:proofErr w:type="spellStart"/>
            <w:r w:rsidR="00515BE0">
              <w:rPr>
                <w:b/>
                <w:sz w:val="20"/>
              </w:rPr>
              <w:t>E</w:t>
            </w:r>
            <w:r>
              <w:rPr>
                <w:b/>
                <w:sz w:val="20"/>
              </w:rPr>
              <w:t>xpte</w:t>
            </w:r>
            <w:proofErr w:type="spellEnd"/>
            <w:r>
              <w:rPr>
                <w:b/>
                <w:sz w:val="20"/>
              </w:rPr>
              <w:t>. 9434/2024.</w:t>
            </w:r>
          </w:p>
        </w:tc>
      </w:tr>
      <w:tr w:rsidR="006B2E26" w14:paraId="311A125D" w14:textId="77777777">
        <w:trPr>
          <w:trHeight w:val="399"/>
        </w:trPr>
        <w:tc>
          <w:tcPr>
            <w:tcW w:w="1877" w:type="dxa"/>
            <w:tcBorders>
              <w:left w:val="single" w:sz="4" w:space="0" w:color="CCCCCC"/>
              <w:right w:val="single" w:sz="6" w:space="0" w:color="CCCCCC"/>
            </w:tcBorders>
          </w:tcPr>
          <w:p w14:paraId="4EC877A5" w14:textId="77777777" w:rsidR="006B2E26"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7BA2D6DF" w14:textId="77777777" w:rsidR="006B2E2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03F3C3F" w14:textId="77777777" w:rsidR="006B2E26" w:rsidRDefault="006B2E26">
      <w:pPr>
        <w:pStyle w:val="Textoindependiente"/>
        <w:spacing w:before="142"/>
      </w:pPr>
    </w:p>
    <w:p w14:paraId="24F71B26" w14:textId="77777777" w:rsidR="006B2E26"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6D9479D" w14:textId="77777777" w:rsidR="006B2E26" w:rsidRDefault="006B2E26">
      <w:pPr>
        <w:pStyle w:val="Textoindependiente"/>
        <w:spacing w:before="61"/>
        <w:rPr>
          <w:b/>
        </w:rPr>
      </w:pPr>
    </w:p>
    <w:p w14:paraId="489D1E76" w14:textId="77777777" w:rsidR="006B2E26" w:rsidRDefault="00000000">
      <w:pPr>
        <w:pStyle w:val="Textoindependiente"/>
        <w:spacing w:before="1" w:line="292" w:lineRule="auto"/>
        <w:ind w:left="142" w:right="1"/>
        <w:jc w:val="both"/>
      </w:pPr>
      <w:r>
        <w:t>Con fecha 26 de mayo de 2025, ha sido notificada a la representación procesal del Ayuntamiento la sentencia recaída en el procedimiento anteriormente señalado, cuyo fallo es el siguiente:</w:t>
      </w:r>
    </w:p>
    <w:p w14:paraId="4EA67932" w14:textId="77777777" w:rsidR="006B2E26" w:rsidRDefault="006B2E26">
      <w:pPr>
        <w:pStyle w:val="Textoindependiente"/>
        <w:spacing w:before="9"/>
      </w:pPr>
    </w:p>
    <w:p w14:paraId="63845551" w14:textId="77777777" w:rsidR="006B2E26" w:rsidRDefault="00000000">
      <w:pPr>
        <w:ind w:left="142"/>
        <w:jc w:val="center"/>
        <w:rPr>
          <w:i/>
          <w:sz w:val="20"/>
        </w:rPr>
      </w:pPr>
      <w:r>
        <w:rPr>
          <w:i/>
          <w:spacing w:val="-2"/>
          <w:sz w:val="20"/>
        </w:rPr>
        <w:t>“FALLO</w:t>
      </w:r>
    </w:p>
    <w:p w14:paraId="66CA02AE" w14:textId="77777777" w:rsidR="006B2E26" w:rsidRDefault="006B2E26">
      <w:pPr>
        <w:pStyle w:val="Textoindependiente"/>
        <w:spacing w:before="60"/>
        <w:rPr>
          <w:i/>
        </w:rPr>
      </w:pPr>
    </w:p>
    <w:p w14:paraId="6ED5A985" w14:textId="4F0724FB" w:rsidR="006B2E26" w:rsidRDefault="00000000">
      <w:pPr>
        <w:spacing w:line="292" w:lineRule="auto"/>
        <w:ind w:left="142" w:right="1"/>
        <w:jc w:val="both"/>
        <w:rPr>
          <w:i/>
          <w:sz w:val="20"/>
        </w:rPr>
      </w:pPr>
      <w:r>
        <w:rPr>
          <w:i/>
          <w:sz w:val="20"/>
        </w:rPr>
        <w:t xml:space="preserve">ESTIMAR el recurso contencioso-administrativo interpuesto por </w:t>
      </w:r>
      <w:proofErr w:type="gramStart"/>
      <w:r w:rsidR="00515BE0">
        <w:rPr>
          <w:i/>
          <w:sz w:val="20"/>
        </w:rPr>
        <w:t>D.ª</w:t>
      </w:r>
      <w:proofErr w:type="gramEnd"/>
      <w:r w:rsidR="00515BE0">
        <w:rPr>
          <w:i/>
          <w:sz w:val="20"/>
        </w:rPr>
        <w:t xml:space="preserve"> A.R.M., </w:t>
      </w:r>
      <w:r>
        <w:rPr>
          <w:i/>
          <w:sz w:val="20"/>
        </w:rPr>
        <w:t xml:space="preserve">y </w:t>
      </w:r>
      <w:r w:rsidR="00515BE0">
        <w:rPr>
          <w:i/>
          <w:sz w:val="20"/>
        </w:rPr>
        <w:t>D. L.M.H.</w:t>
      </w:r>
      <w:r>
        <w:rPr>
          <w:i/>
          <w:sz w:val="20"/>
        </w:rPr>
        <w:t>, representados y bajo la dirección letrada de don Javier de Leguina González,</w:t>
      </w:r>
      <w:r>
        <w:rPr>
          <w:i/>
          <w:spacing w:val="37"/>
          <w:sz w:val="20"/>
        </w:rPr>
        <w:t xml:space="preserve"> </w:t>
      </w:r>
      <w:r>
        <w:rPr>
          <w:i/>
          <w:sz w:val="20"/>
        </w:rPr>
        <w:t>contra</w:t>
      </w:r>
      <w:r>
        <w:rPr>
          <w:i/>
          <w:spacing w:val="37"/>
          <w:sz w:val="20"/>
        </w:rPr>
        <w:t xml:space="preserve"> </w:t>
      </w:r>
      <w:r>
        <w:rPr>
          <w:i/>
          <w:sz w:val="20"/>
        </w:rPr>
        <w:t>los</w:t>
      </w:r>
      <w:r>
        <w:rPr>
          <w:i/>
          <w:spacing w:val="37"/>
          <w:sz w:val="20"/>
        </w:rPr>
        <w:t xml:space="preserve"> </w:t>
      </w:r>
      <w:r>
        <w:rPr>
          <w:i/>
          <w:sz w:val="20"/>
        </w:rPr>
        <w:t>actos</w:t>
      </w:r>
      <w:r>
        <w:rPr>
          <w:i/>
          <w:spacing w:val="37"/>
          <w:sz w:val="20"/>
        </w:rPr>
        <w:t xml:space="preserve"> </w:t>
      </w:r>
      <w:r>
        <w:rPr>
          <w:i/>
          <w:sz w:val="20"/>
        </w:rPr>
        <w:t>administrativos</w:t>
      </w:r>
      <w:r>
        <w:rPr>
          <w:i/>
          <w:spacing w:val="37"/>
          <w:sz w:val="20"/>
        </w:rPr>
        <w:t xml:space="preserve"> </w:t>
      </w:r>
      <w:r>
        <w:rPr>
          <w:i/>
          <w:sz w:val="20"/>
        </w:rPr>
        <w:t>identificados</w:t>
      </w:r>
      <w:r>
        <w:rPr>
          <w:i/>
          <w:spacing w:val="37"/>
          <w:sz w:val="20"/>
        </w:rPr>
        <w:t xml:space="preserve"> </w:t>
      </w:r>
      <w:r>
        <w:rPr>
          <w:i/>
          <w:sz w:val="20"/>
        </w:rPr>
        <w:t>en</w:t>
      </w:r>
      <w:r>
        <w:rPr>
          <w:i/>
          <w:spacing w:val="37"/>
          <w:sz w:val="20"/>
        </w:rPr>
        <w:t xml:space="preserve"> </w:t>
      </w:r>
      <w:r>
        <w:rPr>
          <w:i/>
          <w:sz w:val="20"/>
        </w:rPr>
        <w:t>el</w:t>
      </w:r>
      <w:r>
        <w:rPr>
          <w:i/>
          <w:spacing w:val="37"/>
          <w:sz w:val="20"/>
        </w:rPr>
        <w:t xml:space="preserve"> </w:t>
      </w:r>
      <w:r>
        <w:rPr>
          <w:i/>
          <w:sz w:val="20"/>
        </w:rPr>
        <w:t>fundamento</w:t>
      </w:r>
      <w:r>
        <w:rPr>
          <w:i/>
          <w:spacing w:val="37"/>
          <w:sz w:val="20"/>
        </w:rPr>
        <w:t xml:space="preserve"> </w:t>
      </w:r>
      <w:r>
        <w:rPr>
          <w:i/>
          <w:sz w:val="20"/>
        </w:rPr>
        <w:t>de</w:t>
      </w:r>
      <w:r>
        <w:rPr>
          <w:i/>
          <w:spacing w:val="37"/>
          <w:sz w:val="20"/>
        </w:rPr>
        <w:t xml:space="preserve"> </w:t>
      </w:r>
      <w:r>
        <w:rPr>
          <w:i/>
          <w:sz w:val="20"/>
        </w:rPr>
        <w:t>derecho</w:t>
      </w:r>
      <w:r>
        <w:rPr>
          <w:i/>
          <w:spacing w:val="37"/>
          <w:sz w:val="20"/>
        </w:rPr>
        <w:t xml:space="preserve"> </w:t>
      </w:r>
      <w:r>
        <w:rPr>
          <w:i/>
          <w:sz w:val="20"/>
        </w:rPr>
        <w:t>primero</w:t>
      </w:r>
      <w:r>
        <w:rPr>
          <w:i/>
          <w:spacing w:val="37"/>
          <w:sz w:val="20"/>
        </w:rPr>
        <w:t xml:space="preserve"> </w:t>
      </w:r>
      <w:r>
        <w:rPr>
          <w:i/>
          <w:sz w:val="20"/>
        </w:rPr>
        <w:t>de esta resolución con las consecuencias jurídicas inherentes a dicha resolución, acordando la retroacción de actuaciones en los términos expuestos. Con expresa condena en costas en los términos expuestos en el fundamento quinto.”</w:t>
      </w:r>
    </w:p>
    <w:p w14:paraId="15D54B21" w14:textId="77777777" w:rsidR="006B2E26" w:rsidRDefault="006B2E26">
      <w:pPr>
        <w:pStyle w:val="Textoindependiente"/>
        <w:spacing w:before="10"/>
        <w:rPr>
          <w:i/>
        </w:rPr>
      </w:pPr>
    </w:p>
    <w:p w14:paraId="32AFF58C" w14:textId="0FAB388F" w:rsidR="006B2E26" w:rsidRDefault="00000000">
      <w:pPr>
        <w:pStyle w:val="Textoindependiente"/>
        <w:spacing w:before="1" w:line="292" w:lineRule="auto"/>
        <w:ind w:left="142" w:right="1"/>
        <w:jc w:val="both"/>
      </w:pPr>
      <w:r>
        <w:t xml:space="preserve">Contra la presente resolución no cabe interponer recurso de apelación. Trae causa del recurso contencioso-administrativo interpuesto contra la Resolución de fecha 25 de abril de 2023, dictada por el Tribunal de Reclamaciones Económico-Administrativas, por la que se desestimó la reclamación económico administrativa, expediente 29/2023, interpuesta frente a la desestimación presunta del recurso de reposición interpuesto frente a la diligencia de embargo de la liquidación del IIVTNU derivado de la transmisión de la vivienda con referencia catastral </w:t>
      </w:r>
      <w:r w:rsidR="00082A80">
        <w:t>********************************</w:t>
      </w:r>
      <w:r>
        <w:t>.</w:t>
      </w:r>
    </w:p>
    <w:p w14:paraId="236BDD6B" w14:textId="77777777" w:rsidR="006B2E26" w:rsidRDefault="006B2E26">
      <w:pPr>
        <w:pStyle w:val="Textoindependiente"/>
        <w:spacing w:before="9"/>
      </w:pPr>
    </w:p>
    <w:p w14:paraId="7C1A1860" w14:textId="041C28B0" w:rsidR="006B2E26" w:rsidRDefault="00000000">
      <w:pPr>
        <w:pStyle w:val="Textoindependiente"/>
        <w:spacing w:line="292" w:lineRule="auto"/>
        <w:ind w:left="142" w:right="1"/>
        <w:jc w:val="both"/>
      </w:pPr>
      <w:r>
        <w:t xml:space="preserve">Considera la </w:t>
      </w:r>
      <w:r w:rsidR="00082A80">
        <w:t>s</w:t>
      </w:r>
      <w:r>
        <w:t>entencia que el Ayuntamiento debió dar respuesta a los recursos de reposición y a la solicitud de exención presentados por el demandante, ya que este lo hizo a través del cauce que la Administración validó para la presentación de declaraciones del impuesto, por lo que se presupuso válido. Asimismo, manifiesta que la negativa a reconocer esta vía para la presentación de recursos vulneró el principio de buena administración y la confianza legítima, permitiendo la continuación del procedimiento ejecutivo sin atender las alegaciones del administrado.</w:t>
      </w:r>
    </w:p>
    <w:p w14:paraId="10261829" w14:textId="77777777" w:rsidR="006B2E26" w:rsidRDefault="006B2E26">
      <w:pPr>
        <w:pStyle w:val="Textoindependiente"/>
        <w:spacing w:before="10"/>
      </w:pPr>
    </w:p>
    <w:p w14:paraId="207984FC" w14:textId="227EAF44" w:rsidR="006B2E26"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PR/2025/3216</w:t>
      </w:r>
      <w:r>
        <w:rPr>
          <w:spacing w:val="-4"/>
        </w:rPr>
        <w:t xml:space="preserve"> </w:t>
      </w:r>
      <w:r>
        <w:t>de</w:t>
      </w:r>
      <w:r>
        <w:rPr>
          <w:spacing w:val="-4"/>
        </w:rPr>
        <w:t xml:space="preserve"> </w:t>
      </w:r>
      <w:r>
        <w:t>27</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082A80">
        <w:rPr>
          <w:spacing w:val="-2"/>
        </w:rPr>
        <w:t>,</w:t>
      </w:r>
    </w:p>
    <w:p w14:paraId="70EF71D7" w14:textId="77777777" w:rsidR="006B2E26" w:rsidRDefault="006B2E26">
      <w:pPr>
        <w:pStyle w:val="Textoindependiente"/>
        <w:spacing w:before="59"/>
      </w:pPr>
    </w:p>
    <w:p w14:paraId="2CEF2B16" w14:textId="77777777" w:rsidR="006B2E26" w:rsidRDefault="00000000">
      <w:pPr>
        <w:pStyle w:val="Ttulo4"/>
        <w:spacing w:before="1"/>
      </w:pPr>
      <w:r>
        <w:rPr>
          <w:spacing w:val="-2"/>
        </w:rPr>
        <w:t>Resolución:</w:t>
      </w:r>
    </w:p>
    <w:p w14:paraId="6E54A6B5" w14:textId="77777777" w:rsidR="006B2E26" w:rsidRDefault="006B2E26">
      <w:pPr>
        <w:pStyle w:val="Textoindependiente"/>
        <w:spacing w:before="61"/>
        <w:rPr>
          <w:b/>
        </w:rPr>
      </w:pPr>
    </w:p>
    <w:p w14:paraId="408C650A" w14:textId="77777777" w:rsidR="006B2E26" w:rsidRDefault="00000000">
      <w:pPr>
        <w:pStyle w:val="Textoindependiente"/>
        <w:spacing w:line="292" w:lineRule="auto"/>
        <w:ind w:left="142" w:right="1"/>
        <w:jc w:val="both"/>
      </w:pPr>
      <w:r>
        <w:t>1º.- Quedar enterada del contenido de la citada sentencia procediendo a la retroacción de las actuaciones a fin de dar respuesta a la solicitud de exención, recurso de reposición interpuesto frente a la liquidación y recurso de reposición frente a la diligencia de apremio.</w:t>
      </w:r>
    </w:p>
    <w:p w14:paraId="650D1110" w14:textId="77777777" w:rsidR="006B2E26" w:rsidRDefault="006B2E26">
      <w:pPr>
        <w:pStyle w:val="Textoindependiente"/>
        <w:spacing w:before="9"/>
      </w:pPr>
    </w:p>
    <w:p w14:paraId="41548A40" w14:textId="77777777" w:rsidR="006B2E26" w:rsidRDefault="00000000">
      <w:pPr>
        <w:pStyle w:val="Textoindependiente"/>
        <w:spacing w:before="1"/>
        <w:ind w:left="142"/>
      </w:pPr>
      <w:r>
        <w:t>2º.-</w:t>
      </w:r>
      <w:r>
        <w:rPr>
          <w:spacing w:val="-6"/>
        </w:rPr>
        <w:t xml:space="preserve"> </w:t>
      </w:r>
      <w:r>
        <w:t>Notificar</w:t>
      </w:r>
      <w:r>
        <w:rPr>
          <w:spacing w:val="-3"/>
        </w:rPr>
        <w:t xml:space="preserve"> </w:t>
      </w:r>
      <w:r>
        <w:t>al</w:t>
      </w:r>
      <w:r>
        <w:rPr>
          <w:spacing w:val="-4"/>
        </w:rPr>
        <w:t xml:space="preserve"> </w:t>
      </w:r>
      <w:r>
        <w:t>presente</w:t>
      </w:r>
      <w:r>
        <w:rPr>
          <w:spacing w:val="-3"/>
        </w:rPr>
        <w:t xml:space="preserve"> </w:t>
      </w:r>
      <w:r>
        <w:t>acuerdo</w:t>
      </w:r>
      <w:r>
        <w:rPr>
          <w:spacing w:val="-4"/>
        </w:rPr>
        <w:t xml:space="preserve"> </w:t>
      </w:r>
      <w:r>
        <w:t>al</w:t>
      </w:r>
      <w:r>
        <w:rPr>
          <w:spacing w:val="-3"/>
        </w:rPr>
        <w:t xml:space="preserve"> </w:t>
      </w:r>
      <w:r>
        <w:t>Órgano</w:t>
      </w:r>
      <w:r>
        <w:rPr>
          <w:spacing w:val="-3"/>
        </w:rPr>
        <w:t xml:space="preserve"> </w:t>
      </w:r>
      <w:r>
        <w:t>de</w:t>
      </w:r>
      <w:r>
        <w:rPr>
          <w:spacing w:val="-4"/>
        </w:rPr>
        <w:t xml:space="preserve"> </w:t>
      </w:r>
      <w:r>
        <w:t>Gestión</w:t>
      </w:r>
      <w:r>
        <w:rPr>
          <w:spacing w:val="-3"/>
        </w:rPr>
        <w:t xml:space="preserve"> </w:t>
      </w:r>
      <w:r>
        <w:t>Tributaria</w:t>
      </w:r>
      <w:r>
        <w:rPr>
          <w:spacing w:val="-4"/>
        </w:rPr>
        <w:t xml:space="preserve"> </w:t>
      </w:r>
      <w:r>
        <w:t>y</w:t>
      </w:r>
      <w:r>
        <w:rPr>
          <w:spacing w:val="-3"/>
        </w:rPr>
        <w:t xml:space="preserve"> </w:t>
      </w:r>
      <w:r>
        <w:t>a</w:t>
      </w:r>
      <w:r>
        <w:rPr>
          <w:spacing w:val="-4"/>
        </w:rPr>
        <w:t xml:space="preserve"> </w:t>
      </w:r>
      <w:r>
        <w:t>la</w:t>
      </w:r>
      <w:r>
        <w:rPr>
          <w:spacing w:val="-3"/>
        </w:rPr>
        <w:t xml:space="preserve"> </w:t>
      </w:r>
      <w:r>
        <w:t>Intervención</w:t>
      </w:r>
      <w:r>
        <w:rPr>
          <w:spacing w:val="-3"/>
        </w:rPr>
        <w:t xml:space="preserve"> </w:t>
      </w:r>
      <w:r>
        <w:rPr>
          <w:spacing w:val="-2"/>
        </w:rPr>
        <w:t>General.</w:t>
      </w:r>
    </w:p>
    <w:p w14:paraId="63488141" w14:textId="77777777" w:rsidR="006B2E26" w:rsidRDefault="006B2E26">
      <w:pPr>
        <w:pStyle w:val="Textoindependiente"/>
        <w:sectPr w:rsidR="006B2E26">
          <w:pgSz w:w="11910" w:h="16840"/>
          <w:pgMar w:top="1260" w:right="1417" w:bottom="1260" w:left="1275" w:header="225" w:footer="1060" w:gutter="0"/>
          <w:cols w:space="720"/>
        </w:sectPr>
      </w:pPr>
    </w:p>
    <w:p w14:paraId="6F9389CE" w14:textId="77777777" w:rsidR="006B2E26" w:rsidRDefault="00000000">
      <w:pPr>
        <w:pStyle w:val="Textoindependiente"/>
        <w:spacing w:before="97"/>
      </w:pPr>
      <w:r>
        <w:rPr>
          <w:noProof/>
        </w:rPr>
        <w:lastRenderedPageBreak/>
        <mc:AlternateContent>
          <mc:Choice Requires="wps">
            <w:drawing>
              <wp:anchor distT="0" distB="0" distL="0" distR="0" simplePos="0" relativeHeight="15738368" behindDoc="0" locked="0" layoutInCell="1" allowOverlap="1" wp14:anchorId="76BE1BA1" wp14:editId="7636F77B">
                <wp:simplePos x="0" y="0"/>
                <wp:positionH relativeFrom="page">
                  <wp:posOffset>6807090</wp:posOffset>
                </wp:positionH>
                <wp:positionV relativeFrom="page">
                  <wp:posOffset>2818730</wp:posOffset>
                </wp:positionV>
                <wp:extent cx="419734" cy="31870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C81DEC"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309A0F"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76BE1BA1" id="Textbox 30" o:spid="_x0000_s1049" type="#_x0000_t202" style="position:absolute;margin-left:536pt;margin-top:221.95pt;width:33.05pt;height:250.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8FcY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FC81DEC"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309A0F"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38880" behindDoc="0" locked="0" layoutInCell="1" allowOverlap="1" wp14:anchorId="35C11D99" wp14:editId="4C99506C">
                <wp:simplePos x="0" y="0"/>
                <wp:positionH relativeFrom="page">
                  <wp:posOffset>6965929</wp:posOffset>
                </wp:positionH>
                <wp:positionV relativeFrom="page">
                  <wp:posOffset>6595222</wp:posOffset>
                </wp:positionV>
                <wp:extent cx="263525" cy="323342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1094AB7F" w14:textId="1A262A9C"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283CE53"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58F1FEC"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35C11D99" id="Textbox 31" o:spid="_x0000_s1050" type="#_x0000_t202" style="position:absolute;margin-left:548.5pt;margin-top:519.3pt;width:20.75pt;height:254.6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gowEAADIDAAAOAAAAZHJzL2Uyb0RvYy54bWysUsGO0zAQvSPxD5bvNN2UXVZR0xWwAiGt&#10;AGnZD3Adu7GIPWbGbdK/Z+xNWwS3FZfJxB6/ee/NrO8mP4iDQXIQWnm1WEphgobOhV0rn358enMr&#10;BSUVOjVAMK08GpJ3m9ev1mNsTA09DJ1BwSCBmjG2sk8pNlVFujde0QKiCXxpAb1K/Iu7qkM1Mrof&#10;qnq5vKlGwC4iaEPEp/fPl3JT8K01On2zlkwSQyuZWyoRS9zmWG3Wqtmhir3TMw31AhZeucBNz1D3&#10;KimxR/cPlHcagcCmhQZfgbVOm6KB1Vwt/1Lz2KtoihY2h+LZJvp/sPrr4TF+R5GmDzDxAIsIig+g&#10;fxJ7U42Rmrkme0oNcXUWOln0+csSBD9kb49nP82UhObD+mZ1XV9LoflqVa9Wb+tieHV5HZHSZwNe&#10;5KSVyPMqDNThgVLur5pTyUzmuX9mkqbtJFzHpG/zGPPRFroji+F9ZLAc63dMbOTxtpJ+7RUaKYYv&#10;gf3Lu3BK8JRsTwmm4SOUjckSA7zfJ7CuELq0mQnxYArPeYny5P/8L1WXVd/8BgAA//8DAFBLAwQU&#10;AAYACAAAACEAWt4FbeEAAAAPAQAADwAAAGRycy9kb3ducmV2LnhtbEyPzU7DMBCE70i8g7VI3KhT&#10;QtIQ4lQoUsWtEqUPsI1NHNU/IXab9O3ZnOA2ox3NflNtZ2vYVY2h907AepUAU671snedgOPX7qkA&#10;FiI6icY7JeCmAmzr+7sKS+kn96muh9gxKnGhRAE6xqHkPLRaWQwrPyhHt28/Woxkx47LEScqt4Y/&#10;J0nOLfaOPmgcVKNVez5crID9jesptdmxbZp8n6c/Ozx/GCEeH+b3N2BRzfEvDAs+oUNNTCd/cTIw&#10;Qz553dCYuKi0yIEtmXVaZMBOpLKXTQG8rvj/HfUvAAAA//8DAFBLAQItABQABgAIAAAAIQC2gziS&#10;/gAAAOEBAAATAAAAAAAAAAAAAAAAAAAAAABbQ29udGVudF9UeXBlc10ueG1sUEsBAi0AFAAGAAgA&#10;AAAhADj9If/WAAAAlAEAAAsAAAAAAAAAAAAAAAAALwEAAF9yZWxzLy5yZWxzUEsBAi0AFAAGAAgA&#10;AAAhANgP+aCjAQAAMgMAAA4AAAAAAAAAAAAAAAAALgIAAGRycy9lMm9Eb2MueG1sUEsBAi0AFAAG&#10;AAgAAAAhAFreBW3hAAAADwEAAA8AAAAAAAAAAAAAAAAA/QMAAGRycy9kb3ducmV2LnhtbFBLBQYA&#10;AAAABAAEAPMAAAALBQAAAAA=&#10;" filled="f" stroked="f">
                <v:textbox style="layout-flow:vertical;mso-layout-flow-alt:bottom-to-top" inset="0,0,0,0">
                  <w:txbxContent>
                    <w:p w14:paraId="1094AB7F" w14:textId="1A262A9C"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283CE53"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58F1FEC"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p w14:paraId="0A1A92F5" w14:textId="77777777" w:rsidR="006B2E26" w:rsidRDefault="00000000">
      <w:pPr>
        <w:pStyle w:val="Textoindependiente"/>
        <w:spacing w:line="292" w:lineRule="auto"/>
        <w:ind w:left="142" w:right="1"/>
        <w:jc w:val="both"/>
      </w:pPr>
      <w:r>
        <w:t xml:space="preserve">3º.- Acusar recibo del testimonio de la sentencia, al Juzgado de lo Contencioso-Administrativo </w:t>
      </w:r>
      <w:proofErr w:type="spellStart"/>
      <w:r>
        <w:t>nº</w:t>
      </w:r>
      <w:proofErr w:type="spellEnd"/>
      <w:r>
        <w:t xml:space="preserve"> 17 de Madrid.</w:t>
      </w:r>
    </w:p>
    <w:p w14:paraId="388482DE" w14:textId="77777777" w:rsidR="006B2E26" w:rsidRDefault="006B2E26">
      <w:pPr>
        <w:pStyle w:val="Textoindependiente"/>
        <w:spacing w:after="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B2E26" w14:paraId="03673B76"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4E9D4B86" w14:textId="3F9E49BD" w:rsidR="006B2E26" w:rsidRDefault="00000000">
            <w:pPr>
              <w:pStyle w:val="TableParagraph"/>
              <w:spacing w:before="83" w:line="297" w:lineRule="auto"/>
              <w:rPr>
                <w:b/>
                <w:sz w:val="20"/>
              </w:rPr>
            </w:pPr>
            <w:r>
              <w:rPr>
                <w:b/>
                <w:sz w:val="20"/>
              </w:rPr>
              <w:t>Declarar la prohibición para contratar con el Ayuntamiento de Las Rozas de Madrid a Suerte Contraria S.L.</w:t>
            </w:r>
            <w:r w:rsidR="00082A80">
              <w:rPr>
                <w:b/>
                <w:sz w:val="20"/>
              </w:rPr>
              <w:t xml:space="preserve"> </w:t>
            </w:r>
            <w:proofErr w:type="spellStart"/>
            <w:r w:rsidR="00082A80">
              <w:rPr>
                <w:b/>
                <w:sz w:val="20"/>
              </w:rPr>
              <w:t>E</w:t>
            </w:r>
            <w:r>
              <w:rPr>
                <w:b/>
                <w:sz w:val="20"/>
              </w:rPr>
              <w:t>xpte</w:t>
            </w:r>
            <w:proofErr w:type="spellEnd"/>
            <w:r>
              <w:rPr>
                <w:b/>
                <w:sz w:val="20"/>
              </w:rPr>
              <w:t>. 11985/2025.</w:t>
            </w:r>
          </w:p>
        </w:tc>
      </w:tr>
      <w:tr w:rsidR="006B2E26" w14:paraId="28D24CEA" w14:textId="77777777">
        <w:trPr>
          <w:trHeight w:val="399"/>
        </w:trPr>
        <w:tc>
          <w:tcPr>
            <w:tcW w:w="1877" w:type="dxa"/>
            <w:tcBorders>
              <w:top w:val="single" w:sz="8" w:space="0" w:color="CCCCCC"/>
              <w:left w:val="single" w:sz="4" w:space="0" w:color="CCCCCC"/>
              <w:bottom w:val="single" w:sz="8" w:space="0" w:color="CCCCCC"/>
            </w:tcBorders>
          </w:tcPr>
          <w:p w14:paraId="2A60C0EF" w14:textId="77777777" w:rsidR="006B2E26"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5CD66AF6" w14:textId="77777777" w:rsidR="006B2E2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6DD75EA" w14:textId="77777777" w:rsidR="006B2E26" w:rsidRDefault="006B2E26">
      <w:pPr>
        <w:pStyle w:val="Textoindependiente"/>
        <w:spacing w:before="144"/>
      </w:pPr>
    </w:p>
    <w:p w14:paraId="190161BC" w14:textId="77777777" w:rsidR="006B2E26"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50F26F6" w14:textId="77777777" w:rsidR="006B2E26" w:rsidRDefault="006B2E26">
      <w:pPr>
        <w:pStyle w:val="Textoindependiente"/>
        <w:spacing w:before="61"/>
        <w:rPr>
          <w:b/>
        </w:rPr>
      </w:pPr>
    </w:p>
    <w:p w14:paraId="11569804" w14:textId="367FBD90" w:rsidR="006B2E26" w:rsidRDefault="00000000">
      <w:pPr>
        <w:pStyle w:val="Textoindependiente"/>
        <w:spacing w:line="292" w:lineRule="auto"/>
        <w:ind w:left="142" w:right="1"/>
        <w:jc w:val="both"/>
      </w:pPr>
      <w:r>
        <w:t>1º.- Acuerdo de inicio de expediente para declarar la prohibición de contratar con el Ayuntamiento de Las Rozas de Madrid a Suerte Contraria</w:t>
      </w:r>
      <w:r w:rsidR="00082A80">
        <w:t>,</w:t>
      </w:r>
      <w:r>
        <w:t xml:space="preserve"> S.L., adoptado por la Junta de Gobierno Local, en sesión celebrada el día 22 de abril de 2025.</w:t>
      </w:r>
    </w:p>
    <w:p w14:paraId="42129377" w14:textId="77777777" w:rsidR="006B2E26" w:rsidRDefault="006B2E26">
      <w:pPr>
        <w:pStyle w:val="Textoindependiente"/>
        <w:spacing w:before="9"/>
      </w:pPr>
    </w:p>
    <w:p w14:paraId="5DB0170B" w14:textId="2EEB02C6" w:rsidR="006B2E26" w:rsidRDefault="00000000">
      <w:pPr>
        <w:pStyle w:val="Textoindependiente"/>
        <w:spacing w:before="1" w:line="292" w:lineRule="auto"/>
        <w:ind w:left="142" w:right="1"/>
        <w:jc w:val="both"/>
      </w:pPr>
      <w:r>
        <w:t>2º.- Notificación practicada a Suerte Contraria</w:t>
      </w:r>
      <w:r w:rsidR="00082A80">
        <w:t>,</w:t>
      </w:r>
      <w:r>
        <w:t xml:space="preserve"> S.L.</w:t>
      </w:r>
      <w:r w:rsidR="00082A80">
        <w:t>,</w:t>
      </w:r>
      <w:r>
        <w:t xml:space="preserve"> el día 24 de abril de 2025 (puesta a disposición el día</w:t>
      </w:r>
      <w:r>
        <w:rPr>
          <w:spacing w:val="40"/>
        </w:rPr>
        <w:t xml:space="preserve"> </w:t>
      </w:r>
      <w:r>
        <w:t>23</w:t>
      </w:r>
      <w:r>
        <w:rPr>
          <w:spacing w:val="40"/>
        </w:rPr>
        <w:t xml:space="preserve"> </w:t>
      </w:r>
      <w:r>
        <w:t>de</w:t>
      </w:r>
      <w:r>
        <w:rPr>
          <w:spacing w:val="40"/>
        </w:rPr>
        <w:t xml:space="preserve"> </w:t>
      </w:r>
      <w:r>
        <w:t>abril</w:t>
      </w:r>
      <w:r>
        <w:rPr>
          <w:spacing w:val="40"/>
        </w:rPr>
        <w:t xml:space="preserve"> </w:t>
      </w:r>
      <w:r>
        <w:t>de</w:t>
      </w:r>
      <w:r>
        <w:rPr>
          <w:spacing w:val="40"/>
        </w:rPr>
        <w:t xml:space="preserve"> </w:t>
      </w:r>
      <w:r>
        <w:t>2025),</w:t>
      </w:r>
      <w:r>
        <w:rPr>
          <w:spacing w:val="40"/>
        </w:rPr>
        <w:t xml:space="preserve"> </w:t>
      </w:r>
      <w:r>
        <w:t>en</w:t>
      </w:r>
      <w:r>
        <w:rPr>
          <w:spacing w:val="40"/>
        </w:rPr>
        <w:t xml:space="preserve"> </w:t>
      </w:r>
      <w:r>
        <w:t>la</w:t>
      </w:r>
      <w:r>
        <w:rPr>
          <w:spacing w:val="40"/>
        </w:rPr>
        <w:t xml:space="preserve"> </w:t>
      </w:r>
      <w:r>
        <w:t>que</w:t>
      </w:r>
      <w:r>
        <w:rPr>
          <w:spacing w:val="40"/>
        </w:rPr>
        <w:t xml:space="preserve"> </w:t>
      </w:r>
      <w:r>
        <w:t>se</w:t>
      </w:r>
      <w:r>
        <w:rPr>
          <w:spacing w:val="40"/>
        </w:rPr>
        <w:t xml:space="preserve"> </w:t>
      </w:r>
      <w:r>
        <w:t>concedía</w:t>
      </w:r>
      <w:r>
        <w:rPr>
          <w:spacing w:val="40"/>
        </w:rPr>
        <w:t xml:space="preserve"> </w:t>
      </w:r>
      <w:r>
        <w:t>un</w:t>
      </w:r>
      <w:r>
        <w:rPr>
          <w:spacing w:val="40"/>
        </w:rPr>
        <w:t xml:space="preserve"> </w:t>
      </w:r>
      <w:r>
        <w:t>plazo</w:t>
      </w:r>
      <w:r>
        <w:rPr>
          <w:spacing w:val="40"/>
        </w:rPr>
        <w:t xml:space="preserve"> </w:t>
      </w:r>
      <w:r>
        <w:t>de</w:t>
      </w:r>
      <w:r>
        <w:rPr>
          <w:spacing w:val="40"/>
        </w:rPr>
        <w:t xml:space="preserve"> </w:t>
      </w:r>
      <w:r>
        <w:t>10</w:t>
      </w:r>
      <w:r>
        <w:rPr>
          <w:spacing w:val="40"/>
        </w:rPr>
        <w:t xml:space="preserve"> </w:t>
      </w:r>
      <w:r>
        <w:t>días</w:t>
      </w:r>
      <w:r>
        <w:rPr>
          <w:spacing w:val="40"/>
        </w:rPr>
        <w:t xml:space="preserve"> </w:t>
      </w:r>
      <w:r>
        <w:t>hábiles</w:t>
      </w:r>
      <w:r>
        <w:rPr>
          <w:spacing w:val="40"/>
        </w:rPr>
        <w:t xml:space="preserve"> </w:t>
      </w:r>
      <w:r>
        <w:t>para</w:t>
      </w:r>
      <w:r>
        <w:rPr>
          <w:spacing w:val="40"/>
        </w:rPr>
        <w:t xml:space="preserve"> </w:t>
      </w:r>
      <w:r>
        <w:t>efectuar alegaciones en el citado expediente.</w:t>
      </w:r>
    </w:p>
    <w:p w14:paraId="4770E088" w14:textId="77777777" w:rsidR="006B2E26" w:rsidRDefault="006B2E26">
      <w:pPr>
        <w:pStyle w:val="Textoindependiente"/>
        <w:spacing w:before="9"/>
      </w:pPr>
    </w:p>
    <w:p w14:paraId="50628B96" w14:textId="77777777" w:rsidR="006B2E26" w:rsidRDefault="00000000">
      <w:pPr>
        <w:pStyle w:val="Textoindependiente"/>
        <w:ind w:left="142"/>
        <w:jc w:val="both"/>
      </w:pPr>
      <w:r>
        <w:t>3º.-</w:t>
      </w:r>
      <w:r>
        <w:rPr>
          <w:spacing w:val="-6"/>
        </w:rPr>
        <w:t xml:space="preserve"> </w:t>
      </w:r>
      <w:r>
        <w:t>Ha</w:t>
      </w:r>
      <w:r>
        <w:rPr>
          <w:spacing w:val="-4"/>
        </w:rPr>
        <w:t xml:space="preserve"> </w:t>
      </w:r>
      <w:r>
        <w:t>transcurrido</w:t>
      </w:r>
      <w:r>
        <w:rPr>
          <w:spacing w:val="-4"/>
        </w:rPr>
        <w:t xml:space="preserve"> </w:t>
      </w:r>
      <w:r>
        <w:t>dicho</w:t>
      </w:r>
      <w:r>
        <w:rPr>
          <w:spacing w:val="-4"/>
        </w:rPr>
        <w:t xml:space="preserve"> </w:t>
      </w:r>
      <w:r>
        <w:t>plazo</w:t>
      </w:r>
      <w:r>
        <w:rPr>
          <w:spacing w:val="-4"/>
        </w:rPr>
        <w:t xml:space="preserve"> </w:t>
      </w:r>
      <w:r>
        <w:t>sin</w:t>
      </w:r>
      <w:r>
        <w:rPr>
          <w:spacing w:val="-3"/>
        </w:rPr>
        <w:t xml:space="preserve"> </w:t>
      </w:r>
      <w:r>
        <w:t>que</w:t>
      </w:r>
      <w:r>
        <w:rPr>
          <w:spacing w:val="-4"/>
        </w:rPr>
        <w:t xml:space="preserve"> </w:t>
      </w:r>
      <w:r>
        <w:t>haya</w:t>
      </w:r>
      <w:r>
        <w:rPr>
          <w:spacing w:val="-4"/>
        </w:rPr>
        <w:t xml:space="preserve"> </w:t>
      </w:r>
      <w:r>
        <w:t>sido</w:t>
      </w:r>
      <w:r>
        <w:rPr>
          <w:spacing w:val="-4"/>
        </w:rPr>
        <w:t xml:space="preserve"> </w:t>
      </w:r>
      <w:r>
        <w:t>presentado</w:t>
      </w:r>
      <w:r>
        <w:rPr>
          <w:spacing w:val="-4"/>
        </w:rPr>
        <w:t xml:space="preserve"> </w:t>
      </w:r>
      <w:r>
        <w:t>escrito</w:t>
      </w:r>
      <w:r>
        <w:rPr>
          <w:spacing w:val="-4"/>
        </w:rPr>
        <w:t xml:space="preserve"> </w:t>
      </w:r>
      <w:r>
        <w:t>de</w:t>
      </w:r>
      <w:r>
        <w:rPr>
          <w:spacing w:val="-3"/>
        </w:rPr>
        <w:t xml:space="preserve"> </w:t>
      </w:r>
      <w:r>
        <w:rPr>
          <w:spacing w:val="-2"/>
        </w:rPr>
        <w:t>alegaciones.</w:t>
      </w:r>
    </w:p>
    <w:p w14:paraId="6F91CC96" w14:textId="77777777" w:rsidR="006B2E26" w:rsidRDefault="006B2E26">
      <w:pPr>
        <w:pStyle w:val="Textoindependiente"/>
        <w:spacing w:before="61"/>
      </w:pPr>
    </w:p>
    <w:p w14:paraId="47628131" w14:textId="77777777" w:rsidR="006B2E26" w:rsidRDefault="00000000">
      <w:pPr>
        <w:pStyle w:val="Textoindependiente"/>
        <w:spacing w:line="295" w:lineRule="auto"/>
        <w:ind w:left="142" w:right="1"/>
        <w:jc w:val="both"/>
      </w:pPr>
      <w:r>
        <w:t xml:space="preserve">4º.- Consta informe jurídico </w:t>
      </w:r>
      <w:r>
        <w:rPr>
          <w:b/>
        </w:rPr>
        <w:t xml:space="preserve">favorable </w:t>
      </w:r>
      <w:r>
        <w:t xml:space="preserve">suscrito con fecha 26 de mayo de 2025 por el </w:t>
      </w:r>
      <w:proofErr w:type="gramStart"/>
      <w:r>
        <w:t>Director General</w:t>
      </w:r>
      <w:proofErr w:type="gramEnd"/>
      <w:r>
        <w:t xml:space="preserve"> de la Asesoría Jurídica a la propuesta a continuación se transcribe, con base en los siguientes fundamentos jurídicos:</w:t>
      </w:r>
    </w:p>
    <w:p w14:paraId="29030174" w14:textId="77777777" w:rsidR="006B2E26" w:rsidRDefault="006B2E26">
      <w:pPr>
        <w:pStyle w:val="Textoindependiente"/>
        <w:spacing w:before="6"/>
      </w:pPr>
    </w:p>
    <w:p w14:paraId="735B9202" w14:textId="08D623C0" w:rsidR="006B2E26" w:rsidRPr="00082A80" w:rsidRDefault="00000000">
      <w:pPr>
        <w:pStyle w:val="Textoindependiente"/>
        <w:spacing w:before="1" w:line="292" w:lineRule="auto"/>
        <w:ind w:left="142" w:right="1"/>
        <w:jc w:val="both"/>
        <w:rPr>
          <w:i/>
          <w:iCs/>
        </w:rPr>
      </w:pPr>
      <w:proofErr w:type="gramStart"/>
      <w:r>
        <w:t>Primero.-</w:t>
      </w:r>
      <w:proofErr w:type="gramEnd"/>
      <w:r>
        <w:t xml:space="preserve"> Dispone el artículo 62.2 del RGTRLCAP que </w:t>
      </w:r>
      <w:r w:rsidRPr="00082A80">
        <w:rPr>
          <w:i/>
          <w:iCs/>
        </w:rPr>
        <w:t>“a efectos del apartado anterior, la falta de contestación a la solicitud de información a que se refiere el artículo 83.3 de la Ley, o el reconocimiento por parte del licitador de que su proposición adolece de error, o inconsistencia que la hagan inviable, tendrán la consideración de retirada injustificada de la proposición”</w:t>
      </w:r>
      <w:r w:rsidR="00082A80" w:rsidRPr="00082A80">
        <w:rPr>
          <w:i/>
          <w:iCs/>
        </w:rPr>
        <w:t>.</w:t>
      </w:r>
    </w:p>
    <w:p w14:paraId="1AFD52E3" w14:textId="77777777" w:rsidR="006B2E26" w:rsidRPr="00082A80" w:rsidRDefault="006B2E26">
      <w:pPr>
        <w:pStyle w:val="Textoindependiente"/>
        <w:spacing w:before="9"/>
        <w:rPr>
          <w:i/>
          <w:iCs/>
        </w:rPr>
      </w:pPr>
    </w:p>
    <w:p w14:paraId="03618132" w14:textId="77777777" w:rsidR="006B2E26" w:rsidRDefault="00000000">
      <w:pPr>
        <w:pStyle w:val="Textoindependiente"/>
        <w:spacing w:line="292" w:lineRule="auto"/>
        <w:ind w:left="142" w:right="1"/>
        <w:jc w:val="both"/>
      </w:pPr>
      <w:r>
        <w:t>Por su parte el artículo 150.</w:t>
      </w:r>
      <w:proofErr w:type="gramStart"/>
      <w:r>
        <w:t>2.2º</w:t>
      </w:r>
      <w:proofErr w:type="gramEnd"/>
      <w:r>
        <w:t xml:space="preserve"> de la LCSP señala que </w:t>
      </w:r>
      <w:r w:rsidRPr="00082A80">
        <w:rPr>
          <w:i/>
          <w:iCs/>
        </w:rPr>
        <w:t>“de no cumplimentarse adecuadamente el requerimiento</w:t>
      </w:r>
      <w:r w:rsidRPr="00082A80">
        <w:rPr>
          <w:i/>
          <w:iCs/>
          <w:spacing w:val="40"/>
        </w:rPr>
        <w:t xml:space="preserve"> </w:t>
      </w:r>
      <w:r w:rsidRPr="00082A80">
        <w:rPr>
          <w:i/>
          <w:iCs/>
        </w:rPr>
        <w:t>en</w:t>
      </w:r>
      <w:r w:rsidRPr="00082A80">
        <w:rPr>
          <w:i/>
          <w:iCs/>
          <w:spacing w:val="40"/>
        </w:rPr>
        <w:t xml:space="preserve"> </w:t>
      </w:r>
      <w:r w:rsidRPr="00082A80">
        <w:rPr>
          <w:i/>
          <w:iCs/>
        </w:rPr>
        <w:t>el</w:t>
      </w:r>
      <w:r w:rsidRPr="00082A80">
        <w:rPr>
          <w:i/>
          <w:iCs/>
          <w:spacing w:val="40"/>
        </w:rPr>
        <w:t xml:space="preserve"> </w:t>
      </w:r>
      <w:r w:rsidRPr="00082A80">
        <w:rPr>
          <w:i/>
          <w:iCs/>
        </w:rPr>
        <w:t>plazo</w:t>
      </w:r>
      <w:r w:rsidRPr="00082A80">
        <w:rPr>
          <w:i/>
          <w:iCs/>
          <w:spacing w:val="40"/>
        </w:rPr>
        <w:t xml:space="preserve"> </w:t>
      </w:r>
      <w:r w:rsidRPr="00082A80">
        <w:rPr>
          <w:i/>
          <w:iCs/>
        </w:rPr>
        <w:t>señalado,</w:t>
      </w:r>
      <w:r w:rsidRPr="00082A80">
        <w:rPr>
          <w:i/>
          <w:iCs/>
          <w:spacing w:val="40"/>
        </w:rPr>
        <w:t xml:space="preserve"> </w:t>
      </w:r>
      <w:r w:rsidRPr="00082A80">
        <w:rPr>
          <w:i/>
          <w:iCs/>
        </w:rPr>
        <w:t>se</w:t>
      </w:r>
      <w:r w:rsidRPr="00082A80">
        <w:rPr>
          <w:i/>
          <w:iCs/>
          <w:spacing w:val="40"/>
        </w:rPr>
        <w:t xml:space="preserve"> </w:t>
      </w:r>
      <w:r w:rsidRPr="00082A80">
        <w:rPr>
          <w:i/>
          <w:iCs/>
        </w:rPr>
        <w:t>entenderá</w:t>
      </w:r>
      <w:r w:rsidRPr="00082A80">
        <w:rPr>
          <w:i/>
          <w:iCs/>
          <w:spacing w:val="40"/>
        </w:rPr>
        <w:t xml:space="preserve"> </w:t>
      </w:r>
      <w:r w:rsidRPr="00082A80">
        <w:rPr>
          <w:i/>
          <w:iCs/>
        </w:rPr>
        <w:t>que</w:t>
      </w:r>
      <w:r w:rsidRPr="00082A80">
        <w:rPr>
          <w:i/>
          <w:iCs/>
          <w:spacing w:val="40"/>
        </w:rPr>
        <w:t xml:space="preserve"> </w:t>
      </w:r>
      <w:r w:rsidRPr="00082A80">
        <w:rPr>
          <w:i/>
          <w:iCs/>
        </w:rPr>
        <w:t>el</w:t>
      </w:r>
      <w:r w:rsidRPr="00082A80">
        <w:rPr>
          <w:i/>
          <w:iCs/>
          <w:spacing w:val="40"/>
        </w:rPr>
        <w:t xml:space="preserve"> </w:t>
      </w:r>
      <w:r w:rsidRPr="00082A80">
        <w:rPr>
          <w:i/>
          <w:iCs/>
        </w:rPr>
        <w:t>licitador</w:t>
      </w:r>
      <w:r w:rsidRPr="00082A80">
        <w:rPr>
          <w:i/>
          <w:iCs/>
          <w:spacing w:val="40"/>
        </w:rPr>
        <w:t xml:space="preserve"> </w:t>
      </w:r>
      <w:r w:rsidRPr="00082A80">
        <w:rPr>
          <w:i/>
          <w:iCs/>
        </w:rPr>
        <w:t>ha</w:t>
      </w:r>
      <w:r w:rsidRPr="00082A80">
        <w:rPr>
          <w:i/>
          <w:iCs/>
          <w:spacing w:val="40"/>
        </w:rPr>
        <w:t xml:space="preserve"> </w:t>
      </w:r>
      <w:r w:rsidRPr="00082A80">
        <w:rPr>
          <w:i/>
          <w:iCs/>
        </w:rPr>
        <w:t>retirado</w:t>
      </w:r>
      <w:r w:rsidRPr="00082A80">
        <w:rPr>
          <w:i/>
          <w:iCs/>
          <w:spacing w:val="40"/>
        </w:rPr>
        <w:t xml:space="preserve"> </w:t>
      </w:r>
      <w:r w:rsidRPr="00082A80">
        <w:rPr>
          <w:i/>
          <w:iCs/>
        </w:rPr>
        <w:t>su</w:t>
      </w:r>
      <w:r w:rsidRPr="00082A80">
        <w:rPr>
          <w:i/>
          <w:iCs/>
          <w:spacing w:val="40"/>
        </w:rPr>
        <w:t xml:space="preserve"> </w:t>
      </w:r>
      <w:r w:rsidRPr="00082A80">
        <w:rPr>
          <w:i/>
          <w:iCs/>
        </w:rPr>
        <w:t>oferta, procediéndose a exigirle el importe del 3 por ciento del presupuesto base de licitación, IVA excluido, en concepto de penalidad, que se hará efectivo en primer lugar contra la garantía provisional, si se hubiera constituido, sin perjuicio de lo establecido en la letra a) del apartado 2 del artículo 71”.</w:t>
      </w:r>
    </w:p>
    <w:p w14:paraId="4EA60D84" w14:textId="77777777" w:rsidR="006B2E26" w:rsidRDefault="006B2E26">
      <w:pPr>
        <w:pStyle w:val="Textoindependiente"/>
        <w:spacing w:before="10"/>
      </w:pPr>
    </w:p>
    <w:p w14:paraId="53615D30" w14:textId="77777777" w:rsidR="006B2E26" w:rsidRDefault="00000000">
      <w:pPr>
        <w:pStyle w:val="Textoindependiente"/>
        <w:spacing w:line="292" w:lineRule="auto"/>
        <w:ind w:left="142" w:right="1"/>
        <w:jc w:val="both"/>
      </w:pPr>
      <w:r>
        <w:t xml:space="preserve">Sobre el alcance de ambas disposiciones legales, la Junta Consultiva de Contratación Pública de Andalucía, en informe </w:t>
      </w:r>
      <w:proofErr w:type="spellStart"/>
      <w:r>
        <w:t>nº</w:t>
      </w:r>
      <w:proofErr w:type="spellEnd"/>
      <w:r>
        <w:t xml:space="preserve"> 3/2023, sobre los efectos de la falta de contestación a la solicitud de información a la que se refiere el artículo 149.4 de la LCSP, en el caso de ofertas consideradas anormalmente bajas, ha concluido que:</w:t>
      </w:r>
    </w:p>
    <w:p w14:paraId="5940EB47" w14:textId="77777777" w:rsidR="006B2E26" w:rsidRDefault="006B2E26">
      <w:pPr>
        <w:pStyle w:val="Textoindependiente"/>
        <w:spacing w:before="10"/>
      </w:pPr>
    </w:p>
    <w:p w14:paraId="2A8EF1C3" w14:textId="77777777" w:rsidR="006B2E26" w:rsidRPr="00082A80" w:rsidRDefault="00000000">
      <w:pPr>
        <w:pStyle w:val="Textoindependiente"/>
        <w:spacing w:line="292" w:lineRule="auto"/>
        <w:ind w:left="142" w:right="1"/>
        <w:jc w:val="both"/>
        <w:rPr>
          <w:i/>
          <w:iCs/>
        </w:rPr>
      </w:pPr>
      <w:r w:rsidRPr="00082A80">
        <w:rPr>
          <w:i/>
          <w:iCs/>
        </w:rPr>
        <w:t>“1. El incumplimiento absoluto del requerimiento de justificación de oferta anormalmente baja,</w:t>
      </w:r>
      <w:r w:rsidRPr="00082A80">
        <w:rPr>
          <w:i/>
          <w:iCs/>
          <w:spacing w:val="80"/>
        </w:rPr>
        <w:t xml:space="preserve"> </w:t>
      </w:r>
      <w:r w:rsidRPr="00082A80">
        <w:rPr>
          <w:i/>
          <w:iCs/>
        </w:rPr>
        <w:t xml:space="preserve">prevista en el artículo 149 de la LCSP, tendrán la consideración de retirada injustificada de la proposición, en aplicación de lo dispuesto en el artículo 62.2 del Reglamento General de la Ley de Contratos de las Administraciones Públicas aprobado por el Real Decreto 1098/2001, de 12 de </w:t>
      </w:r>
      <w:r w:rsidRPr="00082A80">
        <w:rPr>
          <w:i/>
          <w:iCs/>
          <w:spacing w:val="-2"/>
        </w:rPr>
        <w:t>octubre.</w:t>
      </w:r>
    </w:p>
    <w:p w14:paraId="48DDA00E" w14:textId="77777777" w:rsidR="006B2E26" w:rsidRPr="00082A80" w:rsidRDefault="006B2E26">
      <w:pPr>
        <w:pStyle w:val="Textoindependiente"/>
        <w:spacing w:before="9"/>
        <w:rPr>
          <w:i/>
          <w:iCs/>
        </w:rPr>
      </w:pPr>
    </w:p>
    <w:p w14:paraId="7952073C" w14:textId="77777777" w:rsidR="006B2E26" w:rsidRPr="00082A80" w:rsidRDefault="00000000">
      <w:pPr>
        <w:pStyle w:val="Prrafodelista"/>
        <w:numPr>
          <w:ilvl w:val="0"/>
          <w:numId w:val="28"/>
        </w:numPr>
        <w:tabs>
          <w:tab w:val="left" w:pos="364"/>
        </w:tabs>
        <w:ind w:left="364" w:right="0" w:hanging="222"/>
        <w:rPr>
          <w:i/>
          <w:iCs/>
          <w:sz w:val="20"/>
        </w:rPr>
      </w:pPr>
      <w:r w:rsidRPr="00082A80">
        <w:rPr>
          <w:i/>
          <w:iCs/>
          <w:sz w:val="20"/>
        </w:rPr>
        <w:t>Ante</w:t>
      </w:r>
      <w:r w:rsidRPr="00082A80">
        <w:rPr>
          <w:i/>
          <w:iCs/>
          <w:spacing w:val="-6"/>
          <w:sz w:val="20"/>
        </w:rPr>
        <w:t xml:space="preserve"> </w:t>
      </w:r>
      <w:r w:rsidRPr="00082A80">
        <w:rPr>
          <w:i/>
          <w:iCs/>
          <w:sz w:val="20"/>
        </w:rPr>
        <w:t>esta</w:t>
      </w:r>
      <w:r w:rsidRPr="00082A80">
        <w:rPr>
          <w:i/>
          <w:iCs/>
          <w:spacing w:val="-5"/>
          <w:sz w:val="20"/>
        </w:rPr>
        <w:t xml:space="preserve"> </w:t>
      </w:r>
      <w:r w:rsidRPr="00082A80">
        <w:rPr>
          <w:i/>
          <w:iCs/>
          <w:sz w:val="20"/>
        </w:rPr>
        <w:t>retirada</w:t>
      </w:r>
      <w:r w:rsidRPr="00082A80">
        <w:rPr>
          <w:i/>
          <w:iCs/>
          <w:spacing w:val="-6"/>
          <w:sz w:val="20"/>
        </w:rPr>
        <w:t xml:space="preserve"> </w:t>
      </w:r>
      <w:r w:rsidRPr="00082A80">
        <w:rPr>
          <w:i/>
          <w:iCs/>
          <w:sz w:val="20"/>
        </w:rPr>
        <w:t>injustificada</w:t>
      </w:r>
      <w:r w:rsidRPr="00082A80">
        <w:rPr>
          <w:i/>
          <w:iCs/>
          <w:spacing w:val="-5"/>
          <w:sz w:val="20"/>
        </w:rPr>
        <w:t xml:space="preserve"> </w:t>
      </w:r>
      <w:r w:rsidRPr="00082A80">
        <w:rPr>
          <w:i/>
          <w:iCs/>
          <w:sz w:val="20"/>
        </w:rPr>
        <w:t>de</w:t>
      </w:r>
      <w:r w:rsidRPr="00082A80">
        <w:rPr>
          <w:i/>
          <w:iCs/>
          <w:spacing w:val="-6"/>
          <w:sz w:val="20"/>
        </w:rPr>
        <w:t xml:space="preserve"> </w:t>
      </w:r>
      <w:r w:rsidRPr="00082A80">
        <w:rPr>
          <w:i/>
          <w:iCs/>
          <w:sz w:val="20"/>
        </w:rPr>
        <w:t>una</w:t>
      </w:r>
      <w:r w:rsidRPr="00082A80">
        <w:rPr>
          <w:i/>
          <w:iCs/>
          <w:spacing w:val="-5"/>
          <w:sz w:val="20"/>
        </w:rPr>
        <w:t xml:space="preserve"> </w:t>
      </w:r>
      <w:r w:rsidRPr="00082A80">
        <w:rPr>
          <w:i/>
          <w:iCs/>
          <w:sz w:val="20"/>
        </w:rPr>
        <w:t>proposición</w:t>
      </w:r>
      <w:r w:rsidRPr="00082A80">
        <w:rPr>
          <w:i/>
          <w:iCs/>
          <w:spacing w:val="-5"/>
          <w:sz w:val="20"/>
        </w:rPr>
        <w:t xml:space="preserve"> </w:t>
      </w:r>
      <w:r w:rsidRPr="00082A80">
        <w:rPr>
          <w:i/>
          <w:iCs/>
          <w:spacing w:val="-2"/>
          <w:sz w:val="20"/>
        </w:rPr>
        <w:t>procederá:</w:t>
      </w:r>
    </w:p>
    <w:p w14:paraId="5AEC73F1" w14:textId="77777777" w:rsidR="006B2E26" w:rsidRPr="00082A80" w:rsidRDefault="006B2E26">
      <w:pPr>
        <w:pStyle w:val="Textoindependiente"/>
        <w:spacing w:before="61"/>
        <w:rPr>
          <w:i/>
          <w:iCs/>
        </w:rPr>
      </w:pPr>
    </w:p>
    <w:p w14:paraId="3C28DB2A" w14:textId="77777777" w:rsidR="006B2E26" w:rsidRPr="00082A80" w:rsidRDefault="00000000">
      <w:pPr>
        <w:pStyle w:val="Prrafodelista"/>
        <w:numPr>
          <w:ilvl w:val="1"/>
          <w:numId w:val="28"/>
        </w:numPr>
        <w:tabs>
          <w:tab w:val="left" w:pos="280"/>
        </w:tabs>
        <w:spacing w:line="292" w:lineRule="auto"/>
        <w:ind w:firstLine="0"/>
        <w:jc w:val="left"/>
        <w:rPr>
          <w:i/>
          <w:iCs/>
          <w:sz w:val="20"/>
        </w:rPr>
      </w:pPr>
      <w:r w:rsidRPr="00082A80">
        <w:rPr>
          <w:i/>
          <w:iCs/>
          <w:sz w:val="20"/>
        </w:rPr>
        <w:t>la exclusión del licitador de la clasificación en atención a lo dispuesto en el apartado 6 del artículo</w:t>
      </w:r>
      <w:r w:rsidRPr="00082A80">
        <w:rPr>
          <w:i/>
          <w:iCs/>
          <w:spacing w:val="40"/>
          <w:sz w:val="20"/>
        </w:rPr>
        <w:t xml:space="preserve"> </w:t>
      </w:r>
      <w:r w:rsidRPr="00082A80">
        <w:rPr>
          <w:i/>
          <w:iCs/>
          <w:sz w:val="20"/>
        </w:rPr>
        <w:t>149 de la LCSP.</w:t>
      </w:r>
    </w:p>
    <w:p w14:paraId="066CA258" w14:textId="77777777" w:rsidR="006B2E26" w:rsidRPr="00082A80" w:rsidRDefault="006B2E26">
      <w:pPr>
        <w:pStyle w:val="Prrafodelista"/>
        <w:spacing w:line="292" w:lineRule="auto"/>
        <w:jc w:val="left"/>
        <w:rPr>
          <w:i/>
          <w:iCs/>
          <w:sz w:val="20"/>
        </w:rPr>
        <w:sectPr w:rsidR="006B2E26" w:rsidRPr="00082A80">
          <w:pgSz w:w="11910" w:h="16840"/>
          <w:pgMar w:top="1260" w:right="1417" w:bottom="1260" w:left="1275" w:header="225" w:footer="1060" w:gutter="0"/>
          <w:cols w:space="720"/>
        </w:sectPr>
      </w:pPr>
    </w:p>
    <w:p w14:paraId="109CB368" w14:textId="77777777" w:rsidR="006B2E26" w:rsidRPr="00082A80" w:rsidRDefault="00000000">
      <w:pPr>
        <w:pStyle w:val="Textoindependiente"/>
        <w:spacing w:before="2"/>
        <w:rPr>
          <w:i/>
          <w:iCs/>
        </w:rPr>
      </w:pPr>
      <w:r w:rsidRPr="00082A80">
        <w:rPr>
          <w:i/>
          <w:iCs/>
          <w:noProof/>
        </w:rPr>
        <w:lastRenderedPageBreak/>
        <mc:AlternateContent>
          <mc:Choice Requires="wps">
            <w:drawing>
              <wp:anchor distT="0" distB="0" distL="0" distR="0" simplePos="0" relativeHeight="251637248" behindDoc="0" locked="0" layoutInCell="1" allowOverlap="1" wp14:anchorId="30AF10E8" wp14:editId="47286DAC">
                <wp:simplePos x="0" y="0"/>
                <wp:positionH relativeFrom="page">
                  <wp:posOffset>6807090</wp:posOffset>
                </wp:positionH>
                <wp:positionV relativeFrom="page">
                  <wp:posOffset>2818730</wp:posOffset>
                </wp:positionV>
                <wp:extent cx="419734" cy="31870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0EC76A"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04FB5D"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30AF10E8" id="Textbox 32" o:spid="_x0000_s1051" type="#_x0000_t202" style="position:absolute;margin-left:536pt;margin-top:221.95pt;width:33.05pt;height:250.95pt;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BIq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40EC76A"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04FB5D"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sidRPr="00082A80">
        <w:rPr>
          <w:i/>
          <w:iCs/>
          <w:noProof/>
        </w:rPr>
        <mc:AlternateContent>
          <mc:Choice Requires="wps">
            <w:drawing>
              <wp:anchor distT="0" distB="0" distL="0" distR="0" simplePos="0" relativeHeight="251638272" behindDoc="0" locked="0" layoutInCell="1" allowOverlap="1" wp14:anchorId="75042DB5" wp14:editId="3C5A6ADF">
                <wp:simplePos x="0" y="0"/>
                <wp:positionH relativeFrom="page">
                  <wp:posOffset>6965929</wp:posOffset>
                </wp:positionH>
                <wp:positionV relativeFrom="page">
                  <wp:posOffset>6595222</wp:posOffset>
                </wp:positionV>
                <wp:extent cx="263525" cy="323342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1298D840" w14:textId="49517949"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CACC7E6"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B7D8251"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75042DB5" id="Textbox 33" o:spid="_x0000_s1052" type="#_x0000_t202" style="position:absolute;margin-left:548.5pt;margin-top:519.3pt;width:20.75pt;height:254.6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7yogEAADIDAAAOAAAAZHJzL2Uyb0RvYy54bWysUsGO0zAQvSPxD5bvNN2UXVDUdAWsQEgr&#10;WGnZD3Adu7GIPWbGbdK/Z+xNWwS3FZfJxB6/ee/NrG8nP4iDQXIQWnm1WEphgobOhV0rn358fvNe&#10;CkoqdGqAYFp5NCRvN69frcfYmBp6GDqDgkECNWNsZZ9SbKqKdG+8ogVEE/jSAnqV+Bd3VYdqZHQ/&#10;VPVyeVONgF1E0IaIT++eL+Wm4FtrdPpuLZkkhlYyt1QilrjNsdqsVbNDFXunZxrqBSy8coGbnqHu&#10;VFJij+4fKO80AoFNCw2+AmudNkUDq7la/qXmsVfRFC1sDsWzTfT/YPW3w2N8QJGmjzDxAIsIiveg&#10;fxJ7U42Rmrkme0oNcXUWOln0+csSBD9kb49nP82UhObD+mZ1XV9LoflqVa9Wb+tieHV5HZHSFwNe&#10;5KSVyPMqDNThnlLur5pTyUzmuX9mkqbtJFzHbQpqPtpCd2QxvI8MlmP9jomNPN5W0q+9QiPF8DWw&#10;f3kXTgmeku0pwTR8grIxWWKAD/sE1hVClzYzIR5M4TkvUZ78n/+l6rLqm98AAAD//wMAUEsDBBQA&#10;BgAIAAAAIQBa3gVt4QAAAA8BAAAPAAAAZHJzL2Rvd25yZXYueG1sTI/NTsMwEITvSLyDtUjcqFNC&#10;0hDiVChSxa0SpQ+wjU0c1T8hdpv07dmc4DajHc1+U21na9hVjaH3TsB6lQBTrvWyd52A49fuqQAW&#10;IjqJxjsl4KYCbOv7uwpL6Sf3qa6H2DEqcaFEATrGoeQ8tFpZDCs/KEe3bz9ajGTHjssRJyq3hj8n&#10;Sc4t9o4+aBxUo1V7PlysgP2N6ym12bFtmnyfpz87PH8YIR4f5vc3YFHN8S8MCz6hQ01MJ39xMjBD&#10;Pnnd0Ji4qLTIgS2ZdVpkwE6kspdNAbyu+P8d9S8AAAD//wMAUEsBAi0AFAAGAAgAAAAhALaDOJL+&#10;AAAA4QEAABMAAAAAAAAAAAAAAAAAAAAAAFtDb250ZW50X1R5cGVzXS54bWxQSwECLQAUAAYACAAA&#10;ACEAOP0h/9YAAACUAQAACwAAAAAAAAAAAAAAAAAvAQAAX3JlbHMvLnJlbHNQSwECLQAUAAYACAAA&#10;ACEARCsu8qIBAAAyAwAADgAAAAAAAAAAAAAAAAAuAgAAZHJzL2Uyb0RvYy54bWxQSwECLQAUAAYA&#10;CAAAACEAWt4FbeEAAAAPAQAADwAAAAAAAAAAAAAAAAD8AwAAZHJzL2Rvd25yZXYueG1sUEsFBgAA&#10;AAAEAAQA8wAAAAoFAAAAAA==&#10;" filled="f" stroked="f">
                <v:textbox style="layout-flow:vertical;mso-layout-flow-alt:bottom-to-top" inset="0,0,0,0">
                  <w:txbxContent>
                    <w:p w14:paraId="1298D840" w14:textId="49517949"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CACC7E6"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B7D8251"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p w14:paraId="669B616A" w14:textId="77777777" w:rsidR="006B2E26" w:rsidRPr="00082A80" w:rsidRDefault="00000000">
      <w:pPr>
        <w:pStyle w:val="Prrafodelista"/>
        <w:numPr>
          <w:ilvl w:val="1"/>
          <w:numId w:val="28"/>
        </w:numPr>
        <w:tabs>
          <w:tab w:val="left" w:pos="274"/>
        </w:tabs>
        <w:spacing w:before="1" w:line="292" w:lineRule="auto"/>
        <w:ind w:firstLine="0"/>
        <w:rPr>
          <w:i/>
          <w:iCs/>
          <w:sz w:val="20"/>
        </w:rPr>
      </w:pPr>
      <w:r w:rsidRPr="00082A80">
        <w:rPr>
          <w:i/>
          <w:iCs/>
          <w:sz w:val="20"/>
        </w:rPr>
        <w:t xml:space="preserve">solicitar la incautación de la garantía provisional, en caso de haberse constituido, a la Caja General de Depósitos o órganos equivalentes y la ejecución de </w:t>
      </w:r>
      <w:proofErr w:type="gramStart"/>
      <w:r w:rsidRPr="00082A80">
        <w:rPr>
          <w:i/>
          <w:iCs/>
          <w:sz w:val="20"/>
        </w:rPr>
        <w:t>la misma</w:t>
      </w:r>
      <w:proofErr w:type="gramEnd"/>
      <w:r w:rsidRPr="00082A80">
        <w:rPr>
          <w:i/>
          <w:iCs/>
          <w:sz w:val="20"/>
        </w:rPr>
        <w:t>.</w:t>
      </w:r>
    </w:p>
    <w:p w14:paraId="71F50808" w14:textId="77777777" w:rsidR="006B2E26" w:rsidRPr="00082A80" w:rsidRDefault="006B2E26">
      <w:pPr>
        <w:pStyle w:val="Textoindependiente"/>
        <w:spacing w:before="9"/>
        <w:rPr>
          <w:i/>
          <w:iCs/>
        </w:rPr>
      </w:pPr>
    </w:p>
    <w:p w14:paraId="604203A8" w14:textId="77777777" w:rsidR="006B2E26" w:rsidRPr="00082A80" w:rsidRDefault="00000000">
      <w:pPr>
        <w:pStyle w:val="Prrafodelista"/>
        <w:numPr>
          <w:ilvl w:val="1"/>
          <w:numId w:val="28"/>
        </w:numPr>
        <w:tabs>
          <w:tab w:val="left" w:pos="273"/>
        </w:tabs>
        <w:spacing w:line="292" w:lineRule="auto"/>
        <w:ind w:firstLine="0"/>
        <w:rPr>
          <w:i/>
          <w:iCs/>
          <w:sz w:val="20"/>
        </w:rPr>
      </w:pPr>
      <w:r w:rsidRPr="00082A80">
        <w:rPr>
          <w:i/>
          <w:iCs/>
          <w:sz w:val="20"/>
        </w:rPr>
        <w:t>la prohibición de contratar recogida en la letra a) del apartado 2 del artículo 71, cuando medie dolo, culpa o negligencia</w:t>
      </w:r>
    </w:p>
    <w:p w14:paraId="5F931B79" w14:textId="77777777" w:rsidR="006B2E26" w:rsidRPr="00082A80" w:rsidRDefault="006B2E26">
      <w:pPr>
        <w:pStyle w:val="Textoindependiente"/>
        <w:spacing w:before="10"/>
        <w:rPr>
          <w:i/>
          <w:iCs/>
        </w:rPr>
      </w:pPr>
    </w:p>
    <w:p w14:paraId="2991C9D3" w14:textId="77777777" w:rsidR="006B2E26" w:rsidRPr="00082A80" w:rsidRDefault="00000000">
      <w:pPr>
        <w:pStyle w:val="Prrafodelista"/>
        <w:numPr>
          <w:ilvl w:val="0"/>
          <w:numId w:val="28"/>
        </w:numPr>
        <w:tabs>
          <w:tab w:val="left" w:pos="413"/>
        </w:tabs>
        <w:spacing w:line="292" w:lineRule="auto"/>
        <w:ind w:left="142" w:firstLine="0"/>
        <w:jc w:val="both"/>
        <w:rPr>
          <w:i/>
          <w:iCs/>
          <w:sz w:val="20"/>
        </w:rPr>
      </w:pPr>
      <w:r w:rsidRPr="00082A80">
        <w:rPr>
          <w:i/>
          <w:iCs/>
          <w:sz w:val="20"/>
        </w:rPr>
        <w:t xml:space="preserve">Los casos en los que no haya incumplimiento total del requerimiento sino meras omisiones formales o defectuosa cumplimentación o aportación de la documentación requerida, no pueden llevan aparejada las consecuencias legalmente establecidas de retirada injustificada de la </w:t>
      </w:r>
      <w:r w:rsidRPr="00082A80">
        <w:rPr>
          <w:i/>
          <w:iCs/>
          <w:spacing w:val="-2"/>
          <w:sz w:val="20"/>
        </w:rPr>
        <w:t>proposición”.</w:t>
      </w:r>
    </w:p>
    <w:p w14:paraId="58F86776" w14:textId="77777777" w:rsidR="006B2E26" w:rsidRDefault="006B2E26">
      <w:pPr>
        <w:pStyle w:val="Textoindependiente"/>
        <w:spacing w:before="10"/>
      </w:pPr>
    </w:p>
    <w:p w14:paraId="4CA60277" w14:textId="2F0BFD87" w:rsidR="006B2E26" w:rsidRDefault="00000000">
      <w:pPr>
        <w:pStyle w:val="Textoindependiente"/>
        <w:spacing w:line="292" w:lineRule="auto"/>
        <w:ind w:left="142" w:right="1"/>
        <w:jc w:val="both"/>
      </w:pPr>
      <w:proofErr w:type="gramStart"/>
      <w:r>
        <w:t>Segundo.-</w:t>
      </w:r>
      <w:proofErr w:type="gramEnd"/>
      <w:r>
        <w:t xml:space="preserve"> En el presente caso, el licitador, Suerte Contraria</w:t>
      </w:r>
      <w:r w:rsidR="00082A80">
        <w:t>,</w:t>
      </w:r>
      <w:r>
        <w:t xml:space="preserve"> S.L.</w:t>
      </w:r>
      <w:r w:rsidR="00082A80">
        <w:t>,</w:t>
      </w:r>
      <w:r>
        <w:t xml:space="preserve"> presentó su oferta el día 8 de abril de 2025, a las 19:42 horas, firmada por su representante D. José Manuel Bello Montes. Las ofertas presentadas fueron abiertas ante la Mesa de Contratación celebrada el día 10 de abril de 2025, resultando que la presentada por Suerte Contraria</w:t>
      </w:r>
      <w:r w:rsidR="00082A80">
        <w:t>,</w:t>
      </w:r>
      <w:r>
        <w:t xml:space="preserve"> S.L., firmada por su representante D. José Manuel Bello Montes, ofreció un porcentaje de baja sobre el presupuesto base de licitación del 34,58%</w:t>
      </w:r>
      <w:r>
        <w:rPr>
          <w:spacing w:val="40"/>
        </w:rPr>
        <w:t xml:space="preserve"> </w:t>
      </w:r>
      <w:r>
        <w:t>(media</w:t>
      </w:r>
      <w:r>
        <w:rPr>
          <w:spacing w:val="12"/>
        </w:rPr>
        <w:t xml:space="preserve"> </w:t>
      </w:r>
      <w:r>
        <w:t>de</w:t>
      </w:r>
      <w:r>
        <w:rPr>
          <w:spacing w:val="12"/>
        </w:rPr>
        <w:t xml:space="preserve"> </w:t>
      </w:r>
      <w:r>
        <w:t>los</w:t>
      </w:r>
      <w:r>
        <w:rPr>
          <w:spacing w:val="12"/>
        </w:rPr>
        <w:t xml:space="preserve"> </w:t>
      </w:r>
      <w:r>
        <w:t>porcentajes</w:t>
      </w:r>
      <w:r>
        <w:rPr>
          <w:spacing w:val="12"/>
        </w:rPr>
        <w:t xml:space="preserve"> </w:t>
      </w:r>
      <w:r>
        <w:t>de</w:t>
      </w:r>
      <w:r>
        <w:rPr>
          <w:spacing w:val="12"/>
        </w:rPr>
        <w:t xml:space="preserve"> </w:t>
      </w:r>
      <w:r>
        <w:t>baja</w:t>
      </w:r>
      <w:r>
        <w:rPr>
          <w:spacing w:val="12"/>
        </w:rPr>
        <w:t xml:space="preserve"> </w:t>
      </w:r>
      <w:r>
        <w:t>ofertados,</w:t>
      </w:r>
      <w:r>
        <w:rPr>
          <w:spacing w:val="12"/>
        </w:rPr>
        <w:t xml:space="preserve"> </w:t>
      </w:r>
      <w:r>
        <w:t>14%),</w:t>
      </w:r>
      <w:r>
        <w:rPr>
          <w:spacing w:val="12"/>
        </w:rPr>
        <w:t xml:space="preserve"> </w:t>
      </w:r>
      <w:r>
        <w:t>es</w:t>
      </w:r>
      <w:r>
        <w:rPr>
          <w:spacing w:val="12"/>
        </w:rPr>
        <w:t xml:space="preserve"> </w:t>
      </w:r>
      <w:r>
        <w:t>decir,</w:t>
      </w:r>
      <w:r>
        <w:rPr>
          <w:spacing w:val="12"/>
        </w:rPr>
        <w:t xml:space="preserve"> </w:t>
      </w:r>
      <w:r>
        <w:t>más</w:t>
      </w:r>
      <w:r>
        <w:rPr>
          <w:spacing w:val="12"/>
        </w:rPr>
        <w:t xml:space="preserve"> </w:t>
      </w:r>
      <w:r>
        <w:t>de</w:t>
      </w:r>
      <w:r>
        <w:rPr>
          <w:spacing w:val="12"/>
        </w:rPr>
        <w:t xml:space="preserve"> </w:t>
      </w:r>
      <w:r>
        <w:t>20</w:t>
      </w:r>
      <w:r>
        <w:rPr>
          <w:spacing w:val="12"/>
        </w:rPr>
        <w:t xml:space="preserve"> </w:t>
      </w:r>
      <w:r>
        <w:t>puntos</w:t>
      </w:r>
      <w:r>
        <w:rPr>
          <w:spacing w:val="12"/>
        </w:rPr>
        <w:t xml:space="preserve"> </w:t>
      </w:r>
      <w:r>
        <w:t>porcentuales</w:t>
      </w:r>
      <w:r>
        <w:rPr>
          <w:spacing w:val="12"/>
        </w:rPr>
        <w:t xml:space="preserve"> </w:t>
      </w:r>
      <w:r>
        <w:t>inferior a la media de los porcentajes de baja ofertados.</w:t>
      </w:r>
    </w:p>
    <w:p w14:paraId="17B97EF4" w14:textId="77777777" w:rsidR="006B2E26" w:rsidRDefault="006B2E26">
      <w:pPr>
        <w:pStyle w:val="Textoindependiente"/>
        <w:spacing w:before="9"/>
      </w:pPr>
    </w:p>
    <w:p w14:paraId="42480373" w14:textId="699798B7" w:rsidR="006B2E26" w:rsidRDefault="00000000">
      <w:pPr>
        <w:pStyle w:val="Textoindependiente"/>
        <w:spacing w:before="1" w:line="292" w:lineRule="auto"/>
        <w:ind w:left="142" w:right="1"/>
        <w:jc w:val="both"/>
      </w:pPr>
      <w:r>
        <w:t>Por aplicación de los criterios contenidos en el pliego de cláusulas administrativas particulares, la citada oferta se encontraba incursa en valores anormales por lo que fue requerida por la Mesa de Contratación para su justificación en el plazo de tres días hábiles. Dicho requerimiento fue recibido</w:t>
      </w:r>
      <w:r>
        <w:rPr>
          <w:spacing w:val="40"/>
        </w:rPr>
        <w:t xml:space="preserve"> </w:t>
      </w:r>
      <w:r>
        <w:t>por Suerte Contraria</w:t>
      </w:r>
      <w:r w:rsidR="00082A80">
        <w:t>,</w:t>
      </w:r>
      <w:r>
        <w:t xml:space="preserve"> S.L.</w:t>
      </w:r>
      <w:r w:rsidR="00082A80">
        <w:t>,</w:t>
      </w:r>
      <w:r>
        <w:t xml:space="preserve"> el día 11 de abril de 2025 (puesto a disposición el día 10 de abril de 2025) sin que cumplimentara el mismo, es decir, sin presentar escrito alguno de justificación.</w:t>
      </w:r>
    </w:p>
    <w:p w14:paraId="5FB91E14" w14:textId="77777777" w:rsidR="006B2E26" w:rsidRDefault="006B2E26">
      <w:pPr>
        <w:pStyle w:val="Textoindependiente"/>
        <w:spacing w:before="9"/>
      </w:pPr>
    </w:p>
    <w:p w14:paraId="5BC3D428" w14:textId="77777777" w:rsidR="006B2E26" w:rsidRDefault="00000000">
      <w:pPr>
        <w:pStyle w:val="Textoindependiente"/>
        <w:spacing w:line="292" w:lineRule="auto"/>
        <w:ind w:left="142" w:right="1"/>
        <w:jc w:val="both"/>
      </w:pPr>
      <w:proofErr w:type="gramStart"/>
      <w:r>
        <w:t>Tercero.-</w:t>
      </w:r>
      <w:proofErr w:type="gramEnd"/>
      <w:r>
        <w:t xml:space="preserve"> Ante tal circunstancia, la Junta de Gobierno Local, en sesión celebrada el día 22 de abril de 2025, adoptó acuerdo por el que resolvió:</w:t>
      </w:r>
    </w:p>
    <w:p w14:paraId="02AEFC25" w14:textId="77777777" w:rsidR="006B2E26" w:rsidRPr="00082A80" w:rsidRDefault="006B2E26">
      <w:pPr>
        <w:pStyle w:val="Textoindependiente"/>
        <w:spacing w:before="10"/>
        <w:rPr>
          <w:i/>
          <w:iCs/>
        </w:rPr>
      </w:pPr>
    </w:p>
    <w:p w14:paraId="0E0BC35A" w14:textId="77CA9266" w:rsidR="006B2E26" w:rsidRPr="00082A80" w:rsidRDefault="00000000">
      <w:pPr>
        <w:pStyle w:val="Textoindependiente"/>
        <w:spacing w:line="292" w:lineRule="auto"/>
        <w:ind w:left="142" w:right="1"/>
        <w:jc w:val="both"/>
        <w:rPr>
          <w:i/>
          <w:iCs/>
        </w:rPr>
      </w:pPr>
      <w:r w:rsidRPr="00082A80">
        <w:rPr>
          <w:i/>
          <w:iCs/>
        </w:rPr>
        <w:t>“1º.- Tener por retirada la oferta presentada por Suerte Contraria</w:t>
      </w:r>
      <w:r w:rsidR="00082A80" w:rsidRPr="00082A80">
        <w:rPr>
          <w:i/>
          <w:iCs/>
        </w:rPr>
        <w:t>,</w:t>
      </w:r>
      <w:r w:rsidRPr="00082A80">
        <w:rPr>
          <w:i/>
          <w:iCs/>
        </w:rPr>
        <w:t xml:space="preserve"> S.L., exigiéndose a dicho licitador,</w:t>
      </w:r>
      <w:r w:rsidRPr="00082A80">
        <w:rPr>
          <w:i/>
          <w:iCs/>
          <w:spacing w:val="80"/>
          <w:w w:val="150"/>
        </w:rPr>
        <w:t xml:space="preserve"> </w:t>
      </w:r>
      <w:r w:rsidRPr="00082A80">
        <w:rPr>
          <w:i/>
          <w:iCs/>
        </w:rPr>
        <w:t>al no cumplimentarse adecuadamente el requerimiento en el plazo señalado (antes de las 23:59</w:t>
      </w:r>
      <w:r w:rsidRPr="00082A80">
        <w:rPr>
          <w:i/>
          <w:iCs/>
          <w:spacing w:val="40"/>
        </w:rPr>
        <w:t xml:space="preserve"> </w:t>
      </w:r>
      <w:r w:rsidRPr="00082A80">
        <w:rPr>
          <w:i/>
          <w:iCs/>
        </w:rPr>
        <w:t>horas del día 16 de abril de 2025), el importe del 3 por ciento del presupuesto base de licitación, IVA excluido, en concepto de penalidad, en aplicación de lo dispuesto en el artículo 150.</w:t>
      </w:r>
      <w:proofErr w:type="gramStart"/>
      <w:r w:rsidRPr="00082A80">
        <w:rPr>
          <w:i/>
          <w:iCs/>
        </w:rPr>
        <w:t>2.2º</w:t>
      </w:r>
      <w:proofErr w:type="gramEnd"/>
      <w:r w:rsidRPr="00082A80">
        <w:rPr>
          <w:i/>
          <w:iCs/>
        </w:rPr>
        <w:t xml:space="preserve"> párrafo de la Ley 9/2017, de Contratos del Sector Público. Dicha cantidad asciende a la cifra de 2.842,96 €.</w:t>
      </w:r>
    </w:p>
    <w:p w14:paraId="7452181B" w14:textId="77777777" w:rsidR="006B2E26" w:rsidRPr="00082A80" w:rsidRDefault="006B2E26">
      <w:pPr>
        <w:pStyle w:val="Textoindependiente"/>
        <w:spacing w:before="10"/>
        <w:rPr>
          <w:i/>
          <w:iCs/>
        </w:rPr>
      </w:pPr>
    </w:p>
    <w:p w14:paraId="0C73AE6F" w14:textId="77777777" w:rsidR="006B2E26" w:rsidRPr="00082A80" w:rsidRDefault="00000000">
      <w:pPr>
        <w:pStyle w:val="Textoindependiente"/>
        <w:spacing w:line="292" w:lineRule="auto"/>
        <w:ind w:left="142" w:right="1"/>
        <w:jc w:val="both"/>
        <w:rPr>
          <w:i/>
          <w:iCs/>
        </w:rPr>
      </w:pPr>
      <w:r w:rsidRPr="00082A80">
        <w:rPr>
          <w:i/>
          <w:iCs/>
        </w:rPr>
        <w:t xml:space="preserve">2º.- Al ser retirada dicha oferta por falta de presentación de informe de justificación de </w:t>
      </w:r>
      <w:proofErr w:type="gramStart"/>
      <w:r w:rsidRPr="00082A80">
        <w:rPr>
          <w:i/>
          <w:iCs/>
        </w:rPr>
        <w:t>la misma</w:t>
      </w:r>
      <w:proofErr w:type="gramEnd"/>
      <w:r w:rsidRPr="00082A80">
        <w:rPr>
          <w:i/>
          <w:iCs/>
        </w:rPr>
        <w:t>, no celebrar el contrato de servicio para la realización de los festejos taurinos San José Obrero 2025,</w:t>
      </w:r>
      <w:r w:rsidRPr="00082A80">
        <w:rPr>
          <w:i/>
          <w:iCs/>
          <w:spacing w:val="80"/>
        </w:rPr>
        <w:t xml:space="preserve"> </w:t>
      </w:r>
      <w:r w:rsidRPr="00082A80">
        <w:rPr>
          <w:i/>
          <w:iCs/>
        </w:rPr>
        <w:t>toda vez que la finalización de su tramitación sería posterior a la fecha obligatoria de inicio del</w:t>
      </w:r>
      <w:r w:rsidRPr="00082A80">
        <w:rPr>
          <w:i/>
          <w:iCs/>
          <w:spacing w:val="40"/>
        </w:rPr>
        <w:t xml:space="preserve"> </w:t>
      </w:r>
      <w:r w:rsidRPr="00082A80">
        <w:rPr>
          <w:i/>
          <w:iCs/>
        </w:rPr>
        <w:t>contrato (26 de abril de 2025), lo que imposibilita su ejecución en las fechas indicadas.</w:t>
      </w:r>
    </w:p>
    <w:p w14:paraId="4CF79E15" w14:textId="77777777" w:rsidR="006B2E26" w:rsidRPr="00082A80" w:rsidRDefault="006B2E26">
      <w:pPr>
        <w:pStyle w:val="Textoindependiente"/>
        <w:spacing w:before="9"/>
        <w:rPr>
          <w:i/>
          <w:iCs/>
        </w:rPr>
      </w:pPr>
    </w:p>
    <w:p w14:paraId="52786997" w14:textId="77777777" w:rsidR="006B2E26" w:rsidRPr="00082A80" w:rsidRDefault="00000000">
      <w:pPr>
        <w:pStyle w:val="Textoindependiente"/>
        <w:spacing w:line="292" w:lineRule="auto"/>
        <w:ind w:left="142" w:right="1"/>
        <w:jc w:val="both"/>
        <w:rPr>
          <w:i/>
          <w:iCs/>
        </w:rPr>
      </w:pPr>
      <w:r w:rsidRPr="00082A80">
        <w:rPr>
          <w:i/>
          <w:iCs/>
        </w:rPr>
        <w:t>3º.- Como consecuencia de lo anterior, contratar de forma individualizada cada una de las prestaciones de acuerdo con la normativa contractual en vigor, actuando el Ayuntamiento como organizador, con objeto que los festejos taurinos de San José 2025 puedan llevarse a cabo.</w:t>
      </w:r>
    </w:p>
    <w:p w14:paraId="70779726" w14:textId="77777777" w:rsidR="006B2E26" w:rsidRPr="00082A80" w:rsidRDefault="006B2E26">
      <w:pPr>
        <w:pStyle w:val="Textoindependiente"/>
        <w:spacing w:before="10"/>
        <w:rPr>
          <w:i/>
          <w:iCs/>
        </w:rPr>
      </w:pPr>
    </w:p>
    <w:p w14:paraId="36EE9014" w14:textId="77777777" w:rsidR="006B2E26" w:rsidRPr="00082A80" w:rsidRDefault="00000000">
      <w:pPr>
        <w:pStyle w:val="Textoindependiente"/>
        <w:spacing w:line="292" w:lineRule="auto"/>
        <w:ind w:left="142" w:right="1"/>
        <w:jc w:val="both"/>
        <w:rPr>
          <w:i/>
          <w:iCs/>
        </w:rPr>
      </w:pPr>
      <w:r w:rsidRPr="00082A80">
        <w:rPr>
          <w:i/>
          <w:iCs/>
        </w:rPr>
        <w:t>4º.- Iniciar expediente para prohibición de contratar con la Administración Pública, al amparo de lo dispuesto</w:t>
      </w:r>
      <w:r w:rsidRPr="00082A80">
        <w:rPr>
          <w:i/>
          <w:iCs/>
          <w:spacing w:val="9"/>
        </w:rPr>
        <w:t xml:space="preserve"> </w:t>
      </w:r>
      <w:r w:rsidRPr="00082A80">
        <w:rPr>
          <w:i/>
          <w:iCs/>
        </w:rPr>
        <w:t>en</w:t>
      </w:r>
      <w:r w:rsidRPr="00082A80">
        <w:rPr>
          <w:i/>
          <w:iCs/>
          <w:spacing w:val="9"/>
        </w:rPr>
        <w:t xml:space="preserve"> </w:t>
      </w:r>
      <w:r w:rsidRPr="00082A80">
        <w:rPr>
          <w:i/>
          <w:iCs/>
        </w:rPr>
        <w:t>el</w:t>
      </w:r>
      <w:r w:rsidRPr="00082A80">
        <w:rPr>
          <w:i/>
          <w:iCs/>
          <w:spacing w:val="9"/>
        </w:rPr>
        <w:t xml:space="preserve"> </w:t>
      </w:r>
      <w:r w:rsidRPr="00082A80">
        <w:rPr>
          <w:i/>
          <w:iCs/>
        </w:rPr>
        <w:t>artículo</w:t>
      </w:r>
      <w:r w:rsidRPr="00082A80">
        <w:rPr>
          <w:i/>
          <w:iCs/>
          <w:spacing w:val="9"/>
        </w:rPr>
        <w:t xml:space="preserve"> </w:t>
      </w:r>
      <w:r w:rsidRPr="00082A80">
        <w:rPr>
          <w:i/>
          <w:iCs/>
        </w:rPr>
        <w:t>71.2.a)</w:t>
      </w:r>
      <w:r w:rsidRPr="00082A80">
        <w:rPr>
          <w:i/>
          <w:iCs/>
          <w:spacing w:val="9"/>
        </w:rPr>
        <w:t xml:space="preserve"> </w:t>
      </w:r>
      <w:r w:rsidRPr="00082A80">
        <w:rPr>
          <w:i/>
          <w:iCs/>
        </w:rPr>
        <w:t>de</w:t>
      </w:r>
      <w:r w:rsidRPr="00082A80">
        <w:rPr>
          <w:i/>
          <w:iCs/>
          <w:spacing w:val="9"/>
        </w:rPr>
        <w:t xml:space="preserve"> </w:t>
      </w:r>
      <w:r w:rsidRPr="00082A80">
        <w:rPr>
          <w:i/>
          <w:iCs/>
        </w:rPr>
        <w:t>la</w:t>
      </w:r>
      <w:r w:rsidRPr="00082A80">
        <w:rPr>
          <w:i/>
          <w:iCs/>
          <w:spacing w:val="9"/>
        </w:rPr>
        <w:t xml:space="preserve"> </w:t>
      </w:r>
      <w:r w:rsidRPr="00082A80">
        <w:rPr>
          <w:i/>
          <w:iCs/>
        </w:rPr>
        <w:t>Ley</w:t>
      </w:r>
      <w:r w:rsidRPr="00082A80">
        <w:rPr>
          <w:i/>
          <w:iCs/>
          <w:spacing w:val="9"/>
        </w:rPr>
        <w:t xml:space="preserve"> </w:t>
      </w:r>
      <w:r w:rsidRPr="00082A80">
        <w:rPr>
          <w:i/>
          <w:iCs/>
        </w:rPr>
        <w:t>9/2017,</w:t>
      </w:r>
      <w:r w:rsidRPr="00082A80">
        <w:rPr>
          <w:i/>
          <w:iCs/>
          <w:spacing w:val="9"/>
        </w:rPr>
        <w:t xml:space="preserve"> </w:t>
      </w:r>
      <w:r w:rsidRPr="00082A80">
        <w:rPr>
          <w:i/>
          <w:iCs/>
        </w:rPr>
        <w:t>de</w:t>
      </w:r>
      <w:r w:rsidRPr="00082A80">
        <w:rPr>
          <w:i/>
          <w:iCs/>
          <w:spacing w:val="9"/>
        </w:rPr>
        <w:t xml:space="preserve"> </w:t>
      </w:r>
      <w:r w:rsidRPr="00082A80">
        <w:rPr>
          <w:i/>
          <w:iCs/>
        </w:rPr>
        <w:t>Contratos</w:t>
      </w:r>
      <w:r w:rsidRPr="00082A80">
        <w:rPr>
          <w:i/>
          <w:iCs/>
          <w:spacing w:val="9"/>
        </w:rPr>
        <w:t xml:space="preserve"> </w:t>
      </w:r>
      <w:r w:rsidRPr="00082A80">
        <w:rPr>
          <w:i/>
          <w:iCs/>
        </w:rPr>
        <w:t>del</w:t>
      </w:r>
      <w:r w:rsidRPr="00082A80">
        <w:rPr>
          <w:i/>
          <w:iCs/>
          <w:spacing w:val="9"/>
        </w:rPr>
        <w:t xml:space="preserve"> </w:t>
      </w:r>
      <w:r w:rsidRPr="00082A80">
        <w:rPr>
          <w:i/>
          <w:iCs/>
        </w:rPr>
        <w:t>Sector</w:t>
      </w:r>
      <w:r w:rsidRPr="00082A80">
        <w:rPr>
          <w:i/>
          <w:iCs/>
          <w:spacing w:val="9"/>
        </w:rPr>
        <w:t xml:space="preserve"> </w:t>
      </w:r>
      <w:r w:rsidRPr="00082A80">
        <w:rPr>
          <w:i/>
          <w:iCs/>
        </w:rPr>
        <w:t>Público</w:t>
      </w:r>
      <w:r w:rsidRPr="00082A80">
        <w:rPr>
          <w:i/>
          <w:iCs/>
          <w:spacing w:val="9"/>
        </w:rPr>
        <w:t xml:space="preserve"> </w:t>
      </w:r>
      <w:r w:rsidRPr="00082A80">
        <w:rPr>
          <w:i/>
          <w:iCs/>
        </w:rPr>
        <w:t>a</w:t>
      </w:r>
      <w:r w:rsidRPr="00082A80">
        <w:rPr>
          <w:i/>
          <w:iCs/>
          <w:spacing w:val="9"/>
        </w:rPr>
        <w:t xml:space="preserve"> </w:t>
      </w:r>
      <w:r w:rsidRPr="00082A80">
        <w:rPr>
          <w:i/>
          <w:iCs/>
        </w:rPr>
        <w:t>Suerte</w:t>
      </w:r>
      <w:r w:rsidRPr="00082A80">
        <w:rPr>
          <w:i/>
          <w:iCs/>
          <w:spacing w:val="9"/>
        </w:rPr>
        <w:t xml:space="preserve"> </w:t>
      </w:r>
      <w:r w:rsidRPr="00082A80">
        <w:rPr>
          <w:i/>
          <w:iCs/>
          <w:spacing w:val="-2"/>
        </w:rPr>
        <w:t>Contraria</w:t>
      </w:r>
    </w:p>
    <w:p w14:paraId="791A3218" w14:textId="77777777" w:rsidR="006B2E26" w:rsidRPr="00082A80" w:rsidRDefault="00000000">
      <w:pPr>
        <w:pStyle w:val="Textoindependiente"/>
        <w:spacing w:line="292" w:lineRule="auto"/>
        <w:ind w:left="142" w:right="1"/>
        <w:jc w:val="both"/>
        <w:rPr>
          <w:i/>
          <w:iCs/>
        </w:rPr>
      </w:pPr>
      <w:r w:rsidRPr="00082A80">
        <w:rPr>
          <w:i/>
          <w:iCs/>
        </w:rPr>
        <w:t>S.L. por no haber presentado justificación de la oferta, inicialmente incursa en valores anormales, otorgándose un plazo de 10 días hábiles a dicha mercantil para que presente las alegaciones que a</w:t>
      </w:r>
      <w:r w:rsidRPr="00082A80">
        <w:rPr>
          <w:i/>
          <w:iCs/>
          <w:spacing w:val="40"/>
        </w:rPr>
        <w:t xml:space="preserve"> </w:t>
      </w:r>
      <w:r w:rsidRPr="00082A80">
        <w:rPr>
          <w:i/>
          <w:iCs/>
        </w:rPr>
        <w:t>su derecho convenga”.</w:t>
      </w:r>
    </w:p>
    <w:p w14:paraId="7D00B2F5" w14:textId="77777777" w:rsidR="006B2E26" w:rsidRDefault="006B2E26">
      <w:pPr>
        <w:pStyle w:val="Textoindependiente"/>
        <w:spacing w:before="10"/>
      </w:pPr>
    </w:p>
    <w:p w14:paraId="1EDE651B" w14:textId="2DF9201B" w:rsidR="006B2E26" w:rsidRDefault="00000000">
      <w:pPr>
        <w:pStyle w:val="Textoindependiente"/>
        <w:spacing w:line="292" w:lineRule="auto"/>
        <w:ind w:left="142" w:right="1"/>
        <w:jc w:val="both"/>
      </w:pPr>
      <w:proofErr w:type="gramStart"/>
      <w:r>
        <w:t>Cuarto.-</w:t>
      </w:r>
      <w:proofErr w:type="gramEnd"/>
      <w:r>
        <w:t xml:space="preserve"> La conducta de Suerte Contraria</w:t>
      </w:r>
      <w:r w:rsidR="00082A80">
        <w:t>,</w:t>
      </w:r>
      <w:r>
        <w:t xml:space="preserve"> S.L.</w:t>
      </w:r>
      <w:r w:rsidR="00082A80">
        <w:t>,</w:t>
      </w:r>
      <w:r>
        <w:t xml:space="preserve"> ha sido negligente ya que era conocedora, por así indicarlo</w:t>
      </w:r>
      <w:r>
        <w:rPr>
          <w:spacing w:val="68"/>
        </w:rPr>
        <w:t xml:space="preserve"> </w:t>
      </w:r>
      <w:r>
        <w:t>el</w:t>
      </w:r>
      <w:r>
        <w:rPr>
          <w:spacing w:val="70"/>
        </w:rPr>
        <w:t xml:space="preserve"> </w:t>
      </w:r>
      <w:r>
        <w:t>pliego</w:t>
      </w:r>
      <w:r>
        <w:rPr>
          <w:spacing w:val="71"/>
        </w:rPr>
        <w:t xml:space="preserve"> </w:t>
      </w:r>
      <w:r>
        <w:t>de</w:t>
      </w:r>
      <w:r>
        <w:rPr>
          <w:spacing w:val="70"/>
        </w:rPr>
        <w:t xml:space="preserve"> </w:t>
      </w:r>
      <w:r>
        <w:t>cláusulas</w:t>
      </w:r>
      <w:r>
        <w:rPr>
          <w:spacing w:val="71"/>
        </w:rPr>
        <w:t xml:space="preserve"> </w:t>
      </w:r>
      <w:r>
        <w:t>administrativas</w:t>
      </w:r>
      <w:r>
        <w:rPr>
          <w:spacing w:val="70"/>
        </w:rPr>
        <w:t xml:space="preserve"> </w:t>
      </w:r>
      <w:r>
        <w:t>particulares,</w:t>
      </w:r>
      <w:r>
        <w:rPr>
          <w:spacing w:val="71"/>
        </w:rPr>
        <w:t xml:space="preserve"> </w:t>
      </w:r>
      <w:r>
        <w:t>que</w:t>
      </w:r>
      <w:r>
        <w:rPr>
          <w:spacing w:val="70"/>
        </w:rPr>
        <w:t xml:space="preserve"> </w:t>
      </w:r>
      <w:r>
        <w:t>el</w:t>
      </w:r>
      <w:r>
        <w:rPr>
          <w:spacing w:val="71"/>
        </w:rPr>
        <w:t xml:space="preserve"> </w:t>
      </w:r>
      <w:r>
        <w:t>objeto</w:t>
      </w:r>
      <w:r>
        <w:rPr>
          <w:spacing w:val="70"/>
        </w:rPr>
        <w:t xml:space="preserve"> </w:t>
      </w:r>
      <w:r>
        <w:t>del</w:t>
      </w:r>
      <w:r>
        <w:rPr>
          <w:spacing w:val="71"/>
        </w:rPr>
        <w:t xml:space="preserve"> </w:t>
      </w:r>
      <w:r>
        <w:t>contrato</w:t>
      </w:r>
      <w:r>
        <w:rPr>
          <w:spacing w:val="70"/>
        </w:rPr>
        <w:t xml:space="preserve"> </w:t>
      </w:r>
      <w:r>
        <w:t>era</w:t>
      </w:r>
      <w:r>
        <w:rPr>
          <w:spacing w:val="71"/>
        </w:rPr>
        <w:t xml:space="preserve"> </w:t>
      </w:r>
      <w:r>
        <w:rPr>
          <w:spacing w:val="-5"/>
        </w:rPr>
        <w:t>la</w:t>
      </w:r>
    </w:p>
    <w:p w14:paraId="54D97946" w14:textId="77777777" w:rsidR="006B2E26" w:rsidRDefault="006B2E26">
      <w:pPr>
        <w:pStyle w:val="Textoindependiente"/>
        <w:spacing w:line="292" w:lineRule="auto"/>
        <w:jc w:val="both"/>
        <w:sectPr w:rsidR="006B2E26">
          <w:pgSz w:w="11910" w:h="16840"/>
          <w:pgMar w:top="1260" w:right="1417" w:bottom="1260" w:left="1275" w:header="225" w:footer="1060" w:gutter="0"/>
          <w:cols w:space="720"/>
        </w:sectPr>
      </w:pPr>
    </w:p>
    <w:p w14:paraId="360E62AC" w14:textId="77777777" w:rsidR="006B2E26"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40416" behindDoc="0" locked="0" layoutInCell="1" allowOverlap="1" wp14:anchorId="73C2B910" wp14:editId="104282AB">
                <wp:simplePos x="0" y="0"/>
                <wp:positionH relativeFrom="page">
                  <wp:posOffset>6807090</wp:posOffset>
                </wp:positionH>
                <wp:positionV relativeFrom="page">
                  <wp:posOffset>2818730</wp:posOffset>
                </wp:positionV>
                <wp:extent cx="419734" cy="3187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8DF73A"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522B15"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73C2B910" id="Textbox 34" o:spid="_x0000_s1053" type="#_x0000_t202" style="position:absolute;left:0;text-align:left;margin-left:536pt;margin-top:221.95pt;width:33.05pt;height:250.9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xsfn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88DF73A"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522B15"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40928" behindDoc="0" locked="0" layoutInCell="1" allowOverlap="1" wp14:anchorId="629B844E" wp14:editId="032F884B">
                <wp:simplePos x="0" y="0"/>
                <wp:positionH relativeFrom="page">
                  <wp:posOffset>6965929</wp:posOffset>
                </wp:positionH>
                <wp:positionV relativeFrom="page">
                  <wp:posOffset>6552855</wp:posOffset>
                </wp:positionV>
                <wp:extent cx="263525" cy="32759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46960F5" w14:textId="1ABD656A"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9B97890"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B52F2D1"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629B844E" id="Textbox 35" o:spid="_x0000_s1054" type="#_x0000_t202" style="position:absolute;left:0;text-align:left;margin-left:548.5pt;margin-top:515.95pt;width:20.75pt;height:257.9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WFowEAADIDAAAOAAAAZHJzL2Uyb0RvYy54bWysUsFu2zAMvQ/oPwi6L0pdJN2MOMXWYsOA&#10;YhvQ9gMUWYqFWaImKrHz96MUJxna27ALTUvU43uPXN2Nrmd7HdGCb/j1bM6Z9gpa67cNf3n+8v4D&#10;Z5ikb2UPXjf8oJHfra/erYZQ6wo66FsdGYF4rIfQ8C6lUAuBqtNO4gyC9nRpIDqZ6DduRRvlQOiu&#10;F9V8vhQDxDZEUBqRTh+Ol3xd8I3RKv0wBnVifcOJWyoxlrjJUaxXst5GGTqrJhryH1g4aT01PUM9&#10;yCTZLto3UM6qCAgmzRQ4AcZYpYsGUnM9f6XmqZNBFy1kDoazTfj/YNX3/VP4GVkaP8NIAywiMDyC&#10;+oXkjRgC1lNN9hRrpOosdDTR5S9JYPSQvD2c/dRjYooOq+XNolpwpujqprpdfFwusuHi8jpETF81&#10;OJaThkeaV2Eg94+YjqWnkonMsX9mksbNyGxLbaqMmo820B5IDO0jgeVY3RKxgcbbcPy9k1Fz1n/z&#10;5F/ehVMST8nmlMTU30PZmCzRw6ddAmMLoUubiRANpkialihP/u//UnVZ9fUf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KODFYW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446960F5" w14:textId="1ABD656A"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9B97890"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B52F2D1"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organización de festejos taurinos durante las fiestas patronales entre los días 1 y 3 de mayo de 2025. Es decir, el objeto del contrato no podía ser aplazado ya que, de otra forma, no tendría lugar durante las fiestas patronales.</w:t>
      </w:r>
    </w:p>
    <w:p w14:paraId="60EC3E11" w14:textId="77777777" w:rsidR="006B2E26" w:rsidRDefault="006B2E26">
      <w:pPr>
        <w:pStyle w:val="Textoindependiente"/>
        <w:spacing w:before="10"/>
      </w:pPr>
    </w:p>
    <w:p w14:paraId="62160D5B" w14:textId="77777777" w:rsidR="006B2E26" w:rsidRDefault="00000000">
      <w:pPr>
        <w:pStyle w:val="Textoindependiente"/>
        <w:spacing w:line="292" w:lineRule="auto"/>
        <w:ind w:left="142" w:right="1"/>
        <w:jc w:val="both"/>
      </w:pPr>
      <w:r>
        <w:t>La oferta presentada suponía una baja del 34,98% (más de 20 puntos porcentuales inferior a la</w:t>
      </w:r>
      <w:r>
        <w:rPr>
          <w:spacing w:val="80"/>
        </w:rPr>
        <w:t xml:space="preserve"> </w:t>
      </w:r>
      <w:r>
        <w:t>media de los porcentajes de baja ofertados), lo que obligaba a su justificación y, sobre todo, a no avanzar el procedimiento de licitación hasta tanto no transcurriese el plazo legal fijado para ello. Si consideraba que su oferta no podía ser objeto de justificación debería haber indicado tal</w:t>
      </w:r>
      <w:r>
        <w:rPr>
          <w:spacing w:val="80"/>
        </w:rPr>
        <w:t xml:space="preserve"> </w:t>
      </w:r>
      <w:r>
        <w:t>circunstancia tan pronto conociera que la misma estaba incursa en valores anormales, lo que hubiera evitado que considerara actuación negligente.</w:t>
      </w:r>
    </w:p>
    <w:p w14:paraId="030B4D94" w14:textId="77777777" w:rsidR="006B2E26" w:rsidRDefault="006B2E26">
      <w:pPr>
        <w:pStyle w:val="Textoindependiente"/>
        <w:spacing w:before="9"/>
      </w:pPr>
    </w:p>
    <w:p w14:paraId="63ABE15C" w14:textId="55A6B850" w:rsidR="006B2E26" w:rsidRDefault="00000000">
      <w:pPr>
        <w:pStyle w:val="Textoindependiente"/>
        <w:spacing w:line="292" w:lineRule="auto"/>
        <w:ind w:left="142" w:right="1"/>
        <w:jc w:val="both"/>
      </w:pPr>
      <w:r>
        <w:t>Dicha</w:t>
      </w:r>
      <w:r>
        <w:rPr>
          <w:spacing w:val="40"/>
        </w:rPr>
        <w:t xml:space="preserve"> </w:t>
      </w:r>
      <w:r>
        <w:t>conducta</w:t>
      </w:r>
      <w:r>
        <w:rPr>
          <w:spacing w:val="40"/>
        </w:rPr>
        <w:t xml:space="preserve"> </w:t>
      </w:r>
      <w:r>
        <w:t>abocó</w:t>
      </w:r>
      <w:r>
        <w:rPr>
          <w:spacing w:val="40"/>
        </w:rPr>
        <w:t xml:space="preserve"> </w:t>
      </w:r>
      <w:r>
        <w:t>al</w:t>
      </w:r>
      <w:r>
        <w:rPr>
          <w:spacing w:val="40"/>
        </w:rPr>
        <w:t xml:space="preserve"> </w:t>
      </w:r>
      <w:r>
        <w:t>Ayuntamiento</w:t>
      </w:r>
      <w:r>
        <w:rPr>
          <w:spacing w:val="40"/>
        </w:rPr>
        <w:t xml:space="preserve"> </w:t>
      </w:r>
      <w:r>
        <w:t>a</w:t>
      </w:r>
      <w:r>
        <w:rPr>
          <w:spacing w:val="40"/>
        </w:rPr>
        <w:t xml:space="preserve"> </w:t>
      </w:r>
      <w:r>
        <w:t>tener</w:t>
      </w:r>
      <w:r>
        <w:rPr>
          <w:spacing w:val="40"/>
        </w:rPr>
        <w:t xml:space="preserve"> </w:t>
      </w:r>
      <w:r>
        <w:t>que</w:t>
      </w:r>
      <w:r>
        <w:rPr>
          <w:spacing w:val="40"/>
        </w:rPr>
        <w:t xml:space="preserve"> </w:t>
      </w:r>
      <w:r>
        <w:t>renunciar</w:t>
      </w:r>
      <w:r>
        <w:rPr>
          <w:spacing w:val="40"/>
        </w:rPr>
        <w:t xml:space="preserve"> </w:t>
      </w:r>
      <w:r>
        <w:t>al</w:t>
      </w:r>
      <w:r>
        <w:rPr>
          <w:spacing w:val="40"/>
        </w:rPr>
        <w:t xml:space="preserve"> </w:t>
      </w:r>
      <w:r>
        <w:t>contrato</w:t>
      </w:r>
      <w:r>
        <w:rPr>
          <w:spacing w:val="40"/>
        </w:rPr>
        <w:t xml:space="preserve"> </w:t>
      </w:r>
      <w:r>
        <w:t>y</w:t>
      </w:r>
      <w:r>
        <w:rPr>
          <w:spacing w:val="40"/>
        </w:rPr>
        <w:t xml:space="preserve"> </w:t>
      </w:r>
      <w:r>
        <w:t>a</w:t>
      </w:r>
      <w:r>
        <w:rPr>
          <w:spacing w:val="40"/>
        </w:rPr>
        <w:t xml:space="preserve"> </w:t>
      </w:r>
      <w:r>
        <w:t>su</w:t>
      </w:r>
      <w:r>
        <w:rPr>
          <w:spacing w:val="40"/>
        </w:rPr>
        <w:t xml:space="preserve"> </w:t>
      </w:r>
      <w:r>
        <w:t>contratación, ajustada a la legalidad, por otros procedimientos, así como a la imposición de la penalidad correspondiente a Suerte Contraria</w:t>
      </w:r>
      <w:r w:rsidR="00082A80">
        <w:t>,</w:t>
      </w:r>
      <w:r>
        <w:t xml:space="preserve"> S.L.</w:t>
      </w:r>
    </w:p>
    <w:p w14:paraId="53F161E9" w14:textId="77777777" w:rsidR="006B2E26" w:rsidRDefault="006B2E26">
      <w:pPr>
        <w:pStyle w:val="Textoindependiente"/>
        <w:spacing w:before="10"/>
      </w:pPr>
    </w:p>
    <w:p w14:paraId="6E46102B" w14:textId="77777777" w:rsidR="006B2E26" w:rsidRDefault="00000000">
      <w:pPr>
        <w:pStyle w:val="Textoindependiente"/>
        <w:spacing w:line="292" w:lineRule="auto"/>
        <w:ind w:left="142" w:right="1"/>
        <w:jc w:val="both"/>
      </w:pPr>
      <w:r>
        <w:t>Quinto.- Además, es sorprendente que la misma persona que había alegado ante el Tribunal Administrativo de Contratación Pública de Madrid, como representante de la Asociación Española de Promotores de Espectáculos Taurinos, entre otras, que el precio del contrato no se ajustaba al de mercado (recurso especial en materia de contratación 64/2025), firmara una oferta con un 34,98% de porcentaje de baja sobre el presupuesto base de licitación (más de 20 puntos porcentuales inferior a la media de los porcentajes de baja ofertados), oferta que luego no justificó.</w:t>
      </w:r>
    </w:p>
    <w:p w14:paraId="10E72A60" w14:textId="77777777" w:rsidR="006B2E26" w:rsidRDefault="006B2E26">
      <w:pPr>
        <w:pStyle w:val="Textoindependiente"/>
        <w:spacing w:before="10"/>
      </w:pPr>
    </w:p>
    <w:p w14:paraId="0F5155F5" w14:textId="44D0D663" w:rsidR="006B2E26" w:rsidRDefault="00000000">
      <w:pPr>
        <w:pStyle w:val="Textoindependiente"/>
        <w:spacing w:line="292" w:lineRule="auto"/>
        <w:ind w:left="142" w:right="1"/>
        <w:jc w:val="both"/>
      </w:pPr>
      <w:proofErr w:type="gramStart"/>
      <w:r>
        <w:t>Sexto.-</w:t>
      </w:r>
      <w:proofErr w:type="gramEnd"/>
      <w:r>
        <w:t xml:space="preserve"> Todo lo anterior evidencia una actuación negligente de Suerte Contraria</w:t>
      </w:r>
      <w:r w:rsidR="00082A80">
        <w:t>,</w:t>
      </w:r>
      <w:r>
        <w:t xml:space="preserve"> S.L.</w:t>
      </w:r>
      <w:r w:rsidR="00082A80">
        <w:t>,</w:t>
      </w:r>
      <w:r>
        <w:t xml:space="preserve"> en los términos indicados</w:t>
      </w:r>
      <w:r>
        <w:rPr>
          <w:spacing w:val="40"/>
        </w:rPr>
        <w:t xml:space="preserve"> </w:t>
      </w:r>
      <w:r>
        <w:t>en</w:t>
      </w:r>
      <w:r>
        <w:rPr>
          <w:spacing w:val="40"/>
        </w:rPr>
        <w:t xml:space="preserve"> </w:t>
      </w:r>
      <w:r>
        <w:t>el</w:t>
      </w:r>
      <w:r>
        <w:rPr>
          <w:spacing w:val="40"/>
        </w:rPr>
        <w:t xml:space="preserve"> </w:t>
      </w:r>
      <w:r>
        <w:t>artículo</w:t>
      </w:r>
      <w:r>
        <w:rPr>
          <w:spacing w:val="40"/>
        </w:rPr>
        <w:t xml:space="preserve"> </w:t>
      </w:r>
      <w:r>
        <w:t>150.2.2º</w:t>
      </w:r>
      <w:r>
        <w:rPr>
          <w:spacing w:val="40"/>
        </w:rPr>
        <w:t xml:space="preserve"> </w:t>
      </w:r>
      <w:r>
        <w:t>de</w:t>
      </w:r>
      <w:r>
        <w:rPr>
          <w:spacing w:val="40"/>
        </w:rPr>
        <w:t xml:space="preserve"> </w:t>
      </w:r>
      <w:r>
        <w:t>la</w:t>
      </w:r>
      <w:r>
        <w:rPr>
          <w:spacing w:val="40"/>
        </w:rPr>
        <w:t xml:space="preserve"> </w:t>
      </w:r>
      <w:r>
        <w:t>LCSP,</w:t>
      </w:r>
      <w:r>
        <w:rPr>
          <w:spacing w:val="40"/>
        </w:rPr>
        <w:t xml:space="preserve"> </w:t>
      </w:r>
      <w:r>
        <w:t>por</w:t>
      </w:r>
      <w:r>
        <w:rPr>
          <w:spacing w:val="40"/>
        </w:rPr>
        <w:t xml:space="preserve"> </w:t>
      </w:r>
      <w:r>
        <w:t>lo</w:t>
      </w:r>
      <w:r>
        <w:rPr>
          <w:spacing w:val="40"/>
        </w:rPr>
        <w:t xml:space="preserve"> </w:t>
      </w:r>
      <w:r>
        <w:t>que</w:t>
      </w:r>
      <w:r>
        <w:rPr>
          <w:spacing w:val="40"/>
        </w:rPr>
        <w:t xml:space="preserve"> </w:t>
      </w:r>
      <w:r>
        <w:t>procede</w:t>
      </w:r>
      <w:r>
        <w:rPr>
          <w:spacing w:val="40"/>
        </w:rPr>
        <w:t xml:space="preserve"> </w:t>
      </w:r>
      <w:r>
        <w:t>declarar</w:t>
      </w:r>
      <w:r>
        <w:rPr>
          <w:spacing w:val="40"/>
        </w:rPr>
        <w:t xml:space="preserve"> </w:t>
      </w:r>
      <w:r>
        <w:t>la</w:t>
      </w:r>
      <w:r>
        <w:rPr>
          <w:spacing w:val="40"/>
        </w:rPr>
        <w:t xml:space="preserve"> </w:t>
      </w:r>
      <w:r>
        <w:t>prohibición</w:t>
      </w:r>
      <w:r>
        <w:rPr>
          <w:spacing w:val="40"/>
        </w:rPr>
        <w:t xml:space="preserve"> </w:t>
      </w:r>
      <w:r>
        <w:t>para contratar con el Ayuntamiento de Las Rozas de Madrid, por un plazo de 3 años, remitiendo certificación del acuerdo de tal declaración al Registro Oficial de Licitadores de Empresas</w:t>
      </w:r>
      <w:r>
        <w:rPr>
          <w:spacing w:val="80"/>
        </w:rPr>
        <w:t xml:space="preserve"> </w:t>
      </w:r>
      <w:r>
        <w:t>Contratistas del Sector Público para su inscripción en el mismo.</w:t>
      </w:r>
    </w:p>
    <w:p w14:paraId="3E5B4A82" w14:textId="77777777" w:rsidR="006B2E26" w:rsidRDefault="006B2E26">
      <w:pPr>
        <w:pStyle w:val="Textoindependiente"/>
        <w:spacing w:before="9"/>
      </w:pPr>
    </w:p>
    <w:p w14:paraId="4F462109" w14:textId="77777777" w:rsidR="006B2E26" w:rsidRPr="00082A80" w:rsidRDefault="00000000">
      <w:pPr>
        <w:pStyle w:val="Textoindependiente"/>
        <w:spacing w:line="292" w:lineRule="auto"/>
        <w:ind w:left="142" w:right="1"/>
        <w:jc w:val="both"/>
        <w:rPr>
          <w:i/>
          <w:iCs/>
        </w:rPr>
      </w:pPr>
      <w:proofErr w:type="gramStart"/>
      <w:r>
        <w:t>Séptimo.-</w:t>
      </w:r>
      <w:proofErr w:type="gramEnd"/>
      <w:r>
        <w:t xml:space="preserve"> En cuanto al carácter administrativo o jurisdiccional de la firmeza de la resolución por la</w:t>
      </w:r>
      <w:r>
        <w:rPr>
          <w:spacing w:val="80"/>
        </w:rPr>
        <w:t xml:space="preserve"> </w:t>
      </w:r>
      <w:r>
        <w:t xml:space="preserve">que prohíbe la contratación, la Junta Consultiva de Contratación Administrativa del Ministerio de Hacienda y Administraciones Públicas, en informe </w:t>
      </w:r>
      <w:proofErr w:type="spellStart"/>
      <w:r>
        <w:t>nº</w:t>
      </w:r>
      <w:proofErr w:type="spellEnd"/>
      <w:r>
        <w:t xml:space="preserve"> 15/2018, concluyó que </w:t>
      </w:r>
      <w:r w:rsidRPr="00082A80">
        <w:rPr>
          <w:i/>
          <w:iCs/>
        </w:rPr>
        <w:t>“el legislador no determina en la Ley 9/2017 si la firmeza de las resoluciones administrativas que dan lugar a prohibición de contratar debe ser en vía administrativa o jurisdiccional. Desde esta Junta Consultiva</w:t>
      </w:r>
      <w:r w:rsidRPr="00082A80">
        <w:rPr>
          <w:i/>
          <w:iCs/>
          <w:spacing w:val="40"/>
        </w:rPr>
        <w:t xml:space="preserve"> </w:t>
      </w:r>
      <w:r w:rsidRPr="00082A80">
        <w:rPr>
          <w:i/>
          <w:iCs/>
        </w:rPr>
        <w:t>se considera que la firmeza de este tipo de resoluciones administrativas debe ser en vía</w:t>
      </w:r>
      <w:r w:rsidRPr="00082A80">
        <w:rPr>
          <w:i/>
          <w:iCs/>
          <w:spacing w:val="40"/>
        </w:rPr>
        <w:t xml:space="preserve"> </w:t>
      </w:r>
      <w:r w:rsidRPr="00082A80">
        <w:rPr>
          <w:i/>
          <w:iCs/>
        </w:rPr>
        <w:t>administrativa en virtud de los siguientes argumentos: El contenido de la Sentencia de Casación del Tribunal Supremo 8644/2006, de 13 de diciembre de 2006, de la Sala de lo Contencioso Administrativo, en el que se analiza esta misma cuestión y se decide a favor de la firmeza en vía administrativa.</w:t>
      </w:r>
      <w:r w:rsidRPr="00082A80">
        <w:rPr>
          <w:i/>
          <w:iCs/>
          <w:spacing w:val="16"/>
        </w:rPr>
        <w:t xml:space="preserve"> </w:t>
      </w:r>
      <w:r w:rsidRPr="00082A80">
        <w:rPr>
          <w:i/>
          <w:iCs/>
        </w:rPr>
        <w:t>El</w:t>
      </w:r>
      <w:r w:rsidRPr="00082A80">
        <w:rPr>
          <w:i/>
          <w:iCs/>
          <w:spacing w:val="16"/>
        </w:rPr>
        <w:t xml:space="preserve"> </w:t>
      </w:r>
      <w:r w:rsidRPr="00082A80">
        <w:rPr>
          <w:i/>
          <w:iCs/>
        </w:rPr>
        <w:t>principio</w:t>
      </w:r>
      <w:r w:rsidRPr="00082A80">
        <w:rPr>
          <w:i/>
          <w:iCs/>
          <w:spacing w:val="16"/>
        </w:rPr>
        <w:t xml:space="preserve"> </w:t>
      </w:r>
      <w:r w:rsidRPr="00082A80">
        <w:rPr>
          <w:i/>
          <w:iCs/>
        </w:rPr>
        <w:t>de</w:t>
      </w:r>
      <w:r w:rsidRPr="00082A80">
        <w:rPr>
          <w:i/>
          <w:iCs/>
          <w:spacing w:val="16"/>
        </w:rPr>
        <w:t xml:space="preserve"> </w:t>
      </w:r>
      <w:r w:rsidRPr="00082A80">
        <w:rPr>
          <w:i/>
          <w:iCs/>
        </w:rPr>
        <w:t>ejecutividad</w:t>
      </w:r>
      <w:r w:rsidRPr="00082A80">
        <w:rPr>
          <w:i/>
          <w:iCs/>
          <w:spacing w:val="16"/>
        </w:rPr>
        <w:t xml:space="preserve"> </w:t>
      </w:r>
      <w:r w:rsidRPr="00082A80">
        <w:rPr>
          <w:i/>
          <w:iCs/>
        </w:rPr>
        <w:t>de</w:t>
      </w:r>
      <w:r w:rsidRPr="00082A80">
        <w:rPr>
          <w:i/>
          <w:iCs/>
          <w:spacing w:val="16"/>
        </w:rPr>
        <w:t xml:space="preserve"> </w:t>
      </w:r>
      <w:r w:rsidRPr="00082A80">
        <w:rPr>
          <w:i/>
          <w:iCs/>
        </w:rPr>
        <w:t>los</w:t>
      </w:r>
      <w:r w:rsidRPr="00082A80">
        <w:rPr>
          <w:i/>
          <w:iCs/>
          <w:spacing w:val="16"/>
        </w:rPr>
        <w:t xml:space="preserve"> </w:t>
      </w:r>
      <w:r w:rsidRPr="00082A80">
        <w:rPr>
          <w:i/>
          <w:iCs/>
        </w:rPr>
        <w:t>actos</w:t>
      </w:r>
      <w:r w:rsidRPr="00082A80">
        <w:rPr>
          <w:i/>
          <w:iCs/>
          <w:spacing w:val="16"/>
        </w:rPr>
        <w:t xml:space="preserve"> </w:t>
      </w:r>
      <w:r w:rsidRPr="00082A80">
        <w:rPr>
          <w:i/>
          <w:iCs/>
        </w:rPr>
        <w:t>administrativos</w:t>
      </w:r>
      <w:r w:rsidRPr="00082A80">
        <w:rPr>
          <w:i/>
          <w:iCs/>
          <w:spacing w:val="16"/>
        </w:rPr>
        <w:t xml:space="preserve"> </w:t>
      </w:r>
      <w:r w:rsidRPr="00082A80">
        <w:rPr>
          <w:i/>
          <w:iCs/>
        </w:rPr>
        <w:t>recogido</w:t>
      </w:r>
      <w:r w:rsidRPr="00082A80">
        <w:rPr>
          <w:i/>
          <w:iCs/>
          <w:spacing w:val="16"/>
        </w:rPr>
        <w:t xml:space="preserve"> </w:t>
      </w:r>
      <w:r w:rsidRPr="00082A80">
        <w:rPr>
          <w:i/>
          <w:iCs/>
        </w:rPr>
        <w:t>en</w:t>
      </w:r>
      <w:r w:rsidRPr="00082A80">
        <w:rPr>
          <w:i/>
          <w:iCs/>
          <w:spacing w:val="16"/>
        </w:rPr>
        <w:t xml:space="preserve"> </w:t>
      </w:r>
      <w:r w:rsidRPr="00082A80">
        <w:rPr>
          <w:i/>
          <w:iCs/>
        </w:rPr>
        <w:t>el</w:t>
      </w:r>
      <w:r w:rsidRPr="00082A80">
        <w:rPr>
          <w:i/>
          <w:iCs/>
          <w:spacing w:val="16"/>
        </w:rPr>
        <w:t xml:space="preserve"> </w:t>
      </w:r>
      <w:r w:rsidRPr="00082A80">
        <w:rPr>
          <w:i/>
          <w:iCs/>
        </w:rPr>
        <w:t>artículo</w:t>
      </w:r>
      <w:r w:rsidRPr="00082A80">
        <w:rPr>
          <w:i/>
          <w:iCs/>
          <w:spacing w:val="16"/>
        </w:rPr>
        <w:t xml:space="preserve"> </w:t>
      </w:r>
      <w:r w:rsidRPr="00082A80">
        <w:rPr>
          <w:i/>
          <w:iCs/>
        </w:rPr>
        <w:t>38</w:t>
      </w:r>
      <w:r w:rsidRPr="00082A80">
        <w:rPr>
          <w:i/>
          <w:iCs/>
          <w:spacing w:val="16"/>
        </w:rPr>
        <w:t xml:space="preserve"> </w:t>
      </w:r>
      <w:r w:rsidRPr="00082A80">
        <w:rPr>
          <w:i/>
          <w:iCs/>
        </w:rPr>
        <w:t>de la Ley 39/2015, de 1 de octubre, del Procedimiento Administrativo Común de las Administraciones Públicas, que de por sí ya señala la eficacia plena de los actos administrativos desde el momento en que se dictan. De esta forma, consideramos que la firmeza que la Ley 9/2017, de 8 de noviembre, de Contratos del Sector Público predica de las resoluciones administrativas que dan lugar a la</w:t>
      </w:r>
      <w:r w:rsidRPr="00082A80">
        <w:rPr>
          <w:i/>
          <w:iCs/>
          <w:spacing w:val="80"/>
        </w:rPr>
        <w:t xml:space="preserve"> </w:t>
      </w:r>
      <w:r w:rsidRPr="00082A80">
        <w:rPr>
          <w:i/>
          <w:iCs/>
        </w:rPr>
        <w:t>imposición de una prohibición de contratar debe ser la firmeza administrativa, en los términos descritos en el cuerpo del presente informe, y no la jurisdiccional”.</w:t>
      </w:r>
    </w:p>
    <w:p w14:paraId="506E3EDE" w14:textId="77777777" w:rsidR="006B2E26" w:rsidRDefault="006B2E26">
      <w:pPr>
        <w:pStyle w:val="Textoindependiente"/>
        <w:spacing w:before="9"/>
      </w:pPr>
    </w:p>
    <w:p w14:paraId="306EBA5E" w14:textId="77777777" w:rsidR="006B2E26" w:rsidRDefault="00000000">
      <w:pPr>
        <w:pStyle w:val="Textoindependiente"/>
        <w:spacing w:line="292" w:lineRule="auto"/>
        <w:ind w:left="142" w:right="1"/>
        <w:jc w:val="both"/>
      </w:pPr>
      <w:r>
        <w:t>Por tanto, la firmeza en vía administrativa es suficiente para la inscripción de la prohibición en el Registro correspondiente.</w:t>
      </w:r>
    </w:p>
    <w:p w14:paraId="22F07B52" w14:textId="77777777" w:rsidR="006B2E26" w:rsidRDefault="006B2E26">
      <w:pPr>
        <w:pStyle w:val="Textoindependiente"/>
        <w:spacing w:before="10"/>
      </w:pPr>
    </w:p>
    <w:p w14:paraId="7EB7C417" w14:textId="628485DC" w:rsidR="006B2E26" w:rsidRDefault="00000000">
      <w:pPr>
        <w:pStyle w:val="Textoindependiente"/>
        <w:spacing w:line="292" w:lineRule="auto"/>
        <w:ind w:left="142" w:right="1"/>
        <w:jc w:val="both"/>
      </w:pPr>
      <w:proofErr w:type="gramStart"/>
      <w:r>
        <w:t>Octavo.-</w:t>
      </w:r>
      <w:proofErr w:type="gramEnd"/>
      <w:r>
        <w:t xml:space="preserve"> Por tanto, acreditado que ha mediado negligencia, cuanto menos, en la conducta de Suerte Contraria</w:t>
      </w:r>
      <w:r w:rsidR="00082A80">
        <w:t>,</w:t>
      </w:r>
      <w:r>
        <w:rPr>
          <w:spacing w:val="29"/>
        </w:rPr>
        <w:t xml:space="preserve"> </w:t>
      </w:r>
      <w:r>
        <w:t>S.L.</w:t>
      </w:r>
      <w:r w:rsidR="00082A80">
        <w:t>,</w:t>
      </w:r>
      <w:r>
        <w:rPr>
          <w:spacing w:val="32"/>
        </w:rPr>
        <w:t xml:space="preserve"> </w:t>
      </w:r>
      <w:r>
        <w:t>de</w:t>
      </w:r>
      <w:r>
        <w:rPr>
          <w:spacing w:val="32"/>
        </w:rPr>
        <w:t xml:space="preserve"> </w:t>
      </w:r>
      <w:r>
        <w:t>acuerdo</w:t>
      </w:r>
      <w:r>
        <w:rPr>
          <w:spacing w:val="31"/>
        </w:rPr>
        <w:t xml:space="preserve"> </w:t>
      </w:r>
      <w:r>
        <w:t>con</w:t>
      </w:r>
      <w:r>
        <w:rPr>
          <w:spacing w:val="32"/>
        </w:rPr>
        <w:t xml:space="preserve"> </w:t>
      </w:r>
      <w:r>
        <w:t>lo</w:t>
      </w:r>
      <w:r>
        <w:rPr>
          <w:spacing w:val="32"/>
        </w:rPr>
        <w:t xml:space="preserve"> </w:t>
      </w:r>
      <w:r>
        <w:t>acreditado</w:t>
      </w:r>
      <w:r>
        <w:rPr>
          <w:spacing w:val="32"/>
        </w:rPr>
        <w:t xml:space="preserve"> </w:t>
      </w:r>
      <w:r>
        <w:t>en</w:t>
      </w:r>
      <w:r>
        <w:rPr>
          <w:spacing w:val="31"/>
        </w:rPr>
        <w:t xml:space="preserve"> </w:t>
      </w:r>
      <w:r>
        <w:t>el</w:t>
      </w:r>
      <w:r>
        <w:rPr>
          <w:spacing w:val="32"/>
        </w:rPr>
        <w:t xml:space="preserve"> </w:t>
      </w:r>
      <w:r>
        <w:t>expediente,</w:t>
      </w:r>
      <w:r>
        <w:rPr>
          <w:spacing w:val="32"/>
        </w:rPr>
        <w:t xml:space="preserve"> </w:t>
      </w:r>
      <w:r>
        <w:t>al</w:t>
      </w:r>
      <w:r>
        <w:rPr>
          <w:spacing w:val="31"/>
        </w:rPr>
        <w:t xml:space="preserve"> </w:t>
      </w:r>
      <w:r>
        <w:t>haber</w:t>
      </w:r>
      <w:r>
        <w:rPr>
          <w:spacing w:val="32"/>
        </w:rPr>
        <w:t xml:space="preserve"> </w:t>
      </w:r>
      <w:r>
        <w:t>retirado</w:t>
      </w:r>
      <w:r>
        <w:rPr>
          <w:spacing w:val="32"/>
        </w:rPr>
        <w:t xml:space="preserve"> </w:t>
      </w:r>
      <w:r>
        <w:t>indebidamente</w:t>
      </w:r>
      <w:r>
        <w:rPr>
          <w:spacing w:val="32"/>
        </w:rPr>
        <w:t xml:space="preserve"> </w:t>
      </w:r>
      <w:r>
        <w:rPr>
          <w:spacing w:val="-5"/>
        </w:rPr>
        <w:t>su</w:t>
      </w:r>
    </w:p>
    <w:p w14:paraId="6AEA953F" w14:textId="77777777" w:rsidR="006B2E26" w:rsidRDefault="006B2E26">
      <w:pPr>
        <w:pStyle w:val="Textoindependiente"/>
        <w:spacing w:line="292" w:lineRule="auto"/>
        <w:jc w:val="both"/>
        <w:sectPr w:rsidR="006B2E26">
          <w:pgSz w:w="11910" w:h="16840"/>
          <w:pgMar w:top="1260" w:right="1417" w:bottom="1260" w:left="1275" w:header="225" w:footer="1060" w:gutter="0"/>
          <w:cols w:space="720"/>
        </w:sectPr>
      </w:pPr>
    </w:p>
    <w:p w14:paraId="446C8B7F" w14:textId="368D7C6C" w:rsidR="006B2E26"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41440" behindDoc="0" locked="0" layoutInCell="1" allowOverlap="1" wp14:anchorId="518C648F" wp14:editId="11FAAE73">
                <wp:simplePos x="0" y="0"/>
                <wp:positionH relativeFrom="page">
                  <wp:posOffset>6807090</wp:posOffset>
                </wp:positionH>
                <wp:positionV relativeFrom="page">
                  <wp:posOffset>2818730</wp:posOffset>
                </wp:positionV>
                <wp:extent cx="419734" cy="3187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B174B5"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D6FE0D"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518C648F" id="Textbox 36" o:spid="_x0000_s1055" type="#_x0000_t202" style="position:absolute;left:0;text-align:left;margin-left:536pt;margin-top:221.95pt;width:33.05pt;height:250.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XDO0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CB174B5"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D6FE0D"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41952" behindDoc="0" locked="0" layoutInCell="1" allowOverlap="1" wp14:anchorId="59033CDB" wp14:editId="6C42778C">
                <wp:simplePos x="0" y="0"/>
                <wp:positionH relativeFrom="page">
                  <wp:posOffset>6965929</wp:posOffset>
                </wp:positionH>
                <wp:positionV relativeFrom="page">
                  <wp:posOffset>6558493</wp:posOffset>
                </wp:positionV>
                <wp:extent cx="263525" cy="327025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202FDD40" w14:textId="6F2A6B90"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747AA34"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3597172" w14:textId="77777777" w:rsidR="006B2E26"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59033CDB" id="Textbox 37" o:spid="_x0000_s1056" type="#_x0000_t202" style="position:absolute;left:0;text-align:left;margin-left:548.5pt;margin-top:516.4pt;width:20.75pt;height:257.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PXowEAADIDAAAOAAAAZHJzL2Uyb0RvYy54bWysUsFu2zAMvQ/oPwi6N3LdpRuMOMXWYsOA&#10;YivQ9QMUWYqFWaIqKrHz96NUJxm2W7ELTUvU43uPXN1ObmB7HdGCb/nVouJMewWd9duWP//8cvmR&#10;M0zSd3IAr1t+0Mhv1xfvVmNodA09DJ2OjEA8NmNoeZ9SaIRA1WsncQFBe7o0EJ1M9Bu3ootyJHQ3&#10;iLqqbsQIsQsRlEak0/vXS74u+MZolX4YgzqxoeXELZUYS9zkKNYr2WyjDL1VMw35BhZOWk9NT1D3&#10;Mkm2i/YfKGdVBASTFgqcAGOs0kUDqbmq/lLz1MugixYyB8PJJvx/sOr7/ik8RpamzzDRAIsIDA+g&#10;fiF5I8aAzVyTPcUGqToLnUx0+UsSGD0kbw8nP/WUmKLD+uZ6WS85U3R1XX+o6mUxXJxfh4jpqwbH&#10;ctLySPMqDOT+AVPuL5tjyUzmtX9mkqbNxGxHbd7nMeajDXQHEkP7SGA5UlPORhpvy/FlJ6PmbPjm&#10;yb+8C8ckHpPNMYlpuIOyMVmih0+7BMYWQuc2MyEaTOE5L1Ge/J//peq86uvfAAAA//8DAFBLAwQU&#10;AAYACAAAACEAVhUS9+EAAAAPAQAADwAAAGRycy9kb3ducmV2LnhtbEyPzW6DMBCE75X6DtZG6q0x&#10;CYVQgokqpKi3SE3yABvsAop/KHYCefsup/Y2ox3NzlfsJqPZXQ2+c1bAahkBU7Z2srONgPNp/5oB&#10;8wGtRO2sEvBQHnbl81OBuXSj/VL3Y2gYlVifo4A2hD7n3NetMuiXrleWbt9uMBjIDg2XA45UbjRf&#10;R1HKDXaWPrTYq6pV9fV4MwIOD96OsUnOdVWlhzT+2eP1Uwvxspg+tsCCmsJfGOb5NB1K2nRxNys9&#10;0+Sj9w3BhFnFa6KYM6s4S4BdSCVvmwx4WfD/HOUvAAAA//8DAFBLAQItABQABgAIAAAAIQC2gziS&#10;/gAAAOEBAAATAAAAAAAAAAAAAAAAAAAAAABbQ29udGVudF9UeXBlc10ueG1sUEsBAi0AFAAGAAgA&#10;AAAhADj9If/WAAAAlAEAAAsAAAAAAAAAAAAAAAAALwEAAF9yZWxzLy5yZWxzUEsBAi0AFAAGAAgA&#10;AAAhAPdkU9ejAQAAMgMAAA4AAAAAAAAAAAAAAAAALgIAAGRycy9lMm9Eb2MueG1sUEsBAi0AFAAG&#10;AAgAAAAhAFYVEvfhAAAADwEAAA8AAAAAAAAAAAAAAAAA/QMAAGRycy9kb3ducmV2LnhtbFBLBQYA&#10;AAAABAAEAPMAAAALBQAAAAA=&#10;" filled="f" stroked="f">
                <v:textbox style="layout-flow:vertical;mso-layout-flow-alt:bottom-to-top" inset="0,0,0,0">
                  <w:txbxContent>
                    <w:p w14:paraId="202FDD40" w14:textId="6F2A6B90"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747AA34"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3597172" w14:textId="77777777" w:rsidR="006B2E26"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73</w:t>
                      </w:r>
                    </w:p>
                  </w:txbxContent>
                </v:textbox>
                <w10:wrap anchorx="page" anchory="page"/>
              </v:shape>
            </w:pict>
          </mc:Fallback>
        </mc:AlternateContent>
      </w:r>
      <w:r>
        <w:t>proposición o candidatura en un procedimiento de adjudicación, mediante la no presentación</w:t>
      </w:r>
      <w:r>
        <w:rPr>
          <w:spacing w:val="80"/>
        </w:rPr>
        <w:t xml:space="preserve"> </w:t>
      </w:r>
      <w:r>
        <w:t>(omisión completa) de la justificación de su oferta incursa en valores desproporcionados, procede</w:t>
      </w:r>
      <w:r>
        <w:rPr>
          <w:spacing w:val="80"/>
        </w:rPr>
        <w:t xml:space="preserve"> </w:t>
      </w:r>
      <w:r>
        <w:t>que por el órgano de contratación se dicte resolución por la que se declare la prohibición de contratar con el Ayuntamiento de Las Rozas de Madrid a Suerte Contraria</w:t>
      </w:r>
      <w:r w:rsidR="00082A80">
        <w:t>,</w:t>
      </w:r>
      <w:r>
        <w:t xml:space="preserve"> S.L.</w:t>
      </w:r>
      <w:r w:rsidR="00082A80">
        <w:t>,</w:t>
      </w:r>
      <w:r>
        <w:t xml:space="preserve"> por un plazo de tres años.</w:t>
      </w:r>
    </w:p>
    <w:p w14:paraId="1330597C" w14:textId="77777777" w:rsidR="006B2E26" w:rsidRDefault="006B2E26">
      <w:pPr>
        <w:pStyle w:val="Textoindependiente"/>
        <w:spacing w:before="10"/>
      </w:pPr>
    </w:p>
    <w:p w14:paraId="40E5B56D" w14:textId="0FC86045" w:rsidR="006B2E26"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PR/2025/3198</w:t>
      </w:r>
      <w:r>
        <w:rPr>
          <w:spacing w:val="-4"/>
        </w:rPr>
        <w:t xml:space="preserve"> </w:t>
      </w:r>
      <w:r>
        <w:t>de</w:t>
      </w:r>
      <w:r>
        <w:rPr>
          <w:spacing w:val="-4"/>
        </w:rPr>
        <w:t xml:space="preserve"> </w:t>
      </w:r>
      <w:r>
        <w:t>26</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082A80">
        <w:rPr>
          <w:spacing w:val="-2"/>
        </w:rPr>
        <w:t>,</w:t>
      </w:r>
    </w:p>
    <w:p w14:paraId="476DE619" w14:textId="77777777" w:rsidR="006B2E26" w:rsidRDefault="006B2E26">
      <w:pPr>
        <w:pStyle w:val="Textoindependiente"/>
        <w:spacing w:before="59"/>
      </w:pPr>
    </w:p>
    <w:p w14:paraId="5E211C34" w14:textId="77777777" w:rsidR="006B2E26" w:rsidRDefault="00000000">
      <w:pPr>
        <w:pStyle w:val="Ttulo4"/>
        <w:spacing w:before="1"/>
      </w:pPr>
      <w:r>
        <w:rPr>
          <w:spacing w:val="-2"/>
        </w:rPr>
        <w:t>Resolución:</w:t>
      </w:r>
    </w:p>
    <w:p w14:paraId="3743EFE7" w14:textId="77777777" w:rsidR="006B2E26" w:rsidRDefault="006B2E26">
      <w:pPr>
        <w:pStyle w:val="Textoindependiente"/>
        <w:spacing w:before="61"/>
        <w:rPr>
          <w:b/>
        </w:rPr>
      </w:pPr>
    </w:p>
    <w:p w14:paraId="445731CE" w14:textId="52381C45" w:rsidR="006B2E26" w:rsidRDefault="00000000">
      <w:pPr>
        <w:pStyle w:val="Textoindependiente"/>
        <w:spacing w:line="292" w:lineRule="auto"/>
        <w:ind w:left="142" w:right="1"/>
        <w:jc w:val="both"/>
      </w:pPr>
      <w:r>
        <w:t>1º.- Declarar la prohibición para contratar con el Ayuntamiento de Las Rozas de Madrid a Suerte Contraria</w:t>
      </w:r>
      <w:r w:rsidR="00082A80">
        <w:t>,</w:t>
      </w:r>
      <w:r>
        <w:t xml:space="preserve"> S.L.</w:t>
      </w:r>
      <w:r w:rsidR="00082A80">
        <w:t>,</w:t>
      </w:r>
      <w:r>
        <w:t xml:space="preserve"> por un plazo de 3 años, por las razones contenidas en los fundamentos de la presente </w:t>
      </w:r>
      <w:r>
        <w:rPr>
          <w:spacing w:val="-2"/>
        </w:rPr>
        <w:t>resolución.</w:t>
      </w:r>
    </w:p>
    <w:p w14:paraId="601E9136" w14:textId="77777777" w:rsidR="006B2E26" w:rsidRDefault="006B2E26">
      <w:pPr>
        <w:pStyle w:val="Textoindependiente"/>
        <w:spacing w:before="9"/>
      </w:pPr>
    </w:p>
    <w:p w14:paraId="0FB5BB9B" w14:textId="77777777" w:rsidR="006B2E26" w:rsidRDefault="00000000">
      <w:pPr>
        <w:pStyle w:val="Textoindependiente"/>
        <w:spacing w:before="1" w:line="292" w:lineRule="auto"/>
        <w:ind w:left="142" w:right="1"/>
        <w:jc w:val="both"/>
      </w:pPr>
      <w:r>
        <w:t>2º.- Remitir certificación del acuerdo que se adopte al Registro Oficial de Licitadores de Empresas Contratistas del Sector Público para su inscripción en el mismo una vez que el citado acuerdo adquiera firmeza en vía administrativa.</w:t>
      </w:r>
    </w:p>
    <w:p w14:paraId="49EAEDDE" w14:textId="77777777" w:rsidR="006B2E26" w:rsidRDefault="006B2E26">
      <w:pPr>
        <w:pStyle w:val="Textoindependiente"/>
        <w:spacing w:before="9"/>
      </w:pPr>
    </w:p>
    <w:p w14:paraId="54B43F34" w14:textId="4DA160F3" w:rsidR="006B2E26" w:rsidRDefault="00000000">
      <w:pPr>
        <w:pStyle w:val="Textoindependiente"/>
        <w:spacing w:line="292" w:lineRule="auto"/>
        <w:ind w:left="142" w:right="1"/>
        <w:jc w:val="both"/>
      </w:pPr>
      <w:r>
        <w:t>3º.- Notificar el presente acuerdo al interesado para su conocimiento y efectos, con expresión de lo</w:t>
      </w:r>
      <w:r w:rsidR="00082A80">
        <w:t>s</w:t>
      </w:r>
      <w:r>
        <w:t xml:space="preserve"> recursos que caben contra el mismo.</w:t>
      </w:r>
    </w:p>
    <w:p w14:paraId="21E99AC3" w14:textId="77777777" w:rsidR="006B2E26" w:rsidRDefault="006B2E26">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B2E26" w14:paraId="34C73DED" w14:textId="77777777">
        <w:trPr>
          <w:trHeight w:val="1549"/>
        </w:trPr>
        <w:tc>
          <w:tcPr>
            <w:tcW w:w="9062" w:type="dxa"/>
            <w:gridSpan w:val="2"/>
            <w:tcBorders>
              <w:left w:val="single" w:sz="4" w:space="0" w:color="CCCCCC"/>
              <w:right w:val="single" w:sz="4" w:space="0" w:color="CCCCCC"/>
            </w:tcBorders>
            <w:shd w:val="clear" w:color="auto" w:fill="F3F3F3"/>
          </w:tcPr>
          <w:p w14:paraId="19E301C2" w14:textId="7526DE48" w:rsidR="006B2E26" w:rsidRDefault="00000000">
            <w:pPr>
              <w:pStyle w:val="TableParagraph"/>
              <w:spacing w:before="83" w:line="297" w:lineRule="auto"/>
              <w:ind w:right="52"/>
              <w:jc w:val="both"/>
              <w:rPr>
                <w:b/>
                <w:sz w:val="20"/>
              </w:rPr>
            </w:pPr>
            <w:r>
              <w:rPr>
                <w:b/>
                <w:sz w:val="20"/>
              </w:rPr>
              <w:t xml:space="preserve">Corrección de error en el acuerdo adoptado por la Junta de Gobierno Local, en sesión celebrada el día 4 de abril de 2025, relativo a la adjudicación del contrato de servicios de </w:t>
            </w:r>
            <w:r w:rsidRPr="00082A80">
              <w:rPr>
                <w:b/>
                <w:i/>
                <w:iCs/>
                <w:sz w:val="20"/>
              </w:rPr>
              <w:t>“Servicio de apoyo técnico especializado en mediciones de higiene en Ayuntamiento de Las Rozas de Madrid”</w:t>
            </w:r>
            <w:r w:rsidR="00082A80">
              <w:rPr>
                <w:b/>
                <w:i/>
                <w:iCs/>
                <w:sz w:val="20"/>
              </w:rPr>
              <w:t>,</w:t>
            </w:r>
            <w:r>
              <w:rPr>
                <w:b/>
                <w:sz w:val="20"/>
              </w:rPr>
              <w:t xml:space="preserve"> mediante procedimiento abierto simplificado y un criterio de adjudicación, no sujeto a regulación armonizada</w:t>
            </w:r>
            <w:r w:rsidR="00082A80">
              <w:rPr>
                <w:b/>
                <w:sz w:val="20"/>
              </w:rPr>
              <w:t xml:space="preserve">. </w:t>
            </w:r>
            <w:proofErr w:type="spellStart"/>
            <w:r w:rsidR="00082A80">
              <w:rPr>
                <w:b/>
                <w:sz w:val="20"/>
              </w:rPr>
              <w:t>E</w:t>
            </w:r>
            <w:r>
              <w:rPr>
                <w:b/>
                <w:sz w:val="20"/>
              </w:rPr>
              <w:t>xpte</w:t>
            </w:r>
            <w:proofErr w:type="spellEnd"/>
            <w:r>
              <w:rPr>
                <w:b/>
                <w:sz w:val="20"/>
              </w:rPr>
              <w:t>. 122/2024.</w:t>
            </w:r>
          </w:p>
        </w:tc>
      </w:tr>
      <w:tr w:rsidR="006B2E26" w14:paraId="53CC535C" w14:textId="77777777">
        <w:trPr>
          <w:trHeight w:val="402"/>
        </w:trPr>
        <w:tc>
          <w:tcPr>
            <w:tcW w:w="1877" w:type="dxa"/>
            <w:tcBorders>
              <w:left w:val="single" w:sz="4" w:space="0" w:color="CCCCCC"/>
              <w:bottom w:val="single" w:sz="8" w:space="0" w:color="CCCCCC"/>
            </w:tcBorders>
          </w:tcPr>
          <w:p w14:paraId="5A9F8DC1" w14:textId="77777777" w:rsidR="006B2E26" w:rsidRDefault="00000000">
            <w:pPr>
              <w:pStyle w:val="TableParagraph"/>
              <w:spacing w:before="82"/>
              <w:rPr>
                <w:b/>
                <w:sz w:val="20"/>
              </w:rPr>
            </w:pPr>
            <w:r>
              <w:rPr>
                <w:b/>
                <w:spacing w:val="-2"/>
                <w:sz w:val="20"/>
              </w:rPr>
              <w:t>Favorable</w:t>
            </w:r>
          </w:p>
        </w:tc>
        <w:tc>
          <w:tcPr>
            <w:tcW w:w="7185" w:type="dxa"/>
            <w:tcBorders>
              <w:bottom w:val="single" w:sz="8" w:space="0" w:color="CCCCCC"/>
              <w:right w:val="single" w:sz="4" w:space="0" w:color="CCCCCC"/>
            </w:tcBorders>
          </w:tcPr>
          <w:p w14:paraId="360E0B17" w14:textId="77777777" w:rsidR="006B2E2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0A6E0BD" w14:textId="77777777" w:rsidR="006B2E26" w:rsidRDefault="006B2E26">
      <w:pPr>
        <w:pStyle w:val="Textoindependiente"/>
        <w:spacing w:before="145"/>
      </w:pPr>
    </w:p>
    <w:p w14:paraId="7D089736" w14:textId="77777777" w:rsidR="006B2E26"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D9DE9AE" w14:textId="77777777" w:rsidR="006B2E26" w:rsidRDefault="006B2E26">
      <w:pPr>
        <w:pStyle w:val="Textoindependiente"/>
        <w:spacing w:before="61"/>
        <w:rPr>
          <w:b/>
        </w:rPr>
      </w:pPr>
    </w:p>
    <w:p w14:paraId="3E1A83D0" w14:textId="77777777" w:rsidR="006B2E26" w:rsidRDefault="00000000">
      <w:pPr>
        <w:pStyle w:val="Textoindependiente"/>
        <w:spacing w:line="292" w:lineRule="auto"/>
        <w:ind w:left="142" w:right="1"/>
        <w:jc w:val="both"/>
      </w:pPr>
      <w:r>
        <w:t>1º.- Acuerdo adoptado por la Junta de Gobierno Local, en sesión celebrada el día 4 de abril de 2025, del tenor literal siguiente:</w:t>
      </w:r>
    </w:p>
    <w:p w14:paraId="1A3FA6F8" w14:textId="77777777" w:rsidR="006B2E26" w:rsidRDefault="006B2E26">
      <w:pPr>
        <w:pStyle w:val="Textoindependiente"/>
        <w:spacing w:before="9"/>
      </w:pPr>
    </w:p>
    <w:p w14:paraId="16F53ADC" w14:textId="77777777" w:rsidR="006B2E26" w:rsidRDefault="00000000">
      <w:pPr>
        <w:spacing w:line="292" w:lineRule="auto"/>
        <w:ind w:left="142" w:right="1"/>
        <w:jc w:val="both"/>
        <w:rPr>
          <w:i/>
          <w:sz w:val="20"/>
        </w:rPr>
      </w:pPr>
      <w:r>
        <w:rPr>
          <w:i/>
          <w:sz w:val="20"/>
        </w:rPr>
        <w:t xml:space="preserve">“(…) 2º.- Disponer (D) las siguientes cantidades con cargo a la aplicación presupuestaria </w:t>
      </w:r>
      <w:r>
        <w:rPr>
          <w:i/>
          <w:spacing w:val="-2"/>
          <w:sz w:val="20"/>
        </w:rPr>
        <w:t>108.9207.22723</w:t>
      </w:r>
    </w:p>
    <w:p w14:paraId="58DFB754" w14:textId="77777777" w:rsidR="006B2E26" w:rsidRDefault="006B2E26">
      <w:pPr>
        <w:pStyle w:val="Textoindependiente"/>
        <w:spacing w:before="10"/>
        <w:rPr>
          <w:i/>
        </w:rPr>
      </w:pPr>
    </w:p>
    <w:p w14:paraId="1988EE34" w14:textId="77777777" w:rsidR="006B2E26" w:rsidRDefault="00000000">
      <w:pPr>
        <w:ind w:left="142"/>
        <w:rPr>
          <w:i/>
          <w:sz w:val="20"/>
        </w:rPr>
      </w:pPr>
      <w:r>
        <w:rPr>
          <w:i/>
          <w:sz w:val="20"/>
        </w:rPr>
        <w:t>del</w:t>
      </w:r>
      <w:r>
        <w:rPr>
          <w:i/>
          <w:spacing w:val="-4"/>
          <w:sz w:val="20"/>
        </w:rPr>
        <w:t xml:space="preserve"> </w:t>
      </w:r>
      <w:r>
        <w:rPr>
          <w:i/>
          <w:sz w:val="20"/>
        </w:rPr>
        <w:t>Presupuesto</w:t>
      </w:r>
      <w:r>
        <w:rPr>
          <w:i/>
          <w:spacing w:val="-3"/>
          <w:sz w:val="20"/>
        </w:rPr>
        <w:t xml:space="preserve"> </w:t>
      </w:r>
      <w:r>
        <w:rPr>
          <w:i/>
          <w:sz w:val="20"/>
        </w:rPr>
        <w:t>de</w:t>
      </w:r>
      <w:r>
        <w:rPr>
          <w:i/>
          <w:spacing w:val="-4"/>
          <w:sz w:val="20"/>
        </w:rPr>
        <w:t xml:space="preserve"> </w:t>
      </w:r>
      <w:r>
        <w:rPr>
          <w:i/>
          <w:sz w:val="20"/>
        </w:rPr>
        <w:t>la</w:t>
      </w:r>
      <w:r>
        <w:rPr>
          <w:i/>
          <w:spacing w:val="-3"/>
          <w:sz w:val="20"/>
        </w:rPr>
        <w:t xml:space="preserve"> </w:t>
      </w:r>
      <w:r>
        <w:rPr>
          <w:i/>
          <w:spacing w:val="-2"/>
          <w:sz w:val="20"/>
        </w:rPr>
        <w:t>Corporación:</w:t>
      </w:r>
    </w:p>
    <w:p w14:paraId="35270ED1" w14:textId="77777777" w:rsidR="006B2E26" w:rsidRDefault="006B2E26">
      <w:pPr>
        <w:pStyle w:val="Textoindependiente"/>
        <w:spacing w:before="60"/>
        <w:rPr>
          <w:i/>
        </w:rPr>
      </w:pPr>
    </w:p>
    <w:p w14:paraId="36703E2B" w14:textId="77777777" w:rsidR="006B2E26" w:rsidRDefault="00000000">
      <w:pPr>
        <w:spacing w:before="1" w:line="542" w:lineRule="auto"/>
        <w:ind w:left="142" w:right="5236"/>
        <w:rPr>
          <w:i/>
          <w:sz w:val="20"/>
        </w:rPr>
      </w:pPr>
      <w:r>
        <w:rPr>
          <w:i/>
          <w:sz w:val="20"/>
        </w:rPr>
        <w:t>2025:</w:t>
      </w:r>
      <w:r>
        <w:rPr>
          <w:i/>
          <w:spacing w:val="-8"/>
          <w:sz w:val="20"/>
        </w:rPr>
        <w:t xml:space="preserve"> </w:t>
      </w:r>
      <w:r>
        <w:rPr>
          <w:i/>
          <w:sz w:val="20"/>
        </w:rPr>
        <w:t>18.150,00€</w:t>
      </w:r>
      <w:r>
        <w:rPr>
          <w:i/>
          <w:spacing w:val="-8"/>
          <w:sz w:val="20"/>
        </w:rPr>
        <w:t xml:space="preserve"> </w:t>
      </w:r>
      <w:r>
        <w:rPr>
          <w:i/>
          <w:sz w:val="20"/>
        </w:rPr>
        <w:t>(marzo</w:t>
      </w:r>
      <w:r>
        <w:rPr>
          <w:i/>
          <w:spacing w:val="-8"/>
          <w:sz w:val="20"/>
        </w:rPr>
        <w:t xml:space="preserve"> </w:t>
      </w:r>
      <w:r>
        <w:rPr>
          <w:i/>
          <w:sz w:val="20"/>
        </w:rPr>
        <w:t>a</w:t>
      </w:r>
      <w:r>
        <w:rPr>
          <w:i/>
          <w:spacing w:val="-8"/>
          <w:sz w:val="20"/>
        </w:rPr>
        <w:t xml:space="preserve"> </w:t>
      </w:r>
      <w:r>
        <w:rPr>
          <w:i/>
          <w:sz w:val="20"/>
        </w:rPr>
        <w:t>diciembre) 2026: 24.200,00€</w:t>
      </w:r>
    </w:p>
    <w:p w14:paraId="0B0DD416" w14:textId="77777777" w:rsidR="006B2E26" w:rsidRDefault="00000000">
      <w:pPr>
        <w:spacing w:before="1"/>
        <w:ind w:left="142"/>
        <w:rPr>
          <w:i/>
          <w:sz w:val="20"/>
        </w:rPr>
      </w:pPr>
      <w:r>
        <w:rPr>
          <w:i/>
          <w:sz w:val="20"/>
        </w:rPr>
        <w:t xml:space="preserve">2027: </w:t>
      </w:r>
      <w:r>
        <w:rPr>
          <w:i/>
          <w:spacing w:val="-2"/>
          <w:sz w:val="20"/>
        </w:rPr>
        <w:t>24.200,00€</w:t>
      </w:r>
    </w:p>
    <w:p w14:paraId="2C8E0904" w14:textId="77777777" w:rsidR="006B2E26" w:rsidRDefault="006B2E26">
      <w:pPr>
        <w:pStyle w:val="Textoindependiente"/>
        <w:spacing w:before="61"/>
        <w:rPr>
          <w:i/>
        </w:rPr>
      </w:pPr>
    </w:p>
    <w:p w14:paraId="5FFC9AB2" w14:textId="77777777" w:rsidR="006B2E26" w:rsidRDefault="00000000">
      <w:pPr>
        <w:ind w:left="142"/>
        <w:rPr>
          <w:i/>
          <w:sz w:val="20"/>
        </w:rPr>
      </w:pPr>
      <w:r>
        <w:rPr>
          <w:i/>
          <w:sz w:val="20"/>
        </w:rPr>
        <w:t xml:space="preserve">2028: </w:t>
      </w:r>
      <w:r>
        <w:rPr>
          <w:i/>
          <w:spacing w:val="-2"/>
          <w:sz w:val="20"/>
        </w:rPr>
        <w:t>24.200,00€</w:t>
      </w:r>
    </w:p>
    <w:p w14:paraId="78C77A00" w14:textId="77777777" w:rsidR="006B2E26" w:rsidRDefault="006B2E26">
      <w:pPr>
        <w:pStyle w:val="Textoindependiente"/>
        <w:spacing w:before="60"/>
        <w:rPr>
          <w:i/>
        </w:rPr>
      </w:pPr>
    </w:p>
    <w:p w14:paraId="17A03BF4" w14:textId="77777777" w:rsidR="006B2E26" w:rsidRDefault="00000000">
      <w:pPr>
        <w:ind w:left="142"/>
        <w:rPr>
          <w:i/>
          <w:sz w:val="20"/>
        </w:rPr>
      </w:pPr>
      <w:r>
        <w:rPr>
          <w:i/>
          <w:sz w:val="20"/>
        </w:rPr>
        <w:t>2029:</w:t>
      </w:r>
      <w:r>
        <w:rPr>
          <w:i/>
          <w:spacing w:val="-5"/>
          <w:sz w:val="20"/>
        </w:rPr>
        <w:t xml:space="preserve"> </w:t>
      </w:r>
      <w:r>
        <w:rPr>
          <w:i/>
          <w:sz w:val="20"/>
        </w:rPr>
        <w:t>12.100,00€</w:t>
      </w:r>
      <w:r>
        <w:rPr>
          <w:i/>
          <w:spacing w:val="-4"/>
          <w:sz w:val="20"/>
        </w:rPr>
        <w:t xml:space="preserve"> </w:t>
      </w:r>
      <w:r>
        <w:rPr>
          <w:i/>
          <w:sz w:val="20"/>
        </w:rPr>
        <w:t>(diciembre</w:t>
      </w:r>
      <w:r>
        <w:rPr>
          <w:i/>
          <w:spacing w:val="-5"/>
          <w:sz w:val="20"/>
        </w:rPr>
        <w:t xml:space="preserve"> </w:t>
      </w:r>
      <w:r>
        <w:rPr>
          <w:i/>
          <w:sz w:val="20"/>
        </w:rPr>
        <w:t>a</w:t>
      </w:r>
      <w:r>
        <w:rPr>
          <w:i/>
          <w:spacing w:val="-4"/>
          <w:sz w:val="20"/>
        </w:rPr>
        <w:t xml:space="preserve"> </w:t>
      </w:r>
      <w:r>
        <w:rPr>
          <w:i/>
          <w:spacing w:val="-2"/>
          <w:sz w:val="20"/>
        </w:rPr>
        <w:t>mayo).”</w:t>
      </w:r>
    </w:p>
    <w:p w14:paraId="7928AD1E" w14:textId="77777777" w:rsidR="006B2E26" w:rsidRDefault="006B2E26">
      <w:pPr>
        <w:pStyle w:val="Textoindependiente"/>
        <w:spacing w:before="61"/>
        <w:rPr>
          <w:i/>
        </w:rPr>
      </w:pPr>
    </w:p>
    <w:p w14:paraId="288661EB" w14:textId="77777777" w:rsidR="006B2E26" w:rsidRDefault="00000000">
      <w:pPr>
        <w:pStyle w:val="Textoindependiente"/>
        <w:spacing w:before="1" w:line="292" w:lineRule="auto"/>
        <w:ind w:left="142" w:right="1"/>
        <w:jc w:val="both"/>
      </w:pPr>
      <w:r>
        <w:t>2º.-</w:t>
      </w:r>
      <w:r>
        <w:rPr>
          <w:spacing w:val="40"/>
        </w:rPr>
        <w:t xml:space="preserve"> </w:t>
      </w:r>
      <w:r>
        <w:t xml:space="preserve">Se ha detectado la existencia de error material en el apartado segundo del acuerdo dado que la suma de </w:t>
      </w:r>
      <w:proofErr w:type="gramStart"/>
      <w:r>
        <w:t>las cantidad</w:t>
      </w:r>
      <w:proofErr w:type="gramEnd"/>
      <w:r>
        <w:t xml:space="preserve"> de 2025 y 2029, superan el importe anual.</w:t>
      </w:r>
    </w:p>
    <w:p w14:paraId="46673E53" w14:textId="77777777" w:rsidR="006B2E26" w:rsidRDefault="006B2E26">
      <w:pPr>
        <w:pStyle w:val="Textoindependiente"/>
        <w:spacing w:line="292" w:lineRule="auto"/>
        <w:jc w:val="both"/>
        <w:sectPr w:rsidR="006B2E26">
          <w:pgSz w:w="11910" w:h="16840"/>
          <w:pgMar w:top="1260" w:right="1417" w:bottom="1260" w:left="1275" w:header="225" w:footer="1060" w:gutter="0"/>
          <w:cols w:space="720"/>
        </w:sectPr>
      </w:pPr>
    </w:p>
    <w:p w14:paraId="01CEDAB6" w14:textId="1D0E0EBE" w:rsidR="006B2E26"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42464" behindDoc="0" locked="0" layoutInCell="1" allowOverlap="1" wp14:anchorId="4CF11578" wp14:editId="57D16DBD">
                <wp:simplePos x="0" y="0"/>
                <wp:positionH relativeFrom="page">
                  <wp:posOffset>6807090</wp:posOffset>
                </wp:positionH>
                <wp:positionV relativeFrom="page">
                  <wp:posOffset>2818730</wp:posOffset>
                </wp:positionV>
                <wp:extent cx="419734" cy="31870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B86B11"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F0223F"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4CF11578" id="Textbox 38" o:spid="_x0000_s1057" type="#_x0000_t202" style="position:absolute;left:0;text-align:left;margin-left:536pt;margin-top:221.95pt;width:33.05pt;height:250.9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4y9Q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DB86B11"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F0223F"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42976" behindDoc="0" locked="0" layoutInCell="1" allowOverlap="1" wp14:anchorId="186BE100" wp14:editId="7DA381B5">
                <wp:simplePos x="0" y="0"/>
                <wp:positionH relativeFrom="page">
                  <wp:posOffset>6965929</wp:posOffset>
                </wp:positionH>
                <wp:positionV relativeFrom="page">
                  <wp:posOffset>6552855</wp:posOffset>
                </wp:positionV>
                <wp:extent cx="263525" cy="32759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DCAC3C0" w14:textId="2F13058E"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6C45699"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53AE7C0"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186BE100" id="Textbox 39" o:spid="_x0000_s1058" type="#_x0000_t202" style="position:absolute;left:0;text-align:left;margin-left:548.5pt;margin-top:515.95pt;width:20.75pt;height:257.95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7xogEAADIDAAAOAAAAZHJzL2Uyb0RvYy54bWysUsFu2zAMvQ/oPwi6L0pdJN2MOMXWYsOA&#10;YhvQ9gMUWYqFWaImKrHz96MUJxna27ALTUvU43uPXN2Nrmd7HdGCb/j1bM6Z9gpa67cNf3n+8v4D&#10;Z5ikb2UPXjf8oJHfra/erYZQ6wo66FsdGYF4rIfQ8C6lUAuBqtNO4gyC9nRpIDqZ6DduRRvlQOiu&#10;F9V8vhQDxDZEUBqRTh+Ol3xd8I3RKv0wBnVifcOJWyoxlrjJUaxXst5GGTqrJhryH1g4aT01PUM9&#10;yCTZLto3UM6qCAgmzRQ4AcZYpYsGUnM9f6XmqZNBFy1kDoazTfj/YNX3/VP4GVkaP8NIAywiMDyC&#10;+oXkjRgC1lNN9hRrpOosdDTR5S9JYPSQvD2c/dRjYooOq+XNolpwpujqprpdfFwusuHi8jpETF81&#10;OJaThkeaV2Eg94+YjqWnkonMsX9mksbNyGyb22TUfLSB9kBiaB8JLMfqlogNNN6G4++djJqz/psn&#10;//IunJJ4SjanJKb+HsrGZIkePu0SGFsIXdpMhGgwRdK0RHnyf/+Xqsuqr/8A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kd2e8a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1DCAC3C0" w14:textId="2F13058E"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6C45699"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53AE7C0"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 xml:space="preserve">3º.- Informe jurídico suscrito por la Jefa de Contratación, </w:t>
      </w:r>
      <w:proofErr w:type="gramStart"/>
      <w:r w:rsidR="00082A80">
        <w:t>D.ª</w:t>
      </w:r>
      <w:proofErr w:type="gramEnd"/>
      <w:r>
        <w:t xml:space="preserve"> Lisa Martín-Aragón </w:t>
      </w:r>
      <w:proofErr w:type="spellStart"/>
      <w:r>
        <w:t>Baudel</w:t>
      </w:r>
      <w:proofErr w:type="spellEnd"/>
      <w:r>
        <w:t xml:space="preserve"> y por el Director General de la Asesoría Jurídica Municipal, D. Felipe Jiménez Andrés, con fecha 26 de mayo de 2025.</w:t>
      </w:r>
    </w:p>
    <w:p w14:paraId="77A92273" w14:textId="77777777" w:rsidR="006B2E26" w:rsidRDefault="006B2E26">
      <w:pPr>
        <w:pStyle w:val="Textoindependiente"/>
        <w:spacing w:before="10"/>
      </w:pPr>
    </w:p>
    <w:p w14:paraId="2E9B87AC" w14:textId="39188D5F" w:rsidR="006B2E26"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PR/2025/3207</w:t>
      </w:r>
      <w:r>
        <w:rPr>
          <w:spacing w:val="-4"/>
        </w:rPr>
        <w:t xml:space="preserve"> </w:t>
      </w:r>
      <w:r>
        <w:t>de</w:t>
      </w:r>
      <w:r>
        <w:rPr>
          <w:spacing w:val="-4"/>
        </w:rPr>
        <w:t xml:space="preserve"> </w:t>
      </w:r>
      <w:r>
        <w:t>27</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082A80">
        <w:rPr>
          <w:spacing w:val="-2"/>
        </w:rPr>
        <w:t>,</w:t>
      </w:r>
    </w:p>
    <w:p w14:paraId="1FB09FA3" w14:textId="77777777" w:rsidR="006B2E26" w:rsidRDefault="006B2E26">
      <w:pPr>
        <w:pStyle w:val="Textoindependiente"/>
        <w:spacing w:before="59"/>
      </w:pPr>
    </w:p>
    <w:p w14:paraId="55E8F4FF" w14:textId="77777777" w:rsidR="006B2E26" w:rsidRDefault="00000000">
      <w:pPr>
        <w:pStyle w:val="Ttulo4"/>
        <w:spacing w:before="1"/>
      </w:pPr>
      <w:r>
        <w:rPr>
          <w:spacing w:val="-2"/>
        </w:rPr>
        <w:t>Resolución:</w:t>
      </w:r>
    </w:p>
    <w:p w14:paraId="650BD119" w14:textId="77777777" w:rsidR="006B2E26" w:rsidRDefault="006B2E26">
      <w:pPr>
        <w:pStyle w:val="Textoindependiente"/>
        <w:spacing w:before="61"/>
        <w:rPr>
          <w:b/>
        </w:rPr>
      </w:pPr>
    </w:p>
    <w:p w14:paraId="11618C98" w14:textId="77777777" w:rsidR="006B2E26" w:rsidRDefault="00000000">
      <w:pPr>
        <w:pStyle w:val="Textoindependiente"/>
        <w:spacing w:line="292" w:lineRule="auto"/>
        <w:ind w:left="142"/>
      </w:pPr>
      <w:r>
        <w:t>1º.-</w:t>
      </w:r>
      <w:r>
        <w:rPr>
          <w:spacing w:val="22"/>
        </w:rPr>
        <w:t xml:space="preserve"> </w:t>
      </w:r>
      <w:r>
        <w:t>Corregir</w:t>
      </w:r>
      <w:r>
        <w:rPr>
          <w:spacing w:val="22"/>
        </w:rPr>
        <w:t xml:space="preserve"> </w:t>
      </w:r>
      <w:r>
        <w:t>el</w:t>
      </w:r>
      <w:r>
        <w:rPr>
          <w:spacing w:val="22"/>
        </w:rPr>
        <w:t xml:space="preserve"> </w:t>
      </w:r>
      <w:r>
        <w:t>acuerdo</w:t>
      </w:r>
      <w:r>
        <w:rPr>
          <w:spacing w:val="22"/>
        </w:rPr>
        <w:t xml:space="preserve"> </w:t>
      </w:r>
      <w:r>
        <w:t>adoptado</w:t>
      </w:r>
      <w:r>
        <w:rPr>
          <w:spacing w:val="22"/>
        </w:rPr>
        <w:t xml:space="preserve"> </w:t>
      </w:r>
      <w:r>
        <w:t>por</w:t>
      </w:r>
      <w:r>
        <w:rPr>
          <w:spacing w:val="22"/>
        </w:rPr>
        <w:t xml:space="preserve"> </w:t>
      </w:r>
      <w:r>
        <w:t>la</w:t>
      </w:r>
      <w:r>
        <w:rPr>
          <w:spacing w:val="22"/>
        </w:rPr>
        <w:t xml:space="preserve"> </w:t>
      </w:r>
      <w:r>
        <w:t>Junta</w:t>
      </w:r>
      <w:r>
        <w:rPr>
          <w:spacing w:val="22"/>
        </w:rPr>
        <w:t xml:space="preserve"> </w:t>
      </w:r>
      <w:r>
        <w:t>de</w:t>
      </w:r>
      <w:r>
        <w:rPr>
          <w:spacing w:val="22"/>
        </w:rPr>
        <w:t xml:space="preserve"> </w:t>
      </w:r>
      <w:r>
        <w:t>Gobierno</w:t>
      </w:r>
      <w:r>
        <w:rPr>
          <w:spacing w:val="22"/>
        </w:rPr>
        <w:t xml:space="preserve"> </w:t>
      </w:r>
      <w:r>
        <w:t>Local,</w:t>
      </w:r>
      <w:r>
        <w:rPr>
          <w:spacing w:val="22"/>
        </w:rPr>
        <w:t xml:space="preserve"> </w:t>
      </w:r>
      <w:r>
        <w:t>en</w:t>
      </w:r>
      <w:r>
        <w:rPr>
          <w:spacing w:val="22"/>
        </w:rPr>
        <w:t xml:space="preserve"> </w:t>
      </w:r>
      <w:r>
        <w:t>sesión</w:t>
      </w:r>
      <w:r>
        <w:rPr>
          <w:spacing w:val="22"/>
        </w:rPr>
        <w:t xml:space="preserve"> </w:t>
      </w:r>
      <w:r>
        <w:t>celebrada</w:t>
      </w:r>
      <w:r>
        <w:rPr>
          <w:spacing w:val="22"/>
        </w:rPr>
        <w:t xml:space="preserve"> </w:t>
      </w:r>
      <w:r>
        <w:t>el</w:t>
      </w:r>
      <w:r>
        <w:rPr>
          <w:spacing w:val="22"/>
        </w:rPr>
        <w:t xml:space="preserve"> </w:t>
      </w:r>
      <w:r>
        <w:t>día</w:t>
      </w:r>
      <w:r>
        <w:rPr>
          <w:spacing w:val="22"/>
        </w:rPr>
        <w:t xml:space="preserve"> </w:t>
      </w:r>
      <w:r>
        <w:t>4</w:t>
      </w:r>
      <w:r>
        <w:rPr>
          <w:spacing w:val="22"/>
        </w:rPr>
        <w:t xml:space="preserve"> </w:t>
      </w:r>
      <w:r>
        <w:t>de abril de 2025, quedando como sigue:</w:t>
      </w:r>
    </w:p>
    <w:p w14:paraId="665B54E5" w14:textId="77777777" w:rsidR="006B2E26" w:rsidRDefault="006B2E26">
      <w:pPr>
        <w:pStyle w:val="Textoindependiente"/>
        <w:spacing w:before="10"/>
      </w:pPr>
    </w:p>
    <w:p w14:paraId="58D4BF70" w14:textId="77777777" w:rsidR="006B2E26" w:rsidRDefault="00000000">
      <w:pPr>
        <w:spacing w:line="547" w:lineRule="auto"/>
        <w:ind w:left="142" w:right="64"/>
        <w:rPr>
          <w:i/>
          <w:sz w:val="20"/>
        </w:rPr>
      </w:pPr>
      <w:r>
        <w:rPr>
          <w:sz w:val="20"/>
        </w:rPr>
        <w:t>“</w:t>
      </w:r>
      <w:r>
        <w:rPr>
          <w:i/>
          <w:sz w:val="20"/>
        </w:rPr>
        <w:t>2º.-</w:t>
      </w:r>
      <w:r>
        <w:rPr>
          <w:i/>
          <w:spacing w:val="-2"/>
          <w:sz w:val="20"/>
        </w:rPr>
        <w:t xml:space="preserve"> </w:t>
      </w:r>
      <w:r>
        <w:rPr>
          <w:i/>
          <w:sz w:val="20"/>
        </w:rPr>
        <w:t>Disponer</w:t>
      </w:r>
      <w:r>
        <w:rPr>
          <w:i/>
          <w:spacing w:val="-2"/>
          <w:sz w:val="20"/>
        </w:rPr>
        <w:t xml:space="preserve"> </w:t>
      </w:r>
      <w:r>
        <w:rPr>
          <w:i/>
          <w:sz w:val="20"/>
        </w:rPr>
        <w:t>(D)</w:t>
      </w:r>
      <w:r>
        <w:rPr>
          <w:i/>
          <w:spacing w:val="-2"/>
          <w:sz w:val="20"/>
        </w:rPr>
        <w:t xml:space="preserve"> </w:t>
      </w:r>
      <w:r>
        <w:rPr>
          <w:i/>
          <w:sz w:val="20"/>
        </w:rPr>
        <w:t>las</w:t>
      </w:r>
      <w:r>
        <w:rPr>
          <w:i/>
          <w:spacing w:val="-2"/>
          <w:sz w:val="20"/>
        </w:rPr>
        <w:t xml:space="preserve"> </w:t>
      </w:r>
      <w:r>
        <w:rPr>
          <w:i/>
          <w:sz w:val="20"/>
        </w:rPr>
        <w:t>siguientes</w:t>
      </w:r>
      <w:r>
        <w:rPr>
          <w:i/>
          <w:spacing w:val="-2"/>
          <w:sz w:val="20"/>
        </w:rPr>
        <w:t xml:space="preserve"> </w:t>
      </w:r>
      <w:r>
        <w:rPr>
          <w:i/>
          <w:sz w:val="20"/>
        </w:rPr>
        <w:t>cantidades</w:t>
      </w:r>
      <w:r>
        <w:rPr>
          <w:i/>
          <w:spacing w:val="-2"/>
          <w:sz w:val="20"/>
        </w:rPr>
        <w:t xml:space="preserve"> </w:t>
      </w:r>
      <w:r>
        <w:rPr>
          <w:i/>
          <w:sz w:val="20"/>
        </w:rPr>
        <w:t>con</w:t>
      </w:r>
      <w:r>
        <w:rPr>
          <w:i/>
          <w:spacing w:val="-2"/>
          <w:sz w:val="20"/>
        </w:rPr>
        <w:t xml:space="preserve"> </w:t>
      </w:r>
      <w:r>
        <w:rPr>
          <w:i/>
          <w:sz w:val="20"/>
        </w:rPr>
        <w:t>cargo</w:t>
      </w:r>
      <w:r>
        <w:rPr>
          <w:i/>
          <w:spacing w:val="-2"/>
          <w:sz w:val="20"/>
        </w:rPr>
        <w:t xml:space="preserve"> </w:t>
      </w:r>
      <w:r>
        <w:rPr>
          <w:i/>
          <w:sz w:val="20"/>
        </w:rPr>
        <w:t>a</w:t>
      </w:r>
      <w:r>
        <w:rPr>
          <w:i/>
          <w:spacing w:val="-2"/>
          <w:sz w:val="20"/>
        </w:rPr>
        <w:t xml:space="preserve"> </w:t>
      </w:r>
      <w:r>
        <w:rPr>
          <w:i/>
          <w:sz w:val="20"/>
        </w:rPr>
        <w:t>la</w:t>
      </w:r>
      <w:r>
        <w:rPr>
          <w:i/>
          <w:spacing w:val="-2"/>
          <w:sz w:val="20"/>
        </w:rPr>
        <w:t xml:space="preserve"> </w:t>
      </w:r>
      <w:r>
        <w:rPr>
          <w:i/>
          <w:sz w:val="20"/>
        </w:rPr>
        <w:t>aplicación</w:t>
      </w:r>
      <w:r>
        <w:rPr>
          <w:i/>
          <w:spacing w:val="-2"/>
          <w:sz w:val="20"/>
        </w:rPr>
        <w:t xml:space="preserve"> </w:t>
      </w:r>
      <w:r>
        <w:rPr>
          <w:i/>
          <w:sz w:val="20"/>
        </w:rPr>
        <w:t>presupuestaria</w:t>
      </w:r>
      <w:r>
        <w:rPr>
          <w:i/>
          <w:spacing w:val="-2"/>
          <w:sz w:val="20"/>
        </w:rPr>
        <w:t xml:space="preserve"> </w:t>
      </w:r>
      <w:r>
        <w:rPr>
          <w:i/>
          <w:sz w:val="20"/>
        </w:rPr>
        <w:t>108.9207.22723 del Presupuesto de la Corporación:</w:t>
      </w:r>
    </w:p>
    <w:p w14:paraId="74C11B41" w14:textId="77777777" w:rsidR="006B2E26" w:rsidRDefault="00000000">
      <w:pPr>
        <w:spacing w:line="542" w:lineRule="auto"/>
        <w:ind w:left="142" w:right="5236"/>
        <w:rPr>
          <w:i/>
          <w:sz w:val="20"/>
        </w:rPr>
      </w:pPr>
      <w:r>
        <w:rPr>
          <w:i/>
          <w:sz w:val="20"/>
        </w:rPr>
        <w:t>2025:</w:t>
      </w:r>
      <w:r>
        <w:rPr>
          <w:i/>
          <w:spacing w:val="-8"/>
          <w:sz w:val="20"/>
        </w:rPr>
        <w:t xml:space="preserve"> </w:t>
      </w:r>
      <w:r>
        <w:rPr>
          <w:i/>
          <w:sz w:val="20"/>
        </w:rPr>
        <w:t>14.116,67€</w:t>
      </w:r>
      <w:r>
        <w:rPr>
          <w:i/>
          <w:spacing w:val="-8"/>
          <w:sz w:val="20"/>
        </w:rPr>
        <w:t xml:space="preserve"> </w:t>
      </w:r>
      <w:r>
        <w:rPr>
          <w:i/>
          <w:sz w:val="20"/>
        </w:rPr>
        <w:t>(mayo</w:t>
      </w:r>
      <w:r>
        <w:rPr>
          <w:i/>
          <w:spacing w:val="-8"/>
          <w:sz w:val="20"/>
        </w:rPr>
        <w:t xml:space="preserve"> </w:t>
      </w:r>
      <w:r>
        <w:rPr>
          <w:i/>
          <w:sz w:val="20"/>
        </w:rPr>
        <w:t>a</w:t>
      </w:r>
      <w:r>
        <w:rPr>
          <w:i/>
          <w:spacing w:val="-8"/>
          <w:sz w:val="20"/>
        </w:rPr>
        <w:t xml:space="preserve"> </w:t>
      </w:r>
      <w:r>
        <w:rPr>
          <w:i/>
          <w:sz w:val="20"/>
        </w:rPr>
        <w:t>noviembre) 2026: 24.200,00€</w:t>
      </w:r>
    </w:p>
    <w:p w14:paraId="2F3F7836" w14:textId="77777777" w:rsidR="006B2E26" w:rsidRDefault="00000000">
      <w:pPr>
        <w:ind w:left="142"/>
        <w:rPr>
          <w:i/>
          <w:sz w:val="20"/>
        </w:rPr>
      </w:pPr>
      <w:r>
        <w:rPr>
          <w:i/>
          <w:sz w:val="20"/>
        </w:rPr>
        <w:t xml:space="preserve">2027: </w:t>
      </w:r>
      <w:r>
        <w:rPr>
          <w:i/>
          <w:spacing w:val="-2"/>
          <w:sz w:val="20"/>
        </w:rPr>
        <w:t>24.200,00€</w:t>
      </w:r>
    </w:p>
    <w:p w14:paraId="30F3832A" w14:textId="77777777" w:rsidR="006B2E26" w:rsidRDefault="006B2E26">
      <w:pPr>
        <w:pStyle w:val="Textoindependiente"/>
        <w:spacing w:before="58"/>
        <w:rPr>
          <w:i/>
        </w:rPr>
      </w:pPr>
    </w:p>
    <w:p w14:paraId="08FBAA0B" w14:textId="77777777" w:rsidR="006B2E26" w:rsidRDefault="00000000">
      <w:pPr>
        <w:ind w:left="142"/>
        <w:rPr>
          <w:i/>
          <w:sz w:val="20"/>
        </w:rPr>
      </w:pPr>
      <w:r>
        <w:rPr>
          <w:i/>
          <w:sz w:val="20"/>
        </w:rPr>
        <w:t xml:space="preserve">2028: </w:t>
      </w:r>
      <w:r>
        <w:rPr>
          <w:i/>
          <w:spacing w:val="-2"/>
          <w:sz w:val="20"/>
        </w:rPr>
        <w:t>24.200,00€</w:t>
      </w:r>
    </w:p>
    <w:p w14:paraId="39B71BEC" w14:textId="77777777" w:rsidR="006B2E26" w:rsidRDefault="006B2E26">
      <w:pPr>
        <w:pStyle w:val="Textoindependiente"/>
        <w:spacing w:before="60"/>
        <w:rPr>
          <w:i/>
        </w:rPr>
      </w:pPr>
    </w:p>
    <w:p w14:paraId="40B701DA" w14:textId="77777777" w:rsidR="006B2E26" w:rsidRDefault="00000000">
      <w:pPr>
        <w:ind w:left="142"/>
        <w:rPr>
          <w:i/>
          <w:sz w:val="20"/>
        </w:rPr>
      </w:pPr>
      <w:r>
        <w:rPr>
          <w:i/>
          <w:sz w:val="20"/>
        </w:rPr>
        <w:t>2029:</w:t>
      </w:r>
      <w:r>
        <w:rPr>
          <w:i/>
          <w:spacing w:val="-5"/>
          <w:sz w:val="20"/>
        </w:rPr>
        <w:t xml:space="preserve"> </w:t>
      </w:r>
      <w:r>
        <w:rPr>
          <w:i/>
          <w:sz w:val="20"/>
        </w:rPr>
        <w:t>10.083,33€</w:t>
      </w:r>
      <w:r>
        <w:rPr>
          <w:i/>
          <w:spacing w:val="-4"/>
          <w:sz w:val="20"/>
        </w:rPr>
        <w:t xml:space="preserve"> </w:t>
      </w:r>
      <w:r>
        <w:rPr>
          <w:i/>
          <w:sz w:val="20"/>
        </w:rPr>
        <w:t>(diciembre</w:t>
      </w:r>
      <w:r>
        <w:rPr>
          <w:i/>
          <w:spacing w:val="-5"/>
          <w:sz w:val="20"/>
        </w:rPr>
        <w:t xml:space="preserve"> </w:t>
      </w:r>
      <w:r>
        <w:rPr>
          <w:i/>
          <w:sz w:val="20"/>
        </w:rPr>
        <w:t>a</w:t>
      </w:r>
      <w:r>
        <w:rPr>
          <w:i/>
          <w:spacing w:val="-4"/>
          <w:sz w:val="20"/>
        </w:rPr>
        <w:t xml:space="preserve"> </w:t>
      </w:r>
      <w:r>
        <w:rPr>
          <w:i/>
          <w:spacing w:val="-2"/>
          <w:sz w:val="20"/>
        </w:rPr>
        <w:t>abril).”</w:t>
      </w:r>
    </w:p>
    <w:p w14:paraId="47CEEF39" w14:textId="77777777" w:rsidR="006B2E26" w:rsidRDefault="006B2E26">
      <w:pPr>
        <w:pStyle w:val="Textoindependiente"/>
        <w:spacing w:before="62"/>
        <w:rPr>
          <w:i/>
        </w:rPr>
      </w:pPr>
    </w:p>
    <w:p w14:paraId="68BC2E2E" w14:textId="77777777" w:rsidR="006B2E26" w:rsidRDefault="00000000">
      <w:pPr>
        <w:pStyle w:val="Textoindependiente"/>
        <w:spacing w:line="292" w:lineRule="auto"/>
        <w:ind w:left="142"/>
      </w:pPr>
      <w:r>
        <w:t>2º.-</w:t>
      </w:r>
      <w:r>
        <w:rPr>
          <w:spacing w:val="40"/>
        </w:rPr>
        <w:t xml:space="preserve"> </w:t>
      </w:r>
      <w:r>
        <w:t>Publicar</w:t>
      </w:r>
      <w:r>
        <w:rPr>
          <w:spacing w:val="40"/>
        </w:rPr>
        <w:t xml:space="preserve"> </w:t>
      </w:r>
      <w:r>
        <w:t>la</w:t>
      </w:r>
      <w:r>
        <w:rPr>
          <w:spacing w:val="40"/>
        </w:rPr>
        <w:t xml:space="preserve"> </w:t>
      </w:r>
      <w:r>
        <w:t>rectificación</w:t>
      </w:r>
      <w:r>
        <w:rPr>
          <w:spacing w:val="40"/>
        </w:rPr>
        <w:t xml:space="preserve"> </w:t>
      </w:r>
      <w:r>
        <w:t>del</w:t>
      </w:r>
      <w:r>
        <w:rPr>
          <w:spacing w:val="40"/>
        </w:rPr>
        <w:t xml:space="preserve"> </w:t>
      </w:r>
      <w:r>
        <w:t>error</w:t>
      </w:r>
      <w:r>
        <w:rPr>
          <w:spacing w:val="40"/>
        </w:rPr>
        <w:t xml:space="preserve"> </w:t>
      </w:r>
      <w:r>
        <w:t>material</w:t>
      </w:r>
      <w:r>
        <w:rPr>
          <w:spacing w:val="40"/>
        </w:rPr>
        <w:t xml:space="preserve"> </w:t>
      </w:r>
      <w:r>
        <w:t>del</w:t>
      </w:r>
      <w:r>
        <w:rPr>
          <w:spacing w:val="40"/>
        </w:rPr>
        <w:t xml:space="preserve"> </w:t>
      </w:r>
      <w:r>
        <w:t>acuerdo</w:t>
      </w:r>
      <w:r>
        <w:rPr>
          <w:spacing w:val="40"/>
        </w:rPr>
        <w:t xml:space="preserve"> </w:t>
      </w:r>
      <w:r>
        <w:t>de</w:t>
      </w:r>
      <w:r>
        <w:rPr>
          <w:spacing w:val="40"/>
        </w:rPr>
        <w:t xml:space="preserve"> </w:t>
      </w:r>
      <w:r>
        <w:t>adjudicación</w:t>
      </w:r>
      <w:r>
        <w:rPr>
          <w:spacing w:val="40"/>
        </w:rPr>
        <w:t xml:space="preserve"> </w:t>
      </w:r>
      <w:r>
        <w:t>en</w:t>
      </w:r>
      <w:r>
        <w:rPr>
          <w:spacing w:val="40"/>
        </w:rPr>
        <w:t xml:space="preserve"> </w:t>
      </w:r>
      <w:r>
        <w:t>la</w:t>
      </w:r>
      <w:r>
        <w:rPr>
          <w:spacing w:val="40"/>
        </w:rPr>
        <w:t xml:space="preserve"> </w:t>
      </w:r>
      <w:r>
        <w:t>Plataforma</w:t>
      </w:r>
      <w:r>
        <w:rPr>
          <w:spacing w:val="40"/>
        </w:rPr>
        <w:t xml:space="preserve"> </w:t>
      </w:r>
      <w:r>
        <w:t>de Contratación del Sector Público.</w:t>
      </w:r>
    </w:p>
    <w:p w14:paraId="164477B3" w14:textId="77777777" w:rsidR="006B2E26" w:rsidRDefault="006B2E26">
      <w:pPr>
        <w:pStyle w:val="Textoindependiente"/>
        <w:spacing w:before="9"/>
      </w:pPr>
    </w:p>
    <w:p w14:paraId="5BB0D176" w14:textId="77777777" w:rsidR="006B2E26" w:rsidRDefault="00000000">
      <w:pPr>
        <w:pStyle w:val="Textoindependiente"/>
        <w:spacing w:before="1"/>
        <w:ind w:left="142"/>
      </w:pPr>
      <w:r>
        <w:t>3º.-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296087FE" w14:textId="77777777" w:rsidR="006B2E26" w:rsidRDefault="006B2E26">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25F061B0" w14:textId="77777777">
        <w:trPr>
          <w:trHeight w:val="1258"/>
        </w:trPr>
        <w:tc>
          <w:tcPr>
            <w:tcW w:w="9062" w:type="dxa"/>
            <w:gridSpan w:val="2"/>
            <w:tcBorders>
              <w:left w:val="single" w:sz="4" w:space="0" w:color="CCCCCC"/>
              <w:right w:val="single" w:sz="4" w:space="0" w:color="CCCCCC"/>
            </w:tcBorders>
            <w:shd w:val="clear" w:color="auto" w:fill="F3F3F3"/>
          </w:tcPr>
          <w:p w14:paraId="774DD2DE" w14:textId="1315113E" w:rsidR="006B2E26" w:rsidRDefault="00000000">
            <w:pPr>
              <w:pStyle w:val="TableParagraph"/>
              <w:spacing w:line="297" w:lineRule="auto"/>
              <w:ind w:right="52"/>
              <w:jc w:val="both"/>
              <w:rPr>
                <w:b/>
                <w:sz w:val="20"/>
              </w:rPr>
            </w:pPr>
            <w:r>
              <w:rPr>
                <w:b/>
                <w:sz w:val="20"/>
              </w:rPr>
              <w:t>Aprobación expediente de contratación, mediante procedimiento abierto simplificado y</w:t>
            </w:r>
            <w:r>
              <w:rPr>
                <w:b/>
                <w:spacing w:val="80"/>
                <w:sz w:val="20"/>
              </w:rPr>
              <w:t xml:space="preserve"> </w:t>
            </w:r>
            <w:r>
              <w:rPr>
                <w:b/>
                <w:sz w:val="20"/>
              </w:rPr>
              <w:t xml:space="preserve">varios criterios de adjudicación, de servicio </w:t>
            </w:r>
            <w:r w:rsidRPr="00082A80">
              <w:rPr>
                <w:b/>
                <w:i/>
                <w:iCs/>
                <w:sz w:val="20"/>
              </w:rPr>
              <w:t>“Seguro a todo riesgo de daños materiales del Ayuntamiento</w:t>
            </w:r>
            <w:r w:rsidRPr="00082A80">
              <w:rPr>
                <w:b/>
                <w:i/>
                <w:iCs/>
                <w:spacing w:val="34"/>
                <w:sz w:val="20"/>
              </w:rPr>
              <w:t xml:space="preserve"> </w:t>
            </w:r>
            <w:r w:rsidRPr="00082A80">
              <w:rPr>
                <w:b/>
                <w:i/>
                <w:iCs/>
                <w:sz w:val="20"/>
              </w:rPr>
              <w:t>de</w:t>
            </w:r>
            <w:r w:rsidRPr="00082A80">
              <w:rPr>
                <w:b/>
                <w:i/>
                <w:iCs/>
                <w:spacing w:val="35"/>
                <w:sz w:val="20"/>
              </w:rPr>
              <w:t xml:space="preserve"> </w:t>
            </w:r>
            <w:r w:rsidRPr="00082A80">
              <w:rPr>
                <w:b/>
                <w:i/>
                <w:iCs/>
                <w:sz w:val="20"/>
              </w:rPr>
              <w:t>Las</w:t>
            </w:r>
            <w:r w:rsidRPr="00082A80">
              <w:rPr>
                <w:b/>
                <w:i/>
                <w:iCs/>
                <w:spacing w:val="35"/>
                <w:sz w:val="20"/>
              </w:rPr>
              <w:t xml:space="preserve"> </w:t>
            </w:r>
            <w:r w:rsidRPr="00082A80">
              <w:rPr>
                <w:b/>
                <w:i/>
                <w:iCs/>
                <w:sz w:val="20"/>
              </w:rPr>
              <w:t>Rozas</w:t>
            </w:r>
            <w:r w:rsidRPr="00082A80">
              <w:rPr>
                <w:b/>
                <w:i/>
                <w:iCs/>
                <w:spacing w:val="34"/>
                <w:sz w:val="20"/>
              </w:rPr>
              <w:t xml:space="preserve"> </w:t>
            </w:r>
            <w:r w:rsidRPr="00082A80">
              <w:rPr>
                <w:b/>
                <w:i/>
                <w:iCs/>
                <w:sz w:val="20"/>
              </w:rPr>
              <w:t>de</w:t>
            </w:r>
            <w:r w:rsidRPr="00082A80">
              <w:rPr>
                <w:b/>
                <w:i/>
                <w:iCs/>
                <w:spacing w:val="35"/>
                <w:sz w:val="20"/>
              </w:rPr>
              <w:t xml:space="preserve"> </w:t>
            </w:r>
            <w:r w:rsidRPr="00082A80">
              <w:rPr>
                <w:b/>
                <w:i/>
                <w:iCs/>
                <w:sz w:val="20"/>
              </w:rPr>
              <w:t>Madrid”,</w:t>
            </w:r>
            <w:r>
              <w:rPr>
                <w:b/>
                <w:spacing w:val="35"/>
                <w:sz w:val="20"/>
              </w:rPr>
              <w:t xml:space="preserve"> </w:t>
            </w:r>
            <w:r>
              <w:rPr>
                <w:b/>
                <w:sz w:val="20"/>
              </w:rPr>
              <w:t>no</w:t>
            </w:r>
            <w:r>
              <w:rPr>
                <w:b/>
                <w:spacing w:val="34"/>
                <w:sz w:val="20"/>
              </w:rPr>
              <w:t xml:space="preserve"> </w:t>
            </w:r>
            <w:r>
              <w:rPr>
                <w:b/>
                <w:sz w:val="20"/>
              </w:rPr>
              <w:t>sujeto</w:t>
            </w:r>
            <w:r>
              <w:rPr>
                <w:b/>
                <w:spacing w:val="35"/>
                <w:sz w:val="20"/>
              </w:rPr>
              <w:t xml:space="preserve"> </w:t>
            </w:r>
            <w:r>
              <w:rPr>
                <w:b/>
                <w:sz w:val="20"/>
              </w:rPr>
              <w:t>a</w:t>
            </w:r>
            <w:r>
              <w:rPr>
                <w:b/>
                <w:spacing w:val="35"/>
                <w:sz w:val="20"/>
              </w:rPr>
              <w:t xml:space="preserve"> </w:t>
            </w:r>
            <w:r>
              <w:rPr>
                <w:b/>
                <w:sz w:val="20"/>
              </w:rPr>
              <w:t>regulación</w:t>
            </w:r>
            <w:r>
              <w:rPr>
                <w:b/>
                <w:spacing w:val="34"/>
                <w:sz w:val="20"/>
              </w:rPr>
              <w:t xml:space="preserve"> </w:t>
            </w:r>
            <w:r>
              <w:rPr>
                <w:b/>
                <w:sz w:val="20"/>
              </w:rPr>
              <w:t>armonizada</w:t>
            </w:r>
            <w:r w:rsidR="00082A80">
              <w:rPr>
                <w:b/>
                <w:sz w:val="20"/>
              </w:rPr>
              <w:t xml:space="preserve">. </w:t>
            </w:r>
            <w:proofErr w:type="spellStart"/>
            <w:r w:rsidR="00082A80">
              <w:rPr>
                <w:b/>
                <w:sz w:val="20"/>
              </w:rPr>
              <w:t>E</w:t>
            </w:r>
            <w:r>
              <w:rPr>
                <w:b/>
                <w:sz w:val="20"/>
              </w:rPr>
              <w:t>xpte</w:t>
            </w:r>
            <w:proofErr w:type="spellEnd"/>
            <w:r>
              <w:rPr>
                <w:b/>
                <w:sz w:val="20"/>
              </w:rPr>
              <w:t>.</w:t>
            </w:r>
            <w:r>
              <w:rPr>
                <w:b/>
                <w:spacing w:val="35"/>
                <w:sz w:val="20"/>
              </w:rPr>
              <w:t xml:space="preserve"> </w:t>
            </w:r>
            <w:r>
              <w:rPr>
                <w:b/>
                <w:spacing w:val="-2"/>
                <w:sz w:val="20"/>
              </w:rPr>
              <w:t>17919</w:t>
            </w:r>
          </w:p>
          <w:p w14:paraId="7F9F864E" w14:textId="77777777" w:rsidR="006B2E26" w:rsidRDefault="00000000">
            <w:pPr>
              <w:pStyle w:val="TableParagraph"/>
              <w:spacing w:before="2"/>
              <w:rPr>
                <w:b/>
                <w:sz w:val="20"/>
              </w:rPr>
            </w:pPr>
            <w:r>
              <w:rPr>
                <w:b/>
                <w:spacing w:val="-2"/>
                <w:sz w:val="20"/>
              </w:rPr>
              <w:t>/2025.</w:t>
            </w:r>
          </w:p>
        </w:tc>
      </w:tr>
      <w:tr w:rsidR="006B2E26" w14:paraId="3A4476B4" w14:textId="77777777">
        <w:trPr>
          <w:trHeight w:val="403"/>
        </w:trPr>
        <w:tc>
          <w:tcPr>
            <w:tcW w:w="1877" w:type="dxa"/>
            <w:tcBorders>
              <w:left w:val="single" w:sz="4" w:space="0" w:color="CCCCCC"/>
              <w:bottom w:val="single" w:sz="6" w:space="0" w:color="CCCCCC"/>
              <w:right w:val="single" w:sz="6" w:space="0" w:color="CCCCCC"/>
            </w:tcBorders>
          </w:tcPr>
          <w:p w14:paraId="11E06073" w14:textId="77777777" w:rsidR="006B2E26"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7E0E880" w14:textId="77777777" w:rsidR="006B2E2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F8AA90F" w14:textId="77777777" w:rsidR="006B2E26" w:rsidRDefault="006B2E26">
      <w:pPr>
        <w:pStyle w:val="Textoindependiente"/>
        <w:spacing w:before="143"/>
      </w:pPr>
    </w:p>
    <w:p w14:paraId="3584A434" w14:textId="77777777" w:rsidR="006B2E26"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C9C2D31" w14:textId="77777777" w:rsidR="006B2E26" w:rsidRDefault="006B2E26">
      <w:pPr>
        <w:pStyle w:val="Textoindependiente"/>
        <w:spacing w:before="61"/>
        <w:rPr>
          <w:b/>
        </w:rPr>
      </w:pPr>
    </w:p>
    <w:p w14:paraId="4E7E8385" w14:textId="77777777" w:rsidR="006B2E26" w:rsidRDefault="00000000">
      <w:pPr>
        <w:pStyle w:val="Prrafodelista"/>
        <w:numPr>
          <w:ilvl w:val="0"/>
          <w:numId w:val="27"/>
        </w:numPr>
        <w:tabs>
          <w:tab w:val="left" w:pos="676"/>
        </w:tabs>
        <w:spacing w:line="292" w:lineRule="auto"/>
        <w:ind w:firstLine="0"/>
        <w:rPr>
          <w:sz w:val="20"/>
        </w:rPr>
      </w:pPr>
      <w:r>
        <w:rPr>
          <w:sz w:val="20"/>
        </w:rPr>
        <w:t>Propuesta</w:t>
      </w:r>
      <w:r>
        <w:rPr>
          <w:spacing w:val="40"/>
          <w:sz w:val="20"/>
        </w:rPr>
        <w:t xml:space="preserve"> </w:t>
      </w:r>
      <w:r>
        <w:rPr>
          <w:sz w:val="20"/>
        </w:rPr>
        <w:t>de</w:t>
      </w:r>
      <w:r>
        <w:rPr>
          <w:spacing w:val="40"/>
          <w:sz w:val="20"/>
        </w:rPr>
        <w:t xml:space="preserve"> </w:t>
      </w:r>
      <w:r>
        <w:rPr>
          <w:sz w:val="20"/>
        </w:rPr>
        <w:t>inicio</w:t>
      </w:r>
      <w:r>
        <w:rPr>
          <w:spacing w:val="40"/>
          <w:sz w:val="20"/>
        </w:rPr>
        <w:t xml:space="preserve"> </w:t>
      </w:r>
      <w:r>
        <w:rPr>
          <w:sz w:val="20"/>
        </w:rPr>
        <w:t>del</w:t>
      </w:r>
      <w:r>
        <w:rPr>
          <w:spacing w:val="40"/>
          <w:sz w:val="20"/>
        </w:rPr>
        <w:t xml:space="preserve"> </w:t>
      </w:r>
      <w:r>
        <w:rPr>
          <w:sz w:val="20"/>
        </w:rPr>
        <w:t>expediente</w:t>
      </w:r>
      <w:r>
        <w:rPr>
          <w:spacing w:val="40"/>
          <w:sz w:val="20"/>
        </w:rPr>
        <w:t xml:space="preserve"> </w:t>
      </w:r>
      <w:r>
        <w:rPr>
          <w:sz w:val="20"/>
        </w:rPr>
        <w:t>suscrita</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 Municipal, D. Felipe Jiménez Andrés, de fecha 14 de mayo de 2025</w:t>
      </w:r>
    </w:p>
    <w:p w14:paraId="66887389" w14:textId="77777777" w:rsidR="006B2E26" w:rsidRDefault="006B2E26">
      <w:pPr>
        <w:pStyle w:val="Textoindependiente"/>
        <w:spacing w:before="10"/>
      </w:pPr>
    </w:p>
    <w:p w14:paraId="1BC53007" w14:textId="3FBF75B2" w:rsidR="006B2E26" w:rsidRDefault="00000000">
      <w:pPr>
        <w:pStyle w:val="Prrafodelista"/>
        <w:numPr>
          <w:ilvl w:val="0"/>
          <w:numId w:val="27"/>
        </w:numPr>
        <w:tabs>
          <w:tab w:val="left" w:pos="618"/>
        </w:tabs>
        <w:spacing w:line="292" w:lineRule="auto"/>
        <w:ind w:firstLine="0"/>
        <w:rPr>
          <w:sz w:val="20"/>
        </w:rPr>
      </w:pPr>
      <w:r>
        <w:rPr>
          <w:sz w:val="20"/>
        </w:rPr>
        <w:t>Informe</w:t>
      </w:r>
      <w:r>
        <w:rPr>
          <w:spacing w:val="22"/>
          <w:sz w:val="20"/>
        </w:rPr>
        <w:t xml:space="preserve"> </w:t>
      </w:r>
      <w:r>
        <w:rPr>
          <w:sz w:val="20"/>
        </w:rPr>
        <w:t>justificativo</w:t>
      </w:r>
      <w:r>
        <w:rPr>
          <w:spacing w:val="22"/>
          <w:sz w:val="20"/>
        </w:rPr>
        <w:t xml:space="preserve"> </w:t>
      </w:r>
      <w:r>
        <w:rPr>
          <w:sz w:val="20"/>
        </w:rPr>
        <w:t>de</w:t>
      </w:r>
      <w:r>
        <w:rPr>
          <w:spacing w:val="22"/>
          <w:sz w:val="20"/>
        </w:rPr>
        <w:t xml:space="preserve"> </w:t>
      </w:r>
      <w:r>
        <w:rPr>
          <w:sz w:val="20"/>
        </w:rPr>
        <w:t>los</w:t>
      </w:r>
      <w:r>
        <w:rPr>
          <w:spacing w:val="22"/>
          <w:sz w:val="20"/>
        </w:rPr>
        <w:t xml:space="preserve"> </w:t>
      </w:r>
      <w:r>
        <w:rPr>
          <w:sz w:val="20"/>
        </w:rPr>
        <w:t>extremos</w:t>
      </w:r>
      <w:r>
        <w:rPr>
          <w:spacing w:val="22"/>
          <w:sz w:val="20"/>
        </w:rPr>
        <w:t xml:space="preserve"> </w:t>
      </w:r>
      <w:r>
        <w:rPr>
          <w:sz w:val="20"/>
        </w:rPr>
        <w:t>contenidos</w:t>
      </w:r>
      <w:r>
        <w:rPr>
          <w:spacing w:val="22"/>
          <w:sz w:val="20"/>
        </w:rPr>
        <w:t xml:space="preserve"> </w:t>
      </w:r>
      <w:r>
        <w:rPr>
          <w:sz w:val="20"/>
        </w:rPr>
        <w:t>en</w:t>
      </w:r>
      <w:r>
        <w:rPr>
          <w:spacing w:val="22"/>
          <w:sz w:val="20"/>
        </w:rPr>
        <w:t xml:space="preserve"> </w:t>
      </w:r>
      <w:r>
        <w:rPr>
          <w:sz w:val="20"/>
        </w:rPr>
        <w:t>el</w:t>
      </w:r>
      <w:r>
        <w:rPr>
          <w:spacing w:val="22"/>
          <w:sz w:val="20"/>
        </w:rPr>
        <w:t xml:space="preserve"> </w:t>
      </w:r>
      <w:r>
        <w:rPr>
          <w:sz w:val="20"/>
        </w:rPr>
        <w:t>artículo</w:t>
      </w:r>
      <w:r>
        <w:rPr>
          <w:spacing w:val="22"/>
          <w:sz w:val="20"/>
        </w:rPr>
        <w:t xml:space="preserve"> </w:t>
      </w:r>
      <w:r>
        <w:rPr>
          <w:sz w:val="20"/>
        </w:rPr>
        <w:t>116</w:t>
      </w:r>
      <w:r>
        <w:rPr>
          <w:spacing w:val="22"/>
          <w:sz w:val="20"/>
        </w:rPr>
        <w:t xml:space="preserve"> </w:t>
      </w:r>
      <w:r>
        <w:rPr>
          <w:sz w:val="20"/>
        </w:rPr>
        <w:t>de</w:t>
      </w:r>
      <w:r>
        <w:rPr>
          <w:spacing w:val="22"/>
          <w:sz w:val="20"/>
        </w:rPr>
        <w:t xml:space="preserve"> </w:t>
      </w:r>
      <w:r>
        <w:rPr>
          <w:sz w:val="20"/>
        </w:rPr>
        <w:t>la</w:t>
      </w:r>
      <w:r>
        <w:rPr>
          <w:spacing w:val="22"/>
          <w:sz w:val="20"/>
        </w:rPr>
        <w:t xml:space="preserve"> </w:t>
      </w:r>
      <w:r>
        <w:rPr>
          <w:sz w:val="20"/>
        </w:rPr>
        <w:t>LCSP,</w:t>
      </w:r>
      <w:r>
        <w:rPr>
          <w:spacing w:val="22"/>
          <w:sz w:val="20"/>
        </w:rPr>
        <w:t xml:space="preserve"> </w:t>
      </w:r>
      <w:r>
        <w:rPr>
          <w:sz w:val="20"/>
        </w:rPr>
        <w:t>por</w:t>
      </w:r>
      <w:r>
        <w:rPr>
          <w:spacing w:val="22"/>
          <w:sz w:val="20"/>
        </w:rPr>
        <w:t xml:space="preserve"> </w:t>
      </w:r>
      <w:r>
        <w:rPr>
          <w:sz w:val="20"/>
        </w:rPr>
        <w:t>el</w:t>
      </w:r>
      <w:r>
        <w:rPr>
          <w:spacing w:val="22"/>
          <w:sz w:val="20"/>
        </w:rPr>
        <w:t xml:space="preserve"> </w:t>
      </w:r>
      <w:proofErr w:type="gramStart"/>
      <w:r>
        <w:rPr>
          <w:sz w:val="20"/>
        </w:rPr>
        <w:t>Director General</w:t>
      </w:r>
      <w:proofErr w:type="gramEnd"/>
      <w:r>
        <w:rPr>
          <w:sz w:val="20"/>
        </w:rPr>
        <w:t xml:space="preserve"> de la Asesoría Jurídica Municipal, D. Felipe Jiménez Andrés, de fecha 14 de </w:t>
      </w:r>
      <w:r w:rsidR="00082A80">
        <w:rPr>
          <w:sz w:val="20"/>
        </w:rPr>
        <w:t>mayo</w:t>
      </w:r>
      <w:r>
        <w:rPr>
          <w:sz w:val="20"/>
        </w:rPr>
        <w:t xml:space="preserve"> de 2025.</w:t>
      </w:r>
    </w:p>
    <w:p w14:paraId="76D04D8A" w14:textId="77777777" w:rsidR="006B2E26" w:rsidRDefault="006B2E26">
      <w:pPr>
        <w:pStyle w:val="Textoindependiente"/>
        <w:spacing w:before="10"/>
      </w:pPr>
    </w:p>
    <w:p w14:paraId="303B8E89" w14:textId="77777777" w:rsidR="006B2E26" w:rsidRDefault="00000000">
      <w:pPr>
        <w:pStyle w:val="Prrafodelista"/>
        <w:numPr>
          <w:ilvl w:val="0"/>
          <w:numId w:val="27"/>
        </w:numPr>
        <w:tabs>
          <w:tab w:val="left" w:pos="700"/>
        </w:tabs>
        <w:spacing w:line="292" w:lineRule="auto"/>
        <w:ind w:firstLine="0"/>
        <w:rPr>
          <w:sz w:val="20"/>
        </w:rPr>
      </w:pPr>
      <w:r>
        <w:rPr>
          <w:sz w:val="20"/>
        </w:rPr>
        <w:t>Informe</w:t>
      </w:r>
      <w:r>
        <w:rPr>
          <w:spacing w:val="27"/>
          <w:sz w:val="20"/>
        </w:rPr>
        <w:t xml:space="preserve"> </w:t>
      </w:r>
      <w:r>
        <w:rPr>
          <w:sz w:val="20"/>
        </w:rPr>
        <w:t>técnico</w:t>
      </w:r>
      <w:r>
        <w:rPr>
          <w:spacing w:val="27"/>
          <w:sz w:val="20"/>
        </w:rPr>
        <w:t xml:space="preserve"> </w:t>
      </w:r>
      <w:r>
        <w:rPr>
          <w:sz w:val="20"/>
        </w:rPr>
        <w:t>de</w:t>
      </w:r>
      <w:r>
        <w:rPr>
          <w:spacing w:val="27"/>
          <w:sz w:val="20"/>
        </w:rPr>
        <w:t xml:space="preserve"> </w:t>
      </w:r>
      <w:r>
        <w:rPr>
          <w:sz w:val="20"/>
        </w:rPr>
        <w:t>justificación</w:t>
      </w:r>
      <w:r>
        <w:rPr>
          <w:spacing w:val="27"/>
          <w:sz w:val="20"/>
        </w:rPr>
        <w:t xml:space="preserve"> </w:t>
      </w:r>
      <w:r>
        <w:rPr>
          <w:sz w:val="20"/>
        </w:rPr>
        <w:t>del</w:t>
      </w:r>
      <w:r>
        <w:rPr>
          <w:spacing w:val="27"/>
          <w:sz w:val="20"/>
        </w:rPr>
        <w:t xml:space="preserve"> </w:t>
      </w:r>
      <w:r>
        <w:rPr>
          <w:sz w:val="20"/>
        </w:rPr>
        <w:t>precio</w:t>
      </w:r>
      <w:r>
        <w:rPr>
          <w:spacing w:val="27"/>
          <w:sz w:val="20"/>
        </w:rPr>
        <w:t xml:space="preserve"> </w:t>
      </w:r>
      <w:r>
        <w:rPr>
          <w:sz w:val="20"/>
        </w:rPr>
        <w:t>del</w:t>
      </w:r>
      <w:r>
        <w:rPr>
          <w:spacing w:val="27"/>
          <w:sz w:val="20"/>
        </w:rPr>
        <w:t xml:space="preserve"> </w:t>
      </w:r>
      <w:r>
        <w:rPr>
          <w:sz w:val="20"/>
        </w:rPr>
        <w:t>mismo,</w:t>
      </w:r>
      <w:r>
        <w:rPr>
          <w:spacing w:val="27"/>
          <w:sz w:val="20"/>
        </w:rPr>
        <w:t xml:space="preserve"> </w:t>
      </w:r>
      <w:r>
        <w:rPr>
          <w:sz w:val="20"/>
        </w:rPr>
        <w:t>por</w:t>
      </w:r>
      <w:r>
        <w:rPr>
          <w:spacing w:val="27"/>
          <w:sz w:val="20"/>
        </w:rPr>
        <w:t xml:space="preserve"> </w:t>
      </w:r>
      <w:r>
        <w:rPr>
          <w:sz w:val="20"/>
        </w:rPr>
        <w:t>el</w:t>
      </w:r>
      <w:r>
        <w:rPr>
          <w:spacing w:val="27"/>
          <w:sz w:val="20"/>
        </w:rPr>
        <w:t xml:space="preserve"> </w:t>
      </w:r>
      <w:proofErr w:type="gramStart"/>
      <w:r>
        <w:rPr>
          <w:sz w:val="20"/>
        </w:rPr>
        <w:t>Director</w:t>
      </w:r>
      <w:r>
        <w:rPr>
          <w:spacing w:val="27"/>
          <w:sz w:val="20"/>
        </w:rPr>
        <w:t xml:space="preserve"> </w:t>
      </w:r>
      <w:r>
        <w:rPr>
          <w:sz w:val="20"/>
        </w:rPr>
        <w:t>General</w:t>
      </w:r>
      <w:proofErr w:type="gramEnd"/>
      <w:r>
        <w:rPr>
          <w:spacing w:val="27"/>
          <w:sz w:val="20"/>
        </w:rPr>
        <w:t xml:space="preserve"> </w:t>
      </w:r>
      <w:r>
        <w:rPr>
          <w:sz w:val="20"/>
        </w:rPr>
        <w:t>de</w:t>
      </w:r>
      <w:r>
        <w:rPr>
          <w:spacing w:val="27"/>
          <w:sz w:val="20"/>
        </w:rPr>
        <w:t xml:space="preserve"> </w:t>
      </w:r>
      <w:r>
        <w:rPr>
          <w:sz w:val="20"/>
        </w:rPr>
        <w:t>la</w:t>
      </w:r>
      <w:r>
        <w:rPr>
          <w:spacing w:val="27"/>
          <w:sz w:val="20"/>
        </w:rPr>
        <w:t xml:space="preserve"> </w:t>
      </w:r>
      <w:r>
        <w:rPr>
          <w:sz w:val="20"/>
        </w:rPr>
        <w:t>Asesoría Jurídica Municipal, D. Felipe Jiménez Andrés, de fecha 14 de mayo de 2025.</w:t>
      </w:r>
    </w:p>
    <w:p w14:paraId="77D7EAB8" w14:textId="77777777" w:rsidR="006B2E26" w:rsidRDefault="006B2E26">
      <w:pPr>
        <w:pStyle w:val="Textoindependiente"/>
        <w:spacing w:before="10"/>
      </w:pPr>
    </w:p>
    <w:p w14:paraId="31548397" w14:textId="07C8F4E7" w:rsidR="006B2E26" w:rsidRDefault="00000000">
      <w:pPr>
        <w:pStyle w:val="Prrafodelista"/>
        <w:numPr>
          <w:ilvl w:val="0"/>
          <w:numId w:val="27"/>
        </w:numPr>
        <w:tabs>
          <w:tab w:val="left" w:pos="702"/>
        </w:tabs>
        <w:spacing w:line="292" w:lineRule="auto"/>
        <w:ind w:firstLine="0"/>
        <w:rPr>
          <w:sz w:val="20"/>
        </w:rPr>
      </w:pPr>
      <w:r>
        <w:rPr>
          <w:sz w:val="20"/>
        </w:rPr>
        <w:t>Pliego</w:t>
      </w:r>
      <w:r>
        <w:rPr>
          <w:spacing w:val="40"/>
          <w:sz w:val="20"/>
        </w:rPr>
        <w:t xml:space="preserve"> </w:t>
      </w:r>
      <w:r>
        <w:rPr>
          <w:sz w:val="20"/>
        </w:rPr>
        <w:t>de</w:t>
      </w:r>
      <w:r>
        <w:rPr>
          <w:spacing w:val="40"/>
          <w:sz w:val="20"/>
        </w:rPr>
        <w:t xml:space="preserve"> </w:t>
      </w:r>
      <w:r>
        <w:rPr>
          <w:sz w:val="20"/>
        </w:rPr>
        <w:t>prescripciones</w:t>
      </w:r>
      <w:r>
        <w:rPr>
          <w:spacing w:val="40"/>
          <w:sz w:val="20"/>
        </w:rPr>
        <w:t xml:space="preserve"> </w:t>
      </w:r>
      <w:r>
        <w:rPr>
          <w:sz w:val="20"/>
        </w:rPr>
        <w:t>técnicas</w:t>
      </w:r>
      <w:r w:rsidR="00082A80">
        <w:rPr>
          <w:sz w:val="20"/>
        </w:rPr>
        <w:t>,</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 Municipal, D. Felipe Jiménez Andrés, de fecha 14 de mayo de 2025.</w:t>
      </w:r>
    </w:p>
    <w:p w14:paraId="1248FD51" w14:textId="77777777" w:rsidR="006B2E26" w:rsidRDefault="006B2E26">
      <w:pPr>
        <w:pStyle w:val="Prrafodelista"/>
        <w:spacing w:line="292" w:lineRule="auto"/>
        <w:jc w:val="left"/>
        <w:rPr>
          <w:sz w:val="20"/>
        </w:rPr>
        <w:sectPr w:rsidR="006B2E26">
          <w:pgSz w:w="11910" w:h="16840"/>
          <w:pgMar w:top="1260" w:right="1417" w:bottom="1260" w:left="1275" w:header="225" w:footer="1060" w:gutter="0"/>
          <w:cols w:space="720"/>
        </w:sectPr>
      </w:pPr>
    </w:p>
    <w:p w14:paraId="152ACE84" w14:textId="04FC03DA" w:rsidR="006B2E26" w:rsidRDefault="00000000">
      <w:pPr>
        <w:pStyle w:val="Prrafodelista"/>
        <w:numPr>
          <w:ilvl w:val="0"/>
          <w:numId w:val="27"/>
        </w:numPr>
        <w:tabs>
          <w:tab w:val="left" w:pos="563"/>
        </w:tabs>
        <w:spacing w:before="180" w:line="292" w:lineRule="auto"/>
        <w:ind w:firstLine="0"/>
        <w:rPr>
          <w:sz w:val="20"/>
        </w:rPr>
      </w:pPr>
      <w:r>
        <w:rPr>
          <w:noProof/>
          <w:sz w:val="20"/>
        </w:rPr>
        <w:lastRenderedPageBreak/>
        <mc:AlternateContent>
          <mc:Choice Requires="wps">
            <w:drawing>
              <wp:anchor distT="0" distB="0" distL="0" distR="0" simplePos="0" relativeHeight="15744000" behindDoc="0" locked="0" layoutInCell="1" allowOverlap="1" wp14:anchorId="04B3EC40" wp14:editId="057B1185">
                <wp:simplePos x="0" y="0"/>
                <wp:positionH relativeFrom="page">
                  <wp:posOffset>6807090</wp:posOffset>
                </wp:positionH>
                <wp:positionV relativeFrom="page">
                  <wp:posOffset>2818730</wp:posOffset>
                </wp:positionV>
                <wp:extent cx="419734" cy="3187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D4BDF8"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88A66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04B3EC40" id="Textbox 40" o:spid="_x0000_s1059" type="#_x0000_t202" style="position:absolute;left:0;text-align:left;margin-left:536pt;margin-top:221.95pt;width:33.05pt;height:250.9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nbAz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6D4BDF8"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88A66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sz w:val="20"/>
        </w:rPr>
        <mc:AlternateContent>
          <mc:Choice Requires="wps">
            <w:drawing>
              <wp:anchor distT="0" distB="0" distL="0" distR="0" simplePos="0" relativeHeight="15744512" behindDoc="0" locked="0" layoutInCell="1" allowOverlap="1" wp14:anchorId="5D5BCC9E" wp14:editId="25C5B72C">
                <wp:simplePos x="0" y="0"/>
                <wp:positionH relativeFrom="page">
                  <wp:posOffset>6965929</wp:posOffset>
                </wp:positionH>
                <wp:positionV relativeFrom="page">
                  <wp:posOffset>6552855</wp:posOffset>
                </wp:positionV>
                <wp:extent cx="263525" cy="32759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A33CB0B" w14:textId="64F5F5EF"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00112A0"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43475B7"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5D5BCC9E" id="Textbox 41" o:spid="_x0000_s1060" type="#_x0000_t202" style="position:absolute;left:0;text-align:left;margin-left:548.5pt;margin-top:515.95pt;width:20.75pt;height:257.9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ZWowEAADIDAAAOAAAAZHJzL2Uyb0RvYy54bWysUsFu2zAMvQ/YPwi6L0pdJG2NOMXWYsOA&#10;YivQ7gMUWYqFWaImKrHz96MUJym227ALTUvU43uPXN2Prmd7HdGCb/jVbM6Z9gpa67cN//H6+cMt&#10;Z5ikb2UPXjf8oJHfr9+/Ww2h1hV00Lc6MgLxWA+h4V1KoRYCVaedxBkE7enSQHQy0W/cijbKgdBd&#10;L6r5fCkGiG2IoDQinT4eL/m64BujVfpuDOrE+oYTt1RiLHGTo1ivZL2NMnRWTTTkP7Bw0npqeoZ6&#10;lEmyXbR/QTmrIiCYNFPgBBhjlS4aSM3V/A81L50MumghczCcbcL/B6u+7V/Cc2Rp/AQjDbCIwPAE&#10;6ieSN2IIWE812VOskaqz0NFEl78kgdFD8vZw9lOPiSk6rJbXi2rBmaKr6+pmcbdcZMPF5XWImL5o&#10;cCwnDY80r8JA7p8wHUtPJROZY//MJI2bkdmW2txm1Hy0gfZAYmgfCSzH6oaIDTTehuOvnYyas/6r&#10;J//yLpySeEo2pySm/gHKxmSJHj7uEhhbCF3aTIRoMEXStER58m//S9Vl1de/AQ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N6QRla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1A33CB0B" w14:textId="64F5F5EF"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00112A0"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43475B7"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Pr>
          <w:sz w:val="20"/>
        </w:rPr>
        <w:t>Retención de crédito con cargo al presupuesto municipal por importe de 20.716,67</w:t>
      </w:r>
      <w:r w:rsidR="00082A80">
        <w:rPr>
          <w:sz w:val="20"/>
        </w:rPr>
        <w:t xml:space="preserve"> </w:t>
      </w:r>
      <w:r>
        <w:rPr>
          <w:sz w:val="20"/>
        </w:rPr>
        <w:t>€ para 2025 y 45.283,33</w:t>
      </w:r>
      <w:r w:rsidR="00082A80">
        <w:rPr>
          <w:sz w:val="20"/>
        </w:rPr>
        <w:t xml:space="preserve"> </w:t>
      </w:r>
      <w:r>
        <w:rPr>
          <w:sz w:val="20"/>
        </w:rPr>
        <w:t>€ para 2026, con cargo a la aplicación presupuestaria 101.9205.22400.</w:t>
      </w:r>
    </w:p>
    <w:p w14:paraId="26415960" w14:textId="77777777" w:rsidR="006B2E26" w:rsidRDefault="006B2E26">
      <w:pPr>
        <w:pStyle w:val="Textoindependiente"/>
        <w:spacing w:before="10"/>
      </w:pPr>
    </w:p>
    <w:p w14:paraId="340E6CED" w14:textId="532C766B" w:rsidR="006B2E26" w:rsidRDefault="00000000">
      <w:pPr>
        <w:pStyle w:val="Prrafodelista"/>
        <w:numPr>
          <w:ilvl w:val="0"/>
          <w:numId w:val="27"/>
        </w:numPr>
        <w:tabs>
          <w:tab w:val="left" w:pos="782"/>
        </w:tabs>
        <w:spacing w:line="292" w:lineRule="auto"/>
        <w:ind w:firstLine="0"/>
        <w:rPr>
          <w:sz w:val="20"/>
        </w:rPr>
      </w:pPr>
      <w:r>
        <w:rPr>
          <w:sz w:val="20"/>
        </w:rPr>
        <w:t xml:space="preserve">Memoria justificativa, suscrita por la Jefa de Unidad de Contratación, </w:t>
      </w:r>
      <w:proofErr w:type="gramStart"/>
      <w:r>
        <w:rPr>
          <w:sz w:val="20"/>
        </w:rPr>
        <w:t>D</w:t>
      </w:r>
      <w:r w:rsidR="00082A80">
        <w:rPr>
          <w:sz w:val="20"/>
        </w:rPr>
        <w:t>.</w:t>
      </w:r>
      <w:r>
        <w:rPr>
          <w:sz w:val="20"/>
        </w:rPr>
        <w:t>ª</w:t>
      </w:r>
      <w:proofErr w:type="gramEnd"/>
      <w:r>
        <w:rPr>
          <w:sz w:val="20"/>
        </w:rPr>
        <w:t xml:space="preserve"> Lisa Martín-Aragón</w:t>
      </w:r>
      <w:r>
        <w:rPr>
          <w:spacing w:val="80"/>
          <w:sz w:val="20"/>
        </w:rPr>
        <w:t xml:space="preserve"> </w:t>
      </w:r>
      <w:proofErr w:type="spellStart"/>
      <w:r>
        <w:rPr>
          <w:sz w:val="20"/>
        </w:rPr>
        <w:t>Baudel</w:t>
      </w:r>
      <w:proofErr w:type="spellEnd"/>
      <w:r>
        <w:rPr>
          <w:sz w:val="20"/>
        </w:rPr>
        <w:t>, de fecha 19 de mayo de 2025.</w:t>
      </w:r>
    </w:p>
    <w:p w14:paraId="28758AA7" w14:textId="77777777" w:rsidR="006B2E26" w:rsidRDefault="006B2E26">
      <w:pPr>
        <w:pStyle w:val="Textoindependiente"/>
        <w:spacing w:before="10"/>
      </w:pPr>
    </w:p>
    <w:p w14:paraId="4054F83E" w14:textId="6BC7D7DC" w:rsidR="006B2E26" w:rsidRDefault="00000000">
      <w:pPr>
        <w:pStyle w:val="Prrafodelista"/>
        <w:numPr>
          <w:ilvl w:val="0"/>
          <w:numId w:val="27"/>
        </w:numPr>
        <w:tabs>
          <w:tab w:val="left" w:pos="672"/>
        </w:tabs>
        <w:spacing w:line="292" w:lineRule="auto"/>
        <w:ind w:firstLine="0"/>
        <w:rPr>
          <w:sz w:val="20"/>
        </w:rPr>
      </w:pPr>
      <w:r>
        <w:rPr>
          <w:sz w:val="20"/>
        </w:rPr>
        <w:t xml:space="preserve">Pliego de cláusulas administrativas particulares, suscrito por la Jefa de Unidad de Contratación, </w:t>
      </w:r>
      <w:proofErr w:type="gramStart"/>
      <w:r>
        <w:rPr>
          <w:sz w:val="20"/>
        </w:rPr>
        <w:t>D</w:t>
      </w:r>
      <w:r w:rsidR="00082A80">
        <w:rPr>
          <w:sz w:val="20"/>
        </w:rPr>
        <w:t>.</w:t>
      </w:r>
      <w:r>
        <w:rPr>
          <w:sz w:val="20"/>
        </w:rPr>
        <w:t>ª</w:t>
      </w:r>
      <w:proofErr w:type="gramEnd"/>
      <w:r>
        <w:rPr>
          <w:sz w:val="20"/>
        </w:rPr>
        <w:t xml:space="preserve"> Lisa Martín-Aragón </w:t>
      </w:r>
      <w:proofErr w:type="spellStart"/>
      <w:r>
        <w:rPr>
          <w:sz w:val="20"/>
        </w:rPr>
        <w:t>Baudel</w:t>
      </w:r>
      <w:proofErr w:type="spellEnd"/>
      <w:r>
        <w:rPr>
          <w:sz w:val="20"/>
        </w:rPr>
        <w:t>, de fecha 19 de mayo de 2025.</w:t>
      </w:r>
    </w:p>
    <w:p w14:paraId="16C4389E" w14:textId="77777777" w:rsidR="006B2E26" w:rsidRDefault="006B2E26">
      <w:pPr>
        <w:pStyle w:val="Textoindependiente"/>
        <w:spacing w:before="10"/>
      </w:pPr>
    </w:p>
    <w:p w14:paraId="00BCD3ED" w14:textId="77777777" w:rsidR="006B2E26" w:rsidRDefault="00000000">
      <w:pPr>
        <w:pStyle w:val="Prrafodelista"/>
        <w:numPr>
          <w:ilvl w:val="0"/>
          <w:numId w:val="27"/>
        </w:numPr>
        <w:tabs>
          <w:tab w:val="left" w:pos="402"/>
        </w:tabs>
        <w:spacing w:line="292" w:lineRule="auto"/>
        <w:ind w:firstLine="0"/>
        <w:rPr>
          <w:sz w:val="20"/>
        </w:rPr>
      </w:pPr>
      <w:r>
        <w:rPr>
          <w:sz w:val="20"/>
        </w:rPr>
        <w:t>Informe</w:t>
      </w:r>
      <w:r>
        <w:rPr>
          <w:spacing w:val="30"/>
          <w:sz w:val="20"/>
        </w:rPr>
        <w:t xml:space="preserve"> </w:t>
      </w:r>
      <w:r>
        <w:rPr>
          <w:sz w:val="20"/>
        </w:rPr>
        <w:t>jurídico</w:t>
      </w:r>
      <w:r>
        <w:rPr>
          <w:spacing w:val="30"/>
          <w:sz w:val="20"/>
        </w:rPr>
        <w:t xml:space="preserve"> </w:t>
      </w:r>
      <w:r>
        <w:rPr>
          <w:sz w:val="20"/>
        </w:rPr>
        <w:t>favorable</w:t>
      </w:r>
      <w:r>
        <w:rPr>
          <w:spacing w:val="30"/>
          <w:sz w:val="20"/>
        </w:rPr>
        <w:t xml:space="preserve"> </w:t>
      </w:r>
      <w:r>
        <w:rPr>
          <w:sz w:val="20"/>
        </w:rPr>
        <w:t>suscrito</w:t>
      </w:r>
      <w:r>
        <w:rPr>
          <w:spacing w:val="30"/>
          <w:sz w:val="20"/>
        </w:rPr>
        <w:t xml:space="preserve"> </w:t>
      </w:r>
      <w:r>
        <w:rPr>
          <w:sz w:val="20"/>
        </w:rPr>
        <w:t>por</w:t>
      </w:r>
      <w:r>
        <w:rPr>
          <w:spacing w:val="30"/>
          <w:sz w:val="20"/>
        </w:rPr>
        <w:t xml:space="preserve"> </w:t>
      </w:r>
      <w:r>
        <w:rPr>
          <w:sz w:val="20"/>
        </w:rPr>
        <w:t>el</w:t>
      </w:r>
      <w:r>
        <w:rPr>
          <w:spacing w:val="30"/>
          <w:sz w:val="20"/>
        </w:rPr>
        <w:t xml:space="preserve"> </w:t>
      </w:r>
      <w:proofErr w:type="gramStart"/>
      <w:r>
        <w:rPr>
          <w:sz w:val="20"/>
        </w:rPr>
        <w:t>Director</w:t>
      </w:r>
      <w:r>
        <w:rPr>
          <w:spacing w:val="30"/>
          <w:sz w:val="20"/>
        </w:rPr>
        <w:t xml:space="preserve"> </w:t>
      </w:r>
      <w:r>
        <w:rPr>
          <w:sz w:val="20"/>
        </w:rPr>
        <w:t>General</w:t>
      </w:r>
      <w:proofErr w:type="gramEnd"/>
      <w:r>
        <w:rPr>
          <w:spacing w:val="30"/>
          <w:sz w:val="20"/>
        </w:rPr>
        <w:t xml:space="preserve"> </w:t>
      </w:r>
      <w:r>
        <w:rPr>
          <w:sz w:val="20"/>
        </w:rPr>
        <w:t>de</w:t>
      </w:r>
      <w:r>
        <w:rPr>
          <w:spacing w:val="30"/>
          <w:sz w:val="20"/>
        </w:rPr>
        <w:t xml:space="preserve"> </w:t>
      </w:r>
      <w:r>
        <w:rPr>
          <w:sz w:val="20"/>
        </w:rPr>
        <w:t>la</w:t>
      </w:r>
      <w:r>
        <w:rPr>
          <w:spacing w:val="30"/>
          <w:sz w:val="20"/>
        </w:rPr>
        <w:t xml:space="preserve"> </w:t>
      </w:r>
      <w:r>
        <w:rPr>
          <w:sz w:val="20"/>
        </w:rPr>
        <w:t>Asesoría</w:t>
      </w:r>
      <w:r>
        <w:rPr>
          <w:spacing w:val="30"/>
          <w:sz w:val="20"/>
        </w:rPr>
        <w:t xml:space="preserve"> </w:t>
      </w:r>
      <w:r>
        <w:rPr>
          <w:sz w:val="20"/>
        </w:rPr>
        <w:t>Jurídica</w:t>
      </w:r>
      <w:r>
        <w:rPr>
          <w:spacing w:val="30"/>
          <w:sz w:val="20"/>
        </w:rPr>
        <w:t xml:space="preserve"> </w:t>
      </w:r>
      <w:r>
        <w:rPr>
          <w:sz w:val="20"/>
        </w:rPr>
        <w:t>Municipal,</w:t>
      </w:r>
      <w:r>
        <w:rPr>
          <w:spacing w:val="30"/>
          <w:sz w:val="20"/>
        </w:rPr>
        <w:t xml:space="preserve"> </w:t>
      </w:r>
      <w:r>
        <w:rPr>
          <w:sz w:val="20"/>
        </w:rPr>
        <w:t>D. Felipe Jiménez Andrés, de fecha 19 de mayo de 2025.</w:t>
      </w:r>
    </w:p>
    <w:p w14:paraId="671AEC5C" w14:textId="77777777" w:rsidR="006B2E26" w:rsidRDefault="006B2E26">
      <w:pPr>
        <w:pStyle w:val="Textoindependiente"/>
        <w:spacing w:before="9"/>
      </w:pPr>
    </w:p>
    <w:p w14:paraId="0EEA6748" w14:textId="5FB90A0F" w:rsidR="006B2E26" w:rsidRDefault="00000000">
      <w:pPr>
        <w:pStyle w:val="Textoindependiente"/>
        <w:spacing w:before="1" w:line="292" w:lineRule="auto"/>
        <w:ind w:left="142" w:right="1"/>
        <w:jc w:val="both"/>
      </w:pPr>
      <w:r>
        <w:t>Vista la propuesta de resolución PR/2025/3105 de 27 de mayo de 2025 fiscalizada favorablemente con fecha de 27 de mayo de 2025</w:t>
      </w:r>
      <w:r w:rsidR="00082A80">
        <w:t>,</w:t>
      </w:r>
    </w:p>
    <w:p w14:paraId="5188FCA3" w14:textId="77777777" w:rsidR="006B2E26" w:rsidRDefault="006B2E26">
      <w:pPr>
        <w:pStyle w:val="Textoindependiente"/>
        <w:spacing w:before="9"/>
      </w:pPr>
    </w:p>
    <w:p w14:paraId="0F50DDFF" w14:textId="77777777" w:rsidR="006B2E26" w:rsidRDefault="00000000">
      <w:pPr>
        <w:pStyle w:val="Ttulo4"/>
      </w:pPr>
      <w:r>
        <w:rPr>
          <w:spacing w:val="-2"/>
        </w:rPr>
        <w:t>Resolución:</w:t>
      </w:r>
    </w:p>
    <w:p w14:paraId="2C613EE1" w14:textId="77777777" w:rsidR="006B2E26" w:rsidRDefault="006B2E26">
      <w:pPr>
        <w:pStyle w:val="Textoindependiente"/>
        <w:spacing w:before="61"/>
        <w:rPr>
          <w:b/>
        </w:rPr>
      </w:pPr>
    </w:p>
    <w:p w14:paraId="29B5FCE8" w14:textId="77777777" w:rsidR="006B2E26" w:rsidRDefault="00000000">
      <w:pPr>
        <w:pStyle w:val="Textoindependiente"/>
        <w:spacing w:line="292" w:lineRule="auto"/>
        <w:ind w:left="142" w:right="1"/>
        <w:jc w:val="both"/>
      </w:pPr>
      <w:r>
        <w:t>1º.- Aprobar expediente de contratación, mediante procedimiento abierto simplificado y varios</w:t>
      </w:r>
      <w:r>
        <w:rPr>
          <w:spacing w:val="80"/>
        </w:rPr>
        <w:t xml:space="preserve"> </w:t>
      </w:r>
      <w:r>
        <w:t>criterios de adjudicación, de servicio Seguro a todo riesgo de daños materiales del Ayuntamiento de Las Rozas de Madrid, no sujeto a regulación armonizada.</w:t>
      </w:r>
    </w:p>
    <w:p w14:paraId="45B4087A" w14:textId="77777777" w:rsidR="006B2E26" w:rsidRDefault="006B2E26">
      <w:pPr>
        <w:pStyle w:val="Textoindependiente"/>
        <w:spacing w:before="10"/>
      </w:pPr>
    </w:p>
    <w:p w14:paraId="26B61301" w14:textId="77777777" w:rsidR="006B2E26" w:rsidRDefault="00000000">
      <w:pPr>
        <w:pStyle w:val="Textoindependiente"/>
        <w:spacing w:line="542" w:lineRule="auto"/>
        <w:ind w:left="142" w:right="714"/>
        <w:jc w:val="both"/>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564E9B2A" w14:textId="77777777">
        <w:trPr>
          <w:trHeight w:val="1258"/>
        </w:trPr>
        <w:tc>
          <w:tcPr>
            <w:tcW w:w="9062" w:type="dxa"/>
            <w:gridSpan w:val="2"/>
            <w:tcBorders>
              <w:left w:val="single" w:sz="4" w:space="0" w:color="CCCCCC"/>
              <w:right w:val="single" w:sz="4" w:space="0" w:color="CCCCCC"/>
            </w:tcBorders>
            <w:shd w:val="clear" w:color="auto" w:fill="F3F3F3"/>
          </w:tcPr>
          <w:p w14:paraId="3203C94F" w14:textId="646D535D" w:rsidR="006B2E26" w:rsidRDefault="00000000">
            <w:pPr>
              <w:pStyle w:val="TableParagraph"/>
              <w:spacing w:before="49" w:line="297" w:lineRule="auto"/>
              <w:ind w:right="52"/>
              <w:jc w:val="both"/>
              <w:rPr>
                <w:b/>
                <w:sz w:val="20"/>
              </w:rPr>
            </w:pPr>
            <w:r>
              <w:rPr>
                <w:b/>
                <w:sz w:val="20"/>
              </w:rPr>
              <w:t>Aprobación expediente de contratación, mediante procedimiento abierto simplificado y</w:t>
            </w:r>
            <w:r>
              <w:rPr>
                <w:b/>
                <w:spacing w:val="80"/>
                <w:sz w:val="20"/>
              </w:rPr>
              <w:t xml:space="preserve"> </w:t>
            </w:r>
            <w:r>
              <w:rPr>
                <w:b/>
                <w:sz w:val="20"/>
              </w:rPr>
              <w:t xml:space="preserve">varios criterios de adjudicación, de suministro de </w:t>
            </w:r>
            <w:r w:rsidRPr="00082A80">
              <w:rPr>
                <w:b/>
                <w:i/>
                <w:iCs/>
                <w:sz w:val="20"/>
              </w:rPr>
              <w:t>“</w:t>
            </w:r>
            <w:proofErr w:type="spellStart"/>
            <w:r w:rsidRPr="00082A80">
              <w:rPr>
                <w:b/>
                <w:i/>
                <w:iCs/>
                <w:sz w:val="20"/>
              </w:rPr>
              <w:t>Equipaciones</w:t>
            </w:r>
            <w:proofErr w:type="spellEnd"/>
            <w:r w:rsidRPr="00082A80">
              <w:rPr>
                <w:b/>
                <w:i/>
                <w:iCs/>
                <w:sz w:val="20"/>
              </w:rPr>
              <w:t xml:space="preserve"> para los alumnos de las escuelas deportivas municipales que participan en la liga municipal, dos lotes”,</w:t>
            </w:r>
            <w:r>
              <w:rPr>
                <w:b/>
                <w:sz w:val="20"/>
              </w:rPr>
              <w:t xml:space="preserve"> no sujeto a regulación armonizada</w:t>
            </w:r>
            <w:r w:rsidR="00082A80">
              <w:rPr>
                <w:b/>
                <w:sz w:val="20"/>
              </w:rPr>
              <w:t xml:space="preserve">. </w:t>
            </w:r>
            <w:proofErr w:type="spellStart"/>
            <w:r w:rsidR="00082A80">
              <w:rPr>
                <w:b/>
                <w:sz w:val="20"/>
              </w:rPr>
              <w:t>E</w:t>
            </w:r>
            <w:r>
              <w:rPr>
                <w:b/>
                <w:sz w:val="20"/>
              </w:rPr>
              <w:t>xpte</w:t>
            </w:r>
            <w:proofErr w:type="spellEnd"/>
            <w:r>
              <w:rPr>
                <w:b/>
                <w:sz w:val="20"/>
              </w:rPr>
              <w:t>. 18195/2025.</w:t>
            </w:r>
          </w:p>
        </w:tc>
      </w:tr>
      <w:tr w:rsidR="006B2E26" w14:paraId="135A4FED" w14:textId="77777777">
        <w:trPr>
          <w:trHeight w:val="403"/>
        </w:trPr>
        <w:tc>
          <w:tcPr>
            <w:tcW w:w="1877" w:type="dxa"/>
            <w:tcBorders>
              <w:left w:val="single" w:sz="4" w:space="0" w:color="CCCCCC"/>
              <w:bottom w:val="single" w:sz="6" w:space="0" w:color="CCCCCC"/>
              <w:right w:val="single" w:sz="6" w:space="0" w:color="CCCCCC"/>
            </w:tcBorders>
          </w:tcPr>
          <w:p w14:paraId="20A36E54" w14:textId="77777777" w:rsidR="006B2E26" w:rsidRDefault="00000000">
            <w:pPr>
              <w:pStyle w:val="TableParagraph"/>
              <w:spacing w:before="4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8CC5EB6" w14:textId="77777777" w:rsidR="006B2E26" w:rsidRDefault="00000000">
            <w:pPr>
              <w:pStyle w:val="TableParagraph"/>
              <w:spacing w:before="4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AB8E87B" w14:textId="77777777" w:rsidR="006B2E26" w:rsidRDefault="006B2E26">
      <w:pPr>
        <w:pStyle w:val="Textoindependiente"/>
        <w:spacing w:before="113"/>
      </w:pPr>
    </w:p>
    <w:p w14:paraId="72BB5EB1" w14:textId="77777777" w:rsidR="006B2E26" w:rsidRDefault="00000000">
      <w:pPr>
        <w:pStyle w:val="Ttulo4"/>
      </w:pPr>
      <w:r>
        <w:rPr>
          <w:noProof/>
        </w:rPr>
        <mc:AlternateContent>
          <mc:Choice Requires="wpg">
            <w:drawing>
              <wp:anchor distT="0" distB="0" distL="0" distR="0" simplePos="0" relativeHeight="15743488" behindDoc="0" locked="0" layoutInCell="1" allowOverlap="1" wp14:anchorId="2D10CA6F" wp14:editId="7832C7AF">
                <wp:simplePos x="0" y="0"/>
                <wp:positionH relativeFrom="page">
                  <wp:posOffset>900112</wp:posOffset>
                </wp:positionH>
                <wp:positionV relativeFrom="paragraph">
                  <wp:posOffset>311419</wp:posOffset>
                </wp:positionV>
                <wp:extent cx="5760085" cy="28689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868930"/>
                          <a:chOff x="0" y="0"/>
                          <a:chExt cx="5760085" cy="2868930"/>
                        </a:xfrm>
                      </wpg:grpSpPr>
                      <wps:wsp>
                        <wps:cNvPr id="43" name="Graphic 43"/>
                        <wps:cNvSpPr/>
                        <wps:spPr>
                          <a:xfrm>
                            <a:off x="4762" y="9525"/>
                            <a:ext cx="5750560" cy="2849880"/>
                          </a:xfrm>
                          <a:custGeom>
                            <a:avLst/>
                            <a:gdLst/>
                            <a:ahLst/>
                            <a:cxnLst/>
                            <a:rect l="l" t="t" r="r" b="b"/>
                            <a:pathLst>
                              <a:path w="5750560" h="2849880">
                                <a:moveTo>
                                  <a:pt x="5750242" y="0"/>
                                </a:moveTo>
                                <a:lnTo>
                                  <a:pt x="0" y="0"/>
                                </a:lnTo>
                                <a:lnTo>
                                  <a:pt x="0" y="2849880"/>
                                </a:lnTo>
                                <a:lnTo>
                                  <a:pt x="5750242" y="2849880"/>
                                </a:lnTo>
                                <a:lnTo>
                                  <a:pt x="5750242" y="0"/>
                                </a:lnTo>
                                <a:close/>
                              </a:path>
                            </a:pathLst>
                          </a:custGeom>
                          <a:solidFill>
                            <a:srgbClr val="F3F3F3"/>
                          </a:solidFill>
                        </wps:spPr>
                        <wps:bodyPr wrap="square" lIns="0" tIns="0" rIns="0" bIns="0" rtlCol="0">
                          <a:prstTxWarp prst="textNoShape">
                            <a:avLst/>
                          </a:prstTxWarp>
                          <a:noAutofit/>
                        </wps:bodyPr>
                      </wps:wsp>
                      <wps:wsp>
                        <wps:cNvPr id="44" name="Graphic 44"/>
                        <wps:cNvSpPr/>
                        <wps:spPr>
                          <a:xfrm>
                            <a:off x="-12" y="6"/>
                            <a:ext cx="5760085" cy="2868930"/>
                          </a:xfrm>
                          <a:custGeom>
                            <a:avLst/>
                            <a:gdLst/>
                            <a:ahLst/>
                            <a:cxnLst/>
                            <a:rect l="l" t="t" r="r" b="b"/>
                            <a:pathLst>
                              <a:path w="5760085" h="2868930">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2859405"/>
                                </a:lnTo>
                                <a:lnTo>
                                  <a:pt x="4775" y="2859405"/>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864154"/>
                                </a:lnTo>
                                <a:lnTo>
                                  <a:pt x="0" y="2868930"/>
                                </a:lnTo>
                                <a:lnTo>
                                  <a:pt x="5759767" y="2868930"/>
                                </a:lnTo>
                                <a:lnTo>
                                  <a:pt x="5759767" y="2864167"/>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45" name="Textbox 45"/>
                        <wps:cNvSpPr txBox="1"/>
                        <wps:spPr>
                          <a:xfrm>
                            <a:off x="4762" y="10160"/>
                            <a:ext cx="5750560" cy="2849245"/>
                          </a:xfrm>
                          <a:prstGeom prst="rect">
                            <a:avLst/>
                          </a:prstGeom>
                        </wps:spPr>
                        <wps:txbx>
                          <w:txbxContent>
                            <w:p w14:paraId="17CBCE27" w14:textId="512409B9" w:rsidR="006B2E26" w:rsidRDefault="00000000">
                              <w:pPr>
                                <w:numPr>
                                  <w:ilvl w:val="0"/>
                                  <w:numId w:val="26"/>
                                </w:numPr>
                                <w:tabs>
                                  <w:tab w:val="left" w:pos="616"/>
                                </w:tabs>
                                <w:spacing w:before="79" w:line="285" w:lineRule="auto"/>
                                <w:ind w:right="58" w:firstLine="0"/>
                                <w:rPr>
                                  <w:sz w:val="20"/>
                                </w:rPr>
                              </w:pPr>
                              <w:r>
                                <w:rPr>
                                  <w:sz w:val="20"/>
                                </w:rPr>
                                <w:t xml:space="preserve">Propuesta de inicio del expediente suscrita por la Directora General de Deportes y Ferias, </w:t>
                              </w:r>
                              <w:proofErr w:type="gramStart"/>
                              <w:r>
                                <w:rPr>
                                  <w:sz w:val="20"/>
                                </w:rPr>
                                <w:t>D</w:t>
                              </w:r>
                              <w:r w:rsidR="00082A80">
                                <w:rPr>
                                  <w:sz w:val="20"/>
                                </w:rPr>
                                <w:t>.</w:t>
                              </w:r>
                              <w:r>
                                <w:rPr>
                                  <w:sz w:val="20"/>
                                </w:rPr>
                                <w:t>ª</w:t>
                              </w:r>
                              <w:proofErr w:type="gramEnd"/>
                              <w:r>
                                <w:rPr>
                                  <w:sz w:val="20"/>
                                </w:rPr>
                                <w:t xml:space="preserve"> Carmen Laura Moreno Cuesta.</w:t>
                              </w:r>
                            </w:p>
                            <w:p w14:paraId="00B059DB" w14:textId="77777777" w:rsidR="006B2E26" w:rsidRDefault="00000000">
                              <w:pPr>
                                <w:numPr>
                                  <w:ilvl w:val="0"/>
                                  <w:numId w:val="26"/>
                                </w:numPr>
                                <w:tabs>
                                  <w:tab w:val="left" w:pos="762"/>
                                </w:tabs>
                                <w:spacing w:line="285" w:lineRule="auto"/>
                                <w:ind w:right="58" w:firstLine="0"/>
                                <w:rPr>
                                  <w:sz w:val="20"/>
                                </w:rPr>
                              </w:pPr>
                              <w:r>
                                <w:rPr>
                                  <w:sz w:val="20"/>
                                </w:rPr>
                                <w:t>Informe</w:t>
                              </w:r>
                              <w:r>
                                <w:rPr>
                                  <w:spacing w:val="39"/>
                                  <w:sz w:val="20"/>
                                </w:rPr>
                                <w:t xml:space="preserve"> </w:t>
                              </w:r>
                              <w:r>
                                <w:rPr>
                                  <w:sz w:val="20"/>
                                </w:rPr>
                                <w:t>justificativo</w:t>
                              </w:r>
                              <w:r>
                                <w:rPr>
                                  <w:spacing w:val="39"/>
                                  <w:sz w:val="20"/>
                                </w:rPr>
                                <w:t xml:space="preserve"> </w:t>
                              </w:r>
                              <w:r>
                                <w:rPr>
                                  <w:sz w:val="20"/>
                                </w:rPr>
                                <w:t>de</w:t>
                              </w:r>
                              <w:r>
                                <w:rPr>
                                  <w:spacing w:val="39"/>
                                  <w:sz w:val="20"/>
                                </w:rPr>
                                <w:t xml:space="preserve"> </w:t>
                              </w:r>
                              <w:r>
                                <w:rPr>
                                  <w:sz w:val="20"/>
                                </w:rPr>
                                <w:t>los</w:t>
                              </w:r>
                              <w:r>
                                <w:rPr>
                                  <w:spacing w:val="39"/>
                                  <w:sz w:val="20"/>
                                </w:rPr>
                                <w:t xml:space="preserve"> </w:t>
                              </w:r>
                              <w:r>
                                <w:rPr>
                                  <w:sz w:val="20"/>
                                </w:rPr>
                                <w:t>extremos</w:t>
                              </w:r>
                              <w:r>
                                <w:rPr>
                                  <w:spacing w:val="39"/>
                                  <w:sz w:val="20"/>
                                </w:rPr>
                                <w:t xml:space="preserve"> </w:t>
                              </w:r>
                              <w:r>
                                <w:rPr>
                                  <w:sz w:val="20"/>
                                </w:rPr>
                                <w:t>contenidos</w:t>
                              </w:r>
                              <w:r>
                                <w:rPr>
                                  <w:spacing w:val="39"/>
                                  <w:sz w:val="20"/>
                                </w:rPr>
                                <w:t xml:space="preserve"> </w:t>
                              </w:r>
                              <w:r>
                                <w:rPr>
                                  <w:sz w:val="20"/>
                                </w:rPr>
                                <w:t>en</w:t>
                              </w:r>
                              <w:r>
                                <w:rPr>
                                  <w:spacing w:val="39"/>
                                  <w:sz w:val="20"/>
                                </w:rPr>
                                <w:t xml:space="preserve"> </w:t>
                              </w:r>
                              <w:r>
                                <w:rPr>
                                  <w:sz w:val="20"/>
                                </w:rPr>
                                <w:t>el</w:t>
                              </w:r>
                              <w:r>
                                <w:rPr>
                                  <w:spacing w:val="39"/>
                                  <w:sz w:val="20"/>
                                </w:rPr>
                                <w:t xml:space="preserve"> </w:t>
                              </w:r>
                              <w:r>
                                <w:rPr>
                                  <w:sz w:val="20"/>
                                </w:rPr>
                                <w:t>artículo</w:t>
                              </w:r>
                              <w:r>
                                <w:rPr>
                                  <w:spacing w:val="39"/>
                                  <w:sz w:val="20"/>
                                </w:rPr>
                                <w:t xml:space="preserve"> </w:t>
                              </w:r>
                              <w:r>
                                <w:rPr>
                                  <w:sz w:val="20"/>
                                </w:rPr>
                                <w:t>116.4</w:t>
                              </w:r>
                              <w:r>
                                <w:rPr>
                                  <w:spacing w:val="39"/>
                                  <w:sz w:val="20"/>
                                </w:rPr>
                                <w:t xml:space="preserve"> </w:t>
                              </w:r>
                              <w:r>
                                <w:rPr>
                                  <w:sz w:val="20"/>
                                </w:rPr>
                                <w:t>de</w:t>
                              </w:r>
                              <w:r>
                                <w:rPr>
                                  <w:spacing w:val="39"/>
                                  <w:sz w:val="20"/>
                                </w:rPr>
                                <w:t xml:space="preserve"> </w:t>
                              </w:r>
                              <w:r>
                                <w:rPr>
                                  <w:sz w:val="20"/>
                                </w:rPr>
                                <w:t>la</w:t>
                              </w:r>
                              <w:r>
                                <w:rPr>
                                  <w:spacing w:val="39"/>
                                  <w:sz w:val="20"/>
                                </w:rPr>
                                <w:t xml:space="preserve"> </w:t>
                              </w:r>
                              <w:r>
                                <w:rPr>
                                  <w:sz w:val="20"/>
                                </w:rPr>
                                <w:t>LCSP,</w:t>
                              </w:r>
                              <w:r>
                                <w:rPr>
                                  <w:spacing w:val="39"/>
                                  <w:sz w:val="20"/>
                                </w:rPr>
                                <w:t xml:space="preserve"> </w:t>
                              </w:r>
                              <w:r>
                                <w:rPr>
                                  <w:sz w:val="20"/>
                                </w:rPr>
                                <w:t>por</w:t>
                              </w:r>
                              <w:r>
                                <w:rPr>
                                  <w:spacing w:val="39"/>
                                  <w:sz w:val="20"/>
                                </w:rPr>
                                <w:t xml:space="preserve"> </w:t>
                              </w:r>
                              <w:r>
                                <w:rPr>
                                  <w:sz w:val="20"/>
                                </w:rPr>
                                <w:t>el Técnico Superior de Servicios, D. Nicolás Santafé Casanueva, el 20 de mayo de 2025.</w:t>
                              </w:r>
                            </w:p>
                            <w:p w14:paraId="0873D611" w14:textId="77777777" w:rsidR="006B2E26" w:rsidRDefault="00000000">
                              <w:pPr>
                                <w:numPr>
                                  <w:ilvl w:val="0"/>
                                  <w:numId w:val="26"/>
                                </w:numPr>
                                <w:tabs>
                                  <w:tab w:val="left" w:pos="714"/>
                                </w:tabs>
                                <w:spacing w:line="285" w:lineRule="auto"/>
                                <w:ind w:right="58" w:firstLine="0"/>
                                <w:rPr>
                                  <w:sz w:val="20"/>
                                </w:rPr>
                              </w:pPr>
                              <w:r>
                                <w:rPr>
                                  <w:sz w:val="20"/>
                                </w:rPr>
                                <w:t>Informe justificativo del precio del contrato suscrito por el Técnico superior de Servicios, D. Nicolás Santafé Casanueva, el 20 de mayo de 2025.</w:t>
                              </w:r>
                            </w:p>
                            <w:p w14:paraId="5EE803CC" w14:textId="6E95F078" w:rsidR="006B2E26" w:rsidRDefault="00000000">
                              <w:pPr>
                                <w:numPr>
                                  <w:ilvl w:val="0"/>
                                  <w:numId w:val="26"/>
                                </w:numPr>
                                <w:tabs>
                                  <w:tab w:val="left" w:pos="683"/>
                                </w:tabs>
                                <w:spacing w:line="285" w:lineRule="auto"/>
                                <w:ind w:right="59" w:firstLine="0"/>
                                <w:rPr>
                                  <w:sz w:val="20"/>
                                </w:rPr>
                              </w:pPr>
                              <w:r>
                                <w:rPr>
                                  <w:sz w:val="20"/>
                                </w:rPr>
                                <w:t>Pliego de prescripciones técnicas</w:t>
                              </w:r>
                              <w:r w:rsidR="00082A80">
                                <w:rPr>
                                  <w:sz w:val="20"/>
                                </w:rPr>
                                <w:t>,</w:t>
                              </w:r>
                              <w:r>
                                <w:rPr>
                                  <w:sz w:val="20"/>
                                </w:rPr>
                                <w:t xml:space="preserve"> suscrito por el Técnico Superior de Servicios, D. Nicolás</w:t>
                              </w:r>
                              <w:r>
                                <w:rPr>
                                  <w:spacing w:val="80"/>
                                  <w:sz w:val="20"/>
                                </w:rPr>
                                <w:t xml:space="preserve"> </w:t>
                              </w:r>
                              <w:r>
                                <w:rPr>
                                  <w:sz w:val="20"/>
                                </w:rPr>
                                <w:t>Santafé Casanueva, el 20 de mayo de 2025.</w:t>
                              </w:r>
                            </w:p>
                            <w:p w14:paraId="05E6823E" w14:textId="77777777" w:rsidR="006B2E26" w:rsidRDefault="00000000">
                              <w:pPr>
                                <w:numPr>
                                  <w:ilvl w:val="0"/>
                                  <w:numId w:val="26"/>
                                </w:numPr>
                                <w:tabs>
                                  <w:tab w:val="left" w:pos="820"/>
                                </w:tabs>
                                <w:spacing w:line="285" w:lineRule="auto"/>
                                <w:ind w:right="59" w:firstLine="0"/>
                                <w:rPr>
                                  <w:sz w:val="20"/>
                                </w:rPr>
                              </w:pPr>
                              <w:r>
                                <w:rPr>
                                  <w:sz w:val="20"/>
                                </w:rPr>
                                <w:t>Propuesta</w:t>
                              </w:r>
                              <w:r>
                                <w:rPr>
                                  <w:spacing w:val="35"/>
                                  <w:sz w:val="20"/>
                                </w:rPr>
                                <w:t xml:space="preserve"> </w:t>
                              </w:r>
                              <w:r>
                                <w:rPr>
                                  <w:sz w:val="20"/>
                                </w:rPr>
                                <w:t>de</w:t>
                              </w:r>
                              <w:r>
                                <w:rPr>
                                  <w:spacing w:val="35"/>
                                  <w:sz w:val="20"/>
                                </w:rPr>
                                <w:t xml:space="preserve"> </w:t>
                              </w:r>
                              <w:r>
                                <w:rPr>
                                  <w:sz w:val="20"/>
                                </w:rPr>
                                <w:t>criterios</w:t>
                              </w:r>
                              <w:r>
                                <w:rPr>
                                  <w:spacing w:val="35"/>
                                  <w:sz w:val="20"/>
                                </w:rPr>
                                <w:t xml:space="preserve"> </w:t>
                              </w:r>
                              <w:r>
                                <w:rPr>
                                  <w:sz w:val="20"/>
                                </w:rPr>
                                <w:t>de</w:t>
                              </w:r>
                              <w:r>
                                <w:rPr>
                                  <w:spacing w:val="35"/>
                                  <w:sz w:val="20"/>
                                </w:rPr>
                                <w:t xml:space="preserve"> </w:t>
                              </w:r>
                              <w:r>
                                <w:rPr>
                                  <w:sz w:val="20"/>
                                </w:rPr>
                                <w:t>adjudicación</w:t>
                              </w:r>
                              <w:r>
                                <w:rPr>
                                  <w:spacing w:val="35"/>
                                  <w:sz w:val="20"/>
                                </w:rPr>
                                <w:t xml:space="preserve"> </w:t>
                              </w:r>
                              <w:r>
                                <w:rPr>
                                  <w:sz w:val="20"/>
                                </w:rPr>
                                <w:t>suscrita</w:t>
                              </w:r>
                              <w:r>
                                <w:rPr>
                                  <w:spacing w:val="35"/>
                                  <w:sz w:val="20"/>
                                </w:rPr>
                                <w:t xml:space="preserve"> </w:t>
                              </w:r>
                              <w:r>
                                <w:rPr>
                                  <w:sz w:val="20"/>
                                </w:rPr>
                                <w:t>por</w:t>
                              </w:r>
                              <w:r>
                                <w:rPr>
                                  <w:spacing w:val="35"/>
                                  <w:sz w:val="20"/>
                                </w:rPr>
                                <w:t xml:space="preserve"> </w:t>
                              </w:r>
                              <w:r>
                                <w:rPr>
                                  <w:sz w:val="20"/>
                                </w:rPr>
                                <w:t>el</w:t>
                              </w:r>
                              <w:r>
                                <w:rPr>
                                  <w:spacing w:val="35"/>
                                  <w:sz w:val="20"/>
                                </w:rPr>
                                <w:t xml:space="preserve"> </w:t>
                              </w:r>
                              <w:r>
                                <w:rPr>
                                  <w:sz w:val="20"/>
                                </w:rPr>
                                <w:t>Técnico</w:t>
                              </w:r>
                              <w:r>
                                <w:rPr>
                                  <w:spacing w:val="35"/>
                                  <w:sz w:val="20"/>
                                </w:rPr>
                                <w:t xml:space="preserve"> </w:t>
                              </w:r>
                              <w:r>
                                <w:rPr>
                                  <w:sz w:val="20"/>
                                </w:rPr>
                                <w:t>Superior</w:t>
                              </w:r>
                              <w:r>
                                <w:rPr>
                                  <w:spacing w:val="35"/>
                                  <w:sz w:val="20"/>
                                </w:rPr>
                                <w:t xml:space="preserve"> </w:t>
                              </w:r>
                              <w:r>
                                <w:rPr>
                                  <w:sz w:val="20"/>
                                </w:rPr>
                                <w:t>de</w:t>
                              </w:r>
                              <w:r>
                                <w:rPr>
                                  <w:spacing w:val="35"/>
                                  <w:sz w:val="20"/>
                                </w:rPr>
                                <w:t xml:space="preserve"> </w:t>
                              </w:r>
                              <w:r>
                                <w:rPr>
                                  <w:sz w:val="20"/>
                                </w:rPr>
                                <w:t>Servicios,</w:t>
                              </w:r>
                              <w:r>
                                <w:rPr>
                                  <w:spacing w:val="35"/>
                                  <w:sz w:val="20"/>
                                </w:rPr>
                                <w:t xml:space="preserve"> </w:t>
                              </w:r>
                              <w:r>
                                <w:rPr>
                                  <w:sz w:val="20"/>
                                </w:rPr>
                                <w:t>D. Nicolás Santafé Casanueva, el 20 de mayo de 2025.</w:t>
                              </w:r>
                            </w:p>
                            <w:p w14:paraId="771F2723" w14:textId="77777777" w:rsidR="006B2E26" w:rsidRDefault="00000000">
                              <w:pPr>
                                <w:numPr>
                                  <w:ilvl w:val="0"/>
                                  <w:numId w:val="26"/>
                                </w:numPr>
                                <w:tabs>
                                  <w:tab w:val="left" w:pos="686"/>
                                </w:tabs>
                                <w:spacing w:line="229" w:lineRule="exact"/>
                                <w:ind w:left="686" w:hanging="626"/>
                                <w:rPr>
                                  <w:sz w:val="20"/>
                                </w:rPr>
                              </w:pPr>
                              <w:r>
                                <w:rPr>
                                  <w:sz w:val="20"/>
                                </w:rPr>
                                <w:t>Memoria</w:t>
                              </w:r>
                              <w:r>
                                <w:rPr>
                                  <w:spacing w:val="7"/>
                                  <w:sz w:val="20"/>
                                </w:rPr>
                                <w:t xml:space="preserve"> </w:t>
                              </w:r>
                              <w:r>
                                <w:rPr>
                                  <w:sz w:val="20"/>
                                </w:rPr>
                                <w:t>justificativa</w:t>
                              </w:r>
                              <w:r>
                                <w:rPr>
                                  <w:spacing w:val="7"/>
                                  <w:sz w:val="20"/>
                                </w:rPr>
                                <w:t xml:space="preserve"> </w:t>
                              </w:r>
                              <w:r>
                                <w:rPr>
                                  <w:sz w:val="20"/>
                                </w:rPr>
                                <w:t>con</w:t>
                              </w:r>
                              <w:r>
                                <w:rPr>
                                  <w:spacing w:val="7"/>
                                  <w:sz w:val="20"/>
                                </w:rPr>
                                <w:t xml:space="preserve"> </w:t>
                              </w:r>
                              <w:r>
                                <w:rPr>
                                  <w:sz w:val="20"/>
                                </w:rPr>
                                <w:t>fecha</w:t>
                              </w:r>
                              <w:r>
                                <w:rPr>
                                  <w:spacing w:val="7"/>
                                  <w:sz w:val="20"/>
                                </w:rPr>
                                <w:t xml:space="preserve"> </w:t>
                              </w:r>
                              <w:r>
                                <w:rPr>
                                  <w:sz w:val="20"/>
                                </w:rPr>
                                <w:t>23</w:t>
                              </w:r>
                              <w:r>
                                <w:rPr>
                                  <w:spacing w:val="7"/>
                                  <w:sz w:val="20"/>
                                </w:rPr>
                                <w:t xml:space="preserve"> </w:t>
                              </w:r>
                              <w:r>
                                <w:rPr>
                                  <w:sz w:val="20"/>
                                </w:rPr>
                                <w:t>de</w:t>
                              </w:r>
                              <w:r>
                                <w:rPr>
                                  <w:spacing w:val="7"/>
                                  <w:sz w:val="20"/>
                                </w:rPr>
                                <w:t xml:space="preserve"> </w:t>
                              </w:r>
                              <w:r>
                                <w:rPr>
                                  <w:sz w:val="20"/>
                                </w:rPr>
                                <w:t>mayo</w:t>
                              </w:r>
                              <w:r>
                                <w:rPr>
                                  <w:spacing w:val="7"/>
                                  <w:sz w:val="20"/>
                                </w:rPr>
                                <w:t xml:space="preserve"> </w:t>
                              </w:r>
                              <w:r>
                                <w:rPr>
                                  <w:sz w:val="20"/>
                                </w:rPr>
                                <w:t>de</w:t>
                              </w:r>
                              <w:r>
                                <w:rPr>
                                  <w:spacing w:val="7"/>
                                  <w:sz w:val="20"/>
                                </w:rPr>
                                <w:t xml:space="preserve"> </w:t>
                              </w:r>
                              <w:r>
                                <w:rPr>
                                  <w:sz w:val="20"/>
                                </w:rPr>
                                <w:t>2025,</w:t>
                              </w:r>
                              <w:r>
                                <w:rPr>
                                  <w:spacing w:val="7"/>
                                  <w:sz w:val="20"/>
                                </w:rPr>
                                <w:t xml:space="preserve"> </w:t>
                              </w:r>
                              <w:r>
                                <w:rPr>
                                  <w:sz w:val="20"/>
                                </w:rPr>
                                <w:t>por</w:t>
                              </w:r>
                              <w:r>
                                <w:rPr>
                                  <w:spacing w:val="7"/>
                                  <w:sz w:val="20"/>
                                </w:rPr>
                                <w:t xml:space="preserve"> </w:t>
                              </w:r>
                              <w:r>
                                <w:rPr>
                                  <w:sz w:val="20"/>
                                </w:rPr>
                                <w:t>la</w:t>
                              </w:r>
                              <w:r>
                                <w:rPr>
                                  <w:spacing w:val="7"/>
                                  <w:sz w:val="20"/>
                                </w:rPr>
                                <w:t xml:space="preserve"> </w:t>
                              </w:r>
                              <w:proofErr w:type="gramStart"/>
                              <w:r>
                                <w:rPr>
                                  <w:sz w:val="20"/>
                                </w:rPr>
                                <w:t>Jefa</w:t>
                              </w:r>
                              <w:proofErr w:type="gramEnd"/>
                              <w:r>
                                <w:rPr>
                                  <w:spacing w:val="7"/>
                                  <w:sz w:val="20"/>
                                </w:rPr>
                                <w:t xml:space="preserve"> </w:t>
                              </w:r>
                              <w:r>
                                <w:rPr>
                                  <w:sz w:val="20"/>
                                </w:rPr>
                                <w:t>de</w:t>
                              </w:r>
                              <w:r>
                                <w:rPr>
                                  <w:spacing w:val="7"/>
                                  <w:sz w:val="20"/>
                                </w:rPr>
                                <w:t xml:space="preserve"> </w:t>
                              </w:r>
                              <w:r>
                                <w:rPr>
                                  <w:sz w:val="20"/>
                                </w:rPr>
                                <w:t>Unidad</w:t>
                              </w:r>
                              <w:r>
                                <w:rPr>
                                  <w:spacing w:val="7"/>
                                  <w:sz w:val="20"/>
                                </w:rPr>
                                <w:t xml:space="preserve"> </w:t>
                              </w:r>
                              <w:r>
                                <w:rPr>
                                  <w:sz w:val="20"/>
                                </w:rPr>
                                <w:t>de</w:t>
                              </w:r>
                              <w:r>
                                <w:rPr>
                                  <w:spacing w:val="7"/>
                                  <w:sz w:val="20"/>
                                </w:rPr>
                                <w:t xml:space="preserve"> </w:t>
                              </w:r>
                              <w:r>
                                <w:rPr>
                                  <w:spacing w:val="-2"/>
                                  <w:sz w:val="20"/>
                                </w:rPr>
                                <w:t>Contratación,</w:t>
                              </w:r>
                            </w:p>
                            <w:p w14:paraId="012D66C6" w14:textId="09372BE0" w:rsidR="006B2E26" w:rsidRDefault="00000000">
                              <w:pPr>
                                <w:spacing w:before="37"/>
                                <w:ind w:left="60"/>
                                <w:rPr>
                                  <w:sz w:val="20"/>
                                </w:rPr>
                              </w:pPr>
                              <w:r>
                                <w:rPr>
                                  <w:sz w:val="20"/>
                                </w:rPr>
                                <w:t>D</w:t>
                              </w:r>
                              <w:r w:rsidR="00082A80">
                                <w:rPr>
                                  <w:sz w:val="20"/>
                                </w:rPr>
                                <w:t>.</w:t>
                              </w:r>
                              <w:r>
                                <w:rPr>
                                  <w:sz w:val="20"/>
                                </w:rPr>
                                <w:t>ª</w:t>
                              </w:r>
                              <w:r>
                                <w:rPr>
                                  <w:spacing w:val="-6"/>
                                  <w:sz w:val="20"/>
                                </w:rPr>
                                <w:t xml:space="preserve"> </w:t>
                              </w:r>
                              <w:r>
                                <w:rPr>
                                  <w:sz w:val="20"/>
                                </w:rPr>
                                <w:t>Lisa</w:t>
                              </w:r>
                              <w:r>
                                <w:rPr>
                                  <w:spacing w:val="-5"/>
                                  <w:sz w:val="20"/>
                                </w:rPr>
                                <w:t xml:space="preserve"> </w:t>
                              </w:r>
                              <w:r>
                                <w:rPr>
                                  <w:sz w:val="20"/>
                                </w:rPr>
                                <w:t>Martín-Aragón</w:t>
                              </w:r>
                              <w:r>
                                <w:rPr>
                                  <w:spacing w:val="-5"/>
                                  <w:sz w:val="20"/>
                                </w:rPr>
                                <w:t xml:space="preserve"> </w:t>
                              </w:r>
                              <w:proofErr w:type="spellStart"/>
                              <w:r>
                                <w:rPr>
                                  <w:spacing w:val="-2"/>
                                  <w:sz w:val="20"/>
                                </w:rPr>
                                <w:t>Baudel</w:t>
                              </w:r>
                              <w:proofErr w:type="spellEnd"/>
                            </w:p>
                            <w:p w14:paraId="45CC738D" w14:textId="249AE2A7" w:rsidR="006B2E26" w:rsidRDefault="00000000">
                              <w:pPr>
                                <w:numPr>
                                  <w:ilvl w:val="0"/>
                                  <w:numId w:val="26"/>
                                </w:numPr>
                                <w:tabs>
                                  <w:tab w:val="left" w:pos="910"/>
                                </w:tabs>
                                <w:spacing w:before="43" w:line="285" w:lineRule="auto"/>
                                <w:ind w:right="59" w:firstLine="0"/>
                                <w:rPr>
                                  <w:sz w:val="20"/>
                                </w:rPr>
                              </w:pPr>
                              <w:r>
                                <w:rPr>
                                  <w:sz w:val="20"/>
                                </w:rPr>
                                <w:t>Pliego</w:t>
                              </w:r>
                              <w:r>
                                <w:rPr>
                                  <w:spacing w:val="73"/>
                                  <w:sz w:val="20"/>
                                </w:rPr>
                                <w:t xml:space="preserve"> </w:t>
                              </w:r>
                              <w:r>
                                <w:rPr>
                                  <w:sz w:val="20"/>
                                </w:rPr>
                                <w:t>de</w:t>
                              </w:r>
                              <w:r>
                                <w:rPr>
                                  <w:spacing w:val="73"/>
                                  <w:sz w:val="20"/>
                                </w:rPr>
                                <w:t xml:space="preserve"> </w:t>
                              </w:r>
                              <w:r>
                                <w:rPr>
                                  <w:sz w:val="20"/>
                                </w:rPr>
                                <w:t>cláusulas</w:t>
                              </w:r>
                              <w:r>
                                <w:rPr>
                                  <w:spacing w:val="73"/>
                                  <w:sz w:val="20"/>
                                </w:rPr>
                                <w:t xml:space="preserve"> </w:t>
                              </w:r>
                              <w:r>
                                <w:rPr>
                                  <w:sz w:val="20"/>
                                </w:rPr>
                                <w:t>administrativas</w:t>
                              </w:r>
                              <w:r>
                                <w:rPr>
                                  <w:spacing w:val="73"/>
                                  <w:sz w:val="20"/>
                                </w:rPr>
                                <w:t xml:space="preserve"> </w:t>
                              </w:r>
                              <w:r>
                                <w:rPr>
                                  <w:sz w:val="20"/>
                                </w:rPr>
                                <w:t>particulares,</w:t>
                              </w:r>
                              <w:r>
                                <w:rPr>
                                  <w:spacing w:val="73"/>
                                  <w:sz w:val="20"/>
                                </w:rPr>
                                <w:t xml:space="preserve"> </w:t>
                              </w:r>
                              <w:r>
                                <w:rPr>
                                  <w:sz w:val="20"/>
                                </w:rPr>
                                <w:t>suscrito</w:t>
                              </w:r>
                              <w:r>
                                <w:rPr>
                                  <w:spacing w:val="73"/>
                                  <w:sz w:val="20"/>
                                </w:rPr>
                                <w:t xml:space="preserve"> </w:t>
                              </w:r>
                              <w:r>
                                <w:rPr>
                                  <w:sz w:val="20"/>
                                </w:rPr>
                                <w:t>por</w:t>
                              </w:r>
                              <w:r>
                                <w:rPr>
                                  <w:spacing w:val="73"/>
                                  <w:sz w:val="20"/>
                                </w:rPr>
                                <w:t xml:space="preserve"> </w:t>
                              </w:r>
                              <w:r>
                                <w:rPr>
                                  <w:sz w:val="20"/>
                                </w:rPr>
                                <w:t>la</w:t>
                              </w:r>
                              <w:r>
                                <w:rPr>
                                  <w:spacing w:val="73"/>
                                  <w:sz w:val="20"/>
                                </w:rPr>
                                <w:t xml:space="preserve"> </w:t>
                              </w:r>
                              <w:r>
                                <w:rPr>
                                  <w:sz w:val="20"/>
                                </w:rPr>
                                <w:t>Jefa</w:t>
                              </w:r>
                              <w:r>
                                <w:rPr>
                                  <w:spacing w:val="73"/>
                                  <w:sz w:val="20"/>
                                </w:rPr>
                                <w:t xml:space="preserve"> </w:t>
                              </w:r>
                              <w:r>
                                <w:rPr>
                                  <w:sz w:val="20"/>
                                </w:rPr>
                                <w:t>de</w:t>
                              </w:r>
                              <w:r>
                                <w:rPr>
                                  <w:spacing w:val="73"/>
                                  <w:sz w:val="20"/>
                                </w:rPr>
                                <w:t xml:space="preserve"> </w:t>
                              </w:r>
                              <w:r>
                                <w:rPr>
                                  <w:sz w:val="20"/>
                                </w:rPr>
                                <w:t>Unidad</w:t>
                              </w:r>
                              <w:r>
                                <w:rPr>
                                  <w:spacing w:val="73"/>
                                  <w:sz w:val="20"/>
                                </w:rPr>
                                <w:t xml:space="preserve"> </w:t>
                              </w:r>
                              <w:r>
                                <w:rPr>
                                  <w:sz w:val="20"/>
                                </w:rPr>
                                <w:t xml:space="preserve">de Contratación, </w:t>
                              </w:r>
                              <w:proofErr w:type="gramStart"/>
                              <w:r>
                                <w:rPr>
                                  <w:sz w:val="20"/>
                                </w:rPr>
                                <w:t>D</w:t>
                              </w:r>
                              <w:r w:rsidR="00082A80">
                                <w:rPr>
                                  <w:sz w:val="20"/>
                                </w:rPr>
                                <w:t>.</w:t>
                              </w:r>
                              <w:r>
                                <w:rPr>
                                  <w:sz w:val="20"/>
                                </w:rPr>
                                <w:t>ª</w:t>
                              </w:r>
                              <w:proofErr w:type="gramEnd"/>
                              <w:r>
                                <w:rPr>
                                  <w:sz w:val="20"/>
                                </w:rPr>
                                <w:t xml:space="preserve"> Lisa Martín-Aragón </w:t>
                              </w:r>
                              <w:proofErr w:type="spellStart"/>
                              <w:r>
                                <w:rPr>
                                  <w:sz w:val="20"/>
                                </w:rPr>
                                <w:t>Baudel</w:t>
                              </w:r>
                              <w:proofErr w:type="spellEnd"/>
                              <w:r>
                                <w:rPr>
                                  <w:sz w:val="20"/>
                                </w:rPr>
                                <w:t>, de fecha 23 de mayo de 2025.</w:t>
                              </w:r>
                            </w:p>
                            <w:p w14:paraId="4F79B5D9" w14:textId="77777777" w:rsidR="006B2E26" w:rsidRDefault="00000000">
                              <w:pPr>
                                <w:numPr>
                                  <w:ilvl w:val="0"/>
                                  <w:numId w:val="26"/>
                                </w:numPr>
                                <w:tabs>
                                  <w:tab w:val="left" w:pos="651"/>
                                </w:tabs>
                                <w:spacing w:line="285" w:lineRule="auto"/>
                                <w:ind w:right="58" w:firstLine="0"/>
                                <w:rPr>
                                  <w:sz w:val="20"/>
                                </w:rPr>
                              </w:pPr>
                              <w:r>
                                <w:rPr>
                                  <w:sz w:val="20"/>
                                </w:rPr>
                                <w:t xml:space="preserve">Informe jurídico suscrito por el </w:t>
                              </w:r>
                              <w:proofErr w:type="gramStart"/>
                              <w:r>
                                <w:rPr>
                                  <w:sz w:val="20"/>
                                </w:rPr>
                                <w:t>Director General</w:t>
                              </w:r>
                              <w:proofErr w:type="gramEnd"/>
                              <w:r>
                                <w:rPr>
                                  <w:sz w:val="20"/>
                                </w:rPr>
                                <w:t xml:space="preserve"> de la Asesoría Jurídica Municipal, D. Felipe Jiménez Andrés, con fecha 23 de mayo de 2025.</w:t>
                              </w:r>
                            </w:p>
                          </w:txbxContent>
                        </wps:txbx>
                        <wps:bodyPr wrap="square" lIns="0" tIns="0" rIns="0" bIns="0" rtlCol="0">
                          <a:noAutofit/>
                        </wps:bodyPr>
                      </wps:wsp>
                    </wpg:wgp>
                  </a:graphicData>
                </a:graphic>
              </wp:anchor>
            </w:drawing>
          </mc:Choice>
          <mc:Fallback>
            <w:pict>
              <v:group w14:anchorId="2D10CA6F" id="Group 42" o:spid="_x0000_s1061" style="position:absolute;left:0;text-align:left;margin-left:70.85pt;margin-top:24.5pt;width:453.55pt;height:225.9pt;z-index:15743488;mso-wrap-distance-left:0;mso-wrap-distance-right:0;mso-position-horizontal-relative:page;mso-position-vertical-relative:text" coordsize="57600,2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Tg9gMAAAcPAAAOAAAAZHJzL2Uyb0RvYy54bWzsV11vpDYUfa/U/2D5fQNDYD5QJqs220SV&#10;Vrsrbao+e8AMqICp7RnIv++1zQU6s5mPdPetiTQYfGzfe3zu9fXd+64qyZ5LVYh6TWc3PiW8TkRa&#10;1Ns1/eP58d2SEqVZnbJS1HxNX7ii7+9//umubWIeiFyUKZcEJqlV3DZrmmvdxJ6nkpxXTN2IhtfQ&#10;mQlZMQ2vcuulkrUwe1V6ge/PvVbItJEi4UrB1w+uk97b+bOMJ/pzlimuSbmmYJu2v9L+bsyvd3/H&#10;4q1kTV4kvRnsDVZUrKhh0WGqD0wzspPF0VRVkUihRKZvElF5IsuKhFsfwJuZf+DNkxS7xvqyjdtt&#10;M9AE1B7w9OZpk0/7J9l8bb5IZz00P4rkLwW8eG2zjaf95n07grtMVmYQOEE6y+jLwCjvNEngY7SY&#10;+/4yoiSBvmA5X65ue86THDbmaFyS/3ZmpMdit7A1bzCnbUA/aqRI/TeKvuas4ZZ5ZSj4IkmRrml4&#10;S0nNKpDxU68Y+AJMmcUBZVjs31RP6AFH4WIeUAJUrKIgctobmYr8aA4SdUyFq+XSMjX4y+Jkp/QT&#10;F5Z0tv+otBNvii2WYyvpamxKCAEj/tKKX1MC4peUgPg3zoCGaTPO7KRpktbsWm9LbjbNmWL6K7Hn&#10;z8Iitdk6gwtC5xEaO2LKeooFz1Ae4BL24bOx8zkMrgjevYqcrnwtHi3FtZNSKO4WMwTYVQdSwIIp&#10;7UqURfpYlKUhQcnt5qGUZM+A38db828ohSETGMhUxU4OprUR6QuoqQX9rKn6e8ckp6T8vQa9mvSE&#10;DYmNDTakLh+ETWKWf6n0c/cnkw1poLmmGnT0SaBsWYz6AGMMwGHNyFr8stMiK4x4rG3Oov4FQsjJ&#10;+cfHUngUS6Fh7+JYejdzwpsfxtG3Mw4QgcE43VDkCTL3j4ij3hYbRy75mT0YY8TpHtS8WkC4TyNk&#10;xKBOR2wY/RuLCHweIyN/yCYIwucAnq8Cxyjk7EUvZATh8xh8ycwrNPgq8GGcHtkQ+T6cLGezCrA7&#10;IGf+DHKsC1KcD5+DbwM6WEarENY4hQ8XC2fEVeDr7LgOfdo/MHNxAWkD7OyWDcizsrmFs99s1+VT&#10;Xo487XSfKi4C2TP61I73k521rcdB1RPOIpvbIAeh2PDpROd4mdRHryJtqpi7HXwDPpzB2FPOTec/&#10;6+G38hY69n1O1Qf711v8/6k6uengUd+fl1ihQi5yFeozFAQb0ZHQpq/JqUp096uA4m1mWDXfz9Wq&#10;Q/Zh8avFauCWmRyypuowxWpfn5gy1F6Q8MAFKEL62mMsknS36WzBHazQyO9UN11Q/dh7Bdy2bCHX&#10;3wzNdW76bi0e76/3/wAAAP//AwBQSwMEFAAGAAgAAAAhAKNXQo3gAAAACwEAAA8AAABkcnMvZG93&#10;bnJldi54bWxMj0FLw0AQhe+C/2EZwZvdjaaaxmxKKeqpCLaC9DZNpklodjdkt0n6752e9PiYx5vv&#10;y5aTacVAvW+c1RDNFAiyhSsbW2n43r0/JCB8QFti6yxpuJCHZX57k2FautF+0bANleAR61PUUIfQ&#10;pVL6oiaDfuY6snw7ut5g4NhXsuxx5HHTykelnqXBxvKHGjta11Sctmej4WPEcfUUvQ2b03F92e/m&#10;nz+biLS+v5tWryACTeGvDFd8RoecmQ7ubEsvWs5x9MJVDfGCna4FFScsc9AwVyoBmWfyv0P+CwAA&#10;//8DAFBLAQItABQABgAIAAAAIQC2gziS/gAAAOEBAAATAAAAAAAAAAAAAAAAAAAAAABbQ29udGVu&#10;dF9UeXBlc10ueG1sUEsBAi0AFAAGAAgAAAAhADj9If/WAAAAlAEAAAsAAAAAAAAAAAAAAAAALwEA&#10;AF9yZWxzLy5yZWxzUEsBAi0AFAAGAAgAAAAhAGAbhOD2AwAABw8AAA4AAAAAAAAAAAAAAAAALgIA&#10;AGRycy9lMm9Eb2MueG1sUEsBAi0AFAAGAAgAAAAhAKNXQo3gAAAACwEAAA8AAAAAAAAAAAAAAAAA&#10;UAYAAGRycy9kb3ducmV2LnhtbFBLBQYAAAAABAAEAPMAAABdBwAAAAA=&#10;">
                <v:shape id="Graphic 43" o:spid="_x0000_s1062" style="position:absolute;left:47;top:95;width:57506;height:28499;visibility:visible;mso-wrap-style:square;v-text-anchor:top" coordsize="5750560,284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t7xQAAANsAAAAPAAAAZHJzL2Rvd25yZXYueG1sRI9RawIx&#10;EITfC/6HsEJfpOaq5ZDTKFqQ1gcFtT9gvax31142R5Lq6a83guDjMDvf7ExmranFiZyvLCt47ycg&#10;iHOrKy4U/OyXbyMQPiBrrC2Tggt5mE07LxPMtD3zlk67UIgIYZ+hgjKEJpPS5yUZ9H3bEEfvaJ3B&#10;EKUrpHZ4jnBTy0GSpNJgxbGhxIY+S8r/dv8mvuF6X2nvVx+uei95k67a43qxVeq1287HIAK14Xn8&#10;SH9rBR9DuG+JAJDTGwAAAP//AwBQSwECLQAUAAYACAAAACEA2+H2y+4AAACFAQAAEwAAAAAAAAAA&#10;AAAAAAAAAAAAW0NvbnRlbnRfVHlwZXNdLnhtbFBLAQItABQABgAIAAAAIQBa9CxbvwAAABUBAAAL&#10;AAAAAAAAAAAAAAAAAB8BAABfcmVscy8ucmVsc1BLAQItABQABgAIAAAAIQBCFMt7xQAAANsAAAAP&#10;AAAAAAAAAAAAAAAAAAcCAABkcnMvZG93bnJldi54bWxQSwUGAAAAAAMAAwC3AAAA+QIAAAAA&#10;" path="m5750242,l,,,2849880r5750242,l5750242,xe" fillcolor="#f3f3f3" stroked="f">
                  <v:path arrowok="t"/>
                </v:shape>
                <v:shape id="Graphic 44" o:spid="_x0000_s1063" style="position:absolute;width:57600;height:28689;visibility:visible;mso-wrap-style:square;v-text-anchor:top" coordsize="5760085,28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nvwAAANsAAAAPAAAAZHJzL2Rvd25yZXYueG1sRI/NCsIw&#10;EITvgu8QVvCmqSIq1Sgi/l08WD14XJq1LTab0kStb28EweMwM98w82VjSvGk2hWWFQz6EQji1OqC&#10;MwWX87Y3BeE8ssbSMil4k4Plot2aY6zti0/0THwmAoRdjApy76tYSpfmZND1bUUcvJutDfog60zq&#10;Gl8Bbko5jKKxNFhwWMixonVO6T15GAWbwWQ1MRGive6PSTLdYfpoxkp1O81qBsJT4//hX/ugFYxG&#10;8P0SfoBcfAAAAP//AwBQSwECLQAUAAYACAAAACEA2+H2y+4AAACFAQAAEwAAAAAAAAAAAAAAAAAA&#10;AAAAW0NvbnRlbnRfVHlwZXNdLnhtbFBLAQItABQABgAIAAAAIQBa9CxbvwAAABUBAAALAAAAAAAA&#10;AAAAAAAAAB8BAABfcmVscy8ucmVsc1BLAQItABQABgAIAAAAIQBcG9+nvwAAANsAAAAPAAAAAAAA&#10;AAAAAAAAAAcCAABkcnMvZG93bnJldi54bWxQSwUGAAAAAAMAAwC3AAAA8wIAAAAA&#10;" path="m5759780,r-330,l5759450,5080r-2528,2527l5756922,5080r2528,l5759450,r-4445,l5755005,10160r,2849245l4775,2859405r,-2849245l5755005,10160r,-10160l2857,r,5080l2857,7607,330,5080r2527,l2857,,12,r,4762l12,5080r,2859074l,2868930r5759767,l5759767,2864167r,-2859087l5759780,xe" fillcolor="#ccc" stroked="f">
                  <v:path arrowok="t"/>
                </v:shape>
                <v:shape id="Textbox 45" o:spid="_x0000_s1064" type="#_x0000_t202" style="position:absolute;left:47;top:101;width:57506;height:28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7CBCE27" w14:textId="512409B9" w:rsidR="006B2E26" w:rsidRDefault="00000000">
                        <w:pPr>
                          <w:numPr>
                            <w:ilvl w:val="0"/>
                            <w:numId w:val="26"/>
                          </w:numPr>
                          <w:tabs>
                            <w:tab w:val="left" w:pos="616"/>
                          </w:tabs>
                          <w:spacing w:before="79" w:line="285" w:lineRule="auto"/>
                          <w:ind w:right="58" w:firstLine="0"/>
                          <w:rPr>
                            <w:sz w:val="20"/>
                          </w:rPr>
                        </w:pPr>
                        <w:r>
                          <w:rPr>
                            <w:sz w:val="20"/>
                          </w:rPr>
                          <w:t xml:space="preserve">Propuesta de inicio del expediente suscrita por la Directora General de Deportes y Ferias, </w:t>
                        </w:r>
                        <w:proofErr w:type="gramStart"/>
                        <w:r>
                          <w:rPr>
                            <w:sz w:val="20"/>
                          </w:rPr>
                          <w:t>D</w:t>
                        </w:r>
                        <w:r w:rsidR="00082A80">
                          <w:rPr>
                            <w:sz w:val="20"/>
                          </w:rPr>
                          <w:t>.</w:t>
                        </w:r>
                        <w:r>
                          <w:rPr>
                            <w:sz w:val="20"/>
                          </w:rPr>
                          <w:t>ª</w:t>
                        </w:r>
                        <w:proofErr w:type="gramEnd"/>
                        <w:r>
                          <w:rPr>
                            <w:sz w:val="20"/>
                          </w:rPr>
                          <w:t xml:space="preserve"> Carmen Laura Moreno Cuesta.</w:t>
                        </w:r>
                      </w:p>
                      <w:p w14:paraId="00B059DB" w14:textId="77777777" w:rsidR="006B2E26" w:rsidRDefault="00000000">
                        <w:pPr>
                          <w:numPr>
                            <w:ilvl w:val="0"/>
                            <w:numId w:val="26"/>
                          </w:numPr>
                          <w:tabs>
                            <w:tab w:val="left" w:pos="762"/>
                          </w:tabs>
                          <w:spacing w:line="285" w:lineRule="auto"/>
                          <w:ind w:right="58" w:firstLine="0"/>
                          <w:rPr>
                            <w:sz w:val="20"/>
                          </w:rPr>
                        </w:pPr>
                        <w:r>
                          <w:rPr>
                            <w:sz w:val="20"/>
                          </w:rPr>
                          <w:t>Informe</w:t>
                        </w:r>
                        <w:r>
                          <w:rPr>
                            <w:spacing w:val="39"/>
                            <w:sz w:val="20"/>
                          </w:rPr>
                          <w:t xml:space="preserve"> </w:t>
                        </w:r>
                        <w:r>
                          <w:rPr>
                            <w:sz w:val="20"/>
                          </w:rPr>
                          <w:t>justificativo</w:t>
                        </w:r>
                        <w:r>
                          <w:rPr>
                            <w:spacing w:val="39"/>
                            <w:sz w:val="20"/>
                          </w:rPr>
                          <w:t xml:space="preserve"> </w:t>
                        </w:r>
                        <w:r>
                          <w:rPr>
                            <w:sz w:val="20"/>
                          </w:rPr>
                          <w:t>de</w:t>
                        </w:r>
                        <w:r>
                          <w:rPr>
                            <w:spacing w:val="39"/>
                            <w:sz w:val="20"/>
                          </w:rPr>
                          <w:t xml:space="preserve"> </w:t>
                        </w:r>
                        <w:r>
                          <w:rPr>
                            <w:sz w:val="20"/>
                          </w:rPr>
                          <w:t>los</w:t>
                        </w:r>
                        <w:r>
                          <w:rPr>
                            <w:spacing w:val="39"/>
                            <w:sz w:val="20"/>
                          </w:rPr>
                          <w:t xml:space="preserve"> </w:t>
                        </w:r>
                        <w:r>
                          <w:rPr>
                            <w:sz w:val="20"/>
                          </w:rPr>
                          <w:t>extremos</w:t>
                        </w:r>
                        <w:r>
                          <w:rPr>
                            <w:spacing w:val="39"/>
                            <w:sz w:val="20"/>
                          </w:rPr>
                          <w:t xml:space="preserve"> </w:t>
                        </w:r>
                        <w:r>
                          <w:rPr>
                            <w:sz w:val="20"/>
                          </w:rPr>
                          <w:t>contenidos</w:t>
                        </w:r>
                        <w:r>
                          <w:rPr>
                            <w:spacing w:val="39"/>
                            <w:sz w:val="20"/>
                          </w:rPr>
                          <w:t xml:space="preserve"> </w:t>
                        </w:r>
                        <w:r>
                          <w:rPr>
                            <w:sz w:val="20"/>
                          </w:rPr>
                          <w:t>en</w:t>
                        </w:r>
                        <w:r>
                          <w:rPr>
                            <w:spacing w:val="39"/>
                            <w:sz w:val="20"/>
                          </w:rPr>
                          <w:t xml:space="preserve"> </w:t>
                        </w:r>
                        <w:r>
                          <w:rPr>
                            <w:sz w:val="20"/>
                          </w:rPr>
                          <w:t>el</w:t>
                        </w:r>
                        <w:r>
                          <w:rPr>
                            <w:spacing w:val="39"/>
                            <w:sz w:val="20"/>
                          </w:rPr>
                          <w:t xml:space="preserve"> </w:t>
                        </w:r>
                        <w:r>
                          <w:rPr>
                            <w:sz w:val="20"/>
                          </w:rPr>
                          <w:t>artículo</w:t>
                        </w:r>
                        <w:r>
                          <w:rPr>
                            <w:spacing w:val="39"/>
                            <w:sz w:val="20"/>
                          </w:rPr>
                          <w:t xml:space="preserve"> </w:t>
                        </w:r>
                        <w:r>
                          <w:rPr>
                            <w:sz w:val="20"/>
                          </w:rPr>
                          <w:t>116.4</w:t>
                        </w:r>
                        <w:r>
                          <w:rPr>
                            <w:spacing w:val="39"/>
                            <w:sz w:val="20"/>
                          </w:rPr>
                          <w:t xml:space="preserve"> </w:t>
                        </w:r>
                        <w:r>
                          <w:rPr>
                            <w:sz w:val="20"/>
                          </w:rPr>
                          <w:t>de</w:t>
                        </w:r>
                        <w:r>
                          <w:rPr>
                            <w:spacing w:val="39"/>
                            <w:sz w:val="20"/>
                          </w:rPr>
                          <w:t xml:space="preserve"> </w:t>
                        </w:r>
                        <w:r>
                          <w:rPr>
                            <w:sz w:val="20"/>
                          </w:rPr>
                          <w:t>la</w:t>
                        </w:r>
                        <w:r>
                          <w:rPr>
                            <w:spacing w:val="39"/>
                            <w:sz w:val="20"/>
                          </w:rPr>
                          <w:t xml:space="preserve"> </w:t>
                        </w:r>
                        <w:r>
                          <w:rPr>
                            <w:sz w:val="20"/>
                          </w:rPr>
                          <w:t>LCSP,</w:t>
                        </w:r>
                        <w:r>
                          <w:rPr>
                            <w:spacing w:val="39"/>
                            <w:sz w:val="20"/>
                          </w:rPr>
                          <w:t xml:space="preserve"> </w:t>
                        </w:r>
                        <w:r>
                          <w:rPr>
                            <w:sz w:val="20"/>
                          </w:rPr>
                          <w:t>por</w:t>
                        </w:r>
                        <w:r>
                          <w:rPr>
                            <w:spacing w:val="39"/>
                            <w:sz w:val="20"/>
                          </w:rPr>
                          <w:t xml:space="preserve"> </w:t>
                        </w:r>
                        <w:r>
                          <w:rPr>
                            <w:sz w:val="20"/>
                          </w:rPr>
                          <w:t>el Técnico Superior de Servicios, D. Nicolás Santafé Casanueva, el 20 de mayo de 2025.</w:t>
                        </w:r>
                      </w:p>
                      <w:p w14:paraId="0873D611" w14:textId="77777777" w:rsidR="006B2E26" w:rsidRDefault="00000000">
                        <w:pPr>
                          <w:numPr>
                            <w:ilvl w:val="0"/>
                            <w:numId w:val="26"/>
                          </w:numPr>
                          <w:tabs>
                            <w:tab w:val="left" w:pos="714"/>
                          </w:tabs>
                          <w:spacing w:line="285" w:lineRule="auto"/>
                          <w:ind w:right="58" w:firstLine="0"/>
                          <w:rPr>
                            <w:sz w:val="20"/>
                          </w:rPr>
                        </w:pPr>
                        <w:r>
                          <w:rPr>
                            <w:sz w:val="20"/>
                          </w:rPr>
                          <w:t>Informe justificativo del precio del contrato suscrito por el Técnico superior de Servicios, D. Nicolás Santafé Casanueva, el 20 de mayo de 2025.</w:t>
                        </w:r>
                      </w:p>
                      <w:p w14:paraId="5EE803CC" w14:textId="6E95F078" w:rsidR="006B2E26" w:rsidRDefault="00000000">
                        <w:pPr>
                          <w:numPr>
                            <w:ilvl w:val="0"/>
                            <w:numId w:val="26"/>
                          </w:numPr>
                          <w:tabs>
                            <w:tab w:val="left" w:pos="683"/>
                          </w:tabs>
                          <w:spacing w:line="285" w:lineRule="auto"/>
                          <w:ind w:right="59" w:firstLine="0"/>
                          <w:rPr>
                            <w:sz w:val="20"/>
                          </w:rPr>
                        </w:pPr>
                        <w:r>
                          <w:rPr>
                            <w:sz w:val="20"/>
                          </w:rPr>
                          <w:t>Pliego de prescripciones técnicas</w:t>
                        </w:r>
                        <w:r w:rsidR="00082A80">
                          <w:rPr>
                            <w:sz w:val="20"/>
                          </w:rPr>
                          <w:t>,</w:t>
                        </w:r>
                        <w:r>
                          <w:rPr>
                            <w:sz w:val="20"/>
                          </w:rPr>
                          <w:t xml:space="preserve"> suscrito por el Técnico Superior de Servicios, D. Nicolás</w:t>
                        </w:r>
                        <w:r>
                          <w:rPr>
                            <w:spacing w:val="80"/>
                            <w:sz w:val="20"/>
                          </w:rPr>
                          <w:t xml:space="preserve"> </w:t>
                        </w:r>
                        <w:r>
                          <w:rPr>
                            <w:sz w:val="20"/>
                          </w:rPr>
                          <w:t>Santafé Casanueva, el 20 de mayo de 2025.</w:t>
                        </w:r>
                      </w:p>
                      <w:p w14:paraId="05E6823E" w14:textId="77777777" w:rsidR="006B2E26" w:rsidRDefault="00000000">
                        <w:pPr>
                          <w:numPr>
                            <w:ilvl w:val="0"/>
                            <w:numId w:val="26"/>
                          </w:numPr>
                          <w:tabs>
                            <w:tab w:val="left" w:pos="820"/>
                          </w:tabs>
                          <w:spacing w:line="285" w:lineRule="auto"/>
                          <w:ind w:right="59" w:firstLine="0"/>
                          <w:rPr>
                            <w:sz w:val="20"/>
                          </w:rPr>
                        </w:pPr>
                        <w:r>
                          <w:rPr>
                            <w:sz w:val="20"/>
                          </w:rPr>
                          <w:t>Propuesta</w:t>
                        </w:r>
                        <w:r>
                          <w:rPr>
                            <w:spacing w:val="35"/>
                            <w:sz w:val="20"/>
                          </w:rPr>
                          <w:t xml:space="preserve"> </w:t>
                        </w:r>
                        <w:r>
                          <w:rPr>
                            <w:sz w:val="20"/>
                          </w:rPr>
                          <w:t>de</w:t>
                        </w:r>
                        <w:r>
                          <w:rPr>
                            <w:spacing w:val="35"/>
                            <w:sz w:val="20"/>
                          </w:rPr>
                          <w:t xml:space="preserve"> </w:t>
                        </w:r>
                        <w:r>
                          <w:rPr>
                            <w:sz w:val="20"/>
                          </w:rPr>
                          <w:t>criterios</w:t>
                        </w:r>
                        <w:r>
                          <w:rPr>
                            <w:spacing w:val="35"/>
                            <w:sz w:val="20"/>
                          </w:rPr>
                          <w:t xml:space="preserve"> </w:t>
                        </w:r>
                        <w:r>
                          <w:rPr>
                            <w:sz w:val="20"/>
                          </w:rPr>
                          <w:t>de</w:t>
                        </w:r>
                        <w:r>
                          <w:rPr>
                            <w:spacing w:val="35"/>
                            <w:sz w:val="20"/>
                          </w:rPr>
                          <w:t xml:space="preserve"> </w:t>
                        </w:r>
                        <w:r>
                          <w:rPr>
                            <w:sz w:val="20"/>
                          </w:rPr>
                          <w:t>adjudicación</w:t>
                        </w:r>
                        <w:r>
                          <w:rPr>
                            <w:spacing w:val="35"/>
                            <w:sz w:val="20"/>
                          </w:rPr>
                          <w:t xml:space="preserve"> </w:t>
                        </w:r>
                        <w:r>
                          <w:rPr>
                            <w:sz w:val="20"/>
                          </w:rPr>
                          <w:t>suscrita</w:t>
                        </w:r>
                        <w:r>
                          <w:rPr>
                            <w:spacing w:val="35"/>
                            <w:sz w:val="20"/>
                          </w:rPr>
                          <w:t xml:space="preserve"> </w:t>
                        </w:r>
                        <w:r>
                          <w:rPr>
                            <w:sz w:val="20"/>
                          </w:rPr>
                          <w:t>por</w:t>
                        </w:r>
                        <w:r>
                          <w:rPr>
                            <w:spacing w:val="35"/>
                            <w:sz w:val="20"/>
                          </w:rPr>
                          <w:t xml:space="preserve"> </w:t>
                        </w:r>
                        <w:r>
                          <w:rPr>
                            <w:sz w:val="20"/>
                          </w:rPr>
                          <w:t>el</w:t>
                        </w:r>
                        <w:r>
                          <w:rPr>
                            <w:spacing w:val="35"/>
                            <w:sz w:val="20"/>
                          </w:rPr>
                          <w:t xml:space="preserve"> </w:t>
                        </w:r>
                        <w:r>
                          <w:rPr>
                            <w:sz w:val="20"/>
                          </w:rPr>
                          <w:t>Técnico</w:t>
                        </w:r>
                        <w:r>
                          <w:rPr>
                            <w:spacing w:val="35"/>
                            <w:sz w:val="20"/>
                          </w:rPr>
                          <w:t xml:space="preserve"> </w:t>
                        </w:r>
                        <w:r>
                          <w:rPr>
                            <w:sz w:val="20"/>
                          </w:rPr>
                          <w:t>Superior</w:t>
                        </w:r>
                        <w:r>
                          <w:rPr>
                            <w:spacing w:val="35"/>
                            <w:sz w:val="20"/>
                          </w:rPr>
                          <w:t xml:space="preserve"> </w:t>
                        </w:r>
                        <w:r>
                          <w:rPr>
                            <w:sz w:val="20"/>
                          </w:rPr>
                          <w:t>de</w:t>
                        </w:r>
                        <w:r>
                          <w:rPr>
                            <w:spacing w:val="35"/>
                            <w:sz w:val="20"/>
                          </w:rPr>
                          <w:t xml:space="preserve"> </w:t>
                        </w:r>
                        <w:r>
                          <w:rPr>
                            <w:sz w:val="20"/>
                          </w:rPr>
                          <w:t>Servicios,</w:t>
                        </w:r>
                        <w:r>
                          <w:rPr>
                            <w:spacing w:val="35"/>
                            <w:sz w:val="20"/>
                          </w:rPr>
                          <w:t xml:space="preserve"> </w:t>
                        </w:r>
                        <w:r>
                          <w:rPr>
                            <w:sz w:val="20"/>
                          </w:rPr>
                          <w:t>D. Nicolás Santafé Casanueva, el 20 de mayo de 2025.</w:t>
                        </w:r>
                      </w:p>
                      <w:p w14:paraId="771F2723" w14:textId="77777777" w:rsidR="006B2E26" w:rsidRDefault="00000000">
                        <w:pPr>
                          <w:numPr>
                            <w:ilvl w:val="0"/>
                            <w:numId w:val="26"/>
                          </w:numPr>
                          <w:tabs>
                            <w:tab w:val="left" w:pos="686"/>
                          </w:tabs>
                          <w:spacing w:line="229" w:lineRule="exact"/>
                          <w:ind w:left="686" w:hanging="626"/>
                          <w:rPr>
                            <w:sz w:val="20"/>
                          </w:rPr>
                        </w:pPr>
                        <w:r>
                          <w:rPr>
                            <w:sz w:val="20"/>
                          </w:rPr>
                          <w:t>Memoria</w:t>
                        </w:r>
                        <w:r>
                          <w:rPr>
                            <w:spacing w:val="7"/>
                            <w:sz w:val="20"/>
                          </w:rPr>
                          <w:t xml:space="preserve"> </w:t>
                        </w:r>
                        <w:r>
                          <w:rPr>
                            <w:sz w:val="20"/>
                          </w:rPr>
                          <w:t>justificativa</w:t>
                        </w:r>
                        <w:r>
                          <w:rPr>
                            <w:spacing w:val="7"/>
                            <w:sz w:val="20"/>
                          </w:rPr>
                          <w:t xml:space="preserve"> </w:t>
                        </w:r>
                        <w:r>
                          <w:rPr>
                            <w:sz w:val="20"/>
                          </w:rPr>
                          <w:t>con</w:t>
                        </w:r>
                        <w:r>
                          <w:rPr>
                            <w:spacing w:val="7"/>
                            <w:sz w:val="20"/>
                          </w:rPr>
                          <w:t xml:space="preserve"> </w:t>
                        </w:r>
                        <w:r>
                          <w:rPr>
                            <w:sz w:val="20"/>
                          </w:rPr>
                          <w:t>fecha</w:t>
                        </w:r>
                        <w:r>
                          <w:rPr>
                            <w:spacing w:val="7"/>
                            <w:sz w:val="20"/>
                          </w:rPr>
                          <w:t xml:space="preserve"> </w:t>
                        </w:r>
                        <w:r>
                          <w:rPr>
                            <w:sz w:val="20"/>
                          </w:rPr>
                          <w:t>23</w:t>
                        </w:r>
                        <w:r>
                          <w:rPr>
                            <w:spacing w:val="7"/>
                            <w:sz w:val="20"/>
                          </w:rPr>
                          <w:t xml:space="preserve"> </w:t>
                        </w:r>
                        <w:r>
                          <w:rPr>
                            <w:sz w:val="20"/>
                          </w:rPr>
                          <w:t>de</w:t>
                        </w:r>
                        <w:r>
                          <w:rPr>
                            <w:spacing w:val="7"/>
                            <w:sz w:val="20"/>
                          </w:rPr>
                          <w:t xml:space="preserve"> </w:t>
                        </w:r>
                        <w:r>
                          <w:rPr>
                            <w:sz w:val="20"/>
                          </w:rPr>
                          <w:t>mayo</w:t>
                        </w:r>
                        <w:r>
                          <w:rPr>
                            <w:spacing w:val="7"/>
                            <w:sz w:val="20"/>
                          </w:rPr>
                          <w:t xml:space="preserve"> </w:t>
                        </w:r>
                        <w:r>
                          <w:rPr>
                            <w:sz w:val="20"/>
                          </w:rPr>
                          <w:t>de</w:t>
                        </w:r>
                        <w:r>
                          <w:rPr>
                            <w:spacing w:val="7"/>
                            <w:sz w:val="20"/>
                          </w:rPr>
                          <w:t xml:space="preserve"> </w:t>
                        </w:r>
                        <w:r>
                          <w:rPr>
                            <w:sz w:val="20"/>
                          </w:rPr>
                          <w:t>2025,</w:t>
                        </w:r>
                        <w:r>
                          <w:rPr>
                            <w:spacing w:val="7"/>
                            <w:sz w:val="20"/>
                          </w:rPr>
                          <w:t xml:space="preserve"> </w:t>
                        </w:r>
                        <w:r>
                          <w:rPr>
                            <w:sz w:val="20"/>
                          </w:rPr>
                          <w:t>por</w:t>
                        </w:r>
                        <w:r>
                          <w:rPr>
                            <w:spacing w:val="7"/>
                            <w:sz w:val="20"/>
                          </w:rPr>
                          <w:t xml:space="preserve"> </w:t>
                        </w:r>
                        <w:r>
                          <w:rPr>
                            <w:sz w:val="20"/>
                          </w:rPr>
                          <w:t>la</w:t>
                        </w:r>
                        <w:r>
                          <w:rPr>
                            <w:spacing w:val="7"/>
                            <w:sz w:val="20"/>
                          </w:rPr>
                          <w:t xml:space="preserve"> </w:t>
                        </w:r>
                        <w:proofErr w:type="gramStart"/>
                        <w:r>
                          <w:rPr>
                            <w:sz w:val="20"/>
                          </w:rPr>
                          <w:t>Jefa</w:t>
                        </w:r>
                        <w:proofErr w:type="gramEnd"/>
                        <w:r>
                          <w:rPr>
                            <w:spacing w:val="7"/>
                            <w:sz w:val="20"/>
                          </w:rPr>
                          <w:t xml:space="preserve"> </w:t>
                        </w:r>
                        <w:r>
                          <w:rPr>
                            <w:sz w:val="20"/>
                          </w:rPr>
                          <w:t>de</w:t>
                        </w:r>
                        <w:r>
                          <w:rPr>
                            <w:spacing w:val="7"/>
                            <w:sz w:val="20"/>
                          </w:rPr>
                          <w:t xml:space="preserve"> </w:t>
                        </w:r>
                        <w:r>
                          <w:rPr>
                            <w:sz w:val="20"/>
                          </w:rPr>
                          <w:t>Unidad</w:t>
                        </w:r>
                        <w:r>
                          <w:rPr>
                            <w:spacing w:val="7"/>
                            <w:sz w:val="20"/>
                          </w:rPr>
                          <w:t xml:space="preserve"> </w:t>
                        </w:r>
                        <w:r>
                          <w:rPr>
                            <w:sz w:val="20"/>
                          </w:rPr>
                          <w:t>de</w:t>
                        </w:r>
                        <w:r>
                          <w:rPr>
                            <w:spacing w:val="7"/>
                            <w:sz w:val="20"/>
                          </w:rPr>
                          <w:t xml:space="preserve"> </w:t>
                        </w:r>
                        <w:r>
                          <w:rPr>
                            <w:spacing w:val="-2"/>
                            <w:sz w:val="20"/>
                          </w:rPr>
                          <w:t>Contratación,</w:t>
                        </w:r>
                      </w:p>
                      <w:p w14:paraId="012D66C6" w14:textId="09372BE0" w:rsidR="006B2E26" w:rsidRDefault="00000000">
                        <w:pPr>
                          <w:spacing w:before="37"/>
                          <w:ind w:left="60"/>
                          <w:rPr>
                            <w:sz w:val="20"/>
                          </w:rPr>
                        </w:pPr>
                        <w:r>
                          <w:rPr>
                            <w:sz w:val="20"/>
                          </w:rPr>
                          <w:t>D</w:t>
                        </w:r>
                        <w:r w:rsidR="00082A80">
                          <w:rPr>
                            <w:sz w:val="20"/>
                          </w:rPr>
                          <w:t>.</w:t>
                        </w:r>
                        <w:r>
                          <w:rPr>
                            <w:sz w:val="20"/>
                          </w:rPr>
                          <w:t>ª</w:t>
                        </w:r>
                        <w:r>
                          <w:rPr>
                            <w:spacing w:val="-6"/>
                            <w:sz w:val="20"/>
                          </w:rPr>
                          <w:t xml:space="preserve"> </w:t>
                        </w:r>
                        <w:r>
                          <w:rPr>
                            <w:sz w:val="20"/>
                          </w:rPr>
                          <w:t>Lisa</w:t>
                        </w:r>
                        <w:r>
                          <w:rPr>
                            <w:spacing w:val="-5"/>
                            <w:sz w:val="20"/>
                          </w:rPr>
                          <w:t xml:space="preserve"> </w:t>
                        </w:r>
                        <w:r>
                          <w:rPr>
                            <w:sz w:val="20"/>
                          </w:rPr>
                          <w:t>Martín-Aragón</w:t>
                        </w:r>
                        <w:r>
                          <w:rPr>
                            <w:spacing w:val="-5"/>
                            <w:sz w:val="20"/>
                          </w:rPr>
                          <w:t xml:space="preserve"> </w:t>
                        </w:r>
                        <w:proofErr w:type="spellStart"/>
                        <w:r>
                          <w:rPr>
                            <w:spacing w:val="-2"/>
                            <w:sz w:val="20"/>
                          </w:rPr>
                          <w:t>Baudel</w:t>
                        </w:r>
                        <w:proofErr w:type="spellEnd"/>
                      </w:p>
                      <w:p w14:paraId="45CC738D" w14:textId="249AE2A7" w:rsidR="006B2E26" w:rsidRDefault="00000000">
                        <w:pPr>
                          <w:numPr>
                            <w:ilvl w:val="0"/>
                            <w:numId w:val="26"/>
                          </w:numPr>
                          <w:tabs>
                            <w:tab w:val="left" w:pos="910"/>
                          </w:tabs>
                          <w:spacing w:before="43" w:line="285" w:lineRule="auto"/>
                          <w:ind w:right="59" w:firstLine="0"/>
                          <w:rPr>
                            <w:sz w:val="20"/>
                          </w:rPr>
                        </w:pPr>
                        <w:r>
                          <w:rPr>
                            <w:sz w:val="20"/>
                          </w:rPr>
                          <w:t>Pliego</w:t>
                        </w:r>
                        <w:r>
                          <w:rPr>
                            <w:spacing w:val="73"/>
                            <w:sz w:val="20"/>
                          </w:rPr>
                          <w:t xml:space="preserve"> </w:t>
                        </w:r>
                        <w:r>
                          <w:rPr>
                            <w:sz w:val="20"/>
                          </w:rPr>
                          <w:t>de</w:t>
                        </w:r>
                        <w:r>
                          <w:rPr>
                            <w:spacing w:val="73"/>
                            <w:sz w:val="20"/>
                          </w:rPr>
                          <w:t xml:space="preserve"> </w:t>
                        </w:r>
                        <w:r>
                          <w:rPr>
                            <w:sz w:val="20"/>
                          </w:rPr>
                          <w:t>cláusulas</w:t>
                        </w:r>
                        <w:r>
                          <w:rPr>
                            <w:spacing w:val="73"/>
                            <w:sz w:val="20"/>
                          </w:rPr>
                          <w:t xml:space="preserve"> </w:t>
                        </w:r>
                        <w:r>
                          <w:rPr>
                            <w:sz w:val="20"/>
                          </w:rPr>
                          <w:t>administrativas</w:t>
                        </w:r>
                        <w:r>
                          <w:rPr>
                            <w:spacing w:val="73"/>
                            <w:sz w:val="20"/>
                          </w:rPr>
                          <w:t xml:space="preserve"> </w:t>
                        </w:r>
                        <w:r>
                          <w:rPr>
                            <w:sz w:val="20"/>
                          </w:rPr>
                          <w:t>particulares,</w:t>
                        </w:r>
                        <w:r>
                          <w:rPr>
                            <w:spacing w:val="73"/>
                            <w:sz w:val="20"/>
                          </w:rPr>
                          <w:t xml:space="preserve"> </w:t>
                        </w:r>
                        <w:r>
                          <w:rPr>
                            <w:sz w:val="20"/>
                          </w:rPr>
                          <w:t>suscrito</w:t>
                        </w:r>
                        <w:r>
                          <w:rPr>
                            <w:spacing w:val="73"/>
                            <w:sz w:val="20"/>
                          </w:rPr>
                          <w:t xml:space="preserve"> </w:t>
                        </w:r>
                        <w:r>
                          <w:rPr>
                            <w:sz w:val="20"/>
                          </w:rPr>
                          <w:t>por</w:t>
                        </w:r>
                        <w:r>
                          <w:rPr>
                            <w:spacing w:val="73"/>
                            <w:sz w:val="20"/>
                          </w:rPr>
                          <w:t xml:space="preserve"> </w:t>
                        </w:r>
                        <w:r>
                          <w:rPr>
                            <w:sz w:val="20"/>
                          </w:rPr>
                          <w:t>la</w:t>
                        </w:r>
                        <w:r>
                          <w:rPr>
                            <w:spacing w:val="73"/>
                            <w:sz w:val="20"/>
                          </w:rPr>
                          <w:t xml:space="preserve"> </w:t>
                        </w:r>
                        <w:r>
                          <w:rPr>
                            <w:sz w:val="20"/>
                          </w:rPr>
                          <w:t>Jefa</w:t>
                        </w:r>
                        <w:r>
                          <w:rPr>
                            <w:spacing w:val="73"/>
                            <w:sz w:val="20"/>
                          </w:rPr>
                          <w:t xml:space="preserve"> </w:t>
                        </w:r>
                        <w:r>
                          <w:rPr>
                            <w:sz w:val="20"/>
                          </w:rPr>
                          <w:t>de</w:t>
                        </w:r>
                        <w:r>
                          <w:rPr>
                            <w:spacing w:val="73"/>
                            <w:sz w:val="20"/>
                          </w:rPr>
                          <w:t xml:space="preserve"> </w:t>
                        </w:r>
                        <w:r>
                          <w:rPr>
                            <w:sz w:val="20"/>
                          </w:rPr>
                          <w:t>Unidad</w:t>
                        </w:r>
                        <w:r>
                          <w:rPr>
                            <w:spacing w:val="73"/>
                            <w:sz w:val="20"/>
                          </w:rPr>
                          <w:t xml:space="preserve"> </w:t>
                        </w:r>
                        <w:r>
                          <w:rPr>
                            <w:sz w:val="20"/>
                          </w:rPr>
                          <w:t xml:space="preserve">de Contratación, </w:t>
                        </w:r>
                        <w:proofErr w:type="gramStart"/>
                        <w:r>
                          <w:rPr>
                            <w:sz w:val="20"/>
                          </w:rPr>
                          <w:t>D</w:t>
                        </w:r>
                        <w:r w:rsidR="00082A80">
                          <w:rPr>
                            <w:sz w:val="20"/>
                          </w:rPr>
                          <w:t>.</w:t>
                        </w:r>
                        <w:r>
                          <w:rPr>
                            <w:sz w:val="20"/>
                          </w:rPr>
                          <w:t>ª</w:t>
                        </w:r>
                        <w:proofErr w:type="gramEnd"/>
                        <w:r>
                          <w:rPr>
                            <w:sz w:val="20"/>
                          </w:rPr>
                          <w:t xml:space="preserve"> Lisa Martín-Aragón </w:t>
                        </w:r>
                        <w:proofErr w:type="spellStart"/>
                        <w:r>
                          <w:rPr>
                            <w:sz w:val="20"/>
                          </w:rPr>
                          <w:t>Baudel</w:t>
                        </w:r>
                        <w:proofErr w:type="spellEnd"/>
                        <w:r>
                          <w:rPr>
                            <w:sz w:val="20"/>
                          </w:rPr>
                          <w:t>, de fecha 23 de mayo de 2025.</w:t>
                        </w:r>
                      </w:p>
                      <w:p w14:paraId="4F79B5D9" w14:textId="77777777" w:rsidR="006B2E26" w:rsidRDefault="00000000">
                        <w:pPr>
                          <w:numPr>
                            <w:ilvl w:val="0"/>
                            <w:numId w:val="26"/>
                          </w:numPr>
                          <w:tabs>
                            <w:tab w:val="left" w:pos="651"/>
                          </w:tabs>
                          <w:spacing w:line="285" w:lineRule="auto"/>
                          <w:ind w:right="58" w:firstLine="0"/>
                          <w:rPr>
                            <w:sz w:val="20"/>
                          </w:rPr>
                        </w:pPr>
                        <w:r>
                          <w:rPr>
                            <w:sz w:val="20"/>
                          </w:rPr>
                          <w:t xml:space="preserve">Informe jurídico suscrito por el </w:t>
                        </w:r>
                        <w:proofErr w:type="gramStart"/>
                        <w:r>
                          <w:rPr>
                            <w:sz w:val="20"/>
                          </w:rPr>
                          <w:t>Director General</w:t>
                        </w:r>
                        <w:proofErr w:type="gramEnd"/>
                        <w:r>
                          <w:rPr>
                            <w:sz w:val="20"/>
                          </w:rPr>
                          <w:t xml:space="preserve"> de la Asesoría Jurídica Municipal, D. Felipe Jiménez Andrés, con fecha 23 de mayo de 2025.</w:t>
                        </w:r>
                      </w:p>
                    </w:txbxContent>
                  </v:textbox>
                </v:shape>
                <w10:wrap anchorx="page"/>
              </v:group>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92CAC5B" w14:textId="77777777" w:rsidR="006B2E26" w:rsidRDefault="006B2E26">
      <w:pPr>
        <w:pStyle w:val="Ttulo4"/>
        <w:sectPr w:rsidR="006B2E26">
          <w:pgSz w:w="11910" w:h="16840"/>
          <w:pgMar w:top="1260" w:right="1417" w:bottom="1260" w:left="1275" w:header="225" w:footer="1060" w:gutter="0"/>
          <w:cols w:space="720"/>
        </w:sectPr>
      </w:pPr>
    </w:p>
    <w:p w14:paraId="61DCE2DE" w14:textId="77777777" w:rsidR="006B2E26" w:rsidRDefault="00000000">
      <w:pPr>
        <w:pStyle w:val="Textoindependiente"/>
        <w:spacing w:before="61"/>
        <w:rPr>
          <w:b/>
        </w:rPr>
      </w:pPr>
      <w:r>
        <w:rPr>
          <w:b/>
          <w:noProof/>
        </w:rPr>
        <w:lastRenderedPageBreak/>
        <mc:AlternateContent>
          <mc:Choice Requires="wps">
            <w:drawing>
              <wp:anchor distT="0" distB="0" distL="0" distR="0" simplePos="0" relativeHeight="15745024" behindDoc="0" locked="0" layoutInCell="1" allowOverlap="1" wp14:anchorId="4F2369BA" wp14:editId="1C9BE6CE">
                <wp:simplePos x="0" y="0"/>
                <wp:positionH relativeFrom="page">
                  <wp:posOffset>6807090</wp:posOffset>
                </wp:positionH>
                <wp:positionV relativeFrom="page">
                  <wp:posOffset>2818730</wp:posOffset>
                </wp:positionV>
                <wp:extent cx="419734" cy="3187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861B7A"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D8BE23"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4F2369BA" id="Textbox 52" o:spid="_x0000_s1065" type="#_x0000_t202" style="position:absolute;margin-left:536pt;margin-top:221.95pt;width:33.05pt;height:250.9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010U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05861B7A"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D8BE23"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b/>
          <w:noProof/>
        </w:rPr>
        <mc:AlternateContent>
          <mc:Choice Requires="wps">
            <w:drawing>
              <wp:anchor distT="0" distB="0" distL="0" distR="0" simplePos="0" relativeHeight="15745536" behindDoc="0" locked="0" layoutInCell="1" allowOverlap="1" wp14:anchorId="23F22555" wp14:editId="1B8F0612">
                <wp:simplePos x="0" y="0"/>
                <wp:positionH relativeFrom="page">
                  <wp:posOffset>6965929</wp:posOffset>
                </wp:positionH>
                <wp:positionV relativeFrom="page">
                  <wp:posOffset>6552855</wp:posOffset>
                </wp:positionV>
                <wp:extent cx="263525" cy="32759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F7C7B86" w14:textId="47985E72"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59B9F51"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E3BC5E2"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23F22555" id="Textbox 53" o:spid="_x0000_s1066" type="#_x0000_t202" style="position:absolute;margin-left:548.5pt;margin-top:515.95pt;width:20.75pt;height:257.9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qQogEAADIDAAAOAAAAZHJzL2Uyb0RvYy54bWysUsFuGyEQvVfKPyDuMfZGdtqV11GTqFWl&#10;qK2U9gMwC17UhaEM9q7/vgNe21V7q3oZBhge772Z9cPoenbQES34hi9mc860V9Bav2v4928fbt9y&#10;hkn6VvbgdcOPGvnD5ubNegi1rqCDvtWREYjHeggN71IKtRCoOu0kziBoT5cGopOJtnEn2igHQne9&#10;qObzlRggtiGC0oh0+ny65JuCb4xW6YsxqBPrG07cUomxxG2OYrOW9S7K0Fk10ZD/wMJJ6+nTC9Sz&#10;TJLto/0LylkVAcGkmQInwBirdNFAahbzP9S8djLoooXMwXCxCf8frPp8eA1fI0vjI4zUwCICwwuo&#10;H0jeiCFgPdVkT7FGqs5CRxNdXkkCo4fk7fHipx4TU3RYre6W1ZIzRVd31f3y3WqZDRfX1yFi+qjB&#10;sZw0PFK/CgN5eMF0Kj2XTGRO/2cmadyOzLYEvcio+WgL7ZHE0DwSWI7VPREbqL0Nx597GTVn/SdP&#10;/uVZOCfxnGzPSUz9E5SJyRI9vN8nMLYQun4zEaLGFEnTEOXO/74vVddR3/wC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gQ1akK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2F7C7B86" w14:textId="47985E72"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59B9F51"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E3BC5E2"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p w14:paraId="71F8473F" w14:textId="77777777" w:rsidR="006B2E26" w:rsidRDefault="00000000">
      <w:pPr>
        <w:pStyle w:val="Textoindependiente"/>
        <w:spacing w:line="292" w:lineRule="auto"/>
        <w:ind w:left="142" w:right="1"/>
        <w:jc w:val="both"/>
      </w:pPr>
      <w:r>
        <w:t>1º.- Aprobar expediente de contratación, mediante procedimiento abierto simplificado sumario y</w:t>
      </w:r>
      <w:r>
        <w:rPr>
          <w:spacing w:val="80"/>
        </w:rPr>
        <w:t xml:space="preserve"> </w:t>
      </w:r>
      <w:r>
        <w:t xml:space="preserve">varios </w:t>
      </w:r>
      <w:proofErr w:type="spellStart"/>
      <w:r>
        <w:t>scriterios</w:t>
      </w:r>
      <w:proofErr w:type="spellEnd"/>
      <w:r>
        <w:t xml:space="preserve"> de adjudicación, de suministro de </w:t>
      </w:r>
      <w:r w:rsidRPr="00082A80">
        <w:rPr>
          <w:i/>
          <w:iCs/>
        </w:rPr>
        <w:t>“</w:t>
      </w:r>
      <w:proofErr w:type="spellStart"/>
      <w:r w:rsidRPr="00082A80">
        <w:rPr>
          <w:i/>
          <w:iCs/>
        </w:rPr>
        <w:t>Equipaciones</w:t>
      </w:r>
      <w:proofErr w:type="spellEnd"/>
      <w:r w:rsidRPr="00082A80">
        <w:rPr>
          <w:i/>
          <w:iCs/>
        </w:rPr>
        <w:t xml:space="preserve"> para los alumnos de las escuelas deportivas municipales que participan en la liga municipal, dos lotes”,</w:t>
      </w:r>
      <w:r>
        <w:t xml:space="preserve"> no sujeto a regulación </w:t>
      </w:r>
      <w:r>
        <w:rPr>
          <w:spacing w:val="-2"/>
        </w:rPr>
        <w:t>armonizada.</w:t>
      </w:r>
    </w:p>
    <w:p w14:paraId="5CD22B9A" w14:textId="77777777" w:rsidR="006B2E26" w:rsidRDefault="006B2E26">
      <w:pPr>
        <w:pStyle w:val="Textoindependiente"/>
        <w:spacing w:before="9"/>
      </w:pPr>
    </w:p>
    <w:p w14:paraId="05DFAC8F" w14:textId="77777777" w:rsidR="006B2E26" w:rsidRDefault="00000000">
      <w:pPr>
        <w:pStyle w:val="Textoindependiente"/>
        <w:spacing w:before="1" w:line="542" w:lineRule="auto"/>
        <w:ind w:left="142" w:right="714"/>
        <w:jc w:val="both"/>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18E0DD56" w14:textId="77777777">
        <w:trPr>
          <w:trHeight w:val="972"/>
        </w:trPr>
        <w:tc>
          <w:tcPr>
            <w:tcW w:w="9062" w:type="dxa"/>
            <w:gridSpan w:val="2"/>
            <w:tcBorders>
              <w:left w:val="single" w:sz="4" w:space="0" w:color="CCCCCC"/>
              <w:right w:val="single" w:sz="4" w:space="0" w:color="CCCCCC"/>
            </w:tcBorders>
            <w:shd w:val="clear" w:color="auto" w:fill="F3F3F3"/>
          </w:tcPr>
          <w:p w14:paraId="70EB95DB" w14:textId="45C49A98" w:rsidR="006B2E26" w:rsidRDefault="00000000">
            <w:pPr>
              <w:pStyle w:val="TableParagraph"/>
              <w:spacing w:before="49" w:line="297" w:lineRule="auto"/>
              <w:ind w:right="52"/>
              <w:jc w:val="both"/>
              <w:rPr>
                <w:b/>
                <w:sz w:val="20"/>
              </w:rPr>
            </w:pPr>
            <w:r>
              <w:rPr>
                <w:b/>
                <w:sz w:val="20"/>
              </w:rPr>
              <w:t xml:space="preserve">Aprobación expediente de contratación, mediante procedimiento abierto ordinario y varios criterios de adjudicación, del </w:t>
            </w:r>
            <w:r w:rsidRPr="00082A80">
              <w:rPr>
                <w:b/>
                <w:i/>
                <w:iCs/>
                <w:sz w:val="20"/>
              </w:rPr>
              <w:t>“Servicio de inmovilización, retirada, depósito y custodia de vehículos de la vía pública”,</w:t>
            </w:r>
            <w:r>
              <w:rPr>
                <w:b/>
                <w:sz w:val="20"/>
              </w:rPr>
              <w:t xml:space="preserve"> sujeto a regulación armonizada</w:t>
            </w:r>
            <w:r w:rsidR="00082A80">
              <w:rPr>
                <w:b/>
                <w:sz w:val="20"/>
              </w:rPr>
              <w:t xml:space="preserve">. </w:t>
            </w:r>
            <w:proofErr w:type="spellStart"/>
            <w:r w:rsidR="00082A80">
              <w:rPr>
                <w:b/>
                <w:sz w:val="20"/>
              </w:rPr>
              <w:t>E</w:t>
            </w:r>
            <w:r>
              <w:rPr>
                <w:b/>
                <w:sz w:val="20"/>
              </w:rPr>
              <w:t>xpte</w:t>
            </w:r>
            <w:proofErr w:type="spellEnd"/>
            <w:r>
              <w:rPr>
                <w:b/>
                <w:sz w:val="20"/>
              </w:rPr>
              <w:t>. 18493/2025.</w:t>
            </w:r>
          </w:p>
        </w:tc>
      </w:tr>
      <w:tr w:rsidR="006B2E26" w14:paraId="09F82150" w14:textId="77777777">
        <w:trPr>
          <w:trHeight w:val="399"/>
        </w:trPr>
        <w:tc>
          <w:tcPr>
            <w:tcW w:w="1877" w:type="dxa"/>
            <w:tcBorders>
              <w:left w:val="single" w:sz="4" w:space="0" w:color="CCCCCC"/>
              <w:right w:val="single" w:sz="6" w:space="0" w:color="CCCCCC"/>
            </w:tcBorders>
          </w:tcPr>
          <w:p w14:paraId="0597D994" w14:textId="77777777" w:rsidR="006B2E26" w:rsidRDefault="00000000">
            <w:pPr>
              <w:pStyle w:val="TableParagraph"/>
              <w:spacing w:before="49"/>
              <w:rPr>
                <w:b/>
                <w:sz w:val="20"/>
              </w:rPr>
            </w:pPr>
            <w:r>
              <w:rPr>
                <w:b/>
                <w:spacing w:val="-2"/>
                <w:sz w:val="20"/>
              </w:rPr>
              <w:t>Favorable</w:t>
            </w:r>
          </w:p>
        </w:tc>
        <w:tc>
          <w:tcPr>
            <w:tcW w:w="7185" w:type="dxa"/>
            <w:tcBorders>
              <w:left w:val="single" w:sz="6" w:space="0" w:color="CCCCCC"/>
              <w:right w:val="single" w:sz="4" w:space="0" w:color="CCCCCC"/>
            </w:tcBorders>
          </w:tcPr>
          <w:p w14:paraId="2D82B21F" w14:textId="77777777" w:rsidR="006B2E26" w:rsidRDefault="00000000">
            <w:pPr>
              <w:pStyle w:val="TableParagraph"/>
              <w:spacing w:before="4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F22A992" w14:textId="77777777" w:rsidR="006B2E26" w:rsidRDefault="006B2E26">
      <w:pPr>
        <w:pStyle w:val="Textoindependiente"/>
        <w:spacing w:before="112"/>
      </w:pPr>
    </w:p>
    <w:p w14:paraId="3FCFFFA9" w14:textId="77777777" w:rsidR="006B2E26"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98FC406" w14:textId="77777777" w:rsidR="006B2E26" w:rsidRDefault="006B2E26">
      <w:pPr>
        <w:pStyle w:val="Textoindependiente"/>
        <w:spacing w:before="61"/>
        <w:rPr>
          <w:b/>
        </w:rPr>
      </w:pPr>
    </w:p>
    <w:p w14:paraId="0B5FD48D" w14:textId="124EEB23" w:rsidR="006B2E26" w:rsidRDefault="00000000">
      <w:pPr>
        <w:pStyle w:val="Prrafodelista"/>
        <w:numPr>
          <w:ilvl w:val="0"/>
          <w:numId w:val="25"/>
        </w:numPr>
        <w:tabs>
          <w:tab w:val="left" w:pos="854"/>
        </w:tabs>
        <w:spacing w:before="1" w:line="292" w:lineRule="auto"/>
        <w:ind w:firstLine="0"/>
        <w:jc w:val="both"/>
        <w:rPr>
          <w:sz w:val="20"/>
        </w:rPr>
      </w:pPr>
      <w:r>
        <w:rPr>
          <w:sz w:val="20"/>
        </w:rPr>
        <w:t xml:space="preserve">Propuesta de inicio del expediente de contratación suscrito por el </w:t>
      </w:r>
      <w:proofErr w:type="gramStart"/>
      <w:r>
        <w:rPr>
          <w:sz w:val="20"/>
        </w:rPr>
        <w:t>Concejal</w:t>
      </w:r>
      <w:proofErr w:type="gramEnd"/>
      <w:r w:rsidR="00082A80">
        <w:rPr>
          <w:sz w:val="20"/>
        </w:rPr>
        <w:t>-</w:t>
      </w:r>
      <w:r>
        <w:rPr>
          <w:sz w:val="20"/>
        </w:rPr>
        <w:t>Delegado de Seguridad, D. David Santos Baeza, de fecha 8 de abril de 2025.</w:t>
      </w:r>
    </w:p>
    <w:p w14:paraId="7669EBCD" w14:textId="77777777" w:rsidR="006B2E26" w:rsidRDefault="006B2E26">
      <w:pPr>
        <w:pStyle w:val="Textoindependiente"/>
        <w:spacing w:before="9"/>
      </w:pPr>
    </w:p>
    <w:p w14:paraId="58881BB8" w14:textId="0556BBC8" w:rsidR="006B2E26" w:rsidRDefault="00000000">
      <w:pPr>
        <w:pStyle w:val="Prrafodelista"/>
        <w:numPr>
          <w:ilvl w:val="0"/>
          <w:numId w:val="25"/>
        </w:numPr>
        <w:tabs>
          <w:tab w:val="left" w:pos="783"/>
        </w:tabs>
        <w:spacing w:before="1" w:line="292" w:lineRule="auto"/>
        <w:ind w:firstLine="0"/>
        <w:jc w:val="both"/>
        <w:rPr>
          <w:sz w:val="20"/>
        </w:rPr>
      </w:pPr>
      <w:r>
        <w:rPr>
          <w:sz w:val="20"/>
        </w:rPr>
        <w:t xml:space="preserve">Informe suscrito por el Comisario de la Policía Local de Las Rozas de Madrid, </w:t>
      </w:r>
      <w:r w:rsidR="00082A80">
        <w:rPr>
          <w:sz w:val="20"/>
        </w:rPr>
        <w:t>D.</w:t>
      </w:r>
      <w:r>
        <w:rPr>
          <w:sz w:val="20"/>
        </w:rPr>
        <w:t xml:space="preserve"> Manuel López Sánchez, de fecha 13 de mayo de 2025, sobre extremos contenidos en el artículo 116.4 de la </w:t>
      </w:r>
      <w:r>
        <w:rPr>
          <w:spacing w:val="-2"/>
          <w:sz w:val="20"/>
        </w:rPr>
        <w:t>LCSP.</w:t>
      </w:r>
    </w:p>
    <w:p w14:paraId="789C529C" w14:textId="77777777" w:rsidR="006B2E26" w:rsidRDefault="006B2E26">
      <w:pPr>
        <w:pStyle w:val="Textoindependiente"/>
        <w:spacing w:before="9"/>
      </w:pPr>
    </w:p>
    <w:p w14:paraId="201A12AD" w14:textId="36F0E338" w:rsidR="006B2E26" w:rsidRDefault="00000000">
      <w:pPr>
        <w:pStyle w:val="Prrafodelista"/>
        <w:numPr>
          <w:ilvl w:val="0"/>
          <w:numId w:val="25"/>
        </w:numPr>
        <w:tabs>
          <w:tab w:val="left" w:pos="830"/>
        </w:tabs>
        <w:spacing w:line="292" w:lineRule="auto"/>
        <w:ind w:firstLine="0"/>
        <w:jc w:val="both"/>
        <w:rPr>
          <w:sz w:val="20"/>
        </w:rPr>
      </w:pPr>
      <w:r>
        <w:rPr>
          <w:sz w:val="20"/>
        </w:rPr>
        <w:t xml:space="preserve">Informe suscrito por el Comisario de la Policía Local de Las Rozas de Madrid, </w:t>
      </w:r>
      <w:r w:rsidR="00082A80">
        <w:rPr>
          <w:sz w:val="20"/>
        </w:rPr>
        <w:t>D.</w:t>
      </w:r>
      <w:r>
        <w:rPr>
          <w:sz w:val="20"/>
        </w:rPr>
        <w:t xml:space="preserve"> Manuel López Sánchez, de fecha 13 de mayo de 2025, justificativo del precio del contrato.</w:t>
      </w:r>
    </w:p>
    <w:p w14:paraId="234B2ED2" w14:textId="77777777" w:rsidR="006B2E26" w:rsidRDefault="006B2E26">
      <w:pPr>
        <w:pStyle w:val="Textoindependiente"/>
        <w:spacing w:before="10"/>
      </w:pPr>
    </w:p>
    <w:p w14:paraId="164FFC11" w14:textId="74A4542B" w:rsidR="006B2E26" w:rsidRDefault="00000000">
      <w:pPr>
        <w:pStyle w:val="Prrafodelista"/>
        <w:numPr>
          <w:ilvl w:val="0"/>
          <w:numId w:val="25"/>
        </w:numPr>
        <w:tabs>
          <w:tab w:val="left" w:pos="721"/>
        </w:tabs>
        <w:spacing w:line="292" w:lineRule="auto"/>
        <w:ind w:firstLine="0"/>
        <w:jc w:val="both"/>
        <w:rPr>
          <w:sz w:val="20"/>
        </w:rPr>
      </w:pPr>
      <w:r>
        <w:rPr>
          <w:sz w:val="20"/>
        </w:rPr>
        <w:t>Pliego de Prescripciones Técnicas</w:t>
      </w:r>
      <w:r w:rsidR="00082A80">
        <w:rPr>
          <w:sz w:val="20"/>
        </w:rPr>
        <w:t>,</w:t>
      </w:r>
      <w:r>
        <w:rPr>
          <w:sz w:val="20"/>
        </w:rPr>
        <w:t xml:space="preserve"> suscrito por el Comisario de la Policía Local de Las Rozas de Madrid, </w:t>
      </w:r>
      <w:r w:rsidR="00082A80">
        <w:rPr>
          <w:sz w:val="20"/>
        </w:rPr>
        <w:t>D.</w:t>
      </w:r>
      <w:r>
        <w:rPr>
          <w:sz w:val="20"/>
        </w:rPr>
        <w:t xml:space="preserve"> Manuel López Sánchez, de fecha 13 de mayo de 2025,</w:t>
      </w:r>
    </w:p>
    <w:p w14:paraId="1585E07C" w14:textId="77777777" w:rsidR="006B2E26" w:rsidRDefault="006B2E26">
      <w:pPr>
        <w:pStyle w:val="Textoindependiente"/>
        <w:spacing w:before="10"/>
      </w:pPr>
    </w:p>
    <w:p w14:paraId="4C01B363" w14:textId="5F3DF9F1" w:rsidR="006B2E26" w:rsidRDefault="00000000">
      <w:pPr>
        <w:pStyle w:val="Prrafodelista"/>
        <w:numPr>
          <w:ilvl w:val="0"/>
          <w:numId w:val="25"/>
        </w:numPr>
        <w:tabs>
          <w:tab w:val="left" w:pos="819"/>
        </w:tabs>
        <w:spacing w:line="292" w:lineRule="auto"/>
        <w:ind w:firstLine="0"/>
        <w:jc w:val="both"/>
        <w:rPr>
          <w:sz w:val="20"/>
        </w:rPr>
      </w:pPr>
      <w:r>
        <w:rPr>
          <w:sz w:val="20"/>
        </w:rPr>
        <w:t xml:space="preserve">Memoria justificativa del contrato, suscrita con fecha 27 de mayo de 2025, por la Jefa de la Unidad de Contratación, </w:t>
      </w:r>
      <w:proofErr w:type="gramStart"/>
      <w:r>
        <w:rPr>
          <w:sz w:val="20"/>
        </w:rPr>
        <w:t>D</w:t>
      </w:r>
      <w:r w:rsidR="00082A80">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784BBB99" w14:textId="77777777" w:rsidR="006B2E26" w:rsidRDefault="006B2E26">
      <w:pPr>
        <w:pStyle w:val="Textoindependiente"/>
        <w:spacing w:before="10"/>
      </w:pPr>
    </w:p>
    <w:p w14:paraId="0C68C63C" w14:textId="148AD646" w:rsidR="006B2E26" w:rsidRDefault="00000000">
      <w:pPr>
        <w:pStyle w:val="Prrafodelista"/>
        <w:numPr>
          <w:ilvl w:val="0"/>
          <w:numId w:val="25"/>
        </w:numPr>
        <w:tabs>
          <w:tab w:val="left" w:pos="605"/>
        </w:tabs>
        <w:spacing w:line="292" w:lineRule="auto"/>
        <w:ind w:firstLine="0"/>
        <w:jc w:val="both"/>
        <w:rPr>
          <w:sz w:val="20"/>
        </w:rPr>
      </w:pPr>
      <w:r>
        <w:rPr>
          <w:sz w:val="20"/>
        </w:rPr>
        <w:t>Pliego de cláusulas administrativas particulares</w:t>
      </w:r>
      <w:r w:rsidR="00082A80">
        <w:rPr>
          <w:sz w:val="20"/>
        </w:rPr>
        <w:t>,</w:t>
      </w:r>
      <w:r>
        <w:rPr>
          <w:sz w:val="20"/>
        </w:rPr>
        <w:t xml:space="preserve"> suscrito con fecha 27 de mayo de 2025, por la Jefa de la Unidad de Contratación, </w:t>
      </w:r>
      <w:proofErr w:type="gramStart"/>
      <w:r>
        <w:rPr>
          <w:sz w:val="20"/>
        </w:rPr>
        <w:t>D</w:t>
      </w:r>
      <w:r w:rsidR="00082A80">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2A89A3C5" w14:textId="77777777" w:rsidR="006B2E26" w:rsidRDefault="006B2E26">
      <w:pPr>
        <w:pStyle w:val="Textoindependiente"/>
        <w:spacing w:before="10"/>
      </w:pPr>
    </w:p>
    <w:p w14:paraId="7D5C8A57" w14:textId="4DE38BF0" w:rsidR="006B2E26" w:rsidRDefault="00000000">
      <w:pPr>
        <w:pStyle w:val="Prrafodelista"/>
        <w:numPr>
          <w:ilvl w:val="0"/>
          <w:numId w:val="25"/>
        </w:numPr>
        <w:tabs>
          <w:tab w:val="left" w:pos="683"/>
        </w:tabs>
        <w:spacing w:line="292" w:lineRule="auto"/>
        <w:ind w:firstLine="0"/>
        <w:jc w:val="both"/>
        <w:rPr>
          <w:sz w:val="20"/>
        </w:rPr>
      </w:pPr>
      <w:r>
        <w:rPr>
          <w:sz w:val="20"/>
        </w:rPr>
        <w:t>Retención de crédito por importe de 128.352,52</w:t>
      </w:r>
      <w:r w:rsidR="00082A80">
        <w:rPr>
          <w:sz w:val="20"/>
        </w:rPr>
        <w:t xml:space="preserve"> </w:t>
      </w:r>
      <w:r>
        <w:rPr>
          <w:sz w:val="20"/>
        </w:rPr>
        <w:t>€ y 167.845,63</w:t>
      </w:r>
      <w:r w:rsidR="00082A80">
        <w:rPr>
          <w:sz w:val="20"/>
        </w:rPr>
        <w:t xml:space="preserve"> </w:t>
      </w:r>
      <w:r>
        <w:rPr>
          <w:sz w:val="20"/>
        </w:rPr>
        <w:t>€</w:t>
      </w:r>
      <w:r w:rsidR="00082A80">
        <w:rPr>
          <w:sz w:val="20"/>
        </w:rPr>
        <w:t>,</w:t>
      </w:r>
      <w:r>
        <w:rPr>
          <w:sz w:val="20"/>
        </w:rPr>
        <w:t xml:space="preserve"> con cargo a la aplicación presupuestaria 108.1330.22724 del Presupuesto de la Corporación para el ejercicio 2025 y 2026, </w:t>
      </w:r>
      <w:r>
        <w:rPr>
          <w:spacing w:val="-2"/>
          <w:sz w:val="20"/>
        </w:rPr>
        <w:t>respectivamente.</w:t>
      </w:r>
    </w:p>
    <w:p w14:paraId="62341A46" w14:textId="77777777" w:rsidR="006B2E26" w:rsidRDefault="006B2E26">
      <w:pPr>
        <w:pStyle w:val="Textoindependiente"/>
        <w:spacing w:before="9"/>
      </w:pPr>
    </w:p>
    <w:p w14:paraId="03E0D436" w14:textId="77777777" w:rsidR="006B2E26" w:rsidRDefault="00000000">
      <w:pPr>
        <w:pStyle w:val="Prrafodelista"/>
        <w:numPr>
          <w:ilvl w:val="0"/>
          <w:numId w:val="25"/>
        </w:numPr>
        <w:tabs>
          <w:tab w:val="left" w:pos="653"/>
        </w:tabs>
        <w:spacing w:before="1"/>
        <w:ind w:left="653" w:right="0" w:hanging="511"/>
        <w:jc w:val="both"/>
        <w:rPr>
          <w:sz w:val="20"/>
        </w:rPr>
      </w:pPr>
      <w:r>
        <w:rPr>
          <w:sz w:val="20"/>
        </w:rPr>
        <w:t>Listado</w:t>
      </w:r>
      <w:r>
        <w:rPr>
          <w:spacing w:val="-6"/>
          <w:sz w:val="20"/>
        </w:rPr>
        <w:t xml:space="preserve"> </w:t>
      </w:r>
      <w:r>
        <w:rPr>
          <w:sz w:val="20"/>
        </w:rPr>
        <w:t>de</w:t>
      </w:r>
      <w:r>
        <w:rPr>
          <w:spacing w:val="-3"/>
          <w:sz w:val="20"/>
        </w:rPr>
        <w:t xml:space="preserve"> </w:t>
      </w:r>
      <w:r>
        <w:rPr>
          <w:sz w:val="20"/>
        </w:rPr>
        <w:t>personal</w:t>
      </w:r>
      <w:r>
        <w:rPr>
          <w:spacing w:val="-3"/>
          <w:sz w:val="20"/>
        </w:rPr>
        <w:t xml:space="preserve"> </w:t>
      </w:r>
      <w:r>
        <w:rPr>
          <w:sz w:val="20"/>
        </w:rPr>
        <w:t>objeto</w:t>
      </w:r>
      <w:r>
        <w:rPr>
          <w:spacing w:val="-3"/>
          <w:sz w:val="20"/>
        </w:rPr>
        <w:t xml:space="preserve"> </w:t>
      </w:r>
      <w:r>
        <w:rPr>
          <w:sz w:val="20"/>
        </w:rPr>
        <w:t>de</w:t>
      </w:r>
      <w:r>
        <w:rPr>
          <w:spacing w:val="-3"/>
          <w:sz w:val="20"/>
        </w:rPr>
        <w:t xml:space="preserve"> </w:t>
      </w:r>
      <w:r>
        <w:rPr>
          <w:sz w:val="20"/>
        </w:rPr>
        <w:t>subrogación</w:t>
      </w:r>
      <w:r>
        <w:rPr>
          <w:spacing w:val="-3"/>
          <w:sz w:val="20"/>
        </w:rPr>
        <w:t xml:space="preserve"> </w:t>
      </w:r>
      <w:r>
        <w:rPr>
          <w:sz w:val="20"/>
        </w:rPr>
        <w:t>en</w:t>
      </w:r>
      <w:r>
        <w:rPr>
          <w:spacing w:val="-3"/>
          <w:sz w:val="20"/>
        </w:rPr>
        <w:t xml:space="preserve"> </w:t>
      </w:r>
      <w:r>
        <w:rPr>
          <w:sz w:val="20"/>
        </w:rPr>
        <w:t>los</w:t>
      </w:r>
      <w:r>
        <w:rPr>
          <w:spacing w:val="-4"/>
          <w:sz w:val="20"/>
        </w:rPr>
        <w:t xml:space="preserve"> </w:t>
      </w:r>
      <w:r>
        <w:rPr>
          <w:sz w:val="20"/>
        </w:rPr>
        <w:t>términos</w:t>
      </w:r>
      <w:r>
        <w:rPr>
          <w:spacing w:val="-3"/>
          <w:sz w:val="20"/>
        </w:rPr>
        <w:t xml:space="preserve"> </w:t>
      </w:r>
      <w:r>
        <w:rPr>
          <w:sz w:val="20"/>
        </w:rPr>
        <w:t>del</w:t>
      </w:r>
      <w:r>
        <w:rPr>
          <w:spacing w:val="-3"/>
          <w:sz w:val="20"/>
        </w:rPr>
        <w:t xml:space="preserve"> </w:t>
      </w:r>
      <w:r>
        <w:rPr>
          <w:sz w:val="20"/>
        </w:rPr>
        <w:t>artículo</w:t>
      </w:r>
      <w:r>
        <w:rPr>
          <w:spacing w:val="-3"/>
          <w:sz w:val="20"/>
        </w:rPr>
        <w:t xml:space="preserve"> </w:t>
      </w:r>
      <w:r>
        <w:rPr>
          <w:sz w:val="20"/>
        </w:rPr>
        <w:t>130</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LCSP.</w:t>
      </w:r>
    </w:p>
    <w:p w14:paraId="6339DADB" w14:textId="77777777" w:rsidR="006B2E26" w:rsidRDefault="006B2E26">
      <w:pPr>
        <w:pStyle w:val="Textoindependiente"/>
        <w:spacing w:before="60"/>
      </w:pPr>
    </w:p>
    <w:p w14:paraId="3D8DE916" w14:textId="70DC1ED9" w:rsidR="006B2E26" w:rsidRDefault="00000000">
      <w:pPr>
        <w:pStyle w:val="Prrafodelista"/>
        <w:numPr>
          <w:ilvl w:val="0"/>
          <w:numId w:val="25"/>
        </w:numPr>
        <w:tabs>
          <w:tab w:val="left" w:pos="342"/>
        </w:tabs>
        <w:spacing w:line="292" w:lineRule="auto"/>
        <w:ind w:firstLine="0"/>
        <w:jc w:val="both"/>
        <w:rPr>
          <w:sz w:val="20"/>
        </w:rPr>
      </w:pPr>
      <w:r>
        <w:rPr>
          <w:sz w:val="20"/>
        </w:rPr>
        <w:t xml:space="preserve">Informe suscrito por el </w:t>
      </w:r>
      <w:proofErr w:type="gramStart"/>
      <w:r>
        <w:rPr>
          <w:sz w:val="20"/>
        </w:rPr>
        <w:t>Director General</w:t>
      </w:r>
      <w:proofErr w:type="gramEnd"/>
      <w:r>
        <w:rPr>
          <w:sz w:val="20"/>
        </w:rPr>
        <w:t xml:space="preserve"> de la Asesoría Jurídica Municipal, </w:t>
      </w:r>
      <w:r w:rsidR="00082A80">
        <w:rPr>
          <w:sz w:val="20"/>
        </w:rPr>
        <w:t>D.</w:t>
      </w:r>
      <w:r>
        <w:rPr>
          <w:sz w:val="20"/>
        </w:rPr>
        <w:t xml:space="preserve"> Felipe Jiménez Andrés, de fecha 27 de mayo de 2025.</w:t>
      </w:r>
    </w:p>
    <w:p w14:paraId="0833CF8E" w14:textId="77777777" w:rsidR="006B2E26" w:rsidRDefault="006B2E26">
      <w:pPr>
        <w:pStyle w:val="Prrafodelista"/>
        <w:spacing w:line="292" w:lineRule="auto"/>
        <w:rPr>
          <w:sz w:val="20"/>
        </w:rPr>
        <w:sectPr w:rsidR="006B2E26">
          <w:headerReference w:type="default" r:id="rId10"/>
          <w:footerReference w:type="default" r:id="rId11"/>
          <w:pgSz w:w="11910" w:h="16840"/>
          <w:pgMar w:top="2540" w:right="1417" w:bottom="1260" w:left="1275" w:header="225" w:footer="1060" w:gutter="0"/>
          <w:cols w:space="720"/>
        </w:sectPr>
      </w:pPr>
    </w:p>
    <w:p w14:paraId="46AE36E7" w14:textId="77777777" w:rsidR="006B2E26" w:rsidRDefault="00000000">
      <w:pPr>
        <w:pStyle w:val="Textoindependiente"/>
        <w:spacing w:before="61"/>
      </w:pPr>
      <w:r>
        <w:rPr>
          <w:noProof/>
        </w:rPr>
        <w:lastRenderedPageBreak/>
        <mc:AlternateContent>
          <mc:Choice Requires="wps">
            <w:drawing>
              <wp:anchor distT="0" distB="0" distL="0" distR="0" simplePos="0" relativeHeight="15746048" behindDoc="0" locked="0" layoutInCell="1" allowOverlap="1" wp14:anchorId="58E8B25C" wp14:editId="720F5ABF">
                <wp:simplePos x="0" y="0"/>
                <wp:positionH relativeFrom="page">
                  <wp:posOffset>6807090</wp:posOffset>
                </wp:positionH>
                <wp:positionV relativeFrom="page">
                  <wp:posOffset>2818730</wp:posOffset>
                </wp:positionV>
                <wp:extent cx="419734" cy="3187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0DBC10"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F49C23"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58E8B25C" id="Textbox 60" o:spid="_x0000_s1067" type="#_x0000_t202" style="position:absolute;margin-left:536pt;margin-top:221.95pt;width:33.05pt;height:250.9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7iMW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50DBC10"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F49C23"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46560" behindDoc="0" locked="0" layoutInCell="1" allowOverlap="1" wp14:anchorId="52193DBB" wp14:editId="2D6221F3">
                <wp:simplePos x="0" y="0"/>
                <wp:positionH relativeFrom="page">
                  <wp:posOffset>6965929</wp:posOffset>
                </wp:positionH>
                <wp:positionV relativeFrom="page">
                  <wp:posOffset>6552855</wp:posOffset>
                </wp:positionV>
                <wp:extent cx="263525" cy="32759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40F5DD0" w14:textId="16F66B4E"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C8EC45C"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C0FE86C"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52193DBB" id="Textbox 61" o:spid="_x0000_s1068" type="#_x0000_t202" style="position:absolute;margin-left:548.5pt;margin-top:515.95pt;width:20.75pt;height:257.9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qogEAADIDAAAOAAAAZHJzL2Uyb0RvYy54bWysUsFuGyEQvVfKPyDuMc5adtqV11GTqFWl&#10;qK2U9gMwC17UhaEM9q7/vgNe21V7q3oZBhge772Z9cPoenbQES34ht/N5pxpr6C1ftfw798+3L7l&#10;DJP0rezB64YfNfKHzc2b9RBqXUEHfasjIxCP9RAa3qUUaiFQddpJnEHQni4NRCcTbeNOtFEOhO56&#10;Uc3nKzFAbEMEpRHp9Pl0yTcF3xit0hdjUCfWN5y4pRJjidscxWYt612UobNqoiH/gYWT1tOnF6hn&#10;mSTbR/sXlLMqAoJJMwVOgDFW6aKB1NzN/1Dz2smgixYyB8PFJvx/sOrz4TV8jSyNjzBSA4sIDC+g&#10;fiB5I4aA9VSTPcUaqToLHU10eSUJjB6St8eLn3pMTNFhtVosqyVniq4W1f3y3WqZDRfX1yFi+qjB&#10;sZw0PFK/CgN5eMF0Kj2XTGRO/2cmadyOzLYEvcio+WgL7ZHE0DwSWI7VPREbqL0Nx597GTVn/SdP&#10;/uVZOCfxnGzPSUz9E5SJyRI9vN8nMLYQun4zEaLGFEnTEOXO/74vVddR3/wC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mKIfqq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540F5DD0" w14:textId="16F66B4E"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C8EC45C"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C0FE86C"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p w14:paraId="247D1E3A" w14:textId="77777777" w:rsidR="006B2E26" w:rsidRDefault="00000000">
      <w:pPr>
        <w:pStyle w:val="Textoindependiente"/>
        <w:spacing w:line="292" w:lineRule="auto"/>
        <w:ind w:left="142" w:right="1"/>
        <w:jc w:val="both"/>
      </w:pPr>
      <w:r>
        <w:t>1º.- Aprobar expediente de contratación, mediante procedimiento abierto ordinario y varios criterios</w:t>
      </w:r>
      <w:r>
        <w:rPr>
          <w:spacing w:val="80"/>
        </w:rPr>
        <w:t xml:space="preserve"> </w:t>
      </w:r>
      <w:r>
        <w:t>de adjudicación, del servicio de inmovilización, retirada, depósito y custodia de vehículos de la vía pública, sujeto a regulación armonizada.</w:t>
      </w:r>
    </w:p>
    <w:p w14:paraId="6EFD5688" w14:textId="77777777" w:rsidR="006B2E26" w:rsidRDefault="006B2E26">
      <w:pPr>
        <w:pStyle w:val="Textoindependiente"/>
        <w:spacing w:before="10"/>
      </w:pPr>
    </w:p>
    <w:p w14:paraId="07ED99D8" w14:textId="77777777" w:rsidR="006B2E26" w:rsidRDefault="00000000">
      <w:pPr>
        <w:pStyle w:val="Textoindependiente"/>
        <w:ind w:left="142"/>
        <w:jc w:val="both"/>
      </w:pPr>
      <w:r>
        <w:t>2º.-</w:t>
      </w:r>
      <w:r>
        <w:rPr>
          <w:spacing w:val="-1"/>
        </w:rPr>
        <w:t xml:space="preserve"> </w:t>
      </w:r>
      <w:r>
        <w:t>Aprobar los pliegos de cláusulas</w:t>
      </w:r>
      <w:r>
        <w:rPr>
          <w:spacing w:val="-1"/>
        </w:rPr>
        <w:t xml:space="preserve"> </w:t>
      </w:r>
      <w:r>
        <w:t xml:space="preserve">administrativas particulares y de prescripciones </w:t>
      </w:r>
      <w:r>
        <w:rPr>
          <w:spacing w:val="-2"/>
        </w:rPr>
        <w:t>técnicas.</w:t>
      </w:r>
    </w:p>
    <w:p w14:paraId="41339F74" w14:textId="77777777" w:rsidR="006B2E26" w:rsidRDefault="006B2E26">
      <w:pPr>
        <w:pStyle w:val="Textoindependiente"/>
        <w:spacing w:before="60"/>
      </w:pPr>
    </w:p>
    <w:p w14:paraId="7478F084" w14:textId="77777777" w:rsidR="006B2E26" w:rsidRDefault="00000000">
      <w:pPr>
        <w:pStyle w:val="Textoindependiente"/>
        <w:spacing w:line="292" w:lineRule="auto"/>
        <w:ind w:left="142" w:right="1"/>
        <w:jc w:val="both"/>
      </w:pPr>
      <w:r>
        <w:t>3º.- Publicar la convocatoria de licitación en la Plataforma de Contratación del Sector Público y Diario Oficial de la Unión Europea.</w:t>
      </w:r>
    </w:p>
    <w:p w14:paraId="5EAFEDD0" w14:textId="77777777" w:rsidR="006B2E26" w:rsidRDefault="006B2E26">
      <w:pPr>
        <w:pStyle w:val="Textoindependiente"/>
        <w:spacing w:before="2"/>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1419B73E" w14:textId="77777777">
        <w:trPr>
          <w:trHeight w:val="1257"/>
        </w:trPr>
        <w:tc>
          <w:tcPr>
            <w:tcW w:w="9062" w:type="dxa"/>
            <w:gridSpan w:val="2"/>
            <w:tcBorders>
              <w:left w:val="single" w:sz="4" w:space="0" w:color="CCCCCC"/>
              <w:right w:val="single" w:sz="4" w:space="0" w:color="CCCCCC"/>
            </w:tcBorders>
            <w:shd w:val="clear" w:color="auto" w:fill="F3F3F3"/>
          </w:tcPr>
          <w:p w14:paraId="1E433A21" w14:textId="3A9A430A" w:rsidR="006B2E26" w:rsidRDefault="00000000">
            <w:pPr>
              <w:pStyle w:val="TableParagraph"/>
              <w:spacing w:line="297" w:lineRule="auto"/>
              <w:ind w:right="52"/>
              <w:jc w:val="both"/>
              <w:rPr>
                <w:b/>
                <w:sz w:val="20"/>
              </w:rPr>
            </w:pPr>
            <w:r>
              <w:rPr>
                <w:b/>
                <w:sz w:val="20"/>
              </w:rPr>
              <w:t xml:space="preserve">Aceptación de la propuesta efectuada por la Mesa de Contratación, en el contrato de </w:t>
            </w:r>
            <w:r w:rsidRPr="00082A80">
              <w:rPr>
                <w:b/>
                <w:i/>
                <w:iCs/>
                <w:sz w:val="20"/>
              </w:rPr>
              <w:t>“Servicio de mantenimiento de centros educativos de titularidad municipal”,</w:t>
            </w:r>
            <w:r>
              <w:rPr>
                <w:b/>
                <w:sz w:val="20"/>
              </w:rPr>
              <w:t xml:space="preserve"> mediante procedimiento abierto y una pluralidad de criterios de adjudicación, sujeto a regulación armonizada</w:t>
            </w:r>
            <w:r w:rsidR="00082A80">
              <w:rPr>
                <w:b/>
                <w:sz w:val="20"/>
              </w:rPr>
              <w:t xml:space="preserve">. </w:t>
            </w:r>
            <w:proofErr w:type="spellStart"/>
            <w:r w:rsidR="00082A80">
              <w:rPr>
                <w:b/>
                <w:sz w:val="20"/>
              </w:rPr>
              <w:t>E</w:t>
            </w:r>
            <w:r>
              <w:rPr>
                <w:b/>
                <w:sz w:val="20"/>
              </w:rPr>
              <w:t>xpte</w:t>
            </w:r>
            <w:proofErr w:type="spellEnd"/>
            <w:r>
              <w:rPr>
                <w:b/>
                <w:sz w:val="20"/>
              </w:rPr>
              <w:t>. 8076/2025.</w:t>
            </w:r>
          </w:p>
        </w:tc>
      </w:tr>
      <w:tr w:rsidR="006B2E26" w14:paraId="1332D852" w14:textId="77777777">
        <w:trPr>
          <w:trHeight w:val="399"/>
        </w:trPr>
        <w:tc>
          <w:tcPr>
            <w:tcW w:w="1877" w:type="dxa"/>
            <w:tcBorders>
              <w:left w:val="single" w:sz="4" w:space="0" w:color="CCCCCC"/>
              <w:right w:val="single" w:sz="6" w:space="0" w:color="CCCCCC"/>
            </w:tcBorders>
          </w:tcPr>
          <w:p w14:paraId="3997824A" w14:textId="77777777" w:rsidR="006B2E26"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046E36A4" w14:textId="77777777" w:rsidR="006B2E2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0A171BF" w14:textId="77777777" w:rsidR="006B2E26" w:rsidRDefault="006B2E26">
      <w:pPr>
        <w:pStyle w:val="Textoindependiente"/>
        <w:spacing w:before="143"/>
      </w:pPr>
    </w:p>
    <w:p w14:paraId="6C956973" w14:textId="77777777" w:rsidR="006B2E26"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AFB6267" w14:textId="77777777" w:rsidR="006B2E26" w:rsidRDefault="006B2E26">
      <w:pPr>
        <w:pStyle w:val="Textoindependiente"/>
        <w:spacing w:before="61"/>
        <w:rPr>
          <w:b/>
        </w:rPr>
      </w:pPr>
    </w:p>
    <w:p w14:paraId="58FAEC8C" w14:textId="77777777" w:rsidR="006B2E26" w:rsidRDefault="00000000">
      <w:pPr>
        <w:pStyle w:val="Prrafodelista"/>
        <w:numPr>
          <w:ilvl w:val="0"/>
          <w:numId w:val="24"/>
        </w:numPr>
        <w:tabs>
          <w:tab w:val="left" w:pos="320"/>
        </w:tabs>
        <w:spacing w:line="292" w:lineRule="auto"/>
        <w:ind w:firstLine="0"/>
        <w:jc w:val="both"/>
        <w:rPr>
          <w:sz w:val="20"/>
        </w:rPr>
      </w:pPr>
      <w:r>
        <w:rPr>
          <w:sz w:val="20"/>
        </w:rPr>
        <w:t>Propuesta</w:t>
      </w:r>
      <w:r>
        <w:rPr>
          <w:spacing w:val="17"/>
          <w:sz w:val="20"/>
        </w:rPr>
        <w:t xml:space="preserve"> </w:t>
      </w:r>
      <w:r>
        <w:rPr>
          <w:sz w:val="20"/>
        </w:rPr>
        <w:t>de</w:t>
      </w:r>
      <w:r>
        <w:rPr>
          <w:spacing w:val="17"/>
          <w:sz w:val="20"/>
        </w:rPr>
        <w:t xml:space="preserve"> </w:t>
      </w:r>
      <w:r>
        <w:rPr>
          <w:sz w:val="20"/>
        </w:rPr>
        <w:t>inicio</w:t>
      </w:r>
      <w:r>
        <w:rPr>
          <w:spacing w:val="17"/>
          <w:sz w:val="20"/>
        </w:rPr>
        <w:t xml:space="preserve"> </w:t>
      </w:r>
      <w:r>
        <w:rPr>
          <w:sz w:val="20"/>
        </w:rPr>
        <w:t>del</w:t>
      </w:r>
      <w:r>
        <w:rPr>
          <w:spacing w:val="17"/>
          <w:sz w:val="20"/>
        </w:rPr>
        <w:t xml:space="preserve"> </w:t>
      </w:r>
      <w:r>
        <w:rPr>
          <w:sz w:val="20"/>
        </w:rPr>
        <w:t>expediente</w:t>
      </w:r>
      <w:r>
        <w:rPr>
          <w:spacing w:val="17"/>
          <w:sz w:val="20"/>
        </w:rPr>
        <w:t xml:space="preserve"> </w:t>
      </w:r>
      <w:r>
        <w:rPr>
          <w:sz w:val="20"/>
        </w:rPr>
        <w:t>de</w:t>
      </w:r>
      <w:r>
        <w:rPr>
          <w:spacing w:val="17"/>
          <w:sz w:val="20"/>
        </w:rPr>
        <w:t xml:space="preserve"> </w:t>
      </w:r>
      <w:r>
        <w:rPr>
          <w:sz w:val="20"/>
        </w:rPr>
        <w:t>contratación</w:t>
      </w:r>
      <w:r>
        <w:rPr>
          <w:spacing w:val="17"/>
          <w:sz w:val="20"/>
        </w:rPr>
        <w:t xml:space="preserve"> </w:t>
      </w:r>
      <w:r>
        <w:rPr>
          <w:sz w:val="20"/>
        </w:rPr>
        <w:t>suscrito</w:t>
      </w:r>
      <w:r>
        <w:rPr>
          <w:spacing w:val="17"/>
          <w:sz w:val="20"/>
        </w:rPr>
        <w:t xml:space="preserve"> </w:t>
      </w:r>
      <w:r>
        <w:rPr>
          <w:sz w:val="20"/>
        </w:rPr>
        <w:t>por</w:t>
      </w:r>
      <w:r>
        <w:rPr>
          <w:spacing w:val="17"/>
          <w:sz w:val="20"/>
        </w:rPr>
        <w:t xml:space="preserve"> </w:t>
      </w:r>
      <w:r>
        <w:rPr>
          <w:sz w:val="20"/>
        </w:rPr>
        <w:t>el</w:t>
      </w:r>
      <w:r>
        <w:rPr>
          <w:spacing w:val="17"/>
          <w:sz w:val="20"/>
        </w:rPr>
        <w:t xml:space="preserve"> </w:t>
      </w:r>
      <w:proofErr w:type="gramStart"/>
      <w:r>
        <w:rPr>
          <w:sz w:val="20"/>
        </w:rPr>
        <w:t>Director</w:t>
      </w:r>
      <w:r>
        <w:rPr>
          <w:spacing w:val="17"/>
          <w:sz w:val="20"/>
        </w:rPr>
        <w:t xml:space="preserve"> </w:t>
      </w:r>
      <w:r>
        <w:rPr>
          <w:sz w:val="20"/>
        </w:rPr>
        <w:t>General</w:t>
      </w:r>
      <w:proofErr w:type="gramEnd"/>
      <w:r>
        <w:rPr>
          <w:spacing w:val="17"/>
          <w:sz w:val="20"/>
        </w:rPr>
        <w:t xml:space="preserve"> </w:t>
      </w:r>
      <w:r>
        <w:rPr>
          <w:sz w:val="20"/>
        </w:rPr>
        <w:t>de</w:t>
      </w:r>
      <w:r>
        <w:rPr>
          <w:spacing w:val="17"/>
          <w:sz w:val="20"/>
        </w:rPr>
        <w:t xml:space="preserve"> </w:t>
      </w:r>
      <w:r>
        <w:rPr>
          <w:sz w:val="20"/>
        </w:rPr>
        <w:t>Servicios</w:t>
      </w:r>
      <w:r>
        <w:rPr>
          <w:spacing w:val="17"/>
          <w:sz w:val="20"/>
        </w:rPr>
        <w:t xml:space="preserve"> </w:t>
      </w:r>
      <w:r>
        <w:rPr>
          <w:sz w:val="20"/>
        </w:rPr>
        <w:t>a la Ciudad, D. Jorge Sepúlveda González, de fecha 15 de enero de 2025.</w:t>
      </w:r>
    </w:p>
    <w:p w14:paraId="2D519C9D" w14:textId="77777777" w:rsidR="006B2E26" w:rsidRDefault="006B2E26">
      <w:pPr>
        <w:pStyle w:val="Textoindependiente"/>
        <w:spacing w:before="10"/>
      </w:pPr>
    </w:p>
    <w:p w14:paraId="2EF20023" w14:textId="77777777" w:rsidR="006B2E26" w:rsidRDefault="00000000">
      <w:pPr>
        <w:pStyle w:val="Prrafodelista"/>
        <w:numPr>
          <w:ilvl w:val="0"/>
          <w:numId w:val="24"/>
        </w:numPr>
        <w:tabs>
          <w:tab w:val="left" w:pos="320"/>
        </w:tabs>
        <w:spacing w:line="292" w:lineRule="auto"/>
        <w:ind w:firstLine="0"/>
        <w:jc w:val="both"/>
        <w:rPr>
          <w:sz w:val="20"/>
        </w:rPr>
      </w:pPr>
      <w:r>
        <w:rPr>
          <w:sz w:val="20"/>
        </w:rPr>
        <w:t>Informe suscrito por el Técnico Municipal, D. Juan Manuel Ortiz de Pablo, de fecha 11 de febrero</w:t>
      </w:r>
      <w:r>
        <w:rPr>
          <w:spacing w:val="80"/>
          <w:sz w:val="20"/>
        </w:rPr>
        <w:t xml:space="preserve"> </w:t>
      </w:r>
      <w:r>
        <w:rPr>
          <w:sz w:val="20"/>
        </w:rPr>
        <w:t>de 2025, sobre extremos contenidos en el artículo 116.4 de la LCSP.</w:t>
      </w:r>
    </w:p>
    <w:p w14:paraId="14FC1509" w14:textId="77777777" w:rsidR="006B2E26" w:rsidRDefault="006B2E26">
      <w:pPr>
        <w:pStyle w:val="Textoindependiente"/>
        <w:spacing w:before="10"/>
      </w:pPr>
    </w:p>
    <w:p w14:paraId="25BFB757" w14:textId="77777777" w:rsidR="006B2E26" w:rsidRDefault="00000000">
      <w:pPr>
        <w:pStyle w:val="Prrafodelista"/>
        <w:numPr>
          <w:ilvl w:val="0"/>
          <w:numId w:val="24"/>
        </w:numPr>
        <w:tabs>
          <w:tab w:val="left" w:pos="308"/>
        </w:tabs>
        <w:spacing w:line="292" w:lineRule="auto"/>
        <w:ind w:firstLine="0"/>
        <w:jc w:val="both"/>
        <w:rPr>
          <w:sz w:val="20"/>
        </w:rPr>
      </w:pPr>
      <w:r>
        <w:rPr>
          <w:sz w:val="20"/>
        </w:rPr>
        <w:t>Informe suscrito por el Técnico Municipal, D. Juan Manuel Ortiz de Pablo, de fecha 5 de febrero de 2025, justificativo del precio del contrato.</w:t>
      </w:r>
    </w:p>
    <w:p w14:paraId="46E93981" w14:textId="77777777" w:rsidR="006B2E26" w:rsidRDefault="006B2E26">
      <w:pPr>
        <w:pStyle w:val="Textoindependiente"/>
        <w:spacing w:before="10"/>
      </w:pPr>
    </w:p>
    <w:p w14:paraId="7C4FECD7" w14:textId="77777777" w:rsidR="006B2E26" w:rsidRDefault="00000000">
      <w:pPr>
        <w:pStyle w:val="Prrafodelista"/>
        <w:numPr>
          <w:ilvl w:val="0"/>
          <w:numId w:val="24"/>
        </w:numPr>
        <w:tabs>
          <w:tab w:val="left" w:pos="322"/>
        </w:tabs>
        <w:spacing w:line="292" w:lineRule="auto"/>
        <w:ind w:firstLine="0"/>
        <w:jc w:val="both"/>
        <w:rPr>
          <w:sz w:val="20"/>
        </w:rPr>
      </w:pPr>
      <w:r>
        <w:rPr>
          <w:sz w:val="20"/>
        </w:rPr>
        <w:t>Pliego</w:t>
      </w:r>
      <w:r>
        <w:rPr>
          <w:spacing w:val="40"/>
          <w:sz w:val="20"/>
        </w:rPr>
        <w:t xml:space="preserve"> </w:t>
      </w:r>
      <w:r>
        <w:rPr>
          <w:sz w:val="20"/>
        </w:rPr>
        <w:t>de</w:t>
      </w:r>
      <w:r>
        <w:rPr>
          <w:spacing w:val="40"/>
          <w:sz w:val="20"/>
        </w:rPr>
        <w:t xml:space="preserve"> </w:t>
      </w:r>
      <w:r>
        <w:rPr>
          <w:sz w:val="20"/>
        </w:rPr>
        <w:t>Prescripciones</w:t>
      </w:r>
      <w:r>
        <w:rPr>
          <w:spacing w:val="40"/>
          <w:sz w:val="20"/>
        </w:rPr>
        <w:t xml:space="preserve"> </w:t>
      </w:r>
      <w:r>
        <w:rPr>
          <w:sz w:val="20"/>
        </w:rPr>
        <w:t>Técnicas</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Técnico</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Juan</w:t>
      </w:r>
      <w:r>
        <w:rPr>
          <w:spacing w:val="40"/>
          <w:sz w:val="20"/>
        </w:rPr>
        <w:t xml:space="preserve"> </w:t>
      </w:r>
      <w:r>
        <w:rPr>
          <w:sz w:val="20"/>
        </w:rPr>
        <w:t>Manuel</w:t>
      </w:r>
      <w:r>
        <w:rPr>
          <w:spacing w:val="40"/>
          <w:sz w:val="20"/>
        </w:rPr>
        <w:t xml:space="preserve"> </w:t>
      </w:r>
      <w:r>
        <w:rPr>
          <w:sz w:val="20"/>
        </w:rPr>
        <w:t>Ortiz</w:t>
      </w:r>
      <w:r>
        <w:rPr>
          <w:spacing w:val="40"/>
          <w:sz w:val="20"/>
        </w:rPr>
        <w:t xml:space="preserve"> </w:t>
      </w:r>
      <w:r>
        <w:rPr>
          <w:sz w:val="20"/>
        </w:rPr>
        <w:t xml:space="preserve">de Pablo y el </w:t>
      </w:r>
      <w:proofErr w:type="gramStart"/>
      <w:r>
        <w:rPr>
          <w:sz w:val="20"/>
        </w:rPr>
        <w:t>Director General</w:t>
      </w:r>
      <w:proofErr w:type="gramEnd"/>
      <w:r>
        <w:rPr>
          <w:sz w:val="20"/>
        </w:rPr>
        <w:t xml:space="preserve"> de Servicios a la Ciudad, D. Jorge Sepúlveda González, de fecha 16 de enero de 2025.</w:t>
      </w:r>
    </w:p>
    <w:p w14:paraId="213DF249" w14:textId="77777777" w:rsidR="006B2E26" w:rsidRDefault="006B2E26">
      <w:pPr>
        <w:pStyle w:val="Textoindependiente"/>
        <w:spacing w:before="10"/>
      </w:pPr>
    </w:p>
    <w:p w14:paraId="6084AFDC" w14:textId="2C99B46B" w:rsidR="006B2E26" w:rsidRDefault="00000000">
      <w:pPr>
        <w:pStyle w:val="Prrafodelista"/>
        <w:numPr>
          <w:ilvl w:val="0"/>
          <w:numId w:val="24"/>
        </w:numPr>
        <w:tabs>
          <w:tab w:val="left" w:pos="322"/>
        </w:tabs>
        <w:spacing w:line="292" w:lineRule="auto"/>
        <w:ind w:firstLine="0"/>
        <w:jc w:val="both"/>
        <w:rPr>
          <w:sz w:val="20"/>
        </w:rPr>
      </w:pPr>
      <w:r>
        <w:rPr>
          <w:sz w:val="20"/>
        </w:rPr>
        <w:t>Memoria justificativa del contrato, suscrita con fecha 17 de febrero de 2025, por la Jefa de la</w:t>
      </w:r>
      <w:r>
        <w:rPr>
          <w:spacing w:val="80"/>
          <w:sz w:val="20"/>
        </w:rPr>
        <w:t xml:space="preserve"> </w:t>
      </w:r>
      <w:r>
        <w:rPr>
          <w:sz w:val="20"/>
        </w:rPr>
        <w:t xml:space="preserve">Unidad de Contratación, </w:t>
      </w:r>
      <w:proofErr w:type="gramStart"/>
      <w:r w:rsidR="00082A80">
        <w:rPr>
          <w:sz w:val="20"/>
        </w:rPr>
        <w:t>D.ª</w:t>
      </w:r>
      <w:proofErr w:type="gramEnd"/>
      <w:r w:rsidR="00082A80">
        <w:rPr>
          <w:sz w:val="20"/>
        </w:rPr>
        <w:t xml:space="preserve"> </w:t>
      </w:r>
      <w:r>
        <w:rPr>
          <w:sz w:val="20"/>
        </w:rPr>
        <w:t xml:space="preserve">Lisa Martín-Aragón </w:t>
      </w:r>
      <w:proofErr w:type="spellStart"/>
      <w:r>
        <w:rPr>
          <w:sz w:val="20"/>
        </w:rPr>
        <w:t>Baudel</w:t>
      </w:r>
      <w:proofErr w:type="spellEnd"/>
      <w:r>
        <w:rPr>
          <w:sz w:val="20"/>
        </w:rPr>
        <w:t>.</w:t>
      </w:r>
    </w:p>
    <w:p w14:paraId="5D5B86DA" w14:textId="77777777" w:rsidR="006B2E26" w:rsidRDefault="006B2E26">
      <w:pPr>
        <w:pStyle w:val="Textoindependiente"/>
        <w:spacing w:before="9"/>
      </w:pPr>
    </w:p>
    <w:p w14:paraId="1B5143AC" w14:textId="2B39ED1F" w:rsidR="006B2E26" w:rsidRDefault="00000000">
      <w:pPr>
        <w:pStyle w:val="Prrafodelista"/>
        <w:numPr>
          <w:ilvl w:val="0"/>
          <w:numId w:val="24"/>
        </w:numPr>
        <w:tabs>
          <w:tab w:val="left" w:pos="266"/>
        </w:tabs>
        <w:spacing w:before="1" w:line="292" w:lineRule="auto"/>
        <w:ind w:firstLine="0"/>
        <w:jc w:val="both"/>
        <w:rPr>
          <w:sz w:val="20"/>
        </w:rPr>
      </w:pPr>
      <w:r>
        <w:rPr>
          <w:sz w:val="20"/>
        </w:rPr>
        <w:t>Pliego de cláusulas administrativas particulares</w:t>
      </w:r>
      <w:r w:rsidR="00082A80">
        <w:rPr>
          <w:sz w:val="20"/>
        </w:rPr>
        <w:t>,</w:t>
      </w:r>
      <w:r>
        <w:rPr>
          <w:sz w:val="20"/>
        </w:rPr>
        <w:t xml:space="preserve"> suscrito con fecha 17 de febrero de 2025, por la</w:t>
      </w:r>
      <w:r>
        <w:rPr>
          <w:spacing w:val="80"/>
          <w:sz w:val="20"/>
        </w:rPr>
        <w:t xml:space="preserve"> </w:t>
      </w:r>
      <w:r>
        <w:rPr>
          <w:sz w:val="20"/>
        </w:rPr>
        <w:t xml:space="preserve">Jefa de la Unidad de Contratación, </w:t>
      </w:r>
      <w:proofErr w:type="gramStart"/>
      <w:r w:rsidR="00082A80">
        <w:rPr>
          <w:sz w:val="20"/>
        </w:rPr>
        <w:t>D.ª</w:t>
      </w:r>
      <w:proofErr w:type="gramEnd"/>
      <w:r w:rsidR="00082A80">
        <w:rPr>
          <w:sz w:val="20"/>
        </w:rPr>
        <w:t xml:space="preserve"> </w:t>
      </w:r>
      <w:r>
        <w:rPr>
          <w:sz w:val="20"/>
        </w:rPr>
        <w:t xml:space="preserve">Lisa Martín-Aragón </w:t>
      </w:r>
      <w:proofErr w:type="spellStart"/>
      <w:r>
        <w:rPr>
          <w:sz w:val="20"/>
        </w:rPr>
        <w:t>Baudel</w:t>
      </w:r>
      <w:proofErr w:type="spellEnd"/>
      <w:r>
        <w:rPr>
          <w:sz w:val="20"/>
        </w:rPr>
        <w:t>.</w:t>
      </w:r>
    </w:p>
    <w:p w14:paraId="179DD53C" w14:textId="77777777" w:rsidR="006B2E26" w:rsidRDefault="006B2E26">
      <w:pPr>
        <w:pStyle w:val="Textoindependiente"/>
        <w:spacing w:before="9"/>
      </w:pPr>
    </w:p>
    <w:p w14:paraId="1D0A17AB" w14:textId="101BD63C" w:rsidR="006B2E26" w:rsidRDefault="00000000">
      <w:pPr>
        <w:pStyle w:val="Prrafodelista"/>
        <w:numPr>
          <w:ilvl w:val="0"/>
          <w:numId w:val="24"/>
        </w:numPr>
        <w:tabs>
          <w:tab w:val="left" w:pos="324"/>
        </w:tabs>
        <w:spacing w:before="1" w:line="292" w:lineRule="auto"/>
        <w:ind w:firstLine="0"/>
        <w:jc w:val="both"/>
        <w:rPr>
          <w:sz w:val="20"/>
        </w:rPr>
      </w:pPr>
      <w:r>
        <w:rPr>
          <w:sz w:val="20"/>
        </w:rPr>
        <w:t>Retención de crédito por importe de 146.041,50</w:t>
      </w:r>
      <w:r w:rsidR="00082A80">
        <w:rPr>
          <w:sz w:val="20"/>
        </w:rPr>
        <w:t xml:space="preserve"> </w:t>
      </w:r>
      <w:r>
        <w:rPr>
          <w:sz w:val="20"/>
        </w:rPr>
        <w:t>€ y 204.458,14</w:t>
      </w:r>
      <w:r w:rsidR="00082A80">
        <w:rPr>
          <w:sz w:val="20"/>
        </w:rPr>
        <w:t xml:space="preserve"> </w:t>
      </w:r>
      <w:r>
        <w:rPr>
          <w:sz w:val="20"/>
        </w:rPr>
        <w:t>€, con cargo a la aplicación presupuestaria 103.3230.21200 del Presupuesto de la Corporación para el ejercicio 2025 y 2026.</w:t>
      </w:r>
    </w:p>
    <w:p w14:paraId="273ACFCB" w14:textId="77777777" w:rsidR="006B2E26" w:rsidRDefault="006B2E26">
      <w:pPr>
        <w:pStyle w:val="Textoindependiente"/>
        <w:spacing w:before="9"/>
      </w:pPr>
    </w:p>
    <w:p w14:paraId="16425BF7" w14:textId="77777777" w:rsidR="006B2E26" w:rsidRDefault="00000000">
      <w:pPr>
        <w:pStyle w:val="Prrafodelista"/>
        <w:numPr>
          <w:ilvl w:val="0"/>
          <w:numId w:val="24"/>
        </w:numPr>
        <w:tabs>
          <w:tab w:val="left" w:pos="320"/>
        </w:tabs>
        <w:spacing w:line="292" w:lineRule="auto"/>
        <w:ind w:firstLine="0"/>
        <w:jc w:val="both"/>
        <w:rPr>
          <w:sz w:val="20"/>
        </w:rPr>
      </w:pPr>
      <w:r>
        <w:rPr>
          <w:sz w:val="20"/>
        </w:rPr>
        <w:t xml:space="preserve">Informe jurídico 2025-0160 suscrito por el </w:t>
      </w:r>
      <w:proofErr w:type="gramStart"/>
      <w:r>
        <w:rPr>
          <w:sz w:val="20"/>
        </w:rPr>
        <w:t>Director General</w:t>
      </w:r>
      <w:proofErr w:type="gramEnd"/>
      <w:r>
        <w:rPr>
          <w:sz w:val="20"/>
        </w:rPr>
        <w:t xml:space="preserve"> de la Asesoría Jurídica Municipal el 17 de febrero de 2025, favorable al expediente de contratación.</w:t>
      </w:r>
    </w:p>
    <w:p w14:paraId="0ACED592" w14:textId="77777777" w:rsidR="006B2E26" w:rsidRDefault="006B2E26">
      <w:pPr>
        <w:pStyle w:val="Textoindependiente"/>
        <w:spacing w:before="10"/>
      </w:pPr>
    </w:p>
    <w:p w14:paraId="3BE3F66A" w14:textId="77777777" w:rsidR="006B2E26" w:rsidRDefault="00000000">
      <w:pPr>
        <w:pStyle w:val="Prrafodelista"/>
        <w:numPr>
          <w:ilvl w:val="0"/>
          <w:numId w:val="24"/>
        </w:numPr>
        <w:tabs>
          <w:tab w:val="left" w:pos="257"/>
        </w:tabs>
        <w:spacing w:line="292" w:lineRule="auto"/>
        <w:ind w:firstLine="0"/>
        <w:jc w:val="both"/>
        <w:rPr>
          <w:sz w:val="20"/>
        </w:rPr>
      </w:pPr>
      <w:r>
        <w:rPr>
          <w:sz w:val="20"/>
        </w:rPr>
        <w:t xml:space="preserve">Propuesta firmada por el </w:t>
      </w:r>
      <w:proofErr w:type="gramStart"/>
      <w:r>
        <w:rPr>
          <w:sz w:val="20"/>
        </w:rPr>
        <w:t>Concejal</w:t>
      </w:r>
      <w:proofErr w:type="gramEnd"/>
      <w:r>
        <w:rPr>
          <w:sz w:val="20"/>
        </w:rPr>
        <w:t>-Delegado de Infraestructuras y Obras, D. Jose Cabrera Fernández, para la aprobación del expediente el 18 de febrero de 2025.</w:t>
      </w:r>
    </w:p>
    <w:p w14:paraId="33711913" w14:textId="77777777" w:rsidR="006B2E26" w:rsidRDefault="006B2E26">
      <w:pPr>
        <w:pStyle w:val="Prrafodelista"/>
        <w:spacing w:line="292" w:lineRule="auto"/>
        <w:rPr>
          <w:sz w:val="20"/>
        </w:rPr>
        <w:sectPr w:rsidR="006B2E26">
          <w:headerReference w:type="default" r:id="rId12"/>
          <w:footerReference w:type="default" r:id="rId13"/>
          <w:pgSz w:w="11910" w:h="16840"/>
          <w:pgMar w:top="2460" w:right="1417" w:bottom="1260" w:left="1275" w:header="225" w:footer="1060" w:gutter="0"/>
          <w:cols w:space="720"/>
        </w:sectPr>
      </w:pPr>
    </w:p>
    <w:p w14:paraId="14DBBC35" w14:textId="77777777" w:rsidR="006B2E26" w:rsidRDefault="00000000">
      <w:pPr>
        <w:pStyle w:val="Textoindependiente"/>
        <w:spacing w:before="60"/>
      </w:pPr>
      <w:r>
        <w:rPr>
          <w:noProof/>
        </w:rPr>
        <w:lastRenderedPageBreak/>
        <mc:AlternateContent>
          <mc:Choice Requires="wps">
            <w:drawing>
              <wp:anchor distT="0" distB="0" distL="0" distR="0" simplePos="0" relativeHeight="15747072" behindDoc="0" locked="0" layoutInCell="1" allowOverlap="1" wp14:anchorId="28BD3A26" wp14:editId="7E6C9998">
                <wp:simplePos x="0" y="0"/>
                <wp:positionH relativeFrom="page">
                  <wp:posOffset>6807090</wp:posOffset>
                </wp:positionH>
                <wp:positionV relativeFrom="page">
                  <wp:posOffset>2818730</wp:posOffset>
                </wp:positionV>
                <wp:extent cx="419734" cy="31870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2AC071"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258657"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28BD3A26" id="Textbox 67" o:spid="_x0000_s1069" type="#_x0000_t202" style="position:absolute;margin-left:536pt;margin-top:221.95pt;width:33.05pt;height:250.9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UT/y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F2AC071"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258657"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47584" behindDoc="0" locked="0" layoutInCell="1" allowOverlap="1" wp14:anchorId="274D5B99" wp14:editId="5DBFCE54">
                <wp:simplePos x="0" y="0"/>
                <wp:positionH relativeFrom="page">
                  <wp:posOffset>6965929</wp:posOffset>
                </wp:positionH>
                <wp:positionV relativeFrom="page">
                  <wp:posOffset>6552855</wp:posOffset>
                </wp:positionV>
                <wp:extent cx="263525" cy="32759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01F4B9C" w14:textId="2C97959D"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BA46129"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C30324B"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274D5B99" id="Textbox 68" o:spid="_x0000_s1070" type="#_x0000_t202" style="position:absolute;margin-left:548.5pt;margin-top:515.95pt;width:20.75pt;height:257.9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HkoQEAADI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YEXVDz0QbaA4mheSSwHKtbIjZQexuOv3cyas76b578&#10;y7NwSuIp2ZySmPp7KBOTJXr4tEtgbCF0+WYiRI0pkqYhyp3/e1+qLqO+/gMAAP//AwBQSwMEFAAG&#10;AAgAAAAhAHeuJ5PhAAAADwEAAA8AAABkcnMvZG93bnJldi54bWxMj8FugzAQRO+V+g/WVuqtMZRC&#10;CMVEFVLUW6Qm+QAHbzEKtil2Avn7Lqf2NqMdzb4pt7Pp2Q1H3zkrIF5FwNA2TnW2FXA67l5yYD5I&#10;q2TvLAq4o4dt9fhQykK5yX7h7RBaRiXWF1KADmEoOPeNRiP9yg1o6fbtRiMD2bHlapQTlZuev0ZR&#10;xo3sLH3QcsBaY3M5XI2A/Z3rKTHpqanrbJ8lPzt5+eyFeH6aP96BBZzDXxgWfEKHipjO7mqVZz35&#10;aLOmMWFRSbwBtmTiJE+BnUmlb+sceFXy/zuqXwAAAP//AwBQSwECLQAUAAYACAAAACEAtoM4kv4A&#10;AADhAQAAEwAAAAAAAAAAAAAAAAAAAAAAW0NvbnRlbnRfVHlwZXNdLnhtbFBLAQItABQABgAIAAAA&#10;IQA4/SH/1gAAAJQBAAALAAAAAAAAAAAAAAAAAC8BAABfcmVscy8ucmVsc1BLAQItABQABgAIAAAA&#10;IQCzU9HkoQEAADIDAAAOAAAAAAAAAAAAAAAAAC4CAABkcnMvZTJvRG9jLnhtbFBLAQItABQABgAI&#10;AAAAIQB3rieT4QAAAA8BAAAPAAAAAAAAAAAAAAAAAPsDAABkcnMvZG93bnJldi54bWxQSwUGAAAA&#10;AAQABADzAAAACQUAAAAA&#10;" filled="f" stroked="f">
                <v:textbox style="layout-flow:vertical;mso-layout-flow-alt:bottom-to-top" inset="0,0,0,0">
                  <w:txbxContent>
                    <w:p w14:paraId="301F4B9C" w14:textId="2C97959D"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BA46129"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C30324B"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p w14:paraId="4CCFE99C" w14:textId="77777777" w:rsidR="006B2E26" w:rsidRDefault="00000000">
      <w:pPr>
        <w:pStyle w:val="Prrafodelista"/>
        <w:numPr>
          <w:ilvl w:val="0"/>
          <w:numId w:val="23"/>
        </w:numPr>
        <w:tabs>
          <w:tab w:val="left" w:pos="308"/>
        </w:tabs>
        <w:spacing w:line="292" w:lineRule="auto"/>
        <w:ind w:firstLine="0"/>
        <w:jc w:val="both"/>
        <w:rPr>
          <w:sz w:val="20"/>
        </w:rPr>
      </w:pPr>
      <w:r>
        <w:rPr>
          <w:sz w:val="20"/>
        </w:rPr>
        <w:t>Acuerdo adoptado por la Junta de Gobierno Local, en sesión celebrada el 21 de febrero de 2025 aprobando el expediente de contratación mediante procedimiento abierto y varios criterios de adjudicación, sujeto a regulación armonizada.</w:t>
      </w:r>
    </w:p>
    <w:p w14:paraId="5F41F3E4" w14:textId="77777777" w:rsidR="006B2E26" w:rsidRDefault="006B2E26">
      <w:pPr>
        <w:pStyle w:val="Textoindependiente"/>
        <w:spacing w:before="10"/>
      </w:pPr>
    </w:p>
    <w:p w14:paraId="00365317" w14:textId="77777777" w:rsidR="006B2E26" w:rsidRDefault="00000000">
      <w:pPr>
        <w:pStyle w:val="Prrafodelista"/>
        <w:numPr>
          <w:ilvl w:val="0"/>
          <w:numId w:val="23"/>
        </w:numPr>
        <w:tabs>
          <w:tab w:val="left" w:pos="253"/>
        </w:tabs>
        <w:spacing w:line="292" w:lineRule="auto"/>
        <w:ind w:firstLine="0"/>
        <w:jc w:val="both"/>
        <w:rPr>
          <w:sz w:val="20"/>
        </w:rPr>
      </w:pPr>
      <w:r>
        <w:rPr>
          <w:sz w:val="20"/>
        </w:rPr>
        <w:t>Convocatoria de licitación publicada en la Plataforma de Contratación del Sector Público, con fecha</w:t>
      </w:r>
      <w:r>
        <w:rPr>
          <w:spacing w:val="40"/>
          <w:sz w:val="20"/>
        </w:rPr>
        <w:t xml:space="preserve"> </w:t>
      </w:r>
      <w:r>
        <w:rPr>
          <w:sz w:val="20"/>
        </w:rPr>
        <w:t>4 de marzo de 2025 y posterior anuncio de rectificación en los Pliegos de 20 de marzo de 2025.</w:t>
      </w:r>
    </w:p>
    <w:p w14:paraId="3F1E43FD" w14:textId="77777777" w:rsidR="006B2E26" w:rsidRDefault="006B2E26">
      <w:pPr>
        <w:pStyle w:val="Textoindependiente"/>
        <w:spacing w:before="10"/>
      </w:pPr>
    </w:p>
    <w:p w14:paraId="07232851" w14:textId="77777777" w:rsidR="006B2E26" w:rsidRDefault="00000000">
      <w:pPr>
        <w:pStyle w:val="Prrafodelista"/>
        <w:numPr>
          <w:ilvl w:val="0"/>
          <w:numId w:val="23"/>
        </w:numPr>
        <w:tabs>
          <w:tab w:val="left" w:pos="375"/>
        </w:tabs>
        <w:spacing w:line="292" w:lineRule="auto"/>
        <w:ind w:firstLine="0"/>
        <w:jc w:val="both"/>
        <w:rPr>
          <w:sz w:val="20"/>
        </w:rPr>
      </w:pPr>
      <w:r>
        <w:rPr>
          <w:sz w:val="20"/>
        </w:rPr>
        <w:t>Acta de la Mesa de Contratación, de fecha 9 de abril de 2025, de apertura de la documentación administrativa, en la que se acordó admitir a todos los licitadores al procedimiento de licitación y se procedió a la apertura de las ofertas económicas, con el siguiente resultado:</w:t>
      </w:r>
    </w:p>
    <w:p w14:paraId="6ACE6066" w14:textId="77777777" w:rsidR="006B2E26" w:rsidRDefault="006B2E26">
      <w:pPr>
        <w:pStyle w:val="Textoindependiente"/>
        <w:spacing w:before="9"/>
      </w:pPr>
    </w:p>
    <w:p w14:paraId="0A551302" w14:textId="77777777" w:rsidR="006B2E26" w:rsidRDefault="00000000">
      <w:pPr>
        <w:pStyle w:val="Textoindependiente"/>
        <w:spacing w:before="1" w:line="292" w:lineRule="auto"/>
        <w:ind w:left="142" w:right="1"/>
        <w:jc w:val="both"/>
      </w:pPr>
      <w:r>
        <w:t>LICITADOROFERTA PREVENTIVOOFERTA CORRECTIVOMEDIDAS ALTURA MÁXIMO ANUALSANITARIOS Y TERMOS MÁXIMO ANUALPINTURA MÁXIMO ANUALEFICIENCIA ENERGÉTICA MÁXIMO ANUAL</w:t>
      </w:r>
    </w:p>
    <w:p w14:paraId="7CC6E134" w14:textId="77777777" w:rsidR="006B2E26" w:rsidRDefault="006B2E26">
      <w:pPr>
        <w:pStyle w:val="Textoindependiente"/>
        <w:spacing w:before="9"/>
      </w:pPr>
    </w:p>
    <w:p w14:paraId="74BA91E8" w14:textId="77777777" w:rsidR="006B2E26" w:rsidRDefault="00000000">
      <w:pPr>
        <w:pStyle w:val="Textoindependiente"/>
        <w:spacing w:line="542" w:lineRule="auto"/>
        <w:ind w:left="142" w:right="31"/>
        <w:jc w:val="both"/>
      </w:pPr>
      <w:r>
        <w:t>ACCIONA</w:t>
      </w:r>
      <w:r>
        <w:rPr>
          <w:spacing w:val="-3"/>
        </w:rPr>
        <w:t xml:space="preserve"> </w:t>
      </w:r>
      <w:r>
        <w:t>FACILITY</w:t>
      </w:r>
      <w:r>
        <w:rPr>
          <w:spacing w:val="-3"/>
        </w:rPr>
        <w:t xml:space="preserve"> </w:t>
      </w:r>
      <w:r>
        <w:t>SERVICES,</w:t>
      </w:r>
      <w:r>
        <w:rPr>
          <w:spacing w:val="-3"/>
        </w:rPr>
        <w:t xml:space="preserve"> </w:t>
      </w:r>
      <w:r>
        <w:t>S.A.165.591,77</w:t>
      </w:r>
      <w:r>
        <w:rPr>
          <w:spacing w:val="-3"/>
        </w:rPr>
        <w:t xml:space="preserve"> </w:t>
      </w:r>
      <w:r>
        <w:t>€20,00%7.500,00</w:t>
      </w:r>
      <w:r>
        <w:rPr>
          <w:spacing w:val="-3"/>
        </w:rPr>
        <w:t xml:space="preserve"> </w:t>
      </w:r>
      <w:r>
        <w:t>€7.500,00</w:t>
      </w:r>
      <w:r>
        <w:rPr>
          <w:spacing w:val="-3"/>
        </w:rPr>
        <w:t xml:space="preserve"> </w:t>
      </w:r>
      <w:r>
        <w:t>€7.500,00</w:t>
      </w:r>
      <w:r>
        <w:rPr>
          <w:spacing w:val="-3"/>
        </w:rPr>
        <w:t xml:space="preserve"> </w:t>
      </w:r>
      <w:r>
        <w:t>€7.500,00</w:t>
      </w:r>
      <w:r>
        <w:rPr>
          <w:spacing w:val="-3"/>
        </w:rPr>
        <w:t xml:space="preserve"> </w:t>
      </w:r>
      <w:r>
        <w:t>€ ASFALTOS VICALVARO S.L.193.697,00 €-2,12%7.500,00 €7.500,00 €7.500,00 €7.500,00 €</w:t>
      </w:r>
    </w:p>
    <w:p w14:paraId="347C619A" w14:textId="77777777" w:rsidR="006B2E26" w:rsidRDefault="00000000">
      <w:pPr>
        <w:pStyle w:val="Textoindependiente"/>
        <w:spacing w:before="2"/>
        <w:ind w:left="142"/>
      </w:pPr>
      <w:r>
        <w:t>CHM</w:t>
      </w:r>
      <w:r>
        <w:rPr>
          <w:spacing w:val="70"/>
        </w:rPr>
        <w:t xml:space="preserve"> </w:t>
      </w:r>
      <w:r>
        <w:t>OBRAS</w:t>
      </w:r>
      <w:r>
        <w:rPr>
          <w:spacing w:val="72"/>
        </w:rPr>
        <w:t xml:space="preserve"> </w:t>
      </w:r>
      <w:r>
        <w:t>E</w:t>
      </w:r>
      <w:r>
        <w:rPr>
          <w:spacing w:val="72"/>
        </w:rPr>
        <w:t xml:space="preserve"> </w:t>
      </w:r>
      <w:r>
        <w:t>INFRAESTRUCTURAS</w:t>
      </w:r>
      <w:r>
        <w:rPr>
          <w:spacing w:val="72"/>
        </w:rPr>
        <w:t xml:space="preserve"> </w:t>
      </w:r>
      <w:r>
        <w:t>S.A.183.953,32</w:t>
      </w:r>
      <w:r>
        <w:rPr>
          <w:spacing w:val="72"/>
        </w:rPr>
        <w:t xml:space="preserve"> </w:t>
      </w:r>
      <w:r>
        <w:t>€13,44%7.500,00</w:t>
      </w:r>
      <w:r>
        <w:rPr>
          <w:spacing w:val="72"/>
        </w:rPr>
        <w:t xml:space="preserve"> </w:t>
      </w:r>
      <w:r>
        <w:t>€7.500,00</w:t>
      </w:r>
      <w:r>
        <w:rPr>
          <w:spacing w:val="72"/>
        </w:rPr>
        <w:t xml:space="preserve"> </w:t>
      </w:r>
      <w:r>
        <w:rPr>
          <w:spacing w:val="-2"/>
        </w:rPr>
        <w:t>€7.500,00</w:t>
      </w:r>
    </w:p>
    <w:p w14:paraId="22B90F36" w14:textId="77777777" w:rsidR="006B2E26" w:rsidRDefault="00000000">
      <w:pPr>
        <w:pStyle w:val="Textoindependiente"/>
        <w:spacing w:before="50"/>
        <w:ind w:left="142"/>
      </w:pPr>
      <w:r>
        <w:t>€7.500,00</w:t>
      </w:r>
      <w:r>
        <w:rPr>
          <w:spacing w:val="-8"/>
        </w:rPr>
        <w:t xml:space="preserve"> </w:t>
      </w:r>
      <w:r>
        <w:rPr>
          <w:spacing w:val="-10"/>
        </w:rPr>
        <w:t>€</w:t>
      </w:r>
    </w:p>
    <w:p w14:paraId="30896249" w14:textId="77777777" w:rsidR="006B2E26" w:rsidRDefault="006B2E26">
      <w:pPr>
        <w:pStyle w:val="Textoindependiente"/>
        <w:spacing w:before="61"/>
      </w:pPr>
    </w:p>
    <w:p w14:paraId="218C51EE" w14:textId="77777777" w:rsidR="006B2E26" w:rsidRDefault="00000000">
      <w:pPr>
        <w:pStyle w:val="Textoindependiente"/>
        <w:ind w:left="142"/>
      </w:pPr>
      <w:r>
        <w:t>COMPAÑÍA</w:t>
      </w:r>
      <w:r>
        <w:rPr>
          <w:spacing w:val="77"/>
          <w:w w:val="150"/>
        </w:rPr>
        <w:t xml:space="preserve"> </w:t>
      </w:r>
      <w:r>
        <w:t>DE</w:t>
      </w:r>
      <w:r>
        <w:rPr>
          <w:spacing w:val="78"/>
          <w:w w:val="150"/>
        </w:rPr>
        <w:t xml:space="preserve"> </w:t>
      </w:r>
      <w:r>
        <w:t>EFICIENCIA</w:t>
      </w:r>
      <w:r>
        <w:rPr>
          <w:spacing w:val="77"/>
          <w:w w:val="150"/>
        </w:rPr>
        <w:t xml:space="preserve"> </w:t>
      </w:r>
      <w:r>
        <w:t>Y</w:t>
      </w:r>
      <w:r>
        <w:rPr>
          <w:spacing w:val="78"/>
          <w:w w:val="150"/>
        </w:rPr>
        <w:t xml:space="preserve"> </w:t>
      </w:r>
      <w:r>
        <w:t>SERVICIOS</w:t>
      </w:r>
      <w:r>
        <w:rPr>
          <w:spacing w:val="78"/>
          <w:w w:val="150"/>
        </w:rPr>
        <w:t xml:space="preserve"> </w:t>
      </w:r>
      <w:r>
        <w:t>INTEGRALES</w:t>
      </w:r>
      <w:r>
        <w:rPr>
          <w:spacing w:val="77"/>
          <w:w w:val="150"/>
        </w:rPr>
        <w:t xml:space="preserve"> </w:t>
      </w:r>
      <w:r>
        <w:t>S.L.147.278,07</w:t>
      </w:r>
      <w:r>
        <w:rPr>
          <w:spacing w:val="78"/>
          <w:w w:val="150"/>
        </w:rPr>
        <w:t xml:space="preserve"> </w:t>
      </w:r>
      <w:r>
        <w:rPr>
          <w:spacing w:val="-2"/>
        </w:rPr>
        <w:t>€41,00%7.500,00</w:t>
      </w:r>
    </w:p>
    <w:p w14:paraId="1F2FCEE9" w14:textId="77777777" w:rsidR="006B2E26" w:rsidRDefault="00000000">
      <w:pPr>
        <w:pStyle w:val="Textoindependiente"/>
        <w:spacing w:before="50"/>
        <w:ind w:left="142"/>
      </w:pPr>
      <w:r>
        <w:t>€7.500,00</w:t>
      </w:r>
      <w:r>
        <w:rPr>
          <w:spacing w:val="-8"/>
        </w:rPr>
        <w:t xml:space="preserve"> </w:t>
      </w:r>
      <w:r>
        <w:t>€7.500,00</w:t>
      </w:r>
      <w:r>
        <w:rPr>
          <w:spacing w:val="-8"/>
        </w:rPr>
        <w:t xml:space="preserve"> </w:t>
      </w:r>
      <w:r>
        <w:t>€7.500,00</w:t>
      </w:r>
      <w:r>
        <w:rPr>
          <w:spacing w:val="-8"/>
        </w:rPr>
        <w:t xml:space="preserve"> </w:t>
      </w:r>
      <w:r>
        <w:rPr>
          <w:spacing w:val="-10"/>
        </w:rPr>
        <w:t>€</w:t>
      </w:r>
    </w:p>
    <w:p w14:paraId="08218402" w14:textId="77777777" w:rsidR="006B2E26" w:rsidRDefault="006B2E26">
      <w:pPr>
        <w:pStyle w:val="Textoindependiente"/>
        <w:spacing w:before="61"/>
      </w:pPr>
    </w:p>
    <w:p w14:paraId="08D1FF85" w14:textId="77777777" w:rsidR="006B2E26" w:rsidRDefault="00000000">
      <w:pPr>
        <w:pStyle w:val="Textoindependiente"/>
        <w:ind w:left="142"/>
      </w:pPr>
      <w:r>
        <w:t>ELECNOR</w:t>
      </w:r>
      <w:r>
        <w:rPr>
          <w:spacing w:val="34"/>
        </w:rPr>
        <w:t xml:space="preserve"> </w:t>
      </w:r>
      <w:r>
        <w:t>SERVICIOS</w:t>
      </w:r>
      <w:r>
        <w:rPr>
          <w:spacing w:val="34"/>
        </w:rPr>
        <w:t xml:space="preserve"> </w:t>
      </w:r>
      <w:r>
        <w:t>Y</w:t>
      </w:r>
      <w:r>
        <w:rPr>
          <w:spacing w:val="34"/>
        </w:rPr>
        <w:t xml:space="preserve"> </w:t>
      </w:r>
      <w:r>
        <w:t>PROYECTOS</w:t>
      </w:r>
      <w:r>
        <w:rPr>
          <w:spacing w:val="34"/>
        </w:rPr>
        <w:t xml:space="preserve"> </w:t>
      </w:r>
      <w:r>
        <w:t>S.A.U.178.288,92</w:t>
      </w:r>
      <w:r>
        <w:rPr>
          <w:spacing w:val="34"/>
        </w:rPr>
        <w:t xml:space="preserve"> </w:t>
      </w:r>
      <w:r>
        <w:t>€30,00%1.000,00</w:t>
      </w:r>
      <w:r>
        <w:rPr>
          <w:spacing w:val="34"/>
        </w:rPr>
        <w:t xml:space="preserve"> </w:t>
      </w:r>
      <w:r>
        <w:t>€1.000,00</w:t>
      </w:r>
      <w:r>
        <w:rPr>
          <w:spacing w:val="34"/>
        </w:rPr>
        <w:t xml:space="preserve"> </w:t>
      </w:r>
      <w:r>
        <w:rPr>
          <w:spacing w:val="-2"/>
        </w:rPr>
        <w:t>€1.000,00</w:t>
      </w:r>
    </w:p>
    <w:p w14:paraId="7B444D08" w14:textId="77777777" w:rsidR="006B2E26" w:rsidRDefault="00000000">
      <w:pPr>
        <w:pStyle w:val="Textoindependiente"/>
        <w:spacing w:before="51"/>
        <w:ind w:left="142"/>
      </w:pPr>
      <w:r>
        <w:t>€1.000,00</w:t>
      </w:r>
      <w:r>
        <w:rPr>
          <w:spacing w:val="-8"/>
        </w:rPr>
        <w:t xml:space="preserve"> </w:t>
      </w:r>
      <w:r>
        <w:rPr>
          <w:spacing w:val="-10"/>
        </w:rPr>
        <w:t>€</w:t>
      </w:r>
    </w:p>
    <w:p w14:paraId="064C2332" w14:textId="77777777" w:rsidR="006B2E26" w:rsidRDefault="006B2E26">
      <w:pPr>
        <w:pStyle w:val="Textoindependiente"/>
        <w:spacing w:before="60"/>
      </w:pPr>
    </w:p>
    <w:p w14:paraId="31EEEF3C" w14:textId="77777777" w:rsidR="006B2E26" w:rsidRDefault="00000000">
      <w:pPr>
        <w:pStyle w:val="Textoindependiente"/>
        <w:ind w:left="142"/>
      </w:pPr>
      <w:proofErr w:type="gramStart"/>
      <w:r>
        <w:t>ELECOX</w:t>
      </w:r>
      <w:r>
        <w:rPr>
          <w:spacing w:val="39"/>
        </w:rPr>
        <w:t xml:space="preserve">  </w:t>
      </w:r>
      <w:r>
        <w:t>INSTALACIONES</w:t>
      </w:r>
      <w:proofErr w:type="gramEnd"/>
      <w:r>
        <w:rPr>
          <w:spacing w:val="39"/>
        </w:rPr>
        <w:t xml:space="preserve">  </w:t>
      </w:r>
      <w:r>
        <w:t>Y</w:t>
      </w:r>
      <w:r>
        <w:rPr>
          <w:spacing w:val="39"/>
        </w:rPr>
        <w:t xml:space="preserve">  </w:t>
      </w:r>
      <w:r>
        <w:t>AUTOMATISMOS</w:t>
      </w:r>
      <w:r>
        <w:rPr>
          <w:spacing w:val="39"/>
        </w:rPr>
        <w:t xml:space="preserve">  </w:t>
      </w:r>
      <w:r>
        <w:t>S.L.166.908,03</w:t>
      </w:r>
      <w:r>
        <w:rPr>
          <w:spacing w:val="40"/>
        </w:rPr>
        <w:t xml:space="preserve">  </w:t>
      </w:r>
      <w:r>
        <w:t>€2,00%3.000,00</w:t>
      </w:r>
      <w:r>
        <w:rPr>
          <w:spacing w:val="39"/>
        </w:rPr>
        <w:t xml:space="preserve">  </w:t>
      </w:r>
      <w:r>
        <w:rPr>
          <w:spacing w:val="-2"/>
        </w:rPr>
        <w:t>€4.000,00</w:t>
      </w:r>
    </w:p>
    <w:p w14:paraId="365CA1DF" w14:textId="77777777" w:rsidR="006B2E26" w:rsidRDefault="00000000">
      <w:pPr>
        <w:pStyle w:val="Textoindependiente"/>
        <w:spacing w:before="51"/>
        <w:ind w:left="142"/>
      </w:pPr>
      <w:r>
        <w:t>€5.000,00</w:t>
      </w:r>
      <w:r>
        <w:rPr>
          <w:spacing w:val="-8"/>
        </w:rPr>
        <w:t xml:space="preserve"> </w:t>
      </w:r>
      <w:r>
        <w:t>€5.000,00</w:t>
      </w:r>
      <w:r>
        <w:rPr>
          <w:spacing w:val="-8"/>
        </w:rPr>
        <w:t xml:space="preserve"> </w:t>
      </w:r>
      <w:r>
        <w:rPr>
          <w:spacing w:val="-10"/>
        </w:rPr>
        <w:t>€</w:t>
      </w:r>
    </w:p>
    <w:p w14:paraId="1ABAB005" w14:textId="77777777" w:rsidR="006B2E26" w:rsidRDefault="006B2E26">
      <w:pPr>
        <w:pStyle w:val="Textoindependiente"/>
        <w:spacing w:before="60"/>
      </w:pPr>
    </w:p>
    <w:p w14:paraId="06FF78A7" w14:textId="77777777" w:rsidR="006B2E26" w:rsidRDefault="00000000">
      <w:pPr>
        <w:pStyle w:val="Textoindependiente"/>
        <w:spacing w:line="542" w:lineRule="auto"/>
        <w:ind w:left="142" w:right="1409"/>
      </w:pPr>
      <w:r>
        <w:t>EULEN S.A.121.943,99 €48,50%7.500,00 €7.500,00 €7.500,00 €7.500,00 € FERMALUX</w:t>
      </w:r>
      <w:r>
        <w:rPr>
          <w:spacing w:val="-5"/>
        </w:rPr>
        <w:t xml:space="preserve"> </w:t>
      </w:r>
      <w:r>
        <w:t>S.L.175.173,98</w:t>
      </w:r>
      <w:r>
        <w:rPr>
          <w:spacing w:val="-5"/>
        </w:rPr>
        <w:t xml:space="preserve"> </w:t>
      </w:r>
      <w:r>
        <w:t>€33,15%7.500,00</w:t>
      </w:r>
      <w:r>
        <w:rPr>
          <w:spacing w:val="-5"/>
        </w:rPr>
        <w:t xml:space="preserve"> </w:t>
      </w:r>
      <w:r>
        <w:t>€7.500,00</w:t>
      </w:r>
      <w:r>
        <w:rPr>
          <w:spacing w:val="-5"/>
        </w:rPr>
        <w:t xml:space="preserve"> </w:t>
      </w:r>
      <w:r>
        <w:t>€7.500,00</w:t>
      </w:r>
      <w:r>
        <w:rPr>
          <w:spacing w:val="-5"/>
        </w:rPr>
        <w:t xml:space="preserve"> </w:t>
      </w:r>
      <w:r>
        <w:t>€7.500,00</w:t>
      </w:r>
      <w:r>
        <w:rPr>
          <w:spacing w:val="-5"/>
        </w:rPr>
        <w:t xml:space="preserve"> </w:t>
      </w:r>
      <w:r>
        <w:t>€ FLODI S.L.142.232,87 €37,95%7.500,00 €7.500,00 €7.500,00 €7.500,00 €</w:t>
      </w:r>
    </w:p>
    <w:p w14:paraId="11C44110" w14:textId="77777777" w:rsidR="006B2E26" w:rsidRDefault="00000000">
      <w:pPr>
        <w:pStyle w:val="Textoindependiente"/>
        <w:spacing w:before="2"/>
        <w:ind w:left="142"/>
      </w:pPr>
      <w:r>
        <w:t>INSTALACIONES</w:t>
      </w:r>
      <w:r>
        <w:rPr>
          <w:spacing w:val="74"/>
        </w:rPr>
        <w:t xml:space="preserve"> </w:t>
      </w:r>
      <w:r>
        <w:t>Y</w:t>
      </w:r>
      <w:r>
        <w:rPr>
          <w:spacing w:val="75"/>
        </w:rPr>
        <w:t xml:space="preserve"> </w:t>
      </w:r>
      <w:r>
        <w:t>MANTENIMIENTOS</w:t>
      </w:r>
      <w:r>
        <w:rPr>
          <w:spacing w:val="74"/>
        </w:rPr>
        <w:t xml:space="preserve"> </w:t>
      </w:r>
      <w:r>
        <w:t>INSTAVI</w:t>
      </w:r>
      <w:r>
        <w:rPr>
          <w:spacing w:val="75"/>
        </w:rPr>
        <w:t xml:space="preserve"> </w:t>
      </w:r>
      <w:r>
        <w:t>MADRID</w:t>
      </w:r>
      <w:r>
        <w:rPr>
          <w:spacing w:val="74"/>
        </w:rPr>
        <w:t xml:space="preserve"> </w:t>
      </w:r>
      <w:r>
        <w:t>S.L.U.179.288,97</w:t>
      </w:r>
      <w:r>
        <w:rPr>
          <w:spacing w:val="75"/>
        </w:rPr>
        <w:t xml:space="preserve"> </w:t>
      </w:r>
      <w:r>
        <w:rPr>
          <w:spacing w:val="-2"/>
        </w:rPr>
        <w:t>€40,00%7.500,00</w:t>
      </w:r>
    </w:p>
    <w:p w14:paraId="3100C49A" w14:textId="77777777" w:rsidR="006B2E26" w:rsidRDefault="00000000">
      <w:pPr>
        <w:pStyle w:val="Textoindependiente"/>
        <w:spacing w:before="51"/>
        <w:ind w:left="142"/>
      </w:pPr>
      <w:r>
        <w:t>€7.500,00</w:t>
      </w:r>
      <w:r>
        <w:rPr>
          <w:spacing w:val="-8"/>
        </w:rPr>
        <w:t xml:space="preserve"> </w:t>
      </w:r>
      <w:r>
        <w:t>€7.500,00</w:t>
      </w:r>
      <w:r>
        <w:rPr>
          <w:spacing w:val="-8"/>
        </w:rPr>
        <w:t xml:space="preserve"> </w:t>
      </w:r>
      <w:r>
        <w:t>€7.500,00</w:t>
      </w:r>
      <w:r>
        <w:rPr>
          <w:spacing w:val="-8"/>
        </w:rPr>
        <w:t xml:space="preserve"> </w:t>
      </w:r>
      <w:r>
        <w:rPr>
          <w:spacing w:val="-10"/>
        </w:rPr>
        <w:t>€</w:t>
      </w:r>
    </w:p>
    <w:p w14:paraId="05830DDB" w14:textId="77777777" w:rsidR="006B2E26" w:rsidRDefault="006B2E26">
      <w:pPr>
        <w:pStyle w:val="Textoindependiente"/>
        <w:spacing w:before="60"/>
      </w:pPr>
    </w:p>
    <w:p w14:paraId="0FB75018" w14:textId="77777777" w:rsidR="006B2E26" w:rsidRDefault="00000000">
      <w:pPr>
        <w:pStyle w:val="Textoindependiente"/>
        <w:spacing w:line="542" w:lineRule="auto"/>
        <w:ind w:left="142" w:right="1409"/>
      </w:pPr>
      <w:r>
        <w:t>LANTANIA</w:t>
      </w:r>
      <w:r>
        <w:rPr>
          <w:spacing w:val="-5"/>
        </w:rPr>
        <w:t xml:space="preserve"> </w:t>
      </w:r>
      <w:r>
        <w:t>S.A.U.170.702,21</w:t>
      </w:r>
      <w:r>
        <w:rPr>
          <w:spacing w:val="-5"/>
        </w:rPr>
        <w:t xml:space="preserve"> </w:t>
      </w:r>
      <w:r>
        <w:t>€33,25%7.500,00</w:t>
      </w:r>
      <w:r>
        <w:rPr>
          <w:spacing w:val="-5"/>
        </w:rPr>
        <w:t xml:space="preserve"> </w:t>
      </w:r>
      <w:r>
        <w:t>€7.500,00</w:t>
      </w:r>
      <w:r>
        <w:rPr>
          <w:spacing w:val="-5"/>
        </w:rPr>
        <w:t xml:space="preserve"> </w:t>
      </w:r>
      <w:r>
        <w:t>€7.500,00</w:t>
      </w:r>
      <w:r>
        <w:rPr>
          <w:spacing w:val="-5"/>
        </w:rPr>
        <w:t xml:space="preserve"> </w:t>
      </w:r>
      <w:r>
        <w:t>€7.500,00</w:t>
      </w:r>
      <w:r>
        <w:rPr>
          <w:spacing w:val="-5"/>
        </w:rPr>
        <w:t xml:space="preserve"> </w:t>
      </w:r>
      <w:r>
        <w:t>€ LICUAS S.A.183.732,48 €25,00%7.500,00 €7.500,00 €7.500,00 €7.500,00 €</w:t>
      </w:r>
    </w:p>
    <w:p w14:paraId="068871C7" w14:textId="77777777" w:rsidR="006B2E26" w:rsidRDefault="00000000">
      <w:pPr>
        <w:pStyle w:val="Textoindependiente"/>
        <w:spacing w:before="2"/>
        <w:ind w:left="142"/>
      </w:pPr>
      <w:proofErr w:type="gramStart"/>
      <w:r>
        <w:t>ORTIZ</w:t>
      </w:r>
      <w:r>
        <w:rPr>
          <w:spacing w:val="53"/>
        </w:rPr>
        <w:t xml:space="preserve">  </w:t>
      </w:r>
      <w:r>
        <w:t>CONSTRUCCIONES</w:t>
      </w:r>
      <w:proofErr w:type="gramEnd"/>
      <w:r>
        <w:rPr>
          <w:spacing w:val="53"/>
        </w:rPr>
        <w:t xml:space="preserve">  </w:t>
      </w:r>
      <w:r>
        <w:t>Y</w:t>
      </w:r>
      <w:r>
        <w:rPr>
          <w:spacing w:val="53"/>
        </w:rPr>
        <w:t xml:space="preserve">  </w:t>
      </w:r>
      <w:r>
        <w:t>PROYECTOS</w:t>
      </w:r>
      <w:r>
        <w:rPr>
          <w:spacing w:val="53"/>
        </w:rPr>
        <w:t xml:space="preserve">  </w:t>
      </w:r>
      <w:r>
        <w:t>S.A.155.756,28</w:t>
      </w:r>
      <w:r>
        <w:rPr>
          <w:spacing w:val="54"/>
        </w:rPr>
        <w:t xml:space="preserve">  </w:t>
      </w:r>
      <w:r>
        <w:t>€38,70%7.500,00</w:t>
      </w:r>
      <w:r>
        <w:rPr>
          <w:spacing w:val="53"/>
        </w:rPr>
        <w:t xml:space="preserve">  </w:t>
      </w:r>
      <w:r>
        <w:rPr>
          <w:spacing w:val="-2"/>
        </w:rPr>
        <w:t>€7.400,00</w:t>
      </w:r>
    </w:p>
    <w:p w14:paraId="3B819697" w14:textId="77777777" w:rsidR="006B2E26" w:rsidRDefault="00000000">
      <w:pPr>
        <w:pStyle w:val="Textoindependiente"/>
        <w:spacing w:before="50"/>
        <w:ind w:left="142"/>
      </w:pPr>
      <w:r>
        <w:t>€7.400,00</w:t>
      </w:r>
      <w:r>
        <w:rPr>
          <w:spacing w:val="-8"/>
        </w:rPr>
        <w:t xml:space="preserve"> </w:t>
      </w:r>
      <w:r>
        <w:t>€7.400,00</w:t>
      </w:r>
      <w:r>
        <w:rPr>
          <w:spacing w:val="-8"/>
        </w:rPr>
        <w:t xml:space="preserve"> </w:t>
      </w:r>
      <w:r>
        <w:rPr>
          <w:spacing w:val="-10"/>
        </w:rPr>
        <w:t>€</w:t>
      </w:r>
    </w:p>
    <w:p w14:paraId="757AFAA4" w14:textId="77777777" w:rsidR="006B2E26" w:rsidRDefault="006B2E26">
      <w:pPr>
        <w:pStyle w:val="Textoindependiente"/>
        <w:spacing w:before="61"/>
      </w:pPr>
    </w:p>
    <w:p w14:paraId="09EE52FA" w14:textId="77777777" w:rsidR="006B2E26" w:rsidRDefault="00000000">
      <w:pPr>
        <w:pStyle w:val="Textoindependiente"/>
        <w:ind w:left="142"/>
      </w:pPr>
      <w:r>
        <w:t>SAMYL</w:t>
      </w:r>
      <w:r>
        <w:rPr>
          <w:spacing w:val="-7"/>
        </w:rPr>
        <w:t xml:space="preserve"> </w:t>
      </w:r>
      <w:r>
        <w:t>FACILITY</w:t>
      </w:r>
      <w:r>
        <w:rPr>
          <w:spacing w:val="-7"/>
        </w:rPr>
        <w:t xml:space="preserve"> </w:t>
      </w:r>
      <w:r>
        <w:t>SERVICES</w:t>
      </w:r>
      <w:r>
        <w:rPr>
          <w:spacing w:val="-7"/>
        </w:rPr>
        <w:t xml:space="preserve"> </w:t>
      </w:r>
      <w:r>
        <w:t>S.L.189.297,65</w:t>
      </w:r>
      <w:r>
        <w:rPr>
          <w:spacing w:val="-7"/>
        </w:rPr>
        <w:t xml:space="preserve"> </w:t>
      </w:r>
      <w:r>
        <w:t>€41,00%7.500,00</w:t>
      </w:r>
      <w:r>
        <w:rPr>
          <w:spacing w:val="-7"/>
        </w:rPr>
        <w:t xml:space="preserve"> </w:t>
      </w:r>
      <w:r>
        <w:t>€7.500,00</w:t>
      </w:r>
      <w:r>
        <w:rPr>
          <w:spacing w:val="-7"/>
        </w:rPr>
        <w:t xml:space="preserve"> </w:t>
      </w:r>
      <w:r>
        <w:t>€7.500,00</w:t>
      </w:r>
      <w:r>
        <w:rPr>
          <w:spacing w:val="-7"/>
        </w:rPr>
        <w:t xml:space="preserve"> </w:t>
      </w:r>
      <w:r>
        <w:t>€7.500,00</w:t>
      </w:r>
      <w:r>
        <w:rPr>
          <w:spacing w:val="-6"/>
        </w:rPr>
        <w:t xml:space="preserve"> </w:t>
      </w:r>
      <w:r>
        <w:rPr>
          <w:spacing w:val="-10"/>
        </w:rPr>
        <w:t>€</w:t>
      </w:r>
    </w:p>
    <w:p w14:paraId="16F1FBCB" w14:textId="77777777" w:rsidR="006B2E26" w:rsidRDefault="006B2E26">
      <w:pPr>
        <w:pStyle w:val="Textoindependiente"/>
        <w:sectPr w:rsidR="006B2E26">
          <w:headerReference w:type="default" r:id="rId14"/>
          <w:footerReference w:type="default" r:id="rId15"/>
          <w:pgSz w:w="11910" w:h="16840"/>
          <w:pgMar w:top="1940" w:right="1417" w:bottom="1260" w:left="1275" w:header="225" w:footer="1060" w:gutter="0"/>
          <w:cols w:space="720"/>
        </w:sectPr>
      </w:pPr>
    </w:p>
    <w:p w14:paraId="5C554C59" w14:textId="77777777" w:rsidR="006B2E26" w:rsidRDefault="00000000">
      <w:pPr>
        <w:pStyle w:val="Textoindependiente"/>
        <w:spacing w:before="60"/>
      </w:pPr>
      <w:r>
        <w:rPr>
          <w:noProof/>
        </w:rPr>
        <w:lastRenderedPageBreak/>
        <mc:AlternateContent>
          <mc:Choice Requires="wps">
            <w:drawing>
              <wp:anchor distT="0" distB="0" distL="0" distR="0" simplePos="0" relativeHeight="15748096" behindDoc="0" locked="0" layoutInCell="1" allowOverlap="1" wp14:anchorId="225B4CE0" wp14:editId="23A0F77B">
                <wp:simplePos x="0" y="0"/>
                <wp:positionH relativeFrom="page">
                  <wp:posOffset>6807090</wp:posOffset>
                </wp:positionH>
                <wp:positionV relativeFrom="page">
                  <wp:posOffset>2818730</wp:posOffset>
                </wp:positionV>
                <wp:extent cx="419734" cy="31870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692143"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2DCCB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225B4CE0" id="Textbox 74" o:spid="_x0000_s1071" type="#_x0000_t202" style="position:absolute;margin-left:536pt;margin-top:221.95pt;width:33.05pt;height:250.9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y8uh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A692143"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2DCCB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48608" behindDoc="0" locked="0" layoutInCell="1" allowOverlap="1" wp14:anchorId="7142F5CF" wp14:editId="30DCF505">
                <wp:simplePos x="0" y="0"/>
                <wp:positionH relativeFrom="page">
                  <wp:posOffset>6965929</wp:posOffset>
                </wp:positionH>
                <wp:positionV relativeFrom="page">
                  <wp:posOffset>6552855</wp:posOffset>
                </wp:positionV>
                <wp:extent cx="263525" cy="32759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55463D7" w14:textId="65D1AC64"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1870A24"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49CFB84"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7142F5CF" id="Textbox 75" o:spid="_x0000_s1072" type="#_x0000_t202" style="position:absolute;margin-left:548.5pt;margin-top:515.95pt;width:20.75pt;height:257.9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eogEAADIDAAAOAAAAZHJzL2Uyb0RvYy54bWysUsFuGyEQvVfKPyDuMc5GttuV11GTqFWl&#10;qK2U9gMwC17UhaEM9q7/vgNe21V7q3oZBhge772Z9cPoenbQES34ht/N5pxpr6C1ftfw798+3L7l&#10;DJP0rezB64YfNfKHzc2b9RBqXUEHfasjIxCP9RAa3qUUaiFQddpJnEHQni4NRCcTbeNOtFEOhO56&#10;Uc3nSzFAbEMEpRHp9Pl0yTcF3xit0hdjUCfWN5y4pRJjidscxWYt612UobNqoiH/gYWT1tOnF6hn&#10;mSTbR/sXlLMqAoJJMwVOgDFW6aKB1NzN/1Dz2smgixYyB8PFJvx/sOrz4TV8jSyNjzBSA4sIDC+g&#10;fiB5I4aA9VSTPcUaqToLHU10eSUJjB6St8eLn3pMTNFhtbxfVAvOFF3dV6vFu+UiGy6ur0PE9FGD&#10;YzlpeKR+FQby8ILpVHoumcic/s9M0rgdmW0JepVR89EW2iOJoXkksByrFREbqL0Nx597GTVn/SdP&#10;/uVZOCfxnGzPSUz9E5SJyRI9vN8nMLYQun4zEaLGFEnTEOXO/74vVddR3/wC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qvyU3q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655463D7" w14:textId="65D1AC64"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1870A24"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49CFB84"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p w14:paraId="4F5ED59D" w14:textId="77777777" w:rsidR="006B2E26" w:rsidRDefault="00000000">
      <w:pPr>
        <w:pStyle w:val="Textoindependiente"/>
        <w:ind w:left="142"/>
        <w:jc w:val="both"/>
      </w:pPr>
      <w:r>
        <w:t>VT</w:t>
      </w:r>
      <w:r>
        <w:rPr>
          <w:spacing w:val="-8"/>
        </w:rPr>
        <w:t xml:space="preserve"> </w:t>
      </w:r>
      <w:r>
        <w:t>PROYECTOS</w:t>
      </w:r>
      <w:r>
        <w:rPr>
          <w:spacing w:val="-7"/>
        </w:rPr>
        <w:t xml:space="preserve"> </w:t>
      </w:r>
      <w:r>
        <w:t>S.L.178.288,97</w:t>
      </w:r>
      <w:r>
        <w:rPr>
          <w:spacing w:val="-7"/>
        </w:rPr>
        <w:t xml:space="preserve"> </w:t>
      </w:r>
      <w:r>
        <w:t>€25,00%7.500,00</w:t>
      </w:r>
      <w:r>
        <w:rPr>
          <w:spacing w:val="-8"/>
        </w:rPr>
        <w:t xml:space="preserve"> </w:t>
      </w:r>
      <w:r>
        <w:t>€7.500,00</w:t>
      </w:r>
      <w:r>
        <w:rPr>
          <w:spacing w:val="-7"/>
        </w:rPr>
        <w:t xml:space="preserve"> </w:t>
      </w:r>
      <w:r>
        <w:t>€7.500,00</w:t>
      </w:r>
      <w:r>
        <w:rPr>
          <w:spacing w:val="-7"/>
        </w:rPr>
        <w:t xml:space="preserve"> </w:t>
      </w:r>
      <w:r>
        <w:t>€7.500,00</w:t>
      </w:r>
      <w:r>
        <w:rPr>
          <w:spacing w:val="-7"/>
        </w:rPr>
        <w:t xml:space="preserve"> </w:t>
      </w:r>
      <w:r>
        <w:rPr>
          <w:spacing w:val="-10"/>
        </w:rPr>
        <w:t>€</w:t>
      </w:r>
    </w:p>
    <w:p w14:paraId="0435B55D" w14:textId="77777777" w:rsidR="006B2E26" w:rsidRDefault="006B2E26">
      <w:pPr>
        <w:pStyle w:val="Textoindependiente"/>
        <w:spacing w:before="61"/>
      </w:pPr>
    </w:p>
    <w:p w14:paraId="1B7B75A6" w14:textId="57ECC87D" w:rsidR="006B2E26" w:rsidRDefault="00000000">
      <w:pPr>
        <w:pStyle w:val="Textoindependiente"/>
        <w:spacing w:line="292" w:lineRule="auto"/>
        <w:ind w:left="142" w:right="1"/>
        <w:jc w:val="both"/>
      </w:pPr>
      <w:r>
        <w:t>Asimismo,</w:t>
      </w:r>
      <w:r>
        <w:rPr>
          <w:spacing w:val="16"/>
        </w:rPr>
        <w:t xml:space="preserve"> </w:t>
      </w:r>
      <w:r>
        <w:t>se</w:t>
      </w:r>
      <w:r>
        <w:rPr>
          <w:spacing w:val="16"/>
        </w:rPr>
        <w:t xml:space="preserve"> </w:t>
      </w:r>
      <w:r>
        <w:t>acordó</w:t>
      </w:r>
      <w:r>
        <w:rPr>
          <w:spacing w:val="16"/>
        </w:rPr>
        <w:t xml:space="preserve"> </w:t>
      </w:r>
      <w:r>
        <w:t>la</w:t>
      </w:r>
      <w:r>
        <w:rPr>
          <w:spacing w:val="16"/>
        </w:rPr>
        <w:t xml:space="preserve"> </w:t>
      </w:r>
      <w:r>
        <w:t>exclusión</w:t>
      </w:r>
      <w:r>
        <w:rPr>
          <w:spacing w:val="16"/>
        </w:rPr>
        <w:t xml:space="preserve"> </w:t>
      </w:r>
      <w:r>
        <w:t>de</w:t>
      </w:r>
      <w:r>
        <w:rPr>
          <w:spacing w:val="16"/>
        </w:rPr>
        <w:t xml:space="preserve"> </w:t>
      </w:r>
      <w:r>
        <w:t>la</w:t>
      </w:r>
      <w:r>
        <w:rPr>
          <w:spacing w:val="16"/>
        </w:rPr>
        <w:t xml:space="preserve"> </w:t>
      </w:r>
      <w:r>
        <w:t>mercantil</w:t>
      </w:r>
      <w:r>
        <w:rPr>
          <w:spacing w:val="16"/>
        </w:rPr>
        <w:t xml:space="preserve"> </w:t>
      </w:r>
      <w:r>
        <w:t>ASFALTOS</w:t>
      </w:r>
      <w:r>
        <w:rPr>
          <w:spacing w:val="16"/>
        </w:rPr>
        <w:t xml:space="preserve"> </w:t>
      </w:r>
      <w:r>
        <w:t>VICÁLVARO</w:t>
      </w:r>
      <w:r w:rsidR="00082A80">
        <w:t>,</w:t>
      </w:r>
      <w:r>
        <w:rPr>
          <w:spacing w:val="16"/>
        </w:rPr>
        <w:t xml:space="preserve"> </w:t>
      </w:r>
      <w:r>
        <w:t>S.L.</w:t>
      </w:r>
      <w:r w:rsidR="00082A80">
        <w:t>,</w:t>
      </w:r>
      <w:r>
        <w:rPr>
          <w:spacing w:val="16"/>
        </w:rPr>
        <w:t xml:space="preserve"> </w:t>
      </w:r>
      <w:r>
        <w:t>al</w:t>
      </w:r>
      <w:r>
        <w:rPr>
          <w:spacing w:val="16"/>
        </w:rPr>
        <w:t xml:space="preserve"> </w:t>
      </w:r>
      <w:r>
        <w:t>superar</w:t>
      </w:r>
      <w:r>
        <w:rPr>
          <w:spacing w:val="16"/>
        </w:rPr>
        <w:t xml:space="preserve"> </w:t>
      </w:r>
      <w:r>
        <w:t>su</w:t>
      </w:r>
      <w:r>
        <w:rPr>
          <w:spacing w:val="16"/>
        </w:rPr>
        <w:t xml:space="preserve"> </w:t>
      </w:r>
      <w:r>
        <w:t>oferta el presupuesto base de la licitación y requerir a los licitadores cuyas ofertas habían resultado</w:t>
      </w:r>
      <w:r>
        <w:rPr>
          <w:spacing w:val="80"/>
        </w:rPr>
        <w:t xml:space="preserve"> </w:t>
      </w:r>
      <w:r>
        <w:t>incursas en presunción de temeridad.</w:t>
      </w:r>
    </w:p>
    <w:p w14:paraId="6A5D1201" w14:textId="77777777" w:rsidR="006B2E26" w:rsidRDefault="006B2E26">
      <w:pPr>
        <w:pStyle w:val="Textoindependiente"/>
        <w:spacing w:before="9"/>
      </w:pPr>
    </w:p>
    <w:p w14:paraId="0F88B31E" w14:textId="3AF805EB" w:rsidR="006B2E26" w:rsidRDefault="00000000">
      <w:pPr>
        <w:pStyle w:val="Prrafodelista"/>
        <w:numPr>
          <w:ilvl w:val="0"/>
          <w:numId w:val="23"/>
        </w:numPr>
        <w:tabs>
          <w:tab w:val="left" w:pos="324"/>
        </w:tabs>
        <w:spacing w:before="1" w:line="292" w:lineRule="auto"/>
        <w:ind w:firstLine="0"/>
        <w:jc w:val="both"/>
        <w:rPr>
          <w:sz w:val="20"/>
        </w:rPr>
      </w:pPr>
      <w:r>
        <w:rPr>
          <w:sz w:val="20"/>
        </w:rPr>
        <w:t>Justificación presentada por FLODI, S.L., EULEN, S.L.</w:t>
      </w:r>
      <w:r w:rsidR="00573D17">
        <w:rPr>
          <w:sz w:val="20"/>
        </w:rPr>
        <w:t>,</w:t>
      </w:r>
      <w:r>
        <w:rPr>
          <w:sz w:val="20"/>
        </w:rPr>
        <w:t xml:space="preserve"> y COMPAÑÍA DE EFICIENCIA Y SERVICIOS INTEGRALES</w:t>
      </w:r>
      <w:r w:rsidR="00573D17">
        <w:rPr>
          <w:sz w:val="20"/>
        </w:rPr>
        <w:t>,</w:t>
      </w:r>
      <w:r>
        <w:rPr>
          <w:sz w:val="20"/>
        </w:rPr>
        <w:t xml:space="preserve"> S.L.</w:t>
      </w:r>
    </w:p>
    <w:p w14:paraId="0A4C37F4" w14:textId="77777777" w:rsidR="006B2E26" w:rsidRDefault="006B2E26">
      <w:pPr>
        <w:pStyle w:val="Textoindependiente"/>
        <w:spacing w:before="9"/>
      </w:pPr>
    </w:p>
    <w:p w14:paraId="290B4C01" w14:textId="45DC382D" w:rsidR="006B2E26" w:rsidRDefault="00000000">
      <w:pPr>
        <w:pStyle w:val="Prrafodelista"/>
        <w:numPr>
          <w:ilvl w:val="0"/>
          <w:numId w:val="23"/>
        </w:numPr>
        <w:tabs>
          <w:tab w:val="left" w:pos="320"/>
        </w:tabs>
        <w:spacing w:line="292" w:lineRule="auto"/>
        <w:ind w:firstLine="0"/>
        <w:jc w:val="both"/>
        <w:rPr>
          <w:sz w:val="20"/>
        </w:rPr>
      </w:pPr>
      <w:r>
        <w:rPr>
          <w:sz w:val="20"/>
        </w:rPr>
        <w:t xml:space="preserve">Informe suscrito por el Técnico Municipal, </w:t>
      </w:r>
      <w:r w:rsidR="00573D17">
        <w:rPr>
          <w:sz w:val="20"/>
        </w:rPr>
        <w:t>D.</w:t>
      </w:r>
      <w:r>
        <w:rPr>
          <w:sz w:val="20"/>
        </w:rPr>
        <w:t xml:space="preserve"> Juan Manuel Ortiz de Pablo, de fecha 14 de mayo</w:t>
      </w:r>
      <w:r>
        <w:rPr>
          <w:spacing w:val="80"/>
          <w:sz w:val="20"/>
        </w:rPr>
        <w:t xml:space="preserve"> </w:t>
      </w:r>
      <w:r>
        <w:rPr>
          <w:sz w:val="20"/>
        </w:rPr>
        <w:t>de 2025, cuyo tenor literal es el siguiente:</w:t>
      </w:r>
    </w:p>
    <w:p w14:paraId="316F9D54" w14:textId="77777777" w:rsidR="006B2E26" w:rsidRDefault="006B2E26">
      <w:pPr>
        <w:pStyle w:val="Textoindependiente"/>
        <w:spacing w:before="10"/>
      </w:pPr>
    </w:p>
    <w:p w14:paraId="21F366A0" w14:textId="77777777" w:rsidR="006B2E26" w:rsidRPr="00573D17" w:rsidRDefault="00000000">
      <w:pPr>
        <w:pStyle w:val="Textoindependiente"/>
        <w:spacing w:line="292" w:lineRule="auto"/>
        <w:ind w:left="142" w:right="1"/>
        <w:jc w:val="both"/>
        <w:rPr>
          <w:i/>
          <w:iCs/>
        </w:rPr>
      </w:pPr>
      <w:r w:rsidRPr="00573D17">
        <w:rPr>
          <w:i/>
          <w:iCs/>
        </w:rPr>
        <w:t>“ASUNTO: Informe técnico solicitado por la U.A. de Contratación relativo a la justificación de las ofertas anormalmente bajas presentadas al procedimiento abierto para la adjudicación del servicio de “Mantenimiento de centros educativos de titularidad pública”.</w:t>
      </w:r>
    </w:p>
    <w:p w14:paraId="11B4CA11" w14:textId="77777777" w:rsidR="006B2E26" w:rsidRDefault="006B2E26">
      <w:pPr>
        <w:pStyle w:val="Textoindependiente"/>
        <w:spacing w:before="10"/>
      </w:pPr>
    </w:p>
    <w:p w14:paraId="5FB89BA8" w14:textId="7EE16D4A" w:rsidR="006B2E26" w:rsidRPr="006C521B" w:rsidRDefault="00000000">
      <w:pPr>
        <w:pStyle w:val="Textoindependiente"/>
        <w:spacing w:line="292" w:lineRule="auto"/>
        <w:ind w:left="142" w:right="1"/>
        <w:jc w:val="both"/>
        <w:rPr>
          <w:i/>
          <w:iCs/>
        </w:rPr>
      </w:pPr>
      <w:r w:rsidRPr="006C521B">
        <w:rPr>
          <w:i/>
          <w:iCs/>
        </w:rPr>
        <w:t>De</w:t>
      </w:r>
      <w:r w:rsidRPr="006C521B">
        <w:rPr>
          <w:i/>
          <w:iCs/>
          <w:spacing w:val="40"/>
        </w:rPr>
        <w:t xml:space="preserve"> </w:t>
      </w:r>
      <w:r w:rsidRPr="006C521B">
        <w:rPr>
          <w:i/>
          <w:iCs/>
        </w:rPr>
        <w:t>acuerdo</w:t>
      </w:r>
      <w:r w:rsidRPr="006C521B">
        <w:rPr>
          <w:i/>
          <w:iCs/>
          <w:spacing w:val="40"/>
        </w:rPr>
        <w:t xml:space="preserve"> </w:t>
      </w:r>
      <w:r w:rsidRPr="006C521B">
        <w:rPr>
          <w:i/>
          <w:iCs/>
        </w:rPr>
        <w:t>con</w:t>
      </w:r>
      <w:r w:rsidRPr="006C521B">
        <w:rPr>
          <w:i/>
          <w:iCs/>
          <w:spacing w:val="40"/>
        </w:rPr>
        <w:t xml:space="preserve"> </w:t>
      </w:r>
      <w:r w:rsidRPr="006C521B">
        <w:rPr>
          <w:i/>
          <w:iCs/>
        </w:rPr>
        <w:t>el</w:t>
      </w:r>
      <w:r w:rsidRPr="006C521B">
        <w:rPr>
          <w:i/>
          <w:iCs/>
          <w:spacing w:val="40"/>
        </w:rPr>
        <w:t xml:space="preserve"> </w:t>
      </w:r>
      <w:r w:rsidRPr="006C521B">
        <w:rPr>
          <w:i/>
          <w:iCs/>
        </w:rPr>
        <w:t>acta</w:t>
      </w:r>
      <w:r w:rsidRPr="006C521B">
        <w:rPr>
          <w:i/>
          <w:iCs/>
          <w:spacing w:val="40"/>
        </w:rPr>
        <w:t xml:space="preserve"> </w:t>
      </w:r>
      <w:r w:rsidRPr="006C521B">
        <w:rPr>
          <w:i/>
          <w:iCs/>
        </w:rPr>
        <w:t>de</w:t>
      </w:r>
      <w:r w:rsidRPr="006C521B">
        <w:rPr>
          <w:i/>
          <w:iCs/>
          <w:spacing w:val="40"/>
        </w:rPr>
        <w:t xml:space="preserve"> </w:t>
      </w:r>
      <w:r w:rsidRPr="006C521B">
        <w:rPr>
          <w:i/>
          <w:iCs/>
        </w:rPr>
        <w:t>apertura</w:t>
      </w:r>
      <w:r w:rsidRPr="006C521B">
        <w:rPr>
          <w:i/>
          <w:iCs/>
          <w:spacing w:val="40"/>
        </w:rPr>
        <w:t xml:space="preserve"> </w:t>
      </w:r>
      <w:r w:rsidRPr="006C521B">
        <w:rPr>
          <w:i/>
          <w:iCs/>
        </w:rPr>
        <w:t>de</w:t>
      </w:r>
      <w:r w:rsidRPr="006C521B">
        <w:rPr>
          <w:i/>
          <w:iCs/>
          <w:spacing w:val="40"/>
        </w:rPr>
        <w:t xml:space="preserve"> </w:t>
      </w:r>
      <w:r w:rsidRPr="006C521B">
        <w:rPr>
          <w:i/>
          <w:iCs/>
        </w:rPr>
        <w:t>plicas</w:t>
      </w:r>
      <w:r w:rsidRPr="006C521B">
        <w:rPr>
          <w:i/>
          <w:iCs/>
          <w:spacing w:val="40"/>
        </w:rPr>
        <w:t xml:space="preserve"> </w:t>
      </w:r>
      <w:r w:rsidRPr="006C521B">
        <w:rPr>
          <w:i/>
          <w:iCs/>
        </w:rPr>
        <w:t>del</w:t>
      </w:r>
      <w:r w:rsidRPr="006C521B">
        <w:rPr>
          <w:i/>
          <w:iCs/>
          <w:spacing w:val="40"/>
        </w:rPr>
        <w:t xml:space="preserve"> </w:t>
      </w:r>
      <w:r w:rsidRPr="006C521B">
        <w:rPr>
          <w:i/>
          <w:iCs/>
        </w:rPr>
        <w:t>concurso,</w:t>
      </w:r>
      <w:r w:rsidRPr="006C521B">
        <w:rPr>
          <w:i/>
          <w:iCs/>
          <w:spacing w:val="40"/>
        </w:rPr>
        <w:t xml:space="preserve"> </w:t>
      </w:r>
      <w:r w:rsidRPr="006C521B">
        <w:rPr>
          <w:i/>
          <w:iCs/>
        </w:rPr>
        <w:t>adjuntada</w:t>
      </w:r>
      <w:r w:rsidRPr="006C521B">
        <w:rPr>
          <w:i/>
          <w:iCs/>
          <w:spacing w:val="40"/>
        </w:rPr>
        <w:t xml:space="preserve"> </w:t>
      </w:r>
      <w:r w:rsidRPr="006C521B">
        <w:rPr>
          <w:i/>
          <w:iCs/>
        </w:rPr>
        <w:t>por</w:t>
      </w:r>
      <w:r w:rsidRPr="006C521B">
        <w:rPr>
          <w:i/>
          <w:iCs/>
          <w:spacing w:val="40"/>
        </w:rPr>
        <w:t xml:space="preserve"> </w:t>
      </w:r>
      <w:r w:rsidRPr="006C521B">
        <w:rPr>
          <w:i/>
          <w:iCs/>
        </w:rPr>
        <w:t>el</w:t>
      </w:r>
      <w:r w:rsidRPr="006C521B">
        <w:rPr>
          <w:i/>
          <w:iCs/>
          <w:spacing w:val="40"/>
        </w:rPr>
        <w:t xml:space="preserve"> </w:t>
      </w:r>
      <w:r w:rsidRPr="006C521B">
        <w:rPr>
          <w:i/>
          <w:iCs/>
        </w:rPr>
        <w:t>Servicio</w:t>
      </w:r>
      <w:r w:rsidRPr="006C521B">
        <w:rPr>
          <w:i/>
          <w:iCs/>
          <w:spacing w:val="40"/>
        </w:rPr>
        <w:t xml:space="preserve"> </w:t>
      </w:r>
      <w:r w:rsidRPr="006C521B">
        <w:rPr>
          <w:i/>
          <w:iCs/>
        </w:rPr>
        <w:t>de Contratación, las ofertas presentadas por las empresas COMPAÑÍA DE EFICIENCIA Y, SERVICIOS INTEGRALES</w:t>
      </w:r>
      <w:r w:rsidR="00573D17" w:rsidRPr="006C521B">
        <w:rPr>
          <w:i/>
          <w:iCs/>
        </w:rPr>
        <w:t>,</w:t>
      </w:r>
      <w:r w:rsidRPr="006C521B">
        <w:rPr>
          <w:i/>
          <w:iCs/>
          <w:spacing w:val="40"/>
        </w:rPr>
        <w:t xml:space="preserve"> </w:t>
      </w:r>
      <w:r w:rsidRPr="006C521B">
        <w:rPr>
          <w:i/>
          <w:iCs/>
        </w:rPr>
        <w:t>S.L.,</w:t>
      </w:r>
      <w:r w:rsidRPr="006C521B">
        <w:rPr>
          <w:i/>
          <w:iCs/>
          <w:spacing w:val="40"/>
        </w:rPr>
        <w:t xml:space="preserve"> </w:t>
      </w:r>
      <w:r w:rsidRPr="006C521B">
        <w:rPr>
          <w:i/>
          <w:iCs/>
        </w:rPr>
        <w:t>EULEN</w:t>
      </w:r>
      <w:r w:rsidR="00573D17" w:rsidRPr="006C521B">
        <w:rPr>
          <w:i/>
          <w:iCs/>
        </w:rPr>
        <w:t>,</w:t>
      </w:r>
      <w:r w:rsidRPr="006C521B">
        <w:rPr>
          <w:i/>
          <w:iCs/>
          <w:spacing w:val="40"/>
        </w:rPr>
        <w:t xml:space="preserve"> </w:t>
      </w:r>
      <w:r w:rsidRPr="006C521B">
        <w:rPr>
          <w:i/>
          <w:iCs/>
        </w:rPr>
        <w:t>S.A.</w:t>
      </w:r>
      <w:r w:rsidR="00573D17" w:rsidRPr="006C521B">
        <w:rPr>
          <w:i/>
          <w:iCs/>
        </w:rPr>
        <w:t>,</w:t>
      </w:r>
      <w:r w:rsidRPr="006C521B">
        <w:rPr>
          <w:i/>
          <w:iCs/>
          <w:spacing w:val="40"/>
        </w:rPr>
        <w:t xml:space="preserve"> </w:t>
      </w:r>
      <w:r w:rsidRPr="006C521B">
        <w:rPr>
          <w:i/>
          <w:iCs/>
        </w:rPr>
        <w:t>y</w:t>
      </w:r>
      <w:r w:rsidRPr="006C521B">
        <w:rPr>
          <w:i/>
          <w:iCs/>
          <w:spacing w:val="40"/>
        </w:rPr>
        <w:t xml:space="preserve"> </w:t>
      </w:r>
      <w:r w:rsidRPr="006C521B">
        <w:rPr>
          <w:i/>
          <w:iCs/>
        </w:rPr>
        <w:t>FLODI</w:t>
      </w:r>
      <w:r w:rsidR="00573D17" w:rsidRPr="006C521B">
        <w:rPr>
          <w:i/>
          <w:iCs/>
        </w:rPr>
        <w:t>,</w:t>
      </w:r>
      <w:r w:rsidRPr="006C521B">
        <w:rPr>
          <w:i/>
          <w:iCs/>
          <w:spacing w:val="40"/>
        </w:rPr>
        <w:t xml:space="preserve"> </w:t>
      </w:r>
      <w:r w:rsidRPr="006C521B">
        <w:rPr>
          <w:i/>
          <w:iCs/>
        </w:rPr>
        <w:t>S.L.,</w:t>
      </w:r>
      <w:r w:rsidRPr="006C521B">
        <w:rPr>
          <w:i/>
          <w:iCs/>
          <w:spacing w:val="40"/>
        </w:rPr>
        <w:t xml:space="preserve"> </w:t>
      </w:r>
      <w:r w:rsidRPr="006C521B">
        <w:rPr>
          <w:i/>
          <w:iCs/>
        </w:rPr>
        <w:t>se</w:t>
      </w:r>
      <w:r w:rsidRPr="006C521B">
        <w:rPr>
          <w:i/>
          <w:iCs/>
          <w:spacing w:val="40"/>
        </w:rPr>
        <w:t xml:space="preserve"> </w:t>
      </w:r>
      <w:r w:rsidRPr="006C521B">
        <w:rPr>
          <w:i/>
          <w:iCs/>
        </w:rPr>
        <w:t>encuentran</w:t>
      </w:r>
      <w:r w:rsidRPr="006C521B">
        <w:rPr>
          <w:i/>
          <w:iCs/>
          <w:spacing w:val="40"/>
        </w:rPr>
        <w:t xml:space="preserve"> </w:t>
      </w:r>
      <w:r w:rsidRPr="006C521B">
        <w:rPr>
          <w:i/>
          <w:iCs/>
        </w:rPr>
        <w:t>incursas</w:t>
      </w:r>
      <w:r w:rsidRPr="006C521B">
        <w:rPr>
          <w:i/>
          <w:iCs/>
          <w:spacing w:val="40"/>
        </w:rPr>
        <w:t xml:space="preserve"> </w:t>
      </w:r>
      <w:r w:rsidRPr="006C521B">
        <w:rPr>
          <w:i/>
          <w:iCs/>
        </w:rPr>
        <w:t>en</w:t>
      </w:r>
      <w:r w:rsidRPr="006C521B">
        <w:rPr>
          <w:i/>
          <w:iCs/>
          <w:spacing w:val="40"/>
        </w:rPr>
        <w:t xml:space="preserve"> </w:t>
      </w:r>
      <w:r w:rsidRPr="006C521B">
        <w:rPr>
          <w:i/>
          <w:iCs/>
        </w:rPr>
        <w:t>presunción</w:t>
      </w:r>
      <w:r w:rsidRPr="006C521B">
        <w:rPr>
          <w:i/>
          <w:iCs/>
          <w:spacing w:val="40"/>
        </w:rPr>
        <w:t xml:space="preserve"> </w:t>
      </w:r>
      <w:r w:rsidRPr="006C521B">
        <w:rPr>
          <w:i/>
          <w:iCs/>
        </w:rPr>
        <w:t>de anormalidad en relación con el precio ofertado al mantenimiento preventivo y a los criterios de</w:t>
      </w:r>
      <w:r w:rsidRPr="006C521B">
        <w:rPr>
          <w:i/>
          <w:iCs/>
          <w:spacing w:val="40"/>
        </w:rPr>
        <w:t xml:space="preserve"> </w:t>
      </w:r>
      <w:r w:rsidRPr="006C521B">
        <w:rPr>
          <w:i/>
          <w:iCs/>
        </w:rPr>
        <w:t>calidad,</w:t>
      </w:r>
      <w:r w:rsidRPr="006C521B">
        <w:rPr>
          <w:i/>
          <w:iCs/>
          <w:spacing w:val="40"/>
        </w:rPr>
        <w:t xml:space="preserve"> </w:t>
      </w:r>
      <w:r w:rsidRPr="006C521B">
        <w:rPr>
          <w:i/>
          <w:iCs/>
        </w:rPr>
        <w:t>según</w:t>
      </w:r>
      <w:r w:rsidRPr="006C521B">
        <w:rPr>
          <w:i/>
          <w:iCs/>
          <w:spacing w:val="40"/>
        </w:rPr>
        <w:t xml:space="preserve"> </w:t>
      </w:r>
      <w:r w:rsidRPr="006C521B">
        <w:rPr>
          <w:i/>
          <w:iCs/>
        </w:rPr>
        <w:t>los</w:t>
      </w:r>
      <w:r w:rsidRPr="006C521B">
        <w:rPr>
          <w:i/>
          <w:iCs/>
          <w:spacing w:val="40"/>
        </w:rPr>
        <w:t xml:space="preserve"> </w:t>
      </w:r>
      <w:r w:rsidRPr="006C521B">
        <w:rPr>
          <w:i/>
          <w:iCs/>
        </w:rPr>
        <w:t>criterios</w:t>
      </w:r>
      <w:r w:rsidRPr="006C521B">
        <w:rPr>
          <w:i/>
          <w:iCs/>
          <w:spacing w:val="40"/>
        </w:rPr>
        <w:t xml:space="preserve"> </w:t>
      </w:r>
      <w:r w:rsidRPr="006C521B">
        <w:rPr>
          <w:i/>
          <w:iCs/>
        </w:rPr>
        <w:t>establecidos</w:t>
      </w:r>
      <w:r w:rsidRPr="006C521B">
        <w:rPr>
          <w:i/>
          <w:iCs/>
          <w:spacing w:val="40"/>
        </w:rPr>
        <w:t xml:space="preserve"> </w:t>
      </w:r>
      <w:r w:rsidRPr="006C521B">
        <w:rPr>
          <w:i/>
          <w:iCs/>
        </w:rPr>
        <w:t>en</w:t>
      </w:r>
      <w:r w:rsidRPr="006C521B">
        <w:rPr>
          <w:i/>
          <w:iCs/>
          <w:spacing w:val="40"/>
        </w:rPr>
        <w:t xml:space="preserve"> </w:t>
      </w:r>
      <w:r w:rsidRPr="006C521B">
        <w:rPr>
          <w:i/>
          <w:iCs/>
        </w:rPr>
        <w:t>la</w:t>
      </w:r>
      <w:r w:rsidRPr="006C521B">
        <w:rPr>
          <w:i/>
          <w:iCs/>
          <w:spacing w:val="40"/>
        </w:rPr>
        <w:t xml:space="preserve"> </w:t>
      </w:r>
      <w:r w:rsidRPr="006C521B">
        <w:rPr>
          <w:i/>
          <w:iCs/>
        </w:rPr>
        <w:t>cláusula</w:t>
      </w:r>
      <w:r w:rsidRPr="006C521B">
        <w:rPr>
          <w:i/>
          <w:iCs/>
          <w:spacing w:val="40"/>
        </w:rPr>
        <w:t xml:space="preserve"> </w:t>
      </w:r>
      <w:r w:rsidRPr="006C521B">
        <w:rPr>
          <w:i/>
          <w:iCs/>
        </w:rPr>
        <w:t>XXII</w:t>
      </w:r>
      <w:r w:rsidRPr="006C521B">
        <w:rPr>
          <w:i/>
          <w:iCs/>
          <w:spacing w:val="40"/>
        </w:rPr>
        <w:t xml:space="preserve"> </w:t>
      </w:r>
      <w:r w:rsidRPr="006C521B">
        <w:rPr>
          <w:i/>
          <w:iCs/>
        </w:rPr>
        <w:t>del</w:t>
      </w:r>
      <w:r w:rsidRPr="006C521B">
        <w:rPr>
          <w:i/>
          <w:iCs/>
          <w:spacing w:val="40"/>
        </w:rPr>
        <w:t xml:space="preserve"> </w:t>
      </w:r>
      <w:r w:rsidRPr="006C521B">
        <w:rPr>
          <w:i/>
          <w:iCs/>
        </w:rPr>
        <w:t>Pliego</w:t>
      </w:r>
      <w:r w:rsidRPr="006C521B">
        <w:rPr>
          <w:i/>
          <w:iCs/>
          <w:spacing w:val="40"/>
        </w:rPr>
        <w:t xml:space="preserve"> </w:t>
      </w:r>
      <w:r w:rsidRPr="006C521B">
        <w:rPr>
          <w:i/>
          <w:iCs/>
        </w:rPr>
        <w:t>de</w:t>
      </w:r>
      <w:r w:rsidRPr="006C521B">
        <w:rPr>
          <w:i/>
          <w:iCs/>
          <w:spacing w:val="40"/>
        </w:rPr>
        <w:t xml:space="preserve"> </w:t>
      </w:r>
      <w:r w:rsidRPr="006C521B">
        <w:rPr>
          <w:i/>
          <w:iCs/>
        </w:rPr>
        <w:t>Condiciones Administrativas particulares.</w:t>
      </w:r>
    </w:p>
    <w:p w14:paraId="48385FB0" w14:textId="77777777" w:rsidR="006B2E26" w:rsidRPr="006C521B" w:rsidRDefault="006B2E26">
      <w:pPr>
        <w:pStyle w:val="Textoindependiente"/>
        <w:spacing w:before="9"/>
        <w:rPr>
          <w:i/>
          <w:iCs/>
        </w:rPr>
      </w:pPr>
    </w:p>
    <w:p w14:paraId="35BBACBE" w14:textId="77777777" w:rsidR="006B2E26" w:rsidRPr="006C521B" w:rsidRDefault="00000000">
      <w:pPr>
        <w:pStyle w:val="Textoindependiente"/>
        <w:spacing w:before="1" w:line="292" w:lineRule="auto"/>
        <w:ind w:left="142" w:right="1"/>
        <w:jc w:val="both"/>
        <w:rPr>
          <w:i/>
          <w:iCs/>
        </w:rPr>
      </w:pPr>
      <w:r w:rsidRPr="006C521B">
        <w:rPr>
          <w:i/>
          <w:iCs/>
        </w:rPr>
        <w:t>En este sentido, y una vez transcurrido el plazo para que presenten una justificación adecuada de las circunstancias que les permiten ejecutar dicha oferta en esas condiciones, han sido recibidas en tiempo y forma.</w:t>
      </w:r>
    </w:p>
    <w:p w14:paraId="7BDECBA3" w14:textId="77777777" w:rsidR="006B2E26" w:rsidRPr="006C521B" w:rsidRDefault="006B2E26">
      <w:pPr>
        <w:pStyle w:val="Textoindependiente"/>
        <w:spacing w:before="9"/>
        <w:rPr>
          <w:i/>
          <w:iCs/>
        </w:rPr>
      </w:pPr>
    </w:p>
    <w:p w14:paraId="2D372B85" w14:textId="77777777" w:rsidR="006B2E26" w:rsidRPr="006C521B" w:rsidRDefault="00000000">
      <w:pPr>
        <w:pStyle w:val="Textoindependiente"/>
        <w:spacing w:line="292" w:lineRule="auto"/>
        <w:ind w:left="142" w:right="1"/>
        <w:jc w:val="both"/>
        <w:rPr>
          <w:i/>
          <w:iCs/>
        </w:rPr>
      </w:pPr>
      <w:r w:rsidRPr="006C521B">
        <w:rPr>
          <w:i/>
          <w:iCs/>
        </w:rPr>
        <w:t>Analizada la documentación presentada por las empresas, por parte de estos Servicios Técnicos, se indica lo siguiente:</w:t>
      </w:r>
    </w:p>
    <w:p w14:paraId="388D582C" w14:textId="77777777" w:rsidR="006B2E26" w:rsidRPr="006C521B" w:rsidRDefault="006B2E26">
      <w:pPr>
        <w:pStyle w:val="Textoindependiente"/>
        <w:spacing w:before="10"/>
        <w:rPr>
          <w:i/>
          <w:iCs/>
        </w:rPr>
      </w:pPr>
    </w:p>
    <w:p w14:paraId="217C5512" w14:textId="292AB0E9" w:rsidR="006B2E26" w:rsidRPr="006C521B" w:rsidRDefault="00000000">
      <w:pPr>
        <w:pStyle w:val="Textoindependiente"/>
        <w:spacing w:line="292" w:lineRule="auto"/>
        <w:ind w:left="142" w:right="1"/>
        <w:jc w:val="both"/>
        <w:rPr>
          <w:i/>
          <w:iCs/>
        </w:rPr>
      </w:pPr>
      <w:r w:rsidRPr="006C521B">
        <w:rPr>
          <w:i/>
          <w:iCs/>
        </w:rPr>
        <w:t>EULEN</w:t>
      </w:r>
      <w:r w:rsidR="00573D17" w:rsidRPr="006C521B">
        <w:rPr>
          <w:i/>
          <w:iCs/>
        </w:rPr>
        <w:t>,</w:t>
      </w:r>
      <w:r w:rsidRPr="006C521B">
        <w:rPr>
          <w:i/>
          <w:iCs/>
        </w:rPr>
        <w:t xml:space="preserve"> S.A.: Según se indica desde contratación, su oferta está incursa en presunción de anormalidad por el importe correspondiente al mantenimiento preventivo y a los criterios de calidad.</w:t>
      </w:r>
    </w:p>
    <w:p w14:paraId="39D85926" w14:textId="77777777" w:rsidR="006B2E26" w:rsidRPr="006C521B" w:rsidRDefault="006B2E26">
      <w:pPr>
        <w:pStyle w:val="Textoindependiente"/>
        <w:spacing w:before="10"/>
        <w:rPr>
          <w:i/>
          <w:iCs/>
        </w:rPr>
      </w:pPr>
    </w:p>
    <w:p w14:paraId="3BE0D6D4" w14:textId="77777777" w:rsidR="006B2E26" w:rsidRPr="006C521B" w:rsidRDefault="00000000">
      <w:pPr>
        <w:pStyle w:val="Textoindependiente"/>
        <w:spacing w:line="292" w:lineRule="auto"/>
        <w:ind w:left="142" w:right="1"/>
        <w:jc w:val="both"/>
        <w:rPr>
          <w:i/>
          <w:iCs/>
        </w:rPr>
      </w:pPr>
      <w:r w:rsidRPr="006C521B">
        <w:rPr>
          <w:i/>
          <w:iCs/>
        </w:rPr>
        <w:t>Respecto al preventivo, documentan en un cuadro resumen los costes de las diferentes partidas de mantenimiento preventivo, manteniendo el personal exigido en el pliego como plantilla operativa (3 oficiales 1ª y 1 peón especializado), incluso los de absentismo y vacaciones e imputando los costes</w:t>
      </w:r>
      <w:r w:rsidRPr="006C521B">
        <w:rPr>
          <w:i/>
          <w:iCs/>
          <w:spacing w:val="40"/>
        </w:rPr>
        <w:t xml:space="preserve"> </w:t>
      </w:r>
      <w:r w:rsidRPr="006C521B">
        <w:rPr>
          <w:i/>
          <w:iCs/>
        </w:rPr>
        <w:t>de seguros sociales, considerando los costes de los técnicos de grado medio o superior repercutidos en los costes de estructura y costes indirectos, no como imputación directa al contrato. En este sentido, el importe de este personal técnico debería ser absorbido por los gastos generales, que estiman en un 2% y cuyo importe ascendería a 2.313,93 € excluido IVA, insuficiente con respecto al importe mínimo estimado del técnico de grado medio según convenio, que sería de 9.626,56 €.</w:t>
      </w:r>
    </w:p>
    <w:p w14:paraId="3B9E5C8E" w14:textId="77777777" w:rsidR="006B2E26" w:rsidRPr="006C521B" w:rsidRDefault="006B2E26">
      <w:pPr>
        <w:pStyle w:val="Textoindependiente"/>
        <w:spacing w:before="9"/>
        <w:rPr>
          <w:i/>
          <w:iCs/>
        </w:rPr>
      </w:pPr>
    </w:p>
    <w:p w14:paraId="45518FBF" w14:textId="77777777" w:rsidR="006B2E26" w:rsidRPr="006C521B" w:rsidRDefault="00000000">
      <w:pPr>
        <w:pStyle w:val="Textoindependiente"/>
        <w:spacing w:before="1" w:line="292" w:lineRule="auto"/>
        <w:ind w:left="142" w:right="1"/>
        <w:jc w:val="both"/>
        <w:rPr>
          <w:i/>
          <w:iCs/>
        </w:rPr>
      </w:pPr>
      <w:r w:rsidRPr="006C521B">
        <w:rPr>
          <w:i/>
          <w:iCs/>
        </w:rPr>
        <w:t>Asimismo cabe indicar que, si bien no estaba establecido en el PCA ninguna condición al respecto,</w:t>
      </w:r>
      <w:r w:rsidRPr="006C521B">
        <w:rPr>
          <w:i/>
          <w:iCs/>
          <w:spacing w:val="80"/>
        </w:rPr>
        <w:t xml:space="preserve"> </w:t>
      </w:r>
      <w:r w:rsidRPr="006C521B">
        <w:rPr>
          <w:i/>
          <w:iCs/>
        </w:rPr>
        <w:t>en relación con el personal adscrito al servicio, uno de los oficiales 1ª y el peón especialista los incluyen con contratos en prácticas, por lo que a la finalización de dichos contratos de prácticas, los importes de estos contratos aumentarían o bien los puestos serían cubiertos con nuevo personal en prácticas, que, dada que la duración del contrato, de un año prorrogable otros cuatro más, condicionaría a que hubiera mucha rotación de personal.</w:t>
      </w:r>
    </w:p>
    <w:p w14:paraId="65047C42" w14:textId="77777777" w:rsidR="006B2E26" w:rsidRPr="006C521B" w:rsidRDefault="006B2E26">
      <w:pPr>
        <w:pStyle w:val="Textoindependiente"/>
        <w:spacing w:line="292" w:lineRule="auto"/>
        <w:jc w:val="both"/>
        <w:rPr>
          <w:i/>
          <w:iCs/>
        </w:rPr>
        <w:sectPr w:rsidR="006B2E26" w:rsidRPr="006C521B">
          <w:headerReference w:type="default" r:id="rId16"/>
          <w:footerReference w:type="default" r:id="rId17"/>
          <w:pgSz w:w="11910" w:h="16840"/>
          <w:pgMar w:top="1940" w:right="1417" w:bottom="1260" w:left="1275" w:header="225" w:footer="1060" w:gutter="0"/>
          <w:cols w:space="720"/>
        </w:sectPr>
      </w:pPr>
    </w:p>
    <w:p w14:paraId="781FE310" w14:textId="77777777" w:rsidR="006B2E26" w:rsidRPr="006C521B" w:rsidRDefault="00000000">
      <w:pPr>
        <w:pStyle w:val="Textoindependiente"/>
        <w:spacing w:before="50" w:line="292" w:lineRule="auto"/>
        <w:ind w:left="142" w:right="1"/>
        <w:jc w:val="both"/>
        <w:rPr>
          <w:i/>
          <w:iCs/>
        </w:rPr>
      </w:pPr>
      <w:r w:rsidRPr="006C521B">
        <w:rPr>
          <w:i/>
          <w:iCs/>
          <w:noProof/>
        </w:rPr>
        <w:lastRenderedPageBreak/>
        <mc:AlternateContent>
          <mc:Choice Requires="wps">
            <w:drawing>
              <wp:anchor distT="0" distB="0" distL="0" distR="0" simplePos="0" relativeHeight="251639296" behindDoc="0" locked="0" layoutInCell="1" allowOverlap="1" wp14:anchorId="27B08D2C" wp14:editId="3B2487FB">
                <wp:simplePos x="0" y="0"/>
                <wp:positionH relativeFrom="page">
                  <wp:posOffset>6807090</wp:posOffset>
                </wp:positionH>
                <wp:positionV relativeFrom="page">
                  <wp:posOffset>2818730</wp:posOffset>
                </wp:positionV>
                <wp:extent cx="419734" cy="318706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0E3B4F"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06441B"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27B08D2C" id="Textbox 81" o:spid="_x0000_s1073" type="#_x0000_t202" style="position:absolute;left:0;text-align:left;margin-left:536pt;margin-top:221.95pt;width:33.05pt;height:250.95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PxYr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90E3B4F"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06441B"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sidRPr="006C521B">
        <w:rPr>
          <w:i/>
          <w:iCs/>
          <w:noProof/>
        </w:rPr>
        <mc:AlternateContent>
          <mc:Choice Requires="wps">
            <w:drawing>
              <wp:anchor distT="0" distB="0" distL="0" distR="0" simplePos="0" relativeHeight="251640320" behindDoc="0" locked="0" layoutInCell="1" allowOverlap="1" wp14:anchorId="03818E77" wp14:editId="1C431C63">
                <wp:simplePos x="0" y="0"/>
                <wp:positionH relativeFrom="page">
                  <wp:posOffset>6965929</wp:posOffset>
                </wp:positionH>
                <wp:positionV relativeFrom="page">
                  <wp:posOffset>6552855</wp:posOffset>
                </wp:positionV>
                <wp:extent cx="263525" cy="32759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21EECBE" w14:textId="519AAE3F"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76CF623"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A2B70A3"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03818E77" id="Textbox 82" o:spid="_x0000_s1074" type="#_x0000_t202" style="position:absolute;left:0;text-align:left;margin-left:548.5pt;margin-top:515.95pt;width:20.75pt;height:257.95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x5ogEAADIDAAAOAAAAZHJzL2Uyb0RvYy54bWysUsFuGyEQvVfKPyDuMc5GdpqV11GTqFWl&#10;qI2U9gMwC17UhaEM9q7/vgNe21V7q3oZBhge772Z1cPoerbXES34ht/M5pxpr6C1ftvw798+Xr/n&#10;DJP0rezB64YfNPKH9dW71RBqXUEHfasjIxCP9RAa3qUUaiFQddpJnEHQni4NRCcTbeNWtFEOhO56&#10;Uc3nSzFAbEMEpRHp9Pl4ydcF3xit0ldjUCfWN5y4pRJjiZscxXol622UobNqoiH/gYWT1tOnZ6hn&#10;mSTbRfsXlLMqAoJJMwVOgDFW6aKB1NzM/1Dz1smgixYyB8PZJvx/sOrL/i28RpbGRxipgUUEhhdQ&#10;P5C8EUPAeqrJnmKNVJ2Fjia6vJIERg/J28PZTz0mpuiwWt4uqgVniq5uq7vF/XKRDReX1yFi+qTB&#10;sZw0PFK/CgO5f8F0LD2VTGSO/2cmadyMzLYEfZ9R89EG2gOJoXkksByrOyI2UHsbjj93MmrO+s+e&#10;/MuzcEriKdmckpj6JygTkyV6+LBLYGwhdPlmIkSNKZKmIcqd/31fqi6jvv4F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5bFMea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121EECBE" w14:textId="519AAE3F"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76CF623"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A2B70A3"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sidRPr="006C521B">
        <w:rPr>
          <w:i/>
          <w:iCs/>
        </w:rPr>
        <w:t>(combustible, telefonía, seguridad y salud, uniformes y mantenimiento de vehículos) con sus costes estimativos, considerando el resto (herramientas, material fungible y los vehículos en sí) como costes ya amortizados.</w:t>
      </w:r>
    </w:p>
    <w:p w14:paraId="7A56DD03" w14:textId="77777777" w:rsidR="006B2E26" w:rsidRPr="006C521B" w:rsidRDefault="006B2E26">
      <w:pPr>
        <w:pStyle w:val="Textoindependiente"/>
        <w:spacing w:before="10"/>
        <w:rPr>
          <w:i/>
          <w:iCs/>
        </w:rPr>
      </w:pPr>
    </w:p>
    <w:p w14:paraId="7169B432" w14:textId="77777777" w:rsidR="006B2E26" w:rsidRPr="006C521B" w:rsidRDefault="00000000">
      <w:pPr>
        <w:pStyle w:val="Textoindependiente"/>
        <w:spacing w:line="292" w:lineRule="auto"/>
        <w:ind w:left="142" w:right="1"/>
        <w:jc w:val="both"/>
        <w:rPr>
          <w:i/>
          <w:iCs/>
        </w:rPr>
      </w:pPr>
      <w:r w:rsidRPr="006C521B">
        <w:rPr>
          <w:i/>
          <w:iCs/>
        </w:rPr>
        <w:t>Respecto a los costes asociados a los criterios de calidad, tan solo hacen una estimación para la realización</w:t>
      </w:r>
      <w:r w:rsidRPr="006C521B">
        <w:rPr>
          <w:i/>
          <w:iCs/>
          <w:spacing w:val="24"/>
        </w:rPr>
        <w:t xml:space="preserve"> </w:t>
      </w:r>
      <w:r w:rsidRPr="006C521B">
        <w:rPr>
          <w:i/>
          <w:iCs/>
        </w:rPr>
        <w:t>de</w:t>
      </w:r>
      <w:r w:rsidRPr="006C521B">
        <w:rPr>
          <w:i/>
          <w:iCs/>
          <w:spacing w:val="24"/>
        </w:rPr>
        <w:t xml:space="preserve"> </w:t>
      </w:r>
      <w:r w:rsidRPr="006C521B">
        <w:rPr>
          <w:i/>
          <w:iCs/>
        </w:rPr>
        <w:t>los</w:t>
      </w:r>
      <w:r w:rsidRPr="006C521B">
        <w:rPr>
          <w:i/>
          <w:iCs/>
          <w:spacing w:val="24"/>
        </w:rPr>
        <w:t xml:space="preserve"> </w:t>
      </w:r>
      <w:r w:rsidRPr="006C521B">
        <w:rPr>
          <w:i/>
          <w:iCs/>
        </w:rPr>
        <w:t>trabajos</w:t>
      </w:r>
      <w:r w:rsidRPr="006C521B">
        <w:rPr>
          <w:i/>
          <w:iCs/>
          <w:spacing w:val="24"/>
        </w:rPr>
        <w:t xml:space="preserve"> </w:t>
      </w:r>
      <w:r w:rsidRPr="006C521B">
        <w:rPr>
          <w:i/>
          <w:iCs/>
        </w:rPr>
        <w:t>de</w:t>
      </w:r>
      <w:r w:rsidRPr="006C521B">
        <w:rPr>
          <w:i/>
          <w:iCs/>
          <w:spacing w:val="24"/>
        </w:rPr>
        <w:t xml:space="preserve"> </w:t>
      </w:r>
      <w:r w:rsidRPr="006C521B">
        <w:rPr>
          <w:i/>
          <w:iCs/>
        </w:rPr>
        <w:t>mejoras</w:t>
      </w:r>
      <w:r w:rsidRPr="006C521B">
        <w:rPr>
          <w:i/>
          <w:iCs/>
          <w:spacing w:val="24"/>
        </w:rPr>
        <w:t xml:space="preserve"> </w:t>
      </w:r>
      <w:r w:rsidRPr="006C521B">
        <w:rPr>
          <w:i/>
          <w:iCs/>
        </w:rPr>
        <w:t>al</w:t>
      </w:r>
      <w:r w:rsidRPr="006C521B">
        <w:rPr>
          <w:i/>
          <w:iCs/>
          <w:spacing w:val="24"/>
        </w:rPr>
        <w:t xml:space="preserve"> </w:t>
      </w:r>
      <w:r w:rsidRPr="006C521B">
        <w:rPr>
          <w:i/>
          <w:iCs/>
        </w:rPr>
        <w:t>servicio</w:t>
      </w:r>
      <w:r w:rsidRPr="006C521B">
        <w:rPr>
          <w:i/>
          <w:iCs/>
          <w:spacing w:val="24"/>
        </w:rPr>
        <w:t xml:space="preserve"> </w:t>
      </w:r>
      <w:r w:rsidRPr="006C521B">
        <w:rPr>
          <w:i/>
          <w:iCs/>
        </w:rPr>
        <w:t>por</w:t>
      </w:r>
      <w:r w:rsidRPr="006C521B">
        <w:rPr>
          <w:i/>
          <w:iCs/>
          <w:spacing w:val="24"/>
        </w:rPr>
        <w:t xml:space="preserve"> </w:t>
      </w:r>
      <w:r w:rsidRPr="006C521B">
        <w:rPr>
          <w:i/>
          <w:iCs/>
        </w:rPr>
        <w:t>importe</w:t>
      </w:r>
      <w:r w:rsidRPr="006C521B">
        <w:rPr>
          <w:i/>
          <w:iCs/>
          <w:spacing w:val="24"/>
        </w:rPr>
        <w:t xml:space="preserve"> </w:t>
      </w:r>
      <w:r w:rsidRPr="006C521B">
        <w:rPr>
          <w:i/>
          <w:iCs/>
        </w:rPr>
        <w:t>de</w:t>
      </w:r>
      <w:r w:rsidRPr="006C521B">
        <w:rPr>
          <w:i/>
          <w:iCs/>
          <w:spacing w:val="24"/>
        </w:rPr>
        <w:t xml:space="preserve"> </w:t>
      </w:r>
      <w:r w:rsidRPr="006C521B">
        <w:rPr>
          <w:i/>
          <w:iCs/>
        </w:rPr>
        <w:t>24.930</w:t>
      </w:r>
      <w:r w:rsidRPr="006C521B">
        <w:rPr>
          <w:i/>
          <w:iCs/>
          <w:spacing w:val="24"/>
        </w:rPr>
        <w:t xml:space="preserve"> </w:t>
      </w:r>
      <w:r w:rsidRPr="006C521B">
        <w:rPr>
          <w:i/>
          <w:iCs/>
        </w:rPr>
        <w:t>€</w:t>
      </w:r>
      <w:r w:rsidRPr="006C521B">
        <w:rPr>
          <w:i/>
          <w:iCs/>
          <w:spacing w:val="24"/>
        </w:rPr>
        <w:t xml:space="preserve"> </w:t>
      </w:r>
      <w:r w:rsidRPr="006C521B">
        <w:rPr>
          <w:i/>
          <w:iCs/>
        </w:rPr>
        <w:t>excluido</w:t>
      </w:r>
      <w:r w:rsidRPr="006C521B">
        <w:rPr>
          <w:i/>
          <w:iCs/>
          <w:spacing w:val="24"/>
        </w:rPr>
        <w:t xml:space="preserve"> </w:t>
      </w:r>
      <w:r w:rsidRPr="006C521B">
        <w:rPr>
          <w:i/>
          <w:iCs/>
        </w:rPr>
        <w:t>IVA</w:t>
      </w:r>
      <w:r w:rsidRPr="006C521B">
        <w:rPr>
          <w:i/>
          <w:iCs/>
          <w:spacing w:val="24"/>
        </w:rPr>
        <w:t xml:space="preserve"> </w:t>
      </w:r>
      <w:r w:rsidRPr="006C521B">
        <w:rPr>
          <w:i/>
          <w:iCs/>
        </w:rPr>
        <w:t>basada</w:t>
      </w:r>
      <w:r w:rsidRPr="006C521B">
        <w:rPr>
          <w:i/>
          <w:iCs/>
          <w:spacing w:val="24"/>
        </w:rPr>
        <w:t xml:space="preserve"> </w:t>
      </w:r>
      <w:r w:rsidRPr="006C521B">
        <w:rPr>
          <w:i/>
          <w:iCs/>
        </w:rPr>
        <w:t>en que muchos de los elementos asociados a las mismas ya se encuentran acopiados y amortizados,</w:t>
      </w:r>
      <w:r w:rsidRPr="006C521B">
        <w:rPr>
          <w:i/>
          <w:iCs/>
          <w:spacing w:val="80"/>
        </w:rPr>
        <w:t xml:space="preserve"> </w:t>
      </w:r>
      <w:r w:rsidRPr="006C521B">
        <w:rPr>
          <w:i/>
          <w:iCs/>
        </w:rPr>
        <w:t>sin</w:t>
      </w:r>
      <w:r w:rsidRPr="006C521B">
        <w:rPr>
          <w:i/>
          <w:iCs/>
          <w:spacing w:val="40"/>
        </w:rPr>
        <w:t xml:space="preserve"> </w:t>
      </w:r>
      <w:r w:rsidRPr="006C521B">
        <w:rPr>
          <w:i/>
          <w:iCs/>
        </w:rPr>
        <w:t>aportar</w:t>
      </w:r>
      <w:r w:rsidRPr="006C521B">
        <w:rPr>
          <w:i/>
          <w:iCs/>
          <w:spacing w:val="40"/>
        </w:rPr>
        <w:t xml:space="preserve"> </w:t>
      </w:r>
      <w:r w:rsidRPr="006C521B">
        <w:rPr>
          <w:i/>
          <w:iCs/>
        </w:rPr>
        <w:t>ningún</w:t>
      </w:r>
      <w:r w:rsidRPr="006C521B">
        <w:rPr>
          <w:i/>
          <w:iCs/>
          <w:spacing w:val="40"/>
        </w:rPr>
        <w:t xml:space="preserve"> </w:t>
      </w:r>
      <w:r w:rsidRPr="006C521B">
        <w:rPr>
          <w:i/>
          <w:iCs/>
        </w:rPr>
        <w:t>dato,</w:t>
      </w:r>
      <w:r w:rsidRPr="006C521B">
        <w:rPr>
          <w:i/>
          <w:iCs/>
          <w:spacing w:val="40"/>
        </w:rPr>
        <w:t xml:space="preserve"> </w:t>
      </w:r>
      <w:r w:rsidRPr="006C521B">
        <w:rPr>
          <w:i/>
          <w:iCs/>
        </w:rPr>
        <w:t>presupuesto</w:t>
      </w:r>
      <w:r w:rsidRPr="006C521B">
        <w:rPr>
          <w:i/>
          <w:iCs/>
          <w:spacing w:val="40"/>
        </w:rPr>
        <w:t xml:space="preserve"> </w:t>
      </w:r>
      <w:r w:rsidRPr="006C521B">
        <w:rPr>
          <w:i/>
          <w:iCs/>
        </w:rPr>
        <w:t>de</w:t>
      </w:r>
      <w:r w:rsidRPr="006C521B">
        <w:rPr>
          <w:i/>
          <w:iCs/>
          <w:spacing w:val="40"/>
        </w:rPr>
        <w:t xml:space="preserve"> </w:t>
      </w:r>
      <w:r w:rsidRPr="006C521B">
        <w:rPr>
          <w:i/>
          <w:iCs/>
        </w:rPr>
        <w:t>actuaciones</w:t>
      </w:r>
      <w:r w:rsidRPr="006C521B">
        <w:rPr>
          <w:i/>
          <w:iCs/>
          <w:spacing w:val="40"/>
        </w:rPr>
        <w:t xml:space="preserve"> </w:t>
      </w:r>
      <w:r w:rsidRPr="006C521B">
        <w:rPr>
          <w:i/>
          <w:iCs/>
        </w:rPr>
        <w:t>similares</w:t>
      </w:r>
      <w:r w:rsidRPr="006C521B">
        <w:rPr>
          <w:i/>
          <w:iCs/>
          <w:spacing w:val="40"/>
        </w:rPr>
        <w:t xml:space="preserve"> </w:t>
      </w:r>
      <w:r w:rsidRPr="006C521B">
        <w:rPr>
          <w:i/>
          <w:iCs/>
        </w:rPr>
        <w:t>u</w:t>
      </w:r>
      <w:r w:rsidRPr="006C521B">
        <w:rPr>
          <w:i/>
          <w:iCs/>
          <w:spacing w:val="40"/>
        </w:rPr>
        <w:t xml:space="preserve"> </w:t>
      </w:r>
      <w:r w:rsidRPr="006C521B">
        <w:rPr>
          <w:i/>
          <w:iCs/>
        </w:rPr>
        <w:t>ofertas</w:t>
      </w:r>
      <w:r w:rsidRPr="006C521B">
        <w:rPr>
          <w:i/>
          <w:iCs/>
          <w:spacing w:val="40"/>
        </w:rPr>
        <w:t xml:space="preserve"> </w:t>
      </w:r>
      <w:r w:rsidRPr="006C521B">
        <w:rPr>
          <w:i/>
          <w:iCs/>
        </w:rPr>
        <w:t>de</w:t>
      </w:r>
      <w:r w:rsidRPr="006C521B">
        <w:rPr>
          <w:i/>
          <w:iCs/>
          <w:spacing w:val="40"/>
        </w:rPr>
        <w:t xml:space="preserve"> </w:t>
      </w:r>
      <w:r w:rsidRPr="006C521B">
        <w:rPr>
          <w:i/>
          <w:iCs/>
        </w:rPr>
        <w:t>proveedores</w:t>
      </w:r>
      <w:r w:rsidRPr="006C521B">
        <w:rPr>
          <w:i/>
          <w:iCs/>
          <w:spacing w:val="40"/>
        </w:rPr>
        <w:t xml:space="preserve"> </w:t>
      </w:r>
      <w:r w:rsidRPr="006C521B">
        <w:rPr>
          <w:i/>
          <w:iCs/>
        </w:rPr>
        <w:t>que pudieran reflejar el importe indicado.</w:t>
      </w:r>
    </w:p>
    <w:p w14:paraId="7F32E8F5" w14:textId="77777777" w:rsidR="006B2E26" w:rsidRPr="006C521B" w:rsidRDefault="006B2E26">
      <w:pPr>
        <w:pStyle w:val="Textoindependiente"/>
        <w:spacing w:before="9"/>
        <w:rPr>
          <w:i/>
          <w:iCs/>
        </w:rPr>
      </w:pPr>
    </w:p>
    <w:p w14:paraId="5F1FF683" w14:textId="77777777" w:rsidR="006B2E26" w:rsidRPr="006C521B" w:rsidRDefault="00000000">
      <w:pPr>
        <w:pStyle w:val="Textoindependiente"/>
        <w:spacing w:before="1" w:line="292" w:lineRule="auto"/>
        <w:ind w:left="142" w:right="1"/>
        <w:jc w:val="both"/>
        <w:rPr>
          <w:i/>
          <w:iCs/>
        </w:rPr>
      </w:pPr>
      <w:r w:rsidRPr="006C521B">
        <w:rPr>
          <w:i/>
          <w:iCs/>
        </w:rPr>
        <w:t>Por último, en la tabla resumen de la oferta hay errores, puesto que el total de costes no ascendería</w:t>
      </w:r>
      <w:r w:rsidRPr="006C521B">
        <w:rPr>
          <w:i/>
          <w:iCs/>
          <w:spacing w:val="80"/>
        </w:rPr>
        <w:t xml:space="preserve"> </w:t>
      </w:r>
      <w:r w:rsidRPr="006C521B">
        <w:rPr>
          <w:i/>
          <w:iCs/>
        </w:rPr>
        <w:t>a 251.061,18 € sino a 282.418,76 €, quedando un margen real de 7.250,36 €, con un porcentaje final de un 2,50 % de beneficio industrial.</w:t>
      </w:r>
    </w:p>
    <w:p w14:paraId="6840F500" w14:textId="77777777" w:rsidR="006B2E26" w:rsidRPr="006C521B" w:rsidRDefault="006B2E26">
      <w:pPr>
        <w:pStyle w:val="Textoindependiente"/>
        <w:spacing w:before="9"/>
        <w:rPr>
          <w:i/>
          <w:iCs/>
        </w:rPr>
      </w:pPr>
    </w:p>
    <w:p w14:paraId="1F03F30B" w14:textId="0246D1E2" w:rsidR="006B2E26" w:rsidRPr="006C521B" w:rsidRDefault="00000000">
      <w:pPr>
        <w:pStyle w:val="Textoindependiente"/>
        <w:spacing w:line="292" w:lineRule="auto"/>
        <w:ind w:left="142" w:right="1"/>
        <w:jc w:val="both"/>
        <w:rPr>
          <w:i/>
          <w:iCs/>
        </w:rPr>
      </w:pPr>
      <w:r w:rsidRPr="006C521B">
        <w:rPr>
          <w:i/>
          <w:iCs/>
        </w:rPr>
        <w:t>FLODI</w:t>
      </w:r>
      <w:r w:rsidR="00573D17" w:rsidRPr="006C521B">
        <w:rPr>
          <w:i/>
          <w:iCs/>
        </w:rPr>
        <w:t>,</w:t>
      </w:r>
      <w:r w:rsidRPr="006C521B">
        <w:rPr>
          <w:i/>
          <w:iCs/>
        </w:rPr>
        <w:t xml:space="preserve"> S.L.: En relación con el precio ofertado al mantenimiento preventivo, al igual que la oferta de </w:t>
      </w:r>
      <w:proofErr w:type="spellStart"/>
      <w:r w:rsidRPr="006C521B">
        <w:rPr>
          <w:i/>
          <w:iCs/>
        </w:rPr>
        <w:t>Eulen</w:t>
      </w:r>
      <w:proofErr w:type="spellEnd"/>
      <w:r w:rsidRPr="006C521B">
        <w:rPr>
          <w:i/>
          <w:iCs/>
        </w:rPr>
        <w:t>, presentan un estudio de costes conforme a los indicados en el PPT ajustándose a este e imputando los importes que estiman en recursos materiales (combustible y uniformes) y</w:t>
      </w:r>
      <w:r w:rsidRPr="006C521B">
        <w:rPr>
          <w:i/>
          <w:iCs/>
          <w:spacing w:val="80"/>
        </w:rPr>
        <w:t xml:space="preserve"> </w:t>
      </w:r>
      <w:r w:rsidRPr="006C521B">
        <w:rPr>
          <w:i/>
          <w:iCs/>
        </w:rPr>
        <w:t>considerando el resto como ya amortizados o como costes de empresa, y repercutiendo los gastos generales al 7,50% y el beneficio industrial al 3%. En este caso, sí estiman los costes del técnico titulado medio adscrito al servicio como coste directo del preventivo.</w:t>
      </w:r>
    </w:p>
    <w:p w14:paraId="758FB201" w14:textId="77777777" w:rsidR="006B2E26" w:rsidRPr="006C521B" w:rsidRDefault="006B2E26">
      <w:pPr>
        <w:pStyle w:val="Textoindependiente"/>
        <w:spacing w:before="10"/>
        <w:rPr>
          <w:i/>
          <w:iCs/>
        </w:rPr>
      </w:pPr>
    </w:p>
    <w:p w14:paraId="24ACB55E" w14:textId="77777777" w:rsidR="006B2E26" w:rsidRPr="006C521B" w:rsidRDefault="00000000">
      <w:pPr>
        <w:pStyle w:val="Textoindependiente"/>
        <w:spacing w:line="292" w:lineRule="auto"/>
        <w:ind w:left="142" w:right="1"/>
        <w:jc w:val="both"/>
        <w:rPr>
          <w:i/>
          <w:iCs/>
        </w:rPr>
      </w:pPr>
      <w:r w:rsidRPr="006C521B">
        <w:rPr>
          <w:i/>
          <w:iCs/>
        </w:rPr>
        <w:t>En cuanto a los costes asociados a los criterios de calidad, no se hace referencia en la</w:t>
      </w:r>
      <w:r w:rsidRPr="006C521B">
        <w:rPr>
          <w:i/>
          <w:iCs/>
          <w:spacing w:val="40"/>
        </w:rPr>
        <w:t xml:space="preserve"> </w:t>
      </w:r>
      <w:r w:rsidRPr="006C521B">
        <w:rPr>
          <w:i/>
          <w:iCs/>
        </w:rPr>
        <w:t xml:space="preserve">documentación aportada a dichos importes, por lo que no se puede valorar la estimación de dichos </w:t>
      </w:r>
      <w:r w:rsidRPr="006C521B">
        <w:rPr>
          <w:i/>
          <w:iCs/>
          <w:spacing w:val="-2"/>
        </w:rPr>
        <w:t>importes.</w:t>
      </w:r>
    </w:p>
    <w:p w14:paraId="10B6AB4C" w14:textId="77777777" w:rsidR="006B2E26" w:rsidRPr="006C521B" w:rsidRDefault="006B2E26">
      <w:pPr>
        <w:pStyle w:val="Textoindependiente"/>
        <w:spacing w:before="10"/>
        <w:rPr>
          <w:i/>
          <w:iCs/>
        </w:rPr>
      </w:pPr>
    </w:p>
    <w:p w14:paraId="4AD63569" w14:textId="71EE7908" w:rsidR="006B2E26" w:rsidRPr="006C521B" w:rsidRDefault="00000000">
      <w:pPr>
        <w:pStyle w:val="Textoindependiente"/>
        <w:spacing w:line="292" w:lineRule="auto"/>
        <w:ind w:left="142" w:right="1"/>
        <w:jc w:val="both"/>
        <w:rPr>
          <w:i/>
          <w:iCs/>
        </w:rPr>
      </w:pPr>
      <w:r w:rsidRPr="006C521B">
        <w:rPr>
          <w:i/>
          <w:iCs/>
        </w:rPr>
        <w:t>COMPAÑÍA DE EFICIENCIA Y, SERVICIOS INTEGRALES</w:t>
      </w:r>
      <w:r w:rsidR="00573D17" w:rsidRPr="006C521B">
        <w:rPr>
          <w:i/>
          <w:iCs/>
        </w:rPr>
        <w:t>,</w:t>
      </w:r>
      <w:r w:rsidRPr="006C521B">
        <w:rPr>
          <w:i/>
          <w:iCs/>
        </w:rPr>
        <w:t xml:space="preserve"> S.L.: Como las ofertas anteriores y respecto a la justificación del mantenimiento preventivo, desglosan los importes correspondientes a los diferentes conceptos que se contemplaron en el PPT. En este sentido, cuantifican el coste correspondiente al personal operativo exigido en dicho pliego conforme al convenio colectivo del sector de industria (al igual que </w:t>
      </w:r>
      <w:proofErr w:type="spellStart"/>
      <w:r w:rsidRPr="006C521B">
        <w:rPr>
          <w:i/>
          <w:iCs/>
        </w:rPr>
        <w:t>Eulen</w:t>
      </w:r>
      <w:proofErr w:type="spellEnd"/>
      <w:r w:rsidRPr="006C521B">
        <w:rPr>
          <w:i/>
          <w:iCs/>
        </w:rPr>
        <w:t xml:space="preserve"> y </w:t>
      </w:r>
      <w:proofErr w:type="spellStart"/>
      <w:r w:rsidRPr="006C521B">
        <w:rPr>
          <w:i/>
          <w:iCs/>
        </w:rPr>
        <w:t>Flodi</w:t>
      </w:r>
      <w:proofErr w:type="spellEnd"/>
      <w:r w:rsidRPr="006C521B">
        <w:rPr>
          <w:i/>
          <w:iCs/>
        </w:rPr>
        <w:t>) como coste directo repercutible en el preventivo y estiman como personal indirecto la figura de los técnicos de grado medio o superior, considerando su coste repercutido en otros servicios o en gastos generales. En este sentido, el importe de este personal técnico debería ser absorbido por los gastos generales, que estiman en un 3,96% y cuyo importe ascendería a 5.530,26 € excluido IVA, insuficiente con respecto al importe mínimo estimado del técnico de grado medio según convenio, que sería de 9.626,56 €.</w:t>
      </w:r>
    </w:p>
    <w:p w14:paraId="16CBDCD5" w14:textId="77777777" w:rsidR="006B2E26" w:rsidRPr="006C521B" w:rsidRDefault="006B2E26">
      <w:pPr>
        <w:pStyle w:val="Textoindependiente"/>
        <w:spacing w:before="9"/>
        <w:rPr>
          <w:i/>
          <w:iCs/>
        </w:rPr>
      </w:pPr>
    </w:p>
    <w:p w14:paraId="25E38922" w14:textId="64A60F02" w:rsidR="006B2E26" w:rsidRPr="006C521B" w:rsidRDefault="00000000">
      <w:pPr>
        <w:pStyle w:val="Textoindependiente"/>
        <w:spacing w:line="292" w:lineRule="auto"/>
        <w:ind w:left="142" w:right="1"/>
        <w:jc w:val="both"/>
        <w:rPr>
          <w:i/>
          <w:iCs/>
        </w:rPr>
      </w:pPr>
      <w:r w:rsidRPr="006C521B">
        <w:rPr>
          <w:i/>
          <w:iCs/>
        </w:rPr>
        <w:t>Asimismo, imputan dentro del mantenimiento preventivo un importe de 13.000 €</w:t>
      </w:r>
      <w:r w:rsidR="00573D17" w:rsidRPr="006C521B">
        <w:rPr>
          <w:i/>
          <w:iCs/>
        </w:rPr>
        <w:t>,</w:t>
      </w:r>
      <w:r w:rsidRPr="006C521B">
        <w:rPr>
          <w:i/>
          <w:iCs/>
        </w:rPr>
        <w:t xml:space="preserve"> excluido IVA como coste de las mejoras ofertadas, sin aportar ningún dato, presupuesto de actuaciones similares u ofertas de proveedores que pudieran reflejar el importe indicado.</w:t>
      </w:r>
    </w:p>
    <w:p w14:paraId="2510A835" w14:textId="77777777" w:rsidR="006B2E26" w:rsidRPr="006C521B" w:rsidRDefault="006B2E26">
      <w:pPr>
        <w:pStyle w:val="Textoindependiente"/>
        <w:spacing w:before="10"/>
        <w:rPr>
          <w:i/>
          <w:iCs/>
        </w:rPr>
      </w:pPr>
    </w:p>
    <w:p w14:paraId="0B11BE57" w14:textId="77777777" w:rsidR="006B2E26" w:rsidRPr="006C521B" w:rsidRDefault="00000000">
      <w:pPr>
        <w:pStyle w:val="Textoindependiente"/>
        <w:spacing w:line="292" w:lineRule="auto"/>
        <w:ind w:left="142" w:right="1"/>
        <w:jc w:val="both"/>
        <w:rPr>
          <w:i/>
          <w:iCs/>
        </w:rPr>
      </w:pPr>
      <w:r w:rsidRPr="006C521B">
        <w:rPr>
          <w:i/>
          <w:iCs/>
        </w:rPr>
        <w:t>Aportan cartas compromiso de descuentos de dos proveedores sobre las tarifas de PVP de los fabricantes (especialmente de instalaciones eléctricas, climatización y renovables, no siendo objeto</w:t>
      </w:r>
      <w:r w:rsidRPr="006C521B">
        <w:rPr>
          <w:i/>
          <w:iCs/>
          <w:spacing w:val="40"/>
        </w:rPr>
        <w:t xml:space="preserve"> </w:t>
      </w:r>
      <w:r w:rsidRPr="006C521B">
        <w:rPr>
          <w:i/>
          <w:iCs/>
        </w:rPr>
        <w:t>de este contrato), pero que no justifican los importes respecto de los criterios de calidad.</w:t>
      </w:r>
    </w:p>
    <w:p w14:paraId="42BFD537" w14:textId="77777777" w:rsidR="006B2E26" w:rsidRPr="006C521B" w:rsidRDefault="006B2E26">
      <w:pPr>
        <w:pStyle w:val="Textoindependiente"/>
        <w:spacing w:before="9"/>
        <w:rPr>
          <w:i/>
          <w:iCs/>
        </w:rPr>
      </w:pPr>
    </w:p>
    <w:p w14:paraId="54636F01" w14:textId="77777777" w:rsidR="006B2E26" w:rsidRPr="006C521B" w:rsidRDefault="00000000">
      <w:pPr>
        <w:pStyle w:val="Textoindependiente"/>
        <w:spacing w:before="1" w:line="292" w:lineRule="auto"/>
        <w:ind w:left="142" w:right="1"/>
        <w:jc w:val="both"/>
        <w:rPr>
          <w:i/>
          <w:iCs/>
        </w:rPr>
      </w:pPr>
      <w:r w:rsidRPr="006C521B">
        <w:rPr>
          <w:i/>
          <w:iCs/>
        </w:rPr>
        <w:t>CONCLUSIÓN: Por todo lo anterior, y en virtud de los artículos 149.4 y 149.6 de la Ley 9/2017 de 8</w:t>
      </w:r>
      <w:r w:rsidRPr="006C521B">
        <w:rPr>
          <w:i/>
          <w:iCs/>
          <w:spacing w:val="40"/>
        </w:rPr>
        <w:t xml:space="preserve"> </w:t>
      </w:r>
      <w:r w:rsidRPr="006C521B">
        <w:rPr>
          <w:i/>
          <w:iCs/>
        </w:rPr>
        <w:t>de noviembre, de Contratos del Sector Público, por la que se transponen al ordenamiento jurídico español las Directivas del Parlamento Europeo y del Consejo 2014/23/UE y 2014/24/UE, de 26 de febrero de 2014, por parte del técnico que suscribe, una vez analizadas las ofertas presentadas, se considera,</w:t>
      </w:r>
      <w:r w:rsidRPr="006C521B">
        <w:rPr>
          <w:i/>
          <w:iCs/>
          <w:spacing w:val="6"/>
        </w:rPr>
        <w:t xml:space="preserve"> </w:t>
      </w:r>
      <w:r w:rsidRPr="006C521B">
        <w:rPr>
          <w:i/>
          <w:iCs/>
        </w:rPr>
        <w:t>con</w:t>
      </w:r>
      <w:r w:rsidRPr="006C521B">
        <w:rPr>
          <w:i/>
          <w:iCs/>
          <w:spacing w:val="6"/>
        </w:rPr>
        <w:t xml:space="preserve"> </w:t>
      </w:r>
      <w:r w:rsidRPr="006C521B">
        <w:rPr>
          <w:i/>
          <w:iCs/>
        </w:rPr>
        <w:t>base</w:t>
      </w:r>
      <w:r w:rsidRPr="006C521B">
        <w:rPr>
          <w:i/>
          <w:iCs/>
          <w:spacing w:val="6"/>
        </w:rPr>
        <w:t xml:space="preserve"> </w:t>
      </w:r>
      <w:r w:rsidRPr="006C521B">
        <w:rPr>
          <w:i/>
          <w:iCs/>
        </w:rPr>
        <w:t>en</w:t>
      </w:r>
      <w:r w:rsidRPr="006C521B">
        <w:rPr>
          <w:i/>
          <w:iCs/>
          <w:spacing w:val="6"/>
        </w:rPr>
        <w:t xml:space="preserve"> </w:t>
      </w:r>
      <w:r w:rsidRPr="006C521B">
        <w:rPr>
          <w:i/>
          <w:iCs/>
        </w:rPr>
        <w:t>la</w:t>
      </w:r>
      <w:r w:rsidRPr="006C521B">
        <w:rPr>
          <w:i/>
          <w:iCs/>
          <w:spacing w:val="6"/>
        </w:rPr>
        <w:t xml:space="preserve"> </w:t>
      </w:r>
      <w:r w:rsidRPr="006C521B">
        <w:rPr>
          <w:i/>
          <w:iCs/>
        </w:rPr>
        <w:t>documentación</w:t>
      </w:r>
      <w:r w:rsidRPr="006C521B">
        <w:rPr>
          <w:i/>
          <w:iCs/>
          <w:spacing w:val="6"/>
        </w:rPr>
        <w:t xml:space="preserve"> </w:t>
      </w:r>
      <w:r w:rsidRPr="006C521B">
        <w:rPr>
          <w:i/>
          <w:iCs/>
        </w:rPr>
        <w:t>aportada</w:t>
      </w:r>
      <w:r w:rsidRPr="006C521B">
        <w:rPr>
          <w:i/>
          <w:iCs/>
          <w:spacing w:val="6"/>
        </w:rPr>
        <w:t xml:space="preserve"> </w:t>
      </w:r>
      <w:r w:rsidRPr="006C521B">
        <w:rPr>
          <w:i/>
          <w:iCs/>
        </w:rPr>
        <w:t>por</w:t>
      </w:r>
      <w:r w:rsidRPr="006C521B">
        <w:rPr>
          <w:i/>
          <w:iCs/>
          <w:spacing w:val="6"/>
        </w:rPr>
        <w:t xml:space="preserve"> </w:t>
      </w:r>
      <w:r w:rsidRPr="006C521B">
        <w:rPr>
          <w:i/>
          <w:iCs/>
        </w:rPr>
        <w:t>los</w:t>
      </w:r>
      <w:r w:rsidRPr="006C521B">
        <w:rPr>
          <w:i/>
          <w:iCs/>
          <w:spacing w:val="6"/>
        </w:rPr>
        <w:t xml:space="preserve"> </w:t>
      </w:r>
      <w:r w:rsidRPr="006C521B">
        <w:rPr>
          <w:i/>
          <w:iCs/>
        </w:rPr>
        <w:t>licitadores</w:t>
      </w:r>
      <w:r w:rsidRPr="006C521B">
        <w:rPr>
          <w:i/>
          <w:iCs/>
          <w:spacing w:val="6"/>
        </w:rPr>
        <w:t xml:space="preserve"> </w:t>
      </w:r>
      <w:r w:rsidRPr="006C521B">
        <w:rPr>
          <w:i/>
          <w:iCs/>
        </w:rPr>
        <w:t>en</w:t>
      </w:r>
      <w:r w:rsidRPr="006C521B">
        <w:rPr>
          <w:i/>
          <w:iCs/>
          <w:spacing w:val="6"/>
        </w:rPr>
        <w:t xml:space="preserve"> </w:t>
      </w:r>
      <w:r w:rsidRPr="006C521B">
        <w:rPr>
          <w:i/>
          <w:iCs/>
        </w:rPr>
        <w:t>el</w:t>
      </w:r>
      <w:r w:rsidRPr="006C521B">
        <w:rPr>
          <w:i/>
          <w:iCs/>
          <w:spacing w:val="6"/>
        </w:rPr>
        <w:t xml:space="preserve"> </w:t>
      </w:r>
      <w:r w:rsidRPr="006C521B">
        <w:rPr>
          <w:i/>
          <w:iCs/>
        </w:rPr>
        <w:t>trámite</w:t>
      </w:r>
      <w:r w:rsidRPr="006C521B">
        <w:rPr>
          <w:i/>
          <w:iCs/>
          <w:spacing w:val="6"/>
        </w:rPr>
        <w:t xml:space="preserve"> </w:t>
      </w:r>
      <w:r w:rsidRPr="006C521B">
        <w:rPr>
          <w:i/>
          <w:iCs/>
        </w:rPr>
        <w:t>de</w:t>
      </w:r>
      <w:r w:rsidRPr="006C521B">
        <w:rPr>
          <w:i/>
          <w:iCs/>
          <w:spacing w:val="6"/>
        </w:rPr>
        <w:t xml:space="preserve"> </w:t>
      </w:r>
      <w:r w:rsidRPr="006C521B">
        <w:rPr>
          <w:i/>
          <w:iCs/>
        </w:rPr>
        <w:t>justificación</w:t>
      </w:r>
      <w:r w:rsidRPr="006C521B">
        <w:rPr>
          <w:i/>
          <w:iCs/>
          <w:spacing w:val="6"/>
        </w:rPr>
        <w:t xml:space="preserve"> </w:t>
      </w:r>
      <w:r w:rsidRPr="006C521B">
        <w:rPr>
          <w:i/>
          <w:iCs/>
          <w:spacing w:val="-5"/>
        </w:rPr>
        <w:t>de</w:t>
      </w:r>
    </w:p>
    <w:p w14:paraId="05A652E8" w14:textId="77777777" w:rsidR="006B2E26" w:rsidRPr="006C521B" w:rsidRDefault="006B2E26">
      <w:pPr>
        <w:pStyle w:val="Textoindependiente"/>
        <w:spacing w:line="292" w:lineRule="auto"/>
        <w:jc w:val="both"/>
        <w:rPr>
          <w:i/>
          <w:iCs/>
        </w:rPr>
        <w:sectPr w:rsidR="006B2E26" w:rsidRPr="006C521B">
          <w:headerReference w:type="default" r:id="rId18"/>
          <w:footerReference w:type="default" r:id="rId19"/>
          <w:pgSz w:w="11910" w:h="16840"/>
          <w:pgMar w:top="1760" w:right="1417" w:bottom="1260" w:left="1275" w:header="225" w:footer="1060" w:gutter="0"/>
          <w:cols w:space="720"/>
        </w:sectPr>
      </w:pPr>
    </w:p>
    <w:p w14:paraId="58C74414" w14:textId="77777777" w:rsidR="006B2E26" w:rsidRPr="006C521B" w:rsidRDefault="00000000">
      <w:pPr>
        <w:pStyle w:val="Textoindependiente"/>
        <w:spacing w:before="180" w:line="292" w:lineRule="auto"/>
        <w:ind w:left="142" w:right="1"/>
        <w:jc w:val="both"/>
        <w:rPr>
          <w:i/>
          <w:iCs/>
        </w:rPr>
      </w:pPr>
      <w:r w:rsidRPr="006C521B">
        <w:rPr>
          <w:i/>
          <w:iCs/>
          <w:noProof/>
        </w:rPr>
        <w:lastRenderedPageBreak/>
        <mc:AlternateContent>
          <mc:Choice Requires="wps">
            <w:drawing>
              <wp:anchor distT="0" distB="0" distL="0" distR="0" simplePos="0" relativeHeight="251641344" behindDoc="0" locked="0" layoutInCell="1" allowOverlap="1" wp14:anchorId="55A4BB6F" wp14:editId="2BB77761">
                <wp:simplePos x="0" y="0"/>
                <wp:positionH relativeFrom="page">
                  <wp:posOffset>6807090</wp:posOffset>
                </wp:positionH>
                <wp:positionV relativeFrom="page">
                  <wp:posOffset>2818730</wp:posOffset>
                </wp:positionV>
                <wp:extent cx="419734" cy="31870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AB2CB01"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22BC5B"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55A4BB6F" id="Textbox 87" o:spid="_x0000_s1075" type="#_x0000_t202" style="position:absolute;left:0;text-align:left;margin-left:536pt;margin-top:221.95pt;width:33.05pt;height:250.95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EPFi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AB2CB01"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22BC5B"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sidRPr="006C521B">
        <w:rPr>
          <w:i/>
          <w:iCs/>
          <w:noProof/>
        </w:rPr>
        <mc:AlternateContent>
          <mc:Choice Requires="wps">
            <w:drawing>
              <wp:anchor distT="0" distB="0" distL="0" distR="0" simplePos="0" relativeHeight="251642368" behindDoc="0" locked="0" layoutInCell="1" allowOverlap="1" wp14:anchorId="386B86DA" wp14:editId="10211F08">
                <wp:simplePos x="0" y="0"/>
                <wp:positionH relativeFrom="page">
                  <wp:posOffset>6965929</wp:posOffset>
                </wp:positionH>
                <wp:positionV relativeFrom="page">
                  <wp:posOffset>6552855</wp:posOffset>
                </wp:positionV>
                <wp:extent cx="263525" cy="327596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D9E58DB" w14:textId="3E55EAC3"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EC3AFFC"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4433C13"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386B86DA" id="Textbox 88" o:spid="_x0000_s1076" type="#_x0000_t202" style="position:absolute;left:0;text-align:left;margin-left:548.5pt;margin-top:515.95pt;width:20.75pt;height:257.95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jjowEAADIDAAAOAAAAZHJzL2Uyb0RvYy54bWysUlGPEyEQfjfxPxDeLe2e7Xmbbi/qRWNy&#10;8UxOfwBloUtcGGRod/vvHei2Nd6b8WUYYPj4vm9mfT+6nh10RAu+4YvZnDPtFbTW7xr+4/unN+84&#10;wyR9K3vwuuFHjfx+8/rVegi1rqCDvtWREYjHeggN71IKtRCoOu0kziBoT5cGopOJtnEn2igHQne9&#10;qObzlRggtiGC0oh0+nC65JuCb4xW6ckY1In1DSduqcRY4jZHsVnLehdl6KyaaMh/YOGk9fTpBepB&#10;Jsn20b6AclZFQDBppsAJMMYqXTSQmsX8LzXPnQy6aCFzMFxswv8Hq74ensO3yNL4AUZqYBGB4RHU&#10;TyRvxBCwnmqyp1gjVWeho4kurySB0UPy9njxU4+JKTqsVjfLasmZoqub6nZ5t1pmw8X1dYiYPmtw&#10;LCcNj9SvwkAeHjGdSs8lE5nT/5lJGrcjs23D3y4yaj7aQnskMTSPBJZjdUvEBmpvw/HXXkbNWf/F&#10;k395Fs5JPCfbcxJT/xHKxGSJHt7vExhbCF2/mQhRY4qkaYhy5//cl6rrqG9+Aw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KdPOOO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6D9E58DB" w14:textId="3E55EAC3"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EC3AFFC"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4433C13"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sidRPr="006C521B">
        <w:rPr>
          <w:i/>
          <w:iCs/>
        </w:rPr>
        <w:t>las ofertas anormalmente bajas, que las ofertas presentadas NO ESTÁN SUFICIENTEMENTE JUSTIFICADAS, por las razones indicadas en este informe.</w:t>
      </w:r>
    </w:p>
    <w:p w14:paraId="6F8B9D23" w14:textId="77777777" w:rsidR="006B2E26" w:rsidRPr="006C521B" w:rsidRDefault="006B2E26">
      <w:pPr>
        <w:pStyle w:val="Textoindependiente"/>
        <w:spacing w:before="10"/>
        <w:rPr>
          <w:i/>
          <w:iCs/>
        </w:rPr>
      </w:pPr>
    </w:p>
    <w:p w14:paraId="5A183ACE" w14:textId="77777777" w:rsidR="006B2E26" w:rsidRPr="006C521B" w:rsidRDefault="00000000">
      <w:pPr>
        <w:pStyle w:val="Textoindependiente"/>
        <w:spacing w:line="292" w:lineRule="auto"/>
        <w:ind w:left="142" w:right="1"/>
        <w:jc w:val="both"/>
        <w:rPr>
          <w:i/>
          <w:iCs/>
        </w:rPr>
      </w:pPr>
      <w:r w:rsidRPr="006C521B">
        <w:rPr>
          <w:i/>
          <w:iCs/>
        </w:rPr>
        <w:t>A la vista de lo anteriormente expuesto, procede el traslado a la UA de Contratación de la presente valoración, a fin de que por el órgano competente se acuerde lo que estime oportuno.”</w:t>
      </w:r>
    </w:p>
    <w:p w14:paraId="6E94CAAC" w14:textId="77777777" w:rsidR="006B2E26" w:rsidRDefault="006B2E26">
      <w:pPr>
        <w:pStyle w:val="Textoindependiente"/>
        <w:spacing w:before="10"/>
      </w:pPr>
    </w:p>
    <w:p w14:paraId="5D302085" w14:textId="77777777" w:rsidR="006B2E26" w:rsidRDefault="00000000">
      <w:pPr>
        <w:pStyle w:val="Prrafodelista"/>
        <w:numPr>
          <w:ilvl w:val="0"/>
          <w:numId w:val="23"/>
        </w:numPr>
        <w:tabs>
          <w:tab w:val="left" w:pos="320"/>
        </w:tabs>
        <w:spacing w:line="292" w:lineRule="auto"/>
        <w:ind w:firstLine="0"/>
        <w:jc w:val="both"/>
        <w:rPr>
          <w:sz w:val="20"/>
        </w:rPr>
      </w:pPr>
      <w:r>
        <w:rPr>
          <w:sz w:val="20"/>
        </w:rPr>
        <w:t>Acta de la Mesa de Contratación de fecha 21 de mayo de 2025, en la que se acordó rechazar las ofertas incursas en presunción de temeridad por los motivos indicados en el informe técnico y otorgar las siguientes puntuaciones a los licitadores:</w:t>
      </w:r>
    </w:p>
    <w:p w14:paraId="1A5C67DC" w14:textId="77777777" w:rsidR="006B2E26" w:rsidRDefault="006B2E26">
      <w:pPr>
        <w:pStyle w:val="Textoindependiente"/>
        <w:spacing w:before="9"/>
      </w:pPr>
    </w:p>
    <w:p w14:paraId="660918B8" w14:textId="77777777" w:rsidR="006B2E26" w:rsidRDefault="00000000">
      <w:pPr>
        <w:pStyle w:val="Textoindependiente"/>
        <w:spacing w:before="1" w:line="542" w:lineRule="auto"/>
        <w:ind w:left="142" w:right="431"/>
      </w:pPr>
      <w:proofErr w:type="gramStart"/>
      <w:r>
        <w:t>LICITADORPREVENT.CORRECT.ALTURASANITARIOSPINTURA</w:t>
      </w:r>
      <w:proofErr w:type="gramEnd"/>
      <w:r>
        <w:rPr>
          <w:spacing w:val="-14"/>
        </w:rPr>
        <w:t xml:space="preserve"> </w:t>
      </w:r>
      <w:r>
        <w:t>EF.ENERG.TOTAL ACCIONA FACILITY SERVICES, S.A.14,2024,397,507,507,507,5068,59</w:t>
      </w:r>
    </w:p>
    <w:p w14:paraId="060634B9" w14:textId="77777777" w:rsidR="006B2E26" w:rsidRDefault="00000000">
      <w:pPr>
        <w:pStyle w:val="Textoindependiente"/>
        <w:spacing w:before="1" w:line="542" w:lineRule="auto"/>
        <w:ind w:left="142" w:right="1303"/>
      </w:pPr>
      <w:r>
        <w:t xml:space="preserve">CHM OBRAS E INFRAESTRUCTURAS SA3,3716,397,507,507,507,5049,76 ELECNOR SERVICIOS Y </w:t>
      </w:r>
      <w:proofErr w:type="gramStart"/>
      <w:r>
        <w:t>PROYECTOS,S.A.U.</w:t>
      </w:r>
      <w:proofErr w:type="gramEnd"/>
      <w:r>
        <w:t>6,7136,591,001,001,001,0047,30 ELECOX</w:t>
      </w:r>
      <w:r>
        <w:rPr>
          <w:spacing w:val="-6"/>
        </w:rPr>
        <w:t xml:space="preserve"> </w:t>
      </w:r>
      <w:r>
        <w:t>INSTALACIONES</w:t>
      </w:r>
      <w:r>
        <w:rPr>
          <w:spacing w:val="-6"/>
        </w:rPr>
        <w:t xml:space="preserve"> </w:t>
      </w:r>
      <w:r>
        <w:t>Y</w:t>
      </w:r>
      <w:r>
        <w:rPr>
          <w:spacing w:val="-6"/>
        </w:rPr>
        <w:t xml:space="preserve"> </w:t>
      </w:r>
      <w:r>
        <w:t>AUTOMATISMOS</w:t>
      </w:r>
      <w:r>
        <w:rPr>
          <w:spacing w:val="-6"/>
        </w:rPr>
        <w:t xml:space="preserve"> </w:t>
      </w:r>
      <w:r>
        <w:t>S.L.13,422,443,004,005,005,0032,86 FERMALUX S.L.8,5540,437,507,507,507,5078,98</w:t>
      </w:r>
    </w:p>
    <w:p w14:paraId="37214392" w14:textId="77777777" w:rsidR="006B2E26" w:rsidRDefault="00000000">
      <w:pPr>
        <w:pStyle w:val="Textoindependiente"/>
        <w:spacing w:before="3" w:line="542" w:lineRule="auto"/>
        <w:ind w:left="142"/>
      </w:pPr>
      <w:r>
        <w:t>INSTALACIONES</w:t>
      </w:r>
      <w:r>
        <w:rPr>
          <w:spacing w:val="-5"/>
        </w:rPr>
        <w:t xml:space="preserve"> </w:t>
      </w:r>
      <w:r>
        <w:t>Y</w:t>
      </w:r>
      <w:r>
        <w:rPr>
          <w:spacing w:val="-5"/>
        </w:rPr>
        <w:t xml:space="preserve"> </w:t>
      </w:r>
      <w:r>
        <w:t>MANTENIMIENTOS</w:t>
      </w:r>
      <w:r>
        <w:rPr>
          <w:spacing w:val="-5"/>
        </w:rPr>
        <w:t xml:space="preserve"> </w:t>
      </w:r>
      <w:r>
        <w:t>INSTAVI</w:t>
      </w:r>
      <w:r>
        <w:rPr>
          <w:spacing w:val="-5"/>
        </w:rPr>
        <w:t xml:space="preserve"> </w:t>
      </w:r>
      <w:r>
        <w:t>MADRID,</w:t>
      </w:r>
      <w:r>
        <w:rPr>
          <w:spacing w:val="-5"/>
        </w:rPr>
        <w:t xml:space="preserve"> </w:t>
      </w:r>
      <w:r>
        <w:t>S.L.U.6,1248,787,507,507,507,5084,90 LANTANIA S.A.U11,1940,557,507,507,507,5081,73</w:t>
      </w:r>
    </w:p>
    <w:p w14:paraId="122A11E2" w14:textId="77777777" w:rsidR="006B2E26" w:rsidRDefault="00000000">
      <w:pPr>
        <w:pStyle w:val="Textoindependiente"/>
        <w:spacing w:before="2"/>
        <w:ind w:left="142"/>
      </w:pPr>
      <w:r>
        <w:t xml:space="preserve">LICUAS </w:t>
      </w:r>
      <w:r>
        <w:rPr>
          <w:spacing w:val="-2"/>
        </w:rPr>
        <w:t>S.A.3,5030,497,507,507,507,5063,99</w:t>
      </w:r>
    </w:p>
    <w:p w14:paraId="72FCB668" w14:textId="77777777" w:rsidR="006B2E26" w:rsidRDefault="006B2E26">
      <w:pPr>
        <w:pStyle w:val="Textoindependiente"/>
        <w:spacing w:before="60"/>
      </w:pPr>
    </w:p>
    <w:p w14:paraId="63EEB388" w14:textId="77777777" w:rsidR="006B2E26" w:rsidRDefault="00000000">
      <w:pPr>
        <w:pStyle w:val="Textoindependiente"/>
        <w:spacing w:line="542" w:lineRule="auto"/>
        <w:ind w:left="142" w:right="1409"/>
      </w:pPr>
      <w:r>
        <w:t>ORTIZ</w:t>
      </w:r>
      <w:r>
        <w:rPr>
          <w:spacing w:val="-7"/>
        </w:rPr>
        <w:t xml:space="preserve"> </w:t>
      </w:r>
      <w:r>
        <w:t>CONSTRUCCIONES</w:t>
      </w:r>
      <w:r>
        <w:rPr>
          <w:spacing w:val="-7"/>
        </w:rPr>
        <w:t xml:space="preserve"> </w:t>
      </w:r>
      <w:r>
        <w:t>Y</w:t>
      </w:r>
      <w:r>
        <w:rPr>
          <w:spacing w:val="-7"/>
        </w:rPr>
        <w:t xml:space="preserve"> </w:t>
      </w:r>
      <w:r>
        <w:t>PROYECTOS</w:t>
      </w:r>
      <w:r>
        <w:rPr>
          <w:spacing w:val="-7"/>
        </w:rPr>
        <w:t xml:space="preserve"> </w:t>
      </w:r>
      <w:r>
        <w:t>SA20,0047,207,507,407,407,4096,90 SAMYL FACILITY SERVICES, S.L.0,2250,007,507,507,507,5080,22</w:t>
      </w:r>
    </w:p>
    <w:p w14:paraId="576A5D12" w14:textId="77777777" w:rsidR="006B2E26" w:rsidRDefault="00000000">
      <w:pPr>
        <w:pStyle w:val="Textoindependiente"/>
        <w:spacing w:before="2" w:line="292" w:lineRule="auto"/>
        <w:ind w:left="142"/>
      </w:pPr>
      <w:r>
        <w:t>UTE PADECASA OBRAS Y SERVICIOS, S.A.-CYCASA CANTERAS Y CONSTRUCCIONES, S.A.</w:t>
      </w:r>
      <w:r>
        <w:rPr>
          <w:spacing w:val="40"/>
        </w:rPr>
        <w:t xml:space="preserve"> </w:t>
      </w:r>
      <w:r>
        <w:rPr>
          <w:spacing w:val="-2"/>
        </w:rPr>
        <w:t>17,9026,347,507,507,507,5074,24</w:t>
      </w:r>
    </w:p>
    <w:p w14:paraId="26814E43" w14:textId="77777777" w:rsidR="006B2E26" w:rsidRDefault="006B2E26">
      <w:pPr>
        <w:pStyle w:val="Textoindependiente"/>
        <w:spacing w:before="9"/>
      </w:pPr>
    </w:p>
    <w:p w14:paraId="49A42832" w14:textId="77777777" w:rsidR="006B2E26" w:rsidRDefault="00000000">
      <w:pPr>
        <w:pStyle w:val="Textoindependiente"/>
        <w:ind w:left="142"/>
      </w:pPr>
      <w:r>
        <w:t xml:space="preserve">VT PROYECTOS </w:t>
      </w:r>
      <w:r>
        <w:rPr>
          <w:spacing w:val="-2"/>
        </w:rPr>
        <w:t>SL6,7130,497,507,507,507,5067,20</w:t>
      </w:r>
    </w:p>
    <w:p w14:paraId="39A6E76C" w14:textId="77777777" w:rsidR="006B2E26" w:rsidRDefault="006B2E26">
      <w:pPr>
        <w:pStyle w:val="Textoindependiente"/>
        <w:spacing w:before="61"/>
      </w:pPr>
    </w:p>
    <w:p w14:paraId="5308EB3B" w14:textId="0EF0112A" w:rsidR="006B2E26" w:rsidRDefault="00000000">
      <w:pPr>
        <w:pStyle w:val="Textoindependiente"/>
        <w:spacing w:line="292" w:lineRule="auto"/>
        <w:ind w:left="142"/>
      </w:pPr>
      <w:r>
        <w:t>Asimismo,</w:t>
      </w:r>
      <w:r>
        <w:rPr>
          <w:spacing w:val="40"/>
        </w:rPr>
        <w:t xml:space="preserve"> </w:t>
      </w:r>
      <w:r>
        <w:t>a</w:t>
      </w:r>
      <w:r>
        <w:rPr>
          <w:spacing w:val="40"/>
        </w:rPr>
        <w:t xml:space="preserve"> </w:t>
      </w:r>
      <w:r>
        <w:t>la</w:t>
      </w:r>
      <w:r>
        <w:rPr>
          <w:spacing w:val="40"/>
        </w:rPr>
        <w:t xml:space="preserve"> </w:t>
      </w:r>
      <w:r>
        <w:t>vista</w:t>
      </w:r>
      <w:r>
        <w:rPr>
          <w:spacing w:val="40"/>
        </w:rPr>
        <w:t xml:space="preserve"> </w:t>
      </w:r>
      <w:r>
        <w:t>de</w:t>
      </w:r>
      <w:r>
        <w:rPr>
          <w:spacing w:val="40"/>
        </w:rPr>
        <w:t xml:space="preserve"> </w:t>
      </w:r>
      <w:r>
        <w:t>las</w:t>
      </w:r>
      <w:r>
        <w:rPr>
          <w:spacing w:val="40"/>
        </w:rPr>
        <w:t xml:space="preserve"> </w:t>
      </w:r>
      <w:r>
        <w:t>puntuaciones</w:t>
      </w:r>
      <w:r>
        <w:rPr>
          <w:spacing w:val="40"/>
        </w:rPr>
        <w:t xml:space="preserve"> </w:t>
      </w:r>
      <w:r>
        <w:t>obtenidas,</w:t>
      </w:r>
      <w:r>
        <w:rPr>
          <w:spacing w:val="40"/>
        </w:rPr>
        <w:t xml:space="preserve"> </w:t>
      </w:r>
      <w:r>
        <w:t>se</w:t>
      </w:r>
      <w:r>
        <w:rPr>
          <w:spacing w:val="40"/>
        </w:rPr>
        <w:t xml:space="preserve"> </w:t>
      </w:r>
      <w:r>
        <w:t>acordó</w:t>
      </w:r>
      <w:r>
        <w:rPr>
          <w:spacing w:val="40"/>
        </w:rPr>
        <w:t xml:space="preserve"> </w:t>
      </w:r>
      <w:r>
        <w:t>seleccionar</w:t>
      </w:r>
      <w:r>
        <w:rPr>
          <w:spacing w:val="40"/>
        </w:rPr>
        <w:t xml:space="preserve"> </w:t>
      </w:r>
      <w:r>
        <w:t>como</w:t>
      </w:r>
      <w:r>
        <w:rPr>
          <w:spacing w:val="40"/>
        </w:rPr>
        <w:t xml:space="preserve"> </w:t>
      </w:r>
      <w:r>
        <w:t>mejor</w:t>
      </w:r>
      <w:r>
        <w:rPr>
          <w:spacing w:val="40"/>
        </w:rPr>
        <w:t xml:space="preserve"> </w:t>
      </w:r>
      <w:r>
        <w:t>oferta</w:t>
      </w:r>
      <w:r>
        <w:rPr>
          <w:spacing w:val="40"/>
        </w:rPr>
        <w:t xml:space="preserve"> </w:t>
      </w:r>
      <w:r>
        <w:t>la presentada por ORTIZ CONSTRUCCIONES Y PROYECTOS, S.A.</w:t>
      </w:r>
    </w:p>
    <w:p w14:paraId="18351DD6" w14:textId="77777777" w:rsidR="006B2E26" w:rsidRDefault="006B2E26">
      <w:pPr>
        <w:pStyle w:val="Textoindependiente"/>
        <w:spacing w:before="10"/>
      </w:pPr>
    </w:p>
    <w:p w14:paraId="48C667B1" w14:textId="77777777" w:rsidR="006B2E26" w:rsidRDefault="00000000">
      <w:pPr>
        <w:pStyle w:val="Textoindependiente"/>
        <w:spacing w:line="292" w:lineRule="auto"/>
        <w:ind w:left="142" w:right="1"/>
        <w:jc w:val="both"/>
      </w:pPr>
      <w:r>
        <w:t>En el Registro Oficial de Licitadores y Empresas Clasificadas del Sector Público, la mercantil tiene inscritos la denominación, objeto social, órganos de administración, objeto social y ausencia de prohibiciones para contratar.</w:t>
      </w:r>
    </w:p>
    <w:p w14:paraId="7E84E00B" w14:textId="77777777" w:rsidR="006B2E26" w:rsidRDefault="006B2E26">
      <w:pPr>
        <w:pStyle w:val="Textoindependiente"/>
        <w:spacing w:before="9"/>
      </w:pPr>
    </w:p>
    <w:p w14:paraId="4A93F1AB" w14:textId="77777777" w:rsidR="006B2E26" w:rsidRDefault="00000000">
      <w:pPr>
        <w:pStyle w:val="Prrafodelista"/>
        <w:numPr>
          <w:ilvl w:val="0"/>
          <w:numId w:val="23"/>
        </w:numPr>
        <w:tabs>
          <w:tab w:val="left" w:pos="385"/>
        </w:tabs>
        <w:spacing w:before="1" w:line="297" w:lineRule="auto"/>
        <w:ind w:firstLine="0"/>
        <w:rPr>
          <w:sz w:val="20"/>
        </w:rPr>
      </w:pPr>
      <w:r>
        <w:rPr>
          <w:sz w:val="20"/>
        </w:rPr>
        <w:t xml:space="preserve">Consta informe jurídico </w:t>
      </w:r>
      <w:r>
        <w:rPr>
          <w:b/>
          <w:sz w:val="20"/>
        </w:rPr>
        <w:t xml:space="preserve">favorable </w:t>
      </w:r>
      <w:r>
        <w:rPr>
          <w:sz w:val="20"/>
        </w:rPr>
        <w:t xml:space="preserve">suscrito con fecha 21 de mayo de 2025 por el </w:t>
      </w:r>
      <w:proofErr w:type="gramStart"/>
      <w:r>
        <w:rPr>
          <w:sz w:val="20"/>
        </w:rPr>
        <w:t>Director General</w:t>
      </w:r>
      <w:proofErr w:type="gramEnd"/>
      <w:r>
        <w:rPr>
          <w:sz w:val="20"/>
        </w:rPr>
        <w:t xml:space="preserve"> de la Asesoría Jurídica a la propuesta que ser transcribe</w:t>
      </w:r>
    </w:p>
    <w:p w14:paraId="28AB07B6" w14:textId="77777777" w:rsidR="006B2E26" w:rsidRDefault="006B2E26">
      <w:pPr>
        <w:pStyle w:val="Textoindependiente"/>
        <w:spacing w:before="4"/>
      </w:pPr>
    </w:p>
    <w:p w14:paraId="44539BBF" w14:textId="6BF558A0" w:rsidR="006B2E26"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PR/2025/3124</w:t>
      </w:r>
      <w:r>
        <w:rPr>
          <w:spacing w:val="-4"/>
        </w:rPr>
        <w:t xml:space="preserve"> </w:t>
      </w:r>
      <w:r>
        <w:t>de</w:t>
      </w:r>
      <w:r>
        <w:rPr>
          <w:spacing w:val="-4"/>
        </w:rPr>
        <w:t xml:space="preserve"> </w:t>
      </w:r>
      <w:r>
        <w:t>23</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6C521B">
        <w:rPr>
          <w:spacing w:val="-2"/>
        </w:rPr>
        <w:t>,</w:t>
      </w:r>
    </w:p>
    <w:p w14:paraId="568AC4EE" w14:textId="77777777" w:rsidR="006B2E26" w:rsidRDefault="006B2E26">
      <w:pPr>
        <w:pStyle w:val="Textoindependiente"/>
        <w:spacing w:before="60"/>
      </w:pPr>
    </w:p>
    <w:p w14:paraId="24B1B06F" w14:textId="77777777" w:rsidR="006B2E26" w:rsidRDefault="00000000">
      <w:pPr>
        <w:pStyle w:val="Ttulo4"/>
      </w:pPr>
      <w:r>
        <w:rPr>
          <w:spacing w:val="-2"/>
        </w:rPr>
        <w:t>Resolución:</w:t>
      </w:r>
    </w:p>
    <w:p w14:paraId="4FCA6139" w14:textId="77777777" w:rsidR="006B2E26" w:rsidRDefault="006B2E26">
      <w:pPr>
        <w:pStyle w:val="Ttulo4"/>
        <w:sectPr w:rsidR="006B2E26">
          <w:headerReference w:type="default" r:id="rId20"/>
          <w:footerReference w:type="default" r:id="rId21"/>
          <w:pgSz w:w="11910" w:h="16840"/>
          <w:pgMar w:top="1260" w:right="1417" w:bottom="1260" w:left="1275" w:header="225" w:footer="1060" w:gutter="0"/>
          <w:cols w:space="720"/>
        </w:sectPr>
      </w:pPr>
    </w:p>
    <w:p w14:paraId="2200ABD0" w14:textId="7A373117" w:rsidR="006B2E26"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51168" behindDoc="0" locked="0" layoutInCell="1" allowOverlap="1" wp14:anchorId="61B03478" wp14:editId="3FD9D322">
                <wp:simplePos x="0" y="0"/>
                <wp:positionH relativeFrom="page">
                  <wp:posOffset>6807090</wp:posOffset>
                </wp:positionH>
                <wp:positionV relativeFrom="page">
                  <wp:posOffset>2818730</wp:posOffset>
                </wp:positionV>
                <wp:extent cx="419734" cy="31870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17086B"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AACF0F"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61B03478" id="Textbox 89" o:spid="_x0000_s1077" type="#_x0000_t202" style="position:absolute;left:0;text-align:left;margin-left:536pt;margin-top:221.95pt;width:33.05pt;height:250.9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igUx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517086B"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AACF0F"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51680" behindDoc="0" locked="0" layoutInCell="1" allowOverlap="1" wp14:anchorId="22859CA4" wp14:editId="7AD6F885">
                <wp:simplePos x="0" y="0"/>
                <wp:positionH relativeFrom="page">
                  <wp:posOffset>6965929</wp:posOffset>
                </wp:positionH>
                <wp:positionV relativeFrom="page">
                  <wp:posOffset>6552855</wp:posOffset>
                </wp:positionV>
                <wp:extent cx="263525" cy="32759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5C689BB" w14:textId="228CEC16"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C9E895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90800F0"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22859CA4" id="Textbox 90" o:spid="_x0000_s1078" type="#_x0000_t202" style="position:absolute;left:0;text-align:left;margin-left:548.5pt;margin-top:515.95pt;width:20.75pt;height:257.9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3ZowEAADIDAAAOAAAAZHJzL2Uyb0RvYy54bWysUlGPEyEQfjfxPxDeLb2t7Xmbbi/qRWNy&#10;8UxOfwBloUtcGGRod/vvHei2Nd6b8WUYYPj4vm9mfT+6nh10RAu+4TezOWfaK2it3zX8x/dPb95x&#10;hkn6VvbgdcOPGvn95vWr9RBqXUEHfasjIxCP9RAa3qUUaiFQddpJnEHQni4NRCcTbeNOtFEOhO56&#10;Uc3nKzFAbEMEpRHp9OF0yTcF3xit0pMxqBPrG07cUomxxG2OYrOW9S7K0Fk10ZD/wMJJ6+nTC9SD&#10;TJLto30B5ayKgGDSTIETYIxVumggNTfzv9Q8dzLoooXMwXCxCf8frPp6eA7fIkvjBxipgUUEhkdQ&#10;P5G8EUPAeqrJnmKNVJ2Fjia6vJIERg/J2+PFTz0mpuiwWi2W1ZIzRVeL6nZ5t1pmw8X1dYiYPmtw&#10;LCcNj9SvwkAeHjGdSs8lE5nT/5lJGrcjs23D3y4yaj7aQnskMTSPBJZjdUvEBmpvw/HXXkbNWf/F&#10;k395Fs5JPCfbcxJT/xHKxGSJHt7vExhbCF2/mQhRY4qkaYhy5//cl6rrqG9+Aw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L7gfdm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35C689BB" w14:textId="228CEC16"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C9E895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90800F0"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1º.- Aceptar la propuesta efectuada por la Mesa de Contratación a favor de la mercantil ORTIZ CONSTRUCCIONES Y PROYECTOS, S.A., cuya oferta es la siguiente:</w:t>
      </w:r>
    </w:p>
    <w:p w14:paraId="0ECC17D1" w14:textId="77777777" w:rsidR="006B2E26" w:rsidRDefault="006B2E26">
      <w:pPr>
        <w:pStyle w:val="Textoindependiente"/>
        <w:spacing w:before="10"/>
      </w:pPr>
    </w:p>
    <w:p w14:paraId="46BA6AD1" w14:textId="77777777" w:rsidR="006B2E26" w:rsidRDefault="00000000">
      <w:pPr>
        <w:pStyle w:val="Textoindependiente"/>
        <w:spacing w:line="292" w:lineRule="auto"/>
        <w:ind w:left="142" w:right="1"/>
        <w:jc w:val="both"/>
      </w:pPr>
      <w:r>
        <w:t>-Mantenimiento preventivo: 155.756,28 €, excluido IVA, por un año de contrato, lo que supone un 17,88 % de baja sobre el precio base de licitación.</w:t>
      </w:r>
    </w:p>
    <w:p w14:paraId="78A0AF1C" w14:textId="77777777" w:rsidR="006B2E26" w:rsidRDefault="006B2E26">
      <w:pPr>
        <w:pStyle w:val="Textoindependiente"/>
        <w:spacing w:before="10"/>
      </w:pPr>
    </w:p>
    <w:p w14:paraId="476AC78C" w14:textId="77777777" w:rsidR="006B2E26" w:rsidRDefault="00000000">
      <w:pPr>
        <w:pStyle w:val="Textoindependiente"/>
        <w:ind w:left="142"/>
      </w:pPr>
      <w:r>
        <w:t>-Mantenimiento</w:t>
      </w:r>
      <w:r>
        <w:rPr>
          <w:spacing w:val="-3"/>
        </w:rPr>
        <w:t xml:space="preserve"> </w:t>
      </w:r>
      <w:r>
        <w:t>correctivo:</w:t>
      </w:r>
      <w:r>
        <w:rPr>
          <w:spacing w:val="-3"/>
        </w:rPr>
        <w:t xml:space="preserve"> </w:t>
      </w:r>
      <w:r>
        <w:t>porcentaje</w:t>
      </w:r>
      <w:r>
        <w:rPr>
          <w:spacing w:val="-3"/>
        </w:rPr>
        <w:t xml:space="preserve"> </w:t>
      </w:r>
      <w:r>
        <w:t>de</w:t>
      </w:r>
      <w:r>
        <w:rPr>
          <w:spacing w:val="-3"/>
        </w:rPr>
        <w:t xml:space="preserve"> </w:t>
      </w:r>
      <w:r>
        <w:t>baja</w:t>
      </w:r>
      <w:r>
        <w:rPr>
          <w:spacing w:val="-3"/>
        </w:rPr>
        <w:t xml:space="preserve"> </w:t>
      </w:r>
      <w:r>
        <w:t>de</w:t>
      </w:r>
      <w:r>
        <w:rPr>
          <w:spacing w:val="-2"/>
        </w:rPr>
        <w:t xml:space="preserve"> </w:t>
      </w:r>
      <w:r>
        <w:t>38,70</w:t>
      </w:r>
      <w:r>
        <w:rPr>
          <w:spacing w:val="-3"/>
        </w:rPr>
        <w:t xml:space="preserve"> </w:t>
      </w:r>
      <w:r>
        <w:t>%</w:t>
      </w:r>
      <w:r>
        <w:rPr>
          <w:spacing w:val="-3"/>
        </w:rPr>
        <w:t xml:space="preserve"> </w:t>
      </w:r>
      <w:r>
        <w:t>a</w:t>
      </w:r>
      <w:r>
        <w:rPr>
          <w:spacing w:val="-3"/>
        </w:rPr>
        <w:t xml:space="preserve"> </w:t>
      </w:r>
      <w:r>
        <w:t>los</w:t>
      </w:r>
      <w:r>
        <w:rPr>
          <w:spacing w:val="-3"/>
        </w:rPr>
        <w:t xml:space="preserve"> </w:t>
      </w:r>
      <w:r>
        <w:t>precios</w:t>
      </w:r>
      <w:r>
        <w:rPr>
          <w:spacing w:val="-2"/>
        </w:rPr>
        <w:t xml:space="preserve"> unitarios.</w:t>
      </w:r>
    </w:p>
    <w:p w14:paraId="667621CB" w14:textId="77777777" w:rsidR="006B2E26" w:rsidRDefault="006B2E26">
      <w:pPr>
        <w:pStyle w:val="Textoindependiente"/>
        <w:spacing w:before="60"/>
      </w:pPr>
    </w:p>
    <w:p w14:paraId="5CFB6414" w14:textId="77777777" w:rsidR="006B2E26" w:rsidRDefault="00000000">
      <w:pPr>
        <w:pStyle w:val="Textoindependiente"/>
        <w:spacing w:line="292" w:lineRule="auto"/>
        <w:ind w:left="142" w:right="1"/>
        <w:jc w:val="both"/>
      </w:pPr>
      <w:r>
        <w:t>-Ofrece la implantación de medidas de seguridad en altura hasta la cantidad máxima de 7.500,00 €, excluido IVA, durante cada año de vigencia del contrato.</w:t>
      </w:r>
    </w:p>
    <w:p w14:paraId="333B2C5B" w14:textId="77777777" w:rsidR="006B2E26" w:rsidRDefault="006B2E26">
      <w:pPr>
        <w:pStyle w:val="Textoindependiente"/>
        <w:spacing w:before="10"/>
      </w:pPr>
    </w:p>
    <w:p w14:paraId="002177C7" w14:textId="77777777" w:rsidR="006B2E26" w:rsidRDefault="00000000">
      <w:pPr>
        <w:pStyle w:val="Textoindependiente"/>
        <w:spacing w:line="292" w:lineRule="auto"/>
        <w:ind w:left="142" w:right="1"/>
        <w:jc w:val="both"/>
      </w:pPr>
      <w:r>
        <w:t>-Ofrece la sustitución de aparatos sanitarios y termos eléctricos hasta la cantidad máxima de</w:t>
      </w:r>
      <w:r>
        <w:rPr>
          <w:spacing w:val="80"/>
        </w:rPr>
        <w:t xml:space="preserve"> </w:t>
      </w:r>
      <w:r>
        <w:t>7.400,00 €, excluido IVA, durante cada año de vigencia del contrato.</w:t>
      </w:r>
    </w:p>
    <w:p w14:paraId="1EFCC32B" w14:textId="77777777" w:rsidR="006B2E26" w:rsidRDefault="006B2E26">
      <w:pPr>
        <w:pStyle w:val="Textoindependiente"/>
        <w:spacing w:before="10"/>
      </w:pPr>
    </w:p>
    <w:p w14:paraId="61D81319" w14:textId="77777777" w:rsidR="006B2E26" w:rsidRDefault="00000000">
      <w:pPr>
        <w:pStyle w:val="Textoindependiente"/>
        <w:spacing w:line="292" w:lineRule="auto"/>
        <w:ind w:left="142" w:right="1"/>
        <w:jc w:val="both"/>
      </w:pPr>
      <w:r>
        <w:t>-Ofrece la pintura de despachos, salas, aulas, vestíbulos y diferentes dependencias hasta la cantidad máxima de 7.400,00 €, excluido IVA, durante cada año de vigencia del contrato.</w:t>
      </w:r>
    </w:p>
    <w:p w14:paraId="3961A370" w14:textId="77777777" w:rsidR="006B2E26" w:rsidRDefault="006B2E26">
      <w:pPr>
        <w:pStyle w:val="Textoindependiente"/>
        <w:spacing w:before="10"/>
      </w:pPr>
    </w:p>
    <w:p w14:paraId="71C7D51A" w14:textId="77777777" w:rsidR="006B2E26" w:rsidRDefault="00000000">
      <w:pPr>
        <w:pStyle w:val="Textoindependiente"/>
        <w:spacing w:line="292" w:lineRule="auto"/>
        <w:ind w:left="142" w:right="1"/>
        <w:jc w:val="both"/>
      </w:pPr>
      <w:r>
        <w:t xml:space="preserve">-Ofrece mejoras asociadas con la eficiencia energética, como sustitución de vidrios simples y carpinterías sin rotura de puente térmico, colocación de láminas de control solar en vidrios, entre otras, hasta la cantidad máxima de 7.400,00 €, excluido IVA, durante cada año de vigencia del </w:t>
      </w:r>
      <w:r>
        <w:rPr>
          <w:spacing w:val="-2"/>
        </w:rPr>
        <w:t>contrato.</w:t>
      </w:r>
    </w:p>
    <w:p w14:paraId="1A474959" w14:textId="77777777" w:rsidR="006B2E26" w:rsidRDefault="006B2E26">
      <w:pPr>
        <w:pStyle w:val="Textoindependiente"/>
        <w:spacing w:before="10"/>
      </w:pPr>
    </w:p>
    <w:p w14:paraId="3BD59B65" w14:textId="2492C263" w:rsidR="006B2E26" w:rsidRDefault="00000000">
      <w:pPr>
        <w:pStyle w:val="Textoindependiente"/>
        <w:spacing w:line="292" w:lineRule="auto"/>
        <w:ind w:left="142" w:right="1"/>
        <w:jc w:val="both"/>
      </w:pPr>
      <w:r>
        <w:t>2º.- Notificar el presente acuerdo a la mercantil ORTIZ CONSTRUCCIONES Y PROYECTOS, S.A.</w:t>
      </w:r>
      <w:r w:rsidR="006C521B">
        <w:t>,</w:t>
      </w:r>
      <w:r>
        <w:t xml:space="preserve"> para que, en el plazo máximo de 10 días hábiles, a contar desde la recepción de la notificación del requerimiento, presente la siguiente documentación:</w:t>
      </w:r>
    </w:p>
    <w:p w14:paraId="0CB75726" w14:textId="77777777" w:rsidR="006B2E26" w:rsidRDefault="006B2E26">
      <w:pPr>
        <w:pStyle w:val="Textoindependiente"/>
        <w:spacing w:before="9"/>
      </w:pPr>
    </w:p>
    <w:p w14:paraId="7096FE08" w14:textId="77777777" w:rsidR="006B2E26" w:rsidRDefault="00000000">
      <w:pPr>
        <w:pStyle w:val="Textoindependiente"/>
        <w:spacing w:line="292" w:lineRule="auto"/>
        <w:ind w:left="142" w:right="1"/>
        <w:jc w:val="both"/>
      </w:pPr>
      <w:r>
        <w:t xml:space="preserve">-Declaración responsable en la que haga constar los medios materiales y humanos adscritos al </w:t>
      </w:r>
      <w:r>
        <w:rPr>
          <w:spacing w:val="-2"/>
        </w:rPr>
        <w:t>contrato.</w:t>
      </w:r>
    </w:p>
    <w:p w14:paraId="6B9C5FB5" w14:textId="77777777" w:rsidR="006B2E26" w:rsidRDefault="006B2E26">
      <w:pPr>
        <w:pStyle w:val="Textoindependiente"/>
        <w:spacing w:before="10"/>
      </w:pPr>
    </w:p>
    <w:p w14:paraId="691084AF" w14:textId="77777777" w:rsidR="006B2E26" w:rsidRDefault="00000000">
      <w:pPr>
        <w:pStyle w:val="Textoindependiente"/>
        <w:ind w:left="142"/>
      </w:pPr>
      <w:r>
        <w:t>-Garantía</w:t>
      </w:r>
      <w:r>
        <w:rPr>
          <w:spacing w:val="-6"/>
        </w:rPr>
        <w:t xml:space="preserve"> </w:t>
      </w:r>
      <w:r>
        <w:t>definitiva</w:t>
      </w:r>
      <w:r>
        <w:rPr>
          <w:spacing w:val="-6"/>
        </w:rPr>
        <w:t xml:space="preserve"> </w:t>
      </w:r>
      <w:r>
        <w:t>debidamente</w:t>
      </w:r>
      <w:r>
        <w:rPr>
          <w:spacing w:val="-6"/>
        </w:rPr>
        <w:t xml:space="preserve"> </w:t>
      </w:r>
      <w:r>
        <w:t>constituida</w:t>
      </w:r>
      <w:r>
        <w:rPr>
          <w:spacing w:val="-6"/>
        </w:rPr>
        <w:t xml:space="preserve"> </w:t>
      </w:r>
      <w:r>
        <w:t>ante</w:t>
      </w:r>
      <w:r>
        <w:rPr>
          <w:spacing w:val="-6"/>
        </w:rPr>
        <w:t xml:space="preserve"> </w:t>
      </w:r>
      <w:r>
        <w:t>la</w:t>
      </w:r>
      <w:r>
        <w:rPr>
          <w:spacing w:val="-6"/>
        </w:rPr>
        <w:t xml:space="preserve"> </w:t>
      </w:r>
      <w:r>
        <w:t>Tesorería</w:t>
      </w:r>
      <w:r>
        <w:rPr>
          <w:spacing w:val="-6"/>
        </w:rPr>
        <w:t xml:space="preserve"> </w:t>
      </w:r>
      <w:r>
        <w:t>Municipal</w:t>
      </w:r>
      <w:r>
        <w:rPr>
          <w:spacing w:val="-6"/>
        </w:rPr>
        <w:t xml:space="preserve"> </w:t>
      </w:r>
      <w:r>
        <w:t>por</w:t>
      </w:r>
      <w:r>
        <w:rPr>
          <w:spacing w:val="-6"/>
        </w:rPr>
        <w:t xml:space="preserve"> </w:t>
      </w:r>
      <w:r>
        <w:t>importe</w:t>
      </w:r>
      <w:r>
        <w:rPr>
          <w:spacing w:val="-6"/>
        </w:rPr>
        <w:t xml:space="preserve"> </w:t>
      </w:r>
      <w:r>
        <w:t>de</w:t>
      </w:r>
      <w:r>
        <w:rPr>
          <w:spacing w:val="-6"/>
        </w:rPr>
        <w:t xml:space="preserve"> </w:t>
      </w:r>
      <w:r>
        <w:t>19.483,46</w:t>
      </w:r>
      <w:r>
        <w:rPr>
          <w:spacing w:val="-6"/>
        </w:rPr>
        <w:t xml:space="preserve"> </w:t>
      </w:r>
      <w:r>
        <w:rPr>
          <w:spacing w:val="-5"/>
        </w:rPr>
        <w:t>€.</w:t>
      </w:r>
    </w:p>
    <w:p w14:paraId="39BF1700" w14:textId="77777777" w:rsidR="006B2E26" w:rsidRDefault="006B2E26">
      <w:pPr>
        <w:pStyle w:val="Textoindependiente"/>
        <w:spacing w:before="61"/>
      </w:pPr>
    </w:p>
    <w:p w14:paraId="72E22447" w14:textId="77777777" w:rsidR="006B2E26" w:rsidRDefault="00000000">
      <w:pPr>
        <w:pStyle w:val="Textoindependiente"/>
        <w:spacing w:line="292" w:lineRule="auto"/>
        <w:ind w:left="142" w:right="1"/>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6896AA5B" w14:textId="77777777" w:rsidR="006B2E26" w:rsidRDefault="006B2E26">
      <w:pPr>
        <w:pStyle w:val="Textoindependiente"/>
        <w:spacing w:before="10"/>
      </w:pPr>
    </w:p>
    <w:p w14:paraId="77125AEB" w14:textId="77777777" w:rsidR="006B2E26" w:rsidRDefault="00000000">
      <w:pPr>
        <w:pStyle w:val="Textoindependiente"/>
        <w:ind w:left="142"/>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1636DEDD" w14:textId="77777777" w:rsidR="006B2E26" w:rsidRDefault="006B2E26">
      <w:pPr>
        <w:pStyle w:val="Textoindependiente"/>
        <w:spacing w:before="60"/>
      </w:pPr>
    </w:p>
    <w:p w14:paraId="52107091" w14:textId="77777777" w:rsidR="006B2E26" w:rsidRDefault="00000000">
      <w:pPr>
        <w:pStyle w:val="Textoindependiente"/>
        <w:spacing w:line="292" w:lineRule="auto"/>
        <w:ind w:left="142" w:right="1"/>
        <w:jc w:val="both"/>
      </w:pPr>
      <w:r>
        <w:t>-Acreditación de la solvencia económica y técnica en los términos de la Clausula XIII del PCAP, mediante la presentación de las cuentas anuales del último ejercicio depositadas en el Registro Mercantil, así como certificados de buena ejecución de servicios similares por un 70% del</w:t>
      </w:r>
      <w:r>
        <w:rPr>
          <w:spacing w:val="40"/>
        </w:rPr>
        <w:t xml:space="preserve"> </w:t>
      </w:r>
      <w:r>
        <w:t>presupuesto base de licitación.</w:t>
      </w:r>
    </w:p>
    <w:p w14:paraId="5BBB51ED" w14:textId="77777777" w:rsidR="006B2E26" w:rsidRDefault="006B2E26">
      <w:pPr>
        <w:pStyle w:val="Textoindependiente"/>
        <w:spacing w:before="10"/>
      </w:pPr>
    </w:p>
    <w:p w14:paraId="3C42D67A" w14:textId="77777777" w:rsidR="006B2E26" w:rsidRDefault="00000000">
      <w:pPr>
        <w:pStyle w:val="Textoindependiente"/>
        <w:ind w:left="142"/>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6B2AD6F1" w14:textId="77777777" w:rsidR="006B2E26" w:rsidRDefault="006B2E26">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B2E26" w14:paraId="31BEF197"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6584C679" w14:textId="367E3390" w:rsidR="006B2E26" w:rsidRDefault="00000000">
            <w:pPr>
              <w:pStyle w:val="TableParagraph"/>
              <w:spacing w:before="83" w:line="297" w:lineRule="auto"/>
              <w:ind w:right="53"/>
              <w:jc w:val="both"/>
              <w:rPr>
                <w:b/>
                <w:sz w:val="20"/>
              </w:rPr>
            </w:pPr>
            <w:r>
              <w:rPr>
                <w:b/>
                <w:sz w:val="20"/>
              </w:rPr>
              <w:t xml:space="preserve">Aprobación medición general de las </w:t>
            </w:r>
            <w:r w:rsidRPr="006C521B">
              <w:rPr>
                <w:b/>
                <w:i/>
                <w:iCs/>
                <w:sz w:val="20"/>
              </w:rPr>
              <w:t>“Obras de remodelación del Bulevar de la calle Camilo José Cela”,</w:t>
            </w:r>
            <w:r>
              <w:rPr>
                <w:b/>
                <w:sz w:val="20"/>
              </w:rPr>
              <w:t xml:space="preserve"> en el marco del Plan de Recuperación, Transformación y Resiliencia, Fondos</w:t>
            </w:r>
            <w:r>
              <w:rPr>
                <w:b/>
                <w:spacing w:val="40"/>
                <w:sz w:val="20"/>
              </w:rPr>
              <w:t xml:space="preserve"> </w:t>
            </w:r>
            <w:r>
              <w:rPr>
                <w:b/>
                <w:sz w:val="20"/>
              </w:rPr>
              <w:t>Next Generación UE</w:t>
            </w:r>
            <w:r w:rsidR="006C521B">
              <w:rPr>
                <w:b/>
                <w:sz w:val="20"/>
              </w:rPr>
              <w:t xml:space="preserve">. </w:t>
            </w:r>
            <w:proofErr w:type="spellStart"/>
            <w:r w:rsidR="006C521B">
              <w:rPr>
                <w:b/>
                <w:sz w:val="20"/>
              </w:rPr>
              <w:t>E</w:t>
            </w:r>
            <w:r>
              <w:rPr>
                <w:b/>
                <w:sz w:val="20"/>
              </w:rPr>
              <w:t>xpte</w:t>
            </w:r>
            <w:proofErr w:type="spellEnd"/>
            <w:r>
              <w:rPr>
                <w:b/>
                <w:sz w:val="20"/>
              </w:rPr>
              <w:t>. 27029/2024.</w:t>
            </w:r>
          </w:p>
        </w:tc>
      </w:tr>
      <w:tr w:rsidR="006B2E26" w14:paraId="0FB3C1AD" w14:textId="77777777">
        <w:trPr>
          <w:trHeight w:val="403"/>
        </w:trPr>
        <w:tc>
          <w:tcPr>
            <w:tcW w:w="1877" w:type="dxa"/>
            <w:tcBorders>
              <w:top w:val="single" w:sz="8" w:space="0" w:color="CCCCCC"/>
              <w:left w:val="single" w:sz="4" w:space="0" w:color="CCCCCC"/>
            </w:tcBorders>
          </w:tcPr>
          <w:p w14:paraId="0546FB56" w14:textId="77777777" w:rsidR="006B2E26"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0F24BEAE" w14:textId="77777777" w:rsidR="006B2E2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E19C09E" w14:textId="77777777" w:rsidR="006B2E26" w:rsidRDefault="006B2E26">
      <w:pPr>
        <w:pStyle w:val="Textoindependiente"/>
        <w:spacing w:before="145"/>
      </w:pPr>
    </w:p>
    <w:p w14:paraId="3CFF6522" w14:textId="77777777" w:rsidR="006B2E26"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CD7AD62" w14:textId="77777777" w:rsidR="006B2E26" w:rsidRDefault="006B2E26">
      <w:pPr>
        <w:pStyle w:val="Ttulo4"/>
        <w:sectPr w:rsidR="006B2E26">
          <w:pgSz w:w="11910" w:h="16840"/>
          <w:pgMar w:top="1260" w:right="1417" w:bottom="1260" w:left="1275" w:header="225" w:footer="1060" w:gutter="0"/>
          <w:cols w:space="720"/>
        </w:sectPr>
      </w:pPr>
    </w:p>
    <w:p w14:paraId="69234EE2" w14:textId="77777777" w:rsidR="006B2E26" w:rsidRDefault="00000000">
      <w:pPr>
        <w:pStyle w:val="Textoindependiente"/>
        <w:rPr>
          <w:b/>
        </w:rPr>
      </w:pPr>
      <w:r>
        <w:rPr>
          <w:b/>
          <w:noProof/>
        </w:rPr>
        <w:lastRenderedPageBreak/>
        <mc:AlternateContent>
          <mc:Choice Requires="wps">
            <w:drawing>
              <wp:anchor distT="0" distB="0" distL="0" distR="0" simplePos="0" relativeHeight="15752704" behindDoc="0" locked="0" layoutInCell="1" allowOverlap="1" wp14:anchorId="24090852" wp14:editId="0990EAF7">
                <wp:simplePos x="0" y="0"/>
                <wp:positionH relativeFrom="page">
                  <wp:posOffset>6807090</wp:posOffset>
                </wp:positionH>
                <wp:positionV relativeFrom="page">
                  <wp:posOffset>2818730</wp:posOffset>
                </wp:positionV>
                <wp:extent cx="419734" cy="3187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187941"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F0954B"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24090852" id="Textbox 91" o:spid="_x0000_s1079" type="#_x0000_t202" style="position:absolute;margin-left:536pt;margin-top:221.95pt;width:33.05pt;height:250.9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NRnV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6187941"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F0954B"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b/>
          <w:noProof/>
        </w:rPr>
        <mc:AlternateContent>
          <mc:Choice Requires="wps">
            <w:drawing>
              <wp:anchor distT="0" distB="0" distL="0" distR="0" simplePos="0" relativeHeight="15753216" behindDoc="0" locked="0" layoutInCell="1" allowOverlap="1" wp14:anchorId="1792A98D" wp14:editId="707F32F4">
                <wp:simplePos x="0" y="0"/>
                <wp:positionH relativeFrom="page">
                  <wp:posOffset>6965929</wp:posOffset>
                </wp:positionH>
                <wp:positionV relativeFrom="page">
                  <wp:posOffset>6552855</wp:posOffset>
                </wp:positionV>
                <wp:extent cx="263525" cy="327596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865470D" w14:textId="12EC0062"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06391C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6DCEAF1"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1792A98D" id="Textbox 92" o:spid="_x0000_s1080" type="#_x0000_t202" style="position:absolute;margin-left:548.5pt;margin-top:515.95pt;width:20.75pt;height:257.9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OXogEAADIDAAAOAAAAZHJzL2Uyb0RvYy54bWysUsFuGyEQvVfKPyDuNc6mdtqV11HTqFWl&#10;qKmU9gMwC16UhaEM9q7/vgNe21V7q3IZBhge772Z1d3oerbXES34hl/P5pxpr6C1ftvwnz8+v33P&#10;GSbpW9mD1w0/aOR366s3qyHUuoIO+lZHRiAe6yE0vEsp1EKg6rSTOIOgPV0aiE4m2sataKMcCN31&#10;oprPl2KA2IYISiPS6cPxkq8LvjFapSdjUCfWN5y4pRJjiZscxXol622UobNqoiH/g4WT1tOnZ6gH&#10;mSTbRfsPlLMqAoJJMwVOgDFW6aKB1FzP/1Lz3MmgixYyB8PZJnw9WPVt/xy+R5bGexipgUUEhkdQ&#10;L0jeiCFgPdVkT7FGqs5CRxNdXkkCo4fk7eHspx4TU3RYLW8W1YIzRVc31e3iw3KRDReX1yFi+qLB&#10;sZw0PFK/CgO5f8R0LD2VTGSO/2cmadyMzLYNf1dQ89EG2gOJoXkksByrWyI2UHsbjr92MmrO+q+e&#10;/MuzcEriKdmckpj6T1AmJkv08HGXwNhC6PLNRIgaUyRNQ5Q7/+e+VF1Gff0b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lRGzl6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4865470D" w14:textId="12EC0062"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06391C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6DCEAF1"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p w14:paraId="0A961C7B" w14:textId="77777777" w:rsidR="006B2E26" w:rsidRDefault="006B2E26">
      <w:pPr>
        <w:pStyle w:val="Textoindependiente"/>
        <w:rPr>
          <w:b/>
        </w:rPr>
      </w:pPr>
    </w:p>
    <w:p w14:paraId="3BCF4F22" w14:textId="77777777" w:rsidR="006B2E26" w:rsidRDefault="006B2E26">
      <w:pPr>
        <w:pStyle w:val="Textoindependiente"/>
        <w:rPr>
          <w:b/>
        </w:rPr>
      </w:pPr>
    </w:p>
    <w:p w14:paraId="1B1BAAE3" w14:textId="77777777" w:rsidR="006B2E26" w:rsidRDefault="006B2E26">
      <w:pPr>
        <w:pStyle w:val="Textoindependiente"/>
        <w:rPr>
          <w:b/>
        </w:rPr>
      </w:pPr>
    </w:p>
    <w:p w14:paraId="0F7790A6" w14:textId="77777777" w:rsidR="006B2E26" w:rsidRDefault="006B2E26">
      <w:pPr>
        <w:pStyle w:val="Textoindependiente"/>
        <w:rPr>
          <w:b/>
        </w:rPr>
      </w:pPr>
    </w:p>
    <w:p w14:paraId="78F4DD09" w14:textId="77777777" w:rsidR="006B2E26" w:rsidRDefault="006B2E26">
      <w:pPr>
        <w:pStyle w:val="Textoindependiente"/>
        <w:spacing w:before="105"/>
        <w:rPr>
          <w:b/>
        </w:rPr>
      </w:pPr>
    </w:p>
    <w:p w14:paraId="64D08CF7" w14:textId="134FC6BA" w:rsidR="006B2E26" w:rsidRDefault="00000000">
      <w:pPr>
        <w:pStyle w:val="Textoindependiente"/>
        <w:spacing w:line="292" w:lineRule="auto"/>
        <w:ind w:left="142" w:right="1"/>
        <w:jc w:val="both"/>
      </w:pPr>
      <w:r>
        <w:rPr>
          <w:noProof/>
        </w:rPr>
        <w:drawing>
          <wp:anchor distT="0" distB="0" distL="0" distR="0" simplePos="0" relativeHeight="15752192" behindDoc="0" locked="0" layoutInCell="1" allowOverlap="1" wp14:anchorId="5AD2A556" wp14:editId="5E1DC741">
            <wp:simplePos x="0" y="0"/>
            <wp:positionH relativeFrom="page">
              <wp:posOffset>900112</wp:posOffset>
            </wp:positionH>
            <wp:positionV relativeFrom="paragraph">
              <wp:posOffset>-843523</wp:posOffset>
            </wp:positionV>
            <wp:extent cx="5759767" cy="676275"/>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2" cstate="print"/>
                    <a:stretch>
                      <a:fillRect/>
                    </a:stretch>
                  </pic:blipFill>
                  <pic:spPr>
                    <a:xfrm>
                      <a:off x="0" y="0"/>
                      <a:ext cx="5759767" cy="676275"/>
                    </a:xfrm>
                    <a:prstGeom prst="rect">
                      <a:avLst/>
                    </a:prstGeom>
                  </pic:spPr>
                </pic:pic>
              </a:graphicData>
            </a:graphic>
          </wp:anchor>
        </w:drawing>
      </w:r>
      <w:r>
        <w:t xml:space="preserve">1º.- Con fecha 2 de agosto de 2024, la Junta de Gobierno Local adoptó acuerdo de adjudicación mediante procedimiento abierto simplificado y una pluralidad de criterios de adjudicación, el contrato de ejecución de las obras de </w:t>
      </w:r>
      <w:r w:rsidRPr="006C521B">
        <w:rPr>
          <w:i/>
          <w:iCs/>
        </w:rPr>
        <w:t>“Obras de remodelación del Bulevar de la calle Camilo José Cela”,</w:t>
      </w:r>
      <w:r>
        <w:t xml:space="preserve"> a ISLA VERDE OBRAS Y SERVICIOS, S.L.</w:t>
      </w:r>
      <w:r w:rsidR="006C521B">
        <w:t>,</w:t>
      </w:r>
      <w:r>
        <w:t xml:space="preserve"> en la cantidad de 315.280,00 €, excluido IVA (al tipo del 21%)., siendo formalizado contrato administrativo con fecha 16 de agosto de 2024.</w:t>
      </w:r>
    </w:p>
    <w:p w14:paraId="2FBCD2BF" w14:textId="77777777" w:rsidR="006B2E26" w:rsidRDefault="006B2E26">
      <w:pPr>
        <w:pStyle w:val="Textoindependiente"/>
        <w:spacing w:before="10"/>
      </w:pPr>
    </w:p>
    <w:p w14:paraId="79EDBC41" w14:textId="77777777" w:rsidR="006B2E26" w:rsidRDefault="00000000">
      <w:pPr>
        <w:pStyle w:val="Textoindependiente"/>
        <w:spacing w:line="292" w:lineRule="auto"/>
        <w:ind w:left="142" w:right="1"/>
        <w:jc w:val="both"/>
      </w:pPr>
      <w:r>
        <w:t>2º.- Acta de comprobación de replanteo de fecha 27 de septiembre de 2024 y acta de recepción de</w:t>
      </w:r>
      <w:r>
        <w:rPr>
          <w:spacing w:val="40"/>
        </w:rPr>
        <w:t xml:space="preserve"> </w:t>
      </w:r>
      <w:r>
        <w:t>las obras de 28 de diciembre de 2024.</w:t>
      </w:r>
    </w:p>
    <w:p w14:paraId="305C05C5" w14:textId="77777777" w:rsidR="006B2E26" w:rsidRDefault="006B2E26">
      <w:pPr>
        <w:pStyle w:val="Textoindependiente"/>
        <w:spacing w:before="10"/>
      </w:pPr>
    </w:p>
    <w:p w14:paraId="55562FA8" w14:textId="5740961B" w:rsidR="006B2E26" w:rsidRPr="006C521B" w:rsidRDefault="00000000">
      <w:pPr>
        <w:pStyle w:val="Textoindependiente"/>
        <w:spacing w:line="292" w:lineRule="auto"/>
        <w:ind w:left="142" w:right="1"/>
        <w:jc w:val="both"/>
        <w:rPr>
          <w:i/>
          <w:iCs/>
        </w:rPr>
      </w:pPr>
      <w:r>
        <w:t xml:space="preserve">3º.- Proyecto de liquidación de las obras suscrito por el </w:t>
      </w:r>
      <w:proofErr w:type="gramStart"/>
      <w:r>
        <w:t>Director</w:t>
      </w:r>
      <w:proofErr w:type="gramEnd"/>
      <w:r>
        <w:t xml:space="preserve"> facultativo de la obra, </w:t>
      </w:r>
      <w:r w:rsidR="006C521B">
        <w:t xml:space="preserve">D. </w:t>
      </w:r>
      <w:r>
        <w:t xml:space="preserve">Fernando Jarque Olalla el 13 de febrero de 2025, en el que pone de manifiesto que </w:t>
      </w:r>
      <w:r w:rsidRPr="006C521B">
        <w:rPr>
          <w:i/>
          <w:iCs/>
        </w:rPr>
        <w:t>“Corresponde el presente proyecto</w:t>
      </w:r>
      <w:r w:rsidRPr="006C521B">
        <w:rPr>
          <w:i/>
          <w:iCs/>
          <w:spacing w:val="40"/>
        </w:rPr>
        <w:t xml:space="preserve"> </w:t>
      </w:r>
      <w:r w:rsidRPr="006C521B">
        <w:rPr>
          <w:i/>
          <w:iCs/>
        </w:rPr>
        <w:t>de</w:t>
      </w:r>
      <w:r w:rsidRPr="006C521B">
        <w:rPr>
          <w:i/>
          <w:iCs/>
          <w:spacing w:val="40"/>
        </w:rPr>
        <w:t xml:space="preserve"> </w:t>
      </w:r>
      <w:r w:rsidRPr="006C521B">
        <w:rPr>
          <w:i/>
          <w:iCs/>
        </w:rPr>
        <w:t>liquidación</w:t>
      </w:r>
      <w:r w:rsidRPr="006C521B">
        <w:rPr>
          <w:i/>
          <w:iCs/>
          <w:spacing w:val="40"/>
        </w:rPr>
        <w:t xml:space="preserve"> </w:t>
      </w:r>
      <w:r w:rsidRPr="006C521B">
        <w:rPr>
          <w:i/>
          <w:iCs/>
        </w:rPr>
        <w:t>a</w:t>
      </w:r>
      <w:r w:rsidRPr="006C521B">
        <w:rPr>
          <w:i/>
          <w:iCs/>
          <w:spacing w:val="40"/>
        </w:rPr>
        <w:t xml:space="preserve"> </w:t>
      </w:r>
      <w:r w:rsidRPr="006C521B">
        <w:rPr>
          <w:i/>
          <w:iCs/>
        </w:rPr>
        <w:t>la</w:t>
      </w:r>
      <w:r w:rsidRPr="006C521B">
        <w:rPr>
          <w:i/>
          <w:iCs/>
          <w:spacing w:val="40"/>
        </w:rPr>
        <w:t xml:space="preserve"> </w:t>
      </w:r>
      <w:r w:rsidRPr="006C521B">
        <w:rPr>
          <w:i/>
          <w:iCs/>
        </w:rPr>
        <w:t>determinación</w:t>
      </w:r>
      <w:r w:rsidRPr="006C521B">
        <w:rPr>
          <w:i/>
          <w:iCs/>
          <w:spacing w:val="40"/>
        </w:rPr>
        <w:t xml:space="preserve"> </w:t>
      </w:r>
      <w:r w:rsidRPr="006C521B">
        <w:rPr>
          <w:i/>
          <w:iCs/>
        </w:rPr>
        <w:t>y</w:t>
      </w:r>
      <w:r w:rsidRPr="006C521B">
        <w:rPr>
          <w:i/>
          <w:iCs/>
          <w:spacing w:val="40"/>
        </w:rPr>
        <w:t xml:space="preserve"> </w:t>
      </w:r>
      <w:r w:rsidRPr="006C521B">
        <w:rPr>
          <w:i/>
          <w:iCs/>
        </w:rPr>
        <w:t>justificación</w:t>
      </w:r>
      <w:r w:rsidRPr="006C521B">
        <w:rPr>
          <w:i/>
          <w:iCs/>
          <w:spacing w:val="40"/>
        </w:rPr>
        <w:t xml:space="preserve"> </w:t>
      </w:r>
      <w:r w:rsidRPr="006C521B">
        <w:rPr>
          <w:i/>
          <w:iCs/>
        </w:rPr>
        <w:t>de</w:t>
      </w:r>
      <w:r w:rsidRPr="006C521B">
        <w:rPr>
          <w:i/>
          <w:iCs/>
          <w:spacing w:val="40"/>
        </w:rPr>
        <w:t xml:space="preserve"> </w:t>
      </w:r>
      <w:r w:rsidRPr="006C521B">
        <w:rPr>
          <w:i/>
          <w:iCs/>
        </w:rPr>
        <w:t>los</w:t>
      </w:r>
      <w:r w:rsidRPr="006C521B">
        <w:rPr>
          <w:i/>
          <w:iCs/>
          <w:spacing w:val="40"/>
        </w:rPr>
        <w:t xml:space="preserve"> </w:t>
      </w:r>
      <w:r w:rsidRPr="006C521B">
        <w:rPr>
          <w:i/>
          <w:iCs/>
        </w:rPr>
        <w:t>excesos</w:t>
      </w:r>
      <w:r w:rsidRPr="006C521B">
        <w:rPr>
          <w:i/>
          <w:iCs/>
          <w:spacing w:val="40"/>
        </w:rPr>
        <w:t xml:space="preserve"> </w:t>
      </w:r>
      <w:r w:rsidRPr="006C521B">
        <w:rPr>
          <w:i/>
          <w:iCs/>
        </w:rPr>
        <w:t>de</w:t>
      </w:r>
      <w:r w:rsidRPr="006C521B">
        <w:rPr>
          <w:i/>
          <w:iCs/>
          <w:spacing w:val="40"/>
        </w:rPr>
        <w:t xml:space="preserve"> </w:t>
      </w:r>
      <w:r w:rsidRPr="006C521B">
        <w:rPr>
          <w:i/>
          <w:iCs/>
        </w:rPr>
        <w:t>mediciones,</w:t>
      </w:r>
      <w:r w:rsidRPr="006C521B">
        <w:rPr>
          <w:i/>
          <w:iCs/>
          <w:spacing w:val="40"/>
        </w:rPr>
        <w:t xml:space="preserve"> </w:t>
      </w:r>
      <w:r w:rsidRPr="006C521B">
        <w:rPr>
          <w:i/>
          <w:iCs/>
        </w:rPr>
        <w:t>no superiores al 10% del importe adjudicado, que arroja la medición general de las obras de referencia “OBRAS</w:t>
      </w:r>
      <w:r w:rsidRPr="006C521B">
        <w:rPr>
          <w:i/>
          <w:iCs/>
          <w:spacing w:val="4"/>
        </w:rPr>
        <w:t xml:space="preserve"> </w:t>
      </w:r>
      <w:r w:rsidRPr="006C521B">
        <w:rPr>
          <w:i/>
          <w:iCs/>
        </w:rPr>
        <w:t>DE</w:t>
      </w:r>
      <w:r w:rsidRPr="006C521B">
        <w:rPr>
          <w:i/>
          <w:iCs/>
          <w:spacing w:val="4"/>
        </w:rPr>
        <w:t xml:space="preserve"> </w:t>
      </w:r>
      <w:r w:rsidRPr="006C521B">
        <w:rPr>
          <w:i/>
          <w:iCs/>
        </w:rPr>
        <w:t>REMODELACIÓN</w:t>
      </w:r>
      <w:r w:rsidRPr="006C521B">
        <w:rPr>
          <w:i/>
          <w:iCs/>
          <w:spacing w:val="4"/>
        </w:rPr>
        <w:t xml:space="preserve"> </w:t>
      </w:r>
      <w:r w:rsidRPr="006C521B">
        <w:rPr>
          <w:i/>
          <w:iCs/>
        </w:rPr>
        <w:t>DEL</w:t>
      </w:r>
      <w:r w:rsidRPr="006C521B">
        <w:rPr>
          <w:i/>
          <w:iCs/>
          <w:spacing w:val="4"/>
        </w:rPr>
        <w:t xml:space="preserve"> </w:t>
      </w:r>
      <w:r w:rsidRPr="006C521B">
        <w:rPr>
          <w:i/>
          <w:iCs/>
        </w:rPr>
        <w:t>BULEVAR</w:t>
      </w:r>
      <w:r w:rsidRPr="006C521B">
        <w:rPr>
          <w:i/>
          <w:iCs/>
          <w:spacing w:val="4"/>
        </w:rPr>
        <w:t xml:space="preserve"> </w:t>
      </w:r>
      <w:r w:rsidRPr="006C521B">
        <w:rPr>
          <w:i/>
          <w:iCs/>
        </w:rPr>
        <w:t>DE</w:t>
      </w:r>
      <w:r w:rsidRPr="006C521B">
        <w:rPr>
          <w:i/>
          <w:iCs/>
          <w:spacing w:val="4"/>
        </w:rPr>
        <w:t xml:space="preserve"> </w:t>
      </w:r>
      <w:r w:rsidRPr="006C521B">
        <w:rPr>
          <w:i/>
          <w:iCs/>
        </w:rPr>
        <w:t>LA</w:t>
      </w:r>
      <w:r w:rsidRPr="006C521B">
        <w:rPr>
          <w:i/>
          <w:iCs/>
          <w:spacing w:val="4"/>
        </w:rPr>
        <w:t xml:space="preserve"> </w:t>
      </w:r>
      <w:r w:rsidRPr="006C521B">
        <w:rPr>
          <w:i/>
          <w:iCs/>
        </w:rPr>
        <w:t>CALLE</w:t>
      </w:r>
      <w:r w:rsidRPr="006C521B">
        <w:rPr>
          <w:i/>
          <w:iCs/>
          <w:spacing w:val="4"/>
        </w:rPr>
        <w:t xml:space="preserve"> </w:t>
      </w:r>
      <w:r w:rsidRPr="006C521B">
        <w:rPr>
          <w:i/>
          <w:iCs/>
        </w:rPr>
        <w:t>CAMILO</w:t>
      </w:r>
      <w:r w:rsidRPr="006C521B">
        <w:rPr>
          <w:i/>
          <w:iCs/>
          <w:spacing w:val="4"/>
        </w:rPr>
        <w:t xml:space="preserve"> </w:t>
      </w:r>
      <w:r w:rsidRPr="006C521B">
        <w:rPr>
          <w:i/>
          <w:iCs/>
        </w:rPr>
        <w:t>JOSÉ</w:t>
      </w:r>
      <w:r w:rsidRPr="006C521B">
        <w:rPr>
          <w:i/>
          <w:iCs/>
          <w:spacing w:val="4"/>
        </w:rPr>
        <w:t xml:space="preserve"> </w:t>
      </w:r>
      <w:r w:rsidRPr="006C521B">
        <w:rPr>
          <w:i/>
          <w:iCs/>
        </w:rPr>
        <w:t>CELA”</w:t>
      </w:r>
      <w:r w:rsidRPr="006C521B">
        <w:rPr>
          <w:i/>
          <w:iCs/>
          <w:spacing w:val="4"/>
        </w:rPr>
        <w:t xml:space="preserve"> </w:t>
      </w:r>
      <w:r w:rsidRPr="006C521B">
        <w:rPr>
          <w:i/>
          <w:iCs/>
        </w:rPr>
        <w:t>llevada</w:t>
      </w:r>
      <w:r w:rsidRPr="006C521B">
        <w:rPr>
          <w:i/>
          <w:iCs/>
          <w:spacing w:val="4"/>
        </w:rPr>
        <w:t xml:space="preserve"> </w:t>
      </w:r>
      <w:r w:rsidRPr="006C521B">
        <w:rPr>
          <w:i/>
          <w:iCs/>
        </w:rPr>
        <w:t>a</w:t>
      </w:r>
      <w:r w:rsidRPr="006C521B">
        <w:rPr>
          <w:i/>
          <w:iCs/>
          <w:spacing w:val="4"/>
        </w:rPr>
        <w:t xml:space="preserve"> </w:t>
      </w:r>
      <w:r w:rsidRPr="006C521B">
        <w:rPr>
          <w:i/>
          <w:iCs/>
          <w:spacing w:val="-4"/>
        </w:rPr>
        <w:t>cabo</w:t>
      </w:r>
    </w:p>
    <w:p w14:paraId="666F18BF" w14:textId="77777777" w:rsidR="006B2E26" w:rsidRDefault="00000000">
      <w:pPr>
        <w:pStyle w:val="Textoindependiente"/>
        <w:spacing w:line="292" w:lineRule="auto"/>
        <w:ind w:left="142" w:right="1"/>
        <w:jc w:val="both"/>
      </w:pPr>
      <w:r w:rsidRPr="006C521B">
        <w:rPr>
          <w:i/>
          <w:iCs/>
        </w:rPr>
        <w:t xml:space="preserve">por el </w:t>
      </w:r>
      <w:proofErr w:type="gramStart"/>
      <w:r w:rsidRPr="006C521B">
        <w:rPr>
          <w:i/>
          <w:iCs/>
        </w:rPr>
        <w:t>Director</w:t>
      </w:r>
      <w:proofErr w:type="gramEnd"/>
      <w:r w:rsidRPr="006C521B">
        <w:rPr>
          <w:i/>
          <w:iCs/>
        </w:rPr>
        <w:t xml:space="preserve"> facultativo de las obras D. Fernando Jarque Olalla, autor de este informe.”</w:t>
      </w:r>
      <w:r>
        <w:t xml:space="preserve"> Indicando los motivos que conllevan esa liquidación por importe superior al 5%.</w:t>
      </w:r>
    </w:p>
    <w:p w14:paraId="4F15339F" w14:textId="77777777" w:rsidR="006B2E26" w:rsidRDefault="006B2E26">
      <w:pPr>
        <w:pStyle w:val="Textoindependiente"/>
        <w:spacing w:before="9"/>
      </w:pPr>
    </w:p>
    <w:p w14:paraId="7B6A4B9A" w14:textId="77777777" w:rsidR="006B2E26" w:rsidRDefault="00000000">
      <w:pPr>
        <w:pStyle w:val="Textoindependiente"/>
        <w:spacing w:line="292" w:lineRule="auto"/>
        <w:ind w:left="142" w:right="1"/>
        <w:jc w:val="both"/>
      </w:pPr>
      <w:r>
        <w:t>4º.- Acuerdo de la Junta de Gobierno Local adoptado en sesión de fecha 16 de mayo de 2025, en el que se resuelve: autorizar la variación del número de unidades ejecutadas sobre las previstas en las mediciones por un importe superior al 5% y, en todo caso, inferior al 10%.</w:t>
      </w:r>
    </w:p>
    <w:p w14:paraId="37E341EA" w14:textId="77777777" w:rsidR="006B2E26" w:rsidRDefault="006B2E26">
      <w:pPr>
        <w:pStyle w:val="Textoindependiente"/>
        <w:spacing w:before="10"/>
      </w:pPr>
    </w:p>
    <w:p w14:paraId="2464884C" w14:textId="6DCC39EE" w:rsidR="006B2E26" w:rsidRDefault="00000000">
      <w:pPr>
        <w:pStyle w:val="Textoindependiente"/>
        <w:spacing w:line="292" w:lineRule="auto"/>
        <w:ind w:left="142" w:right="1"/>
        <w:jc w:val="both"/>
      </w:pPr>
      <w:r>
        <w:t xml:space="preserve">5º.- Proyecto de liquidación de las obras suscrito por el </w:t>
      </w:r>
      <w:proofErr w:type="gramStart"/>
      <w:r>
        <w:t>Director</w:t>
      </w:r>
      <w:proofErr w:type="gramEnd"/>
      <w:r>
        <w:t xml:space="preserve"> facultativo de la obra, </w:t>
      </w:r>
      <w:r w:rsidR="006C521B">
        <w:t xml:space="preserve">D. </w:t>
      </w:r>
      <w:r>
        <w:t>Fernando Jarque Olalla el 13 de febrero de 2025, del que resultan las siguientes cantidades:</w:t>
      </w:r>
    </w:p>
    <w:p w14:paraId="3FCDA0BA" w14:textId="77777777" w:rsidR="006B2E26" w:rsidRDefault="006B2E26">
      <w:pPr>
        <w:pStyle w:val="Textoindependiente"/>
        <w:spacing w:before="10"/>
      </w:pPr>
    </w:p>
    <w:p w14:paraId="4E9BE699" w14:textId="61BC273B" w:rsidR="006B2E26" w:rsidRDefault="00000000">
      <w:pPr>
        <w:pStyle w:val="Textoindependiente"/>
        <w:tabs>
          <w:tab w:val="left" w:pos="6564"/>
          <w:tab w:val="left" w:pos="7989"/>
          <w:tab w:val="left" w:pos="8144"/>
        </w:tabs>
        <w:spacing w:line="542" w:lineRule="auto"/>
        <w:ind w:left="142" w:right="64"/>
      </w:pPr>
      <w:r>
        <w:t>PRESUPUESTO ADJUDICADO (IVA excluido)</w:t>
      </w:r>
      <w:r>
        <w:tab/>
      </w:r>
      <w:r>
        <w:tab/>
      </w:r>
      <w:r>
        <w:rPr>
          <w:spacing w:val="-2"/>
        </w:rPr>
        <w:t xml:space="preserve">315.280,00€ </w:t>
      </w:r>
      <w:r>
        <w:t>PRESUPUESTO EJECUTADO (IVA excluido)</w:t>
      </w:r>
      <w:r>
        <w:tab/>
      </w:r>
      <w:r w:rsidR="006C521B">
        <w:t xml:space="preserve">       </w:t>
      </w:r>
      <w:r>
        <w:rPr>
          <w:spacing w:val="-2"/>
        </w:rPr>
        <w:t xml:space="preserve">315.280,00€+31.212,72€ </w:t>
      </w:r>
      <w:r>
        <w:t>EXCESO A FAVOR DEL CONTRATISTA (9,90%)</w:t>
      </w:r>
      <w:r>
        <w:tab/>
      </w:r>
      <w:r>
        <w:tab/>
      </w:r>
      <w:r>
        <w:tab/>
      </w:r>
      <w:r>
        <w:rPr>
          <w:spacing w:val="-2"/>
        </w:rPr>
        <w:t>31.212,72€</w:t>
      </w:r>
    </w:p>
    <w:p w14:paraId="4DEA4C0E" w14:textId="5C786C9F" w:rsidR="006B2E26" w:rsidRDefault="00000000">
      <w:pPr>
        <w:pStyle w:val="Textoindependiente"/>
        <w:spacing w:before="2" w:line="292" w:lineRule="auto"/>
        <w:ind w:left="142" w:right="1"/>
        <w:jc w:val="both"/>
      </w:pPr>
      <w:r>
        <w:t xml:space="preserve">6º.- Informe del Técnico Municipal, </w:t>
      </w:r>
      <w:r w:rsidR="006C521B">
        <w:t>D.</w:t>
      </w:r>
      <w:r>
        <w:t xml:space="preserve"> Jorge Molina Benito, de fecha 10 de abril 2025, en el que </w:t>
      </w:r>
      <w:r>
        <w:rPr>
          <w:spacing w:val="-2"/>
        </w:rPr>
        <w:t>concluye:</w:t>
      </w:r>
    </w:p>
    <w:p w14:paraId="30749213" w14:textId="77777777" w:rsidR="006B2E26" w:rsidRDefault="006B2E26">
      <w:pPr>
        <w:pStyle w:val="Textoindependiente"/>
        <w:spacing w:before="9"/>
      </w:pPr>
    </w:p>
    <w:p w14:paraId="0314A658" w14:textId="77777777" w:rsidR="006B2E26" w:rsidRDefault="00000000">
      <w:pPr>
        <w:spacing w:line="292" w:lineRule="auto"/>
        <w:ind w:left="142" w:right="1"/>
        <w:jc w:val="both"/>
        <w:rPr>
          <w:i/>
          <w:sz w:val="20"/>
        </w:rPr>
      </w:pPr>
      <w:r>
        <w:rPr>
          <w:i/>
          <w:sz w:val="20"/>
        </w:rPr>
        <w:t>“Recibido el Proyecto de Liquidación de Obra “Proyecto Obras de Remodelación del Bulevar de la calle Camilo José Cela”, redactado por D. Fernando Jarque Olalla, como Dirección Facultativa de dicha obra, adjudicada a la empresa ISLA VERDE, OBRAS Y SERVICIOS, S.L., y con un importe de liquidación de 31.212´72 € (incluida baja de adjudicación, I.V.A. EXCLUIDO), se informa que las unidades de obra recogidas y los excesos de medición se corresponden con las necesidades para la finalización de la obra y que han sido verificadas por parte de los técnicos de esta Concejalía.</w:t>
      </w:r>
    </w:p>
    <w:p w14:paraId="4A3E1D5D" w14:textId="77777777" w:rsidR="006B2E26" w:rsidRDefault="006B2E26">
      <w:pPr>
        <w:pStyle w:val="Textoindependiente"/>
        <w:spacing w:before="10"/>
        <w:rPr>
          <w:i/>
        </w:rPr>
      </w:pPr>
    </w:p>
    <w:p w14:paraId="4BF956BF" w14:textId="02D7634E" w:rsidR="006B2E26" w:rsidRDefault="00000000">
      <w:pPr>
        <w:spacing w:line="542" w:lineRule="auto"/>
        <w:ind w:left="142" w:right="431"/>
        <w:rPr>
          <w:i/>
          <w:sz w:val="20"/>
        </w:rPr>
      </w:pPr>
      <w:r>
        <w:rPr>
          <w:i/>
          <w:sz w:val="20"/>
        </w:rPr>
        <w:t>Dicho</w:t>
      </w:r>
      <w:r>
        <w:rPr>
          <w:i/>
          <w:spacing w:val="-2"/>
          <w:sz w:val="20"/>
        </w:rPr>
        <w:t xml:space="preserve"> </w:t>
      </w:r>
      <w:r>
        <w:rPr>
          <w:i/>
          <w:sz w:val="20"/>
        </w:rPr>
        <w:t>exceso</w:t>
      </w:r>
      <w:r>
        <w:rPr>
          <w:i/>
          <w:spacing w:val="-2"/>
          <w:sz w:val="20"/>
        </w:rPr>
        <w:t xml:space="preserve"> </w:t>
      </w:r>
      <w:r>
        <w:rPr>
          <w:i/>
          <w:sz w:val="20"/>
        </w:rPr>
        <w:t>de</w:t>
      </w:r>
      <w:r>
        <w:rPr>
          <w:i/>
          <w:spacing w:val="-2"/>
          <w:sz w:val="20"/>
        </w:rPr>
        <w:t xml:space="preserve"> </w:t>
      </w:r>
      <w:r>
        <w:rPr>
          <w:i/>
          <w:sz w:val="20"/>
        </w:rPr>
        <w:t>medición</w:t>
      </w:r>
      <w:r>
        <w:rPr>
          <w:i/>
          <w:spacing w:val="-2"/>
          <w:sz w:val="20"/>
        </w:rPr>
        <w:t xml:space="preserve"> </w:t>
      </w:r>
      <w:r>
        <w:rPr>
          <w:i/>
          <w:sz w:val="20"/>
        </w:rPr>
        <w:t>supone</w:t>
      </w:r>
      <w:r>
        <w:rPr>
          <w:i/>
          <w:spacing w:val="-2"/>
          <w:sz w:val="20"/>
        </w:rPr>
        <w:t xml:space="preserve"> </w:t>
      </w:r>
      <w:r>
        <w:rPr>
          <w:i/>
          <w:sz w:val="20"/>
        </w:rPr>
        <w:t>un</w:t>
      </w:r>
      <w:r>
        <w:rPr>
          <w:i/>
          <w:spacing w:val="-2"/>
          <w:sz w:val="20"/>
        </w:rPr>
        <w:t xml:space="preserve"> </w:t>
      </w:r>
      <w:r>
        <w:rPr>
          <w:i/>
          <w:sz w:val="20"/>
        </w:rPr>
        <w:t>aumento</w:t>
      </w:r>
      <w:r>
        <w:rPr>
          <w:i/>
          <w:spacing w:val="-2"/>
          <w:sz w:val="20"/>
        </w:rPr>
        <w:t xml:space="preserve"> </w:t>
      </w:r>
      <w:r>
        <w:rPr>
          <w:i/>
          <w:sz w:val="20"/>
        </w:rPr>
        <w:t>del</w:t>
      </w:r>
      <w:r>
        <w:rPr>
          <w:i/>
          <w:spacing w:val="-2"/>
          <w:sz w:val="20"/>
        </w:rPr>
        <w:t xml:space="preserve"> </w:t>
      </w:r>
      <w:r>
        <w:rPr>
          <w:i/>
          <w:sz w:val="20"/>
        </w:rPr>
        <w:t>9´90</w:t>
      </w:r>
      <w:r>
        <w:rPr>
          <w:i/>
          <w:spacing w:val="-2"/>
          <w:sz w:val="20"/>
        </w:rPr>
        <w:t xml:space="preserve"> </w:t>
      </w:r>
      <w:r>
        <w:rPr>
          <w:i/>
          <w:sz w:val="20"/>
        </w:rPr>
        <w:t>%</w:t>
      </w:r>
      <w:r>
        <w:rPr>
          <w:i/>
          <w:spacing w:val="-2"/>
          <w:sz w:val="20"/>
        </w:rPr>
        <w:t xml:space="preserve"> </w:t>
      </w:r>
      <w:r>
        <w:rPr>
          <w:i/>
          <w:sz w:val="20"/>
        </w:rPr>
        <w:t>sobre</w:t>
      </w:r>
      <w:r>
        <w:rPr>
          <w:i/>
          <w:spacing w:val="-2"/>
          <w:sz w:val="20"/>
        </w:rPr>
        <w:t xml:space="preserve"> </w:t>
      </w:r>
      <w:r>
        <w:rPr>
          <w:i/>
          <w:sz w:val="20"/>
        </w:rPr>
        <w:t>el</w:t>
      </w:r>
      <w:r>
        <w:rPr>
          <w:i/>
          <w:spacing w:val="-2"/>
          <w:sz w:val="20"/>
        </w:rPr>
        <w:t xml:space="preserve"> </w:t>
      </w:r>
      <w:r>
        <w:rPr>
          <w:i/>
          <w:sz w:val="20"/>
        </w:rPr>
        <w:t>importe</w:t>
      </w:r>
      <w:r>
        <w:rPr>
          <w:i/>
          <w:spacing w:val="-2"/>
          <w:sz w:val="20"/>
        </w:rPr>
        <w:t xml:space="preserve"> </w:t>
      </w:r>
      <w:r>
        <w:rPr>
          <w:i/>
          <w:sz w:val="20"/>
        </w:rPr>
        <w:t>del</w:t>
      </w:r>
      <w:r>
        <w:rPr>
          <w:i/>
          <w:spacing w:val="-2"/>
          <w:sz w:val="20"/>
        </w:rPr>
        <w:t xml:space="preserve"> </w:t>
      </w:r>
      <w:r>
        <w:rPr>
          <w:i/>
          <w:sz w:val="20"/>
        </w:rPr>
        <w:t>proyecto</w:t>
      </w:r>
      <w:r>
        <w:rPr>
          <w:i/>
          <w:spacing w:val="-2"/>
          <w:sz w:val="20"/>
        </w:rPr>
        <w:t xml:space="preserve"> </w:t>
      </w:r>
      <w:r>
        <w:rPr>
          <w:i/>
          <w:sz w:val="20"/>
        </w:rPr>
        <w:t>original. Lo que se informa a los efectos oportunos, en Las Rozas de Madrid”</w:t>
      </w:r>
      <w:r w:rsidR="006C521B">
        <w:rPr>
          <w:i/>
          <w:sz w:val="20"/>
        </w:rPr>
        <w:t>.</w:t>
      </w:r>
    </w:p>
    <w:p w14:paraId="3781C5B0" w14:textId="77777777" w:rsidR="006B2E26" w:rsidRDefault="00000000">
      <w:pPr>
        <w:pStyle w:val="Textoindependiente"/>
        <w:spacing w:before="2" w:line="292" w:lineRule="auto"/>
        <w:ind w:left="142"/>
      </w:pPr>
      <w:r>
        <w:t>7º.-</w:t>
      </w:r>
      <w:r>
        <w:rPr>
          <w:spacing w:val="40"/>
        </w:rPr>
        <w:t xml:space="preserve"> </w:t>
      </w:r>
      <w:r>
        <w:t>Informe</w:t>
      </w:r>
      <w:r>
        <w:rPr>
          <w:spacing w:val="40"/>
        </w:rPr>
        <w:t xml:space="preserve"> </w:t>
      </w:r>
      <w:r>
        <w:t>jurídico</w:t>
      </w:r>
      <w:r>
        <w:rPr>
          <w:spacing w:val="40"/>
        </w:rPr>
        <w:t xml:space="preserve"> </w:t>
      </w:r>
      <w:r>
        <w:t>suscrito</w:t>
      </w:r>
      <w:r>
        <w:rPr>
          <w:spacing w:val="40"/>
        </w:rPr>
        <w:t xml:space="preserve"> </w:t>
      </w:r>
      <w:r>
        <w:t>por</w:t>
      </w:r>
      <w:r>
        <w:rPr>
          <w:spacing w:val="40"/>
        </w:rPr>
        <w:t xml:space="preserve"> </w:t>
      </w:r>
      <w:r>
        <w:t>el</w:t>
      </w:r>
      <w:r>
        <w:rPr>
          <w:spacing w:val="40"/>
        </w:rPr>
        <w:t xml:space="preserve"> </w:t>
      </w:r>
      <w:proofErr w:type="gramStart"/>
      <w:r>
        <w:t>Director</w:t>
      </w:r>
      <w:r>
        <w:rPr>
          <w:spacing w:val="40"/>
        </w:rPr>
        <w:t xml:space="preserve"> </w:t>
      </w:r>
      <w:r>
        <w:t>General</w:t>
      </w:r>
      <w:proofErr w:type="gramEnd"/>
      <w:r>
        <w:rPr>
          <w:spacing w:val="40"/>
        </w:rPr>
        <w:t xml:space="preserve"> </w:t>
      </w:r>
      <w:r>
        <w:t>de</w:t>
      </w:r>
      <w:r>
        <w:rPr>
          <w:spacing w:val="40"/>
        </w:rPr>
        <w:t xml:space="preserve"> </w:t>
      </w:r>
      <w:r>
        <w:t>la</w:t>
      </w:r>
      <w:r>
        <w:rPr>
          <w:spacing w:val="40"/>
        </w:rPr>
        <w:t xml:space="preserve"> </w:t>
      </w:r>
      <w:r>
        <w:t>Asesoría</w:t>
      </w:r>
      <w:r>
        <w:rPr>
          <w:spacing w:val="40"/>
        </w:rPr>
        <w:t xml:space="preserve"> </w:t>
      </w:r>
      <w:r>
        <w:t>Jurídica</w:t>
      </w:r>
      <w:r>
        <w:rPr>
          <w:spacing w:val="40"/>
        </w:rPr>
        <w:t xml:space="preserve"> </w:t>
      </w:r>
      <w:r>
        <w:t>Municipal,</w:t>
      </w:r>
      <w:r>
        <w:rPr>
          <w:spacing w:val="40"/>
        </w:rPr>
        <w:t xml:space="preserve"> </w:t>
      </w:r>
      <w:r>
        <w:t>D.</w:t>
      </w:r>
      <w:r>
        <w:rPr>
          <w:spacing w:val="40"/>
        </w:rPr>
        <w:t xml:space="preserve"> </w:t>
      </w:r>
      <w:r>
        <w:t>Felipe Jiménez Andrés, con fecha 28 de mayo de 2025.</w:t>
      </w:r>
    </w:p>
    <w:p w14:paraId="0889C4C9" w14:textId="77777777" w:rsidR="006B2E26" w:rsidRDefault="006B2E26">
      <w:pPr>
        <w:pStyle w:val="Textoindependiente"/>
        <w:spacing w:line="292" w:lineRule="auto"/>
        <w:sectPr w:rsidR="006B2E26">
          <w:pgSz w:w="11910" w:h="16840"/>
          <w:pgMar w:top="1260" w:right="1417" w:bottom="1260" w:left="1275" w:header="225" w:footer="1060" w:gutter="0"/>
          <w:cols w:space="720"/>
        </w:sectPr>
      </w:pPr>
    </w:p>
    <w:p w14:paraId="284F1050" w14:textId="2FD65941" w:rsidR="006B2E26" w:rsidRDefault="00000000">
      <w:pPr>
        <w:pStyle w:val="Textoindependiente"/>
        <w:spacing w:before="180"/>
        <w:ind w:left="142"/>
      </w:pPr>
      <w:r>
        <w:rPr>
          <w:noProof/>
        </w:rPr>
        <w:lastRenderedPageBreak/>
        <mc:AlternateContent>
          <mc:Choice Requires="wps">
            <w:drawing>
              <wp:anchor distT="0" distB="0" distL="0" distR="0" simplePos="0" relativeHeight="15753728" behindDoc="0" locked="0" layoutInCell="1" allowOverlap="1" wp14:anchorId="377201D9" wp14:editId="2BBDB7A0">
                <wp:simplePos x="0" y="0"/>
                <wp:positionH relativeFrom="page">
                  <wp:posOffset>6807090</wp:posOffset>
                </wp:positionH>
                <wp:positionV relativeFrom="page">
                  <wp:posOffset>2818730</wp:posOffset>
                </wp:positionV>
                <wp:extent cx="419734" cy="31870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4671AD"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839DBE"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377201D9" id="Textbox 94" o:spid="_x0000_s1081" type="#_x0000_t202" style="position:absolute;left:0;text-align:left;margin-left:536pt;margin-top:221.95pt;width:33.05pt;height:250.9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r+2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44671AD"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839DBE"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54240" behindDoc="0" locked="0" layoutInCell="1" allowOverlap="1" wp14:anchorId="283A4E24" wp14:editId="5FD48CD3">
                <wp:simplePos x="0" y="0"/>
                <wp:positionH relativeFrom="page">
                  <wp:posOffset>6965929</wp:posOffset>
                </wp:positionH>
                <wp:positionV relativeFrom="page">
                  <wp:posOffset>6552855</wp:posOffset>
                </wp:positionV>
                <wp:extent cx="263525" cy="327596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FE4E0CA" w14:textId="5140F341"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A904C0B"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CC237B5"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283A4E24" id="Textbox 95" o:spid="_x0000_s1082" type="#_x0000_t202" style="position:absolute;left:0;text-align:left;margin-left:548.5pt;margin-top:515.95pt;width:20.75pt;height:257.9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atowEAADIDAAAOAAAAZHJzL2Uyb0RvYy54bWysUlGPEyEQfjfxPxDeLb0923qbbi/qRWNy&#10;8UxOfwBloUtcGGRod/vvHei2Nd6b8WUYYPj4vm9mfT+6nh10RAu+4TezOWfaK2it3zX8x/dPb95x&#10;hkn6VvbgdcOPGvn95vWr9RBqXUEHfasjIxCP9RAa3qUUaiFQddpJnEHQni4NRCcTbeNOtFEOhO56&#10;Uc3nSzFAbEMEpRHp9OF0yTcF3xit0pMxqBPrG07cUomxxG2OYrOW9S7K0Fk10ZD/wMJJ6+nTC9SD&#10;TJLto30B5ayKgGDSTIETYIxVumggNTfzv9Q8dzLoooXMwXCxCf8frPp6eA7fIkvjBxipgUUEhkdQ&#10;P5G8EUPAeqrJnmKNVJ2Fjia6vJIERg/J2+PFTz0mpuiwWt4uqgVniq5uq9XibrnIhovr6xAxfdbg&#10;WE4aHqlfhYE8PGI6lZ5LJjKn/zOTNG5HZtuGv11l1Hy0hfZIYmgeCSzHakXEBmpvw/HXXkbNWf/F&#10;k395Fs5JPCfbcxJT/xHKxGSJHt7vExhbCF2/mQhRY4qkaYhy5//cl6rrqG9+Aw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Iy+9q2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0FE4E0CA" w14:textId="5140F341"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A904C0B"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CC237B5"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PR/2025/3273</w:t>
      </w:r>
      <w:r>
        <w:rPr>
          <w:spacing w:val="-4"/>
        </w:rPr>
        <w:t xml:space="preserve"> </w:t>
      </w:r>
      <w:r>
        <w:t>de</w:t>
      </w:r>
      <w:r>
        <w:rPr>
          <w:spacing w:val="-4"/>
        </w:rPr>
        <w:t xml:space="preserve"> </w:t>
      </w:r>
      <w:r>
        <w:t>28</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6C521B">
        <w:rPr>
          <w:spacing w:val="-2"/>
        </w:rPr>
        <w:t>,</w:t>
      </w:r>
    </w:p>
    <w:p w14:paraId="7C3196DD" w14:textId="77777777" w:rsidR="006B2E26" w:rsidRDefault="006B2E26">
      <w:pPr>
        <w:pStyle w:val="Textoindependiente"/>
        <w:spacing w:before="60"/>
      </w:pPr>
    </w:p>
    <w:p w14:paraId="15759945" w14:textId="77777777" w:rsidR="006B2E26" w:rsidRDefault="00000000">
      <w:pPr>
        <w:pStyle w:val="Ttulo4"/>
      </w:pPr>
      <w:r>
        <w:rPr>
          <w:spacing w:val="-2"/>
        </w:rPr>
        <w:t>Resolución:</w:t>
      </w:r>
    </w:p>
    <w:p w14:paraId="5B859EA4" w14:textId="77777777" w:rsidR="006B2E26" w:rsidRDefault="006B2E26">
      <w:pPr>
        <w:pStyle w:val="Textoindependiente"/>
        <w:spacing w:before="61"/>
        <w:rPr>
          <w:b/>
        </w:rPr>
      </w:pPr>
    </w:p>
    <w:p w14:paraId="3023EAB9" w14:textId="428263E9" w:rsidR="006B2E26" w:rsidRDefault="00000000" w:rsidP="006C521B">
      <w:pPr>
        <w:pStyle w:val="Textoindependiente"/>
        <w:spacing w:line="292" w:lineRule="auto"/>
        <w:ind w:left="142"/>
        <w:jc w:val="both"/>
      </w:pPr>
      <w:r>
        <w:t>1º.-</w:t>
      </w:r>
      <w:r>
        <w:rPr>
          <w:spacing w:val="37"/>
        </w:rPr>
        <w:t xml:space="preserve"> </w:t>
      </w:r>
      <w:r>
        <w:t>Aprobar</w:t>
      </w:r>
      <w:r>
        <w:rPr>
          <w:spacing w:val="37"/>
        </w:rPr>
        <w:t xml:space="preserve"> </w:t>
      </w:r>
      <w:r>
        <w:t>la</w:t>
      </w:r>
      <w:r>
        <w:rPr>
          <w:spacing w:val="37"/>
        </w:rPr>
        <w:t xml:space="preserve"> </w:t>
      </w:r>
      <w:r>
        <w:t>medición</w:t>
      </w:r>
      <w:r>
        <w:rPr>
          <w:spacing w:val="37"/>
        </w:rPr>
        <w:t xml:space="preserve"> </w:t>
      </w:r>
      <w:r>
        <w:t>general</w:t>
      </w:r>
      <w:r>
        <w:rPr>
          <w:spacing w:val="37"/>
        </w:rPr>
        <w:t xml:space="preserve"> </w:t>
      </w:r>
      <w:r>
        <w:t>de</w:t>
      </w:r>
      <w:r>
        <w:rPr>
          <w:spacing w:val="37"/>
        </w:rPr>
        <w:t xml:space="preserve"> </w:t>
      </w:r>
      <w:r>
        <w:t>las</w:t>
      </w:r>
      <w:r>
        <w:rPr>
          <w:spacing w:val="37"/>
        </w:rPr>
        <w:t xml:space="preserve"> </w:t>
      </w:r>
      <w:r w:rsidR="006C521B" w:rsidRPr="006C521B">
        <w:rPr>
          <w:i/>
          <w:iCs/>
          <w:spacing w:val="37"/>
        </w:rPr>
        <w:t>“</w:t>
      </w:r>
      <w:r w:rsidRPr="006C521B">
        <w:rPr>
          <w:i/>
          <w:iCs/>
        </w:rPr>
        <w:t>obras</w:t>
      </w:r>
      <w:r w:rsidRPr="006C521B">
        <w:rPr>
          <w:i/>
          <w:iCs/>
          <w:spacing w:val="37"/>
        </w:rPr>
        <w:t xml:space="preserve"> </w:t>
      </w:r>
      <w:r w:rsidRPr="006C521B">
        <w:rPr>
          <w:i/>
          <w:iCs/>
        </w:rPr>
        <w:t>de</w:t>
      </w:r>
      <w:r w:rsidRPr="006C521B">
        <w:rPr>
          <w:i/>
          <w:iCs/>
          <w:spacing w:val="37"/>
        </w:rPr>
        <w:t xml:space="preserve"> </w:t>
      </w:r>
      <w:r w:rsidRPr="006C521B">
        <w:rPr>
          <w:i/>
          <w:iCs/>
        </w:rPr>
        <w:t>remodelación</w:t>
      </w:r>
      <w:r w:rsidRPr="006C521B">
        <w:rPr>
          <w:i/>
          <w:iCs/>
          <w:spacing w:val="37"/>
        </w:rPr>
        <w:t xml:space="preserve"> </w:t>
      </w:r>
      <w:r w:rsidRPr="006C521B">
        <w:rPr>
          <w:i/>
          <w:iCs/>
        </w:rPr>
        <w:t>del</w:t>
      </w:r>
      <w:r w:rsidRPr="006C521B">
        <w:rPr>
          <w:i/>
          <w:iCs/>
          <w:spacing w:val="37"/>
        </w:rPr>
        <w:t xml:space="preserve"> </w:t>
      </w:r>
      <w:r w:rsidRPr="006C521B">
        <w:rPr>
          <w:i/>
          <w:iCs/>
        </w:rPr>
        <w:t>Bulevar</w:t>
      </w:r>
      <w:r w:rsidRPr="006C521B">
        <w:rPr>
          <w:i/>
          <w:iCs/>
          <w:spacing w:val="37"/>
        </w:rPr>
        <w:t xml:space="preserve"> </w:t>
      </w:r>
      <w:r w:rsidRPr="006C521B">
        <w:rPr>
          <w:i/>
          <w:iCs/>
        </w:rPr>
        <w:t>de</w:t>
      </w:r>
      <w:r w:rsidRPr="006C521B">
        <w:rPr>
          <w:i/>
          <w:iCs/>
          <w:spacing w:val="37"/>
        </w:rPr>
        <w:t xml:space="preserve"> </w:t>
      </w:r>
      <w:r w:rsidRPr="006C521B">
        <w:rPr>
          <w:i/>
          <w:iCs/>
        </w:rPr>
        <w:t>la</w:t>
      </w:r>
      <w:r w:rsidRPr="006C521B">
        <w:rPr>
          <w:i/>
          <w:iCs/>
          <w:spacing w:val="37"/>
        </w:rPr>
        <w:t xml:space="preserve"> </w:t>
      </w:r>
      <w:r w:rsidRPr="006C521B">
        <w:rPr>
          <w:i/>
          <w:iCs/>
        </w:rPr>
        <w:t>calle Camilo</w:t>
      </w:r>
      <w:r w:rsidRPr="006C521B">
        <w:rPr>
          <w:i/>
          <w:iCs/>
          <w:spacing w:val="5"/>
        </w:rPr>
        <w:t xml:space="preserve"> </w:t>
      </w:r>
      <w:r w:rsidRPr="006C521B">
        <w:rPr>
          <w:i/>
          <w:iCs/>
        </w:rPr>
        <w:t>José</w:t>
      </w:r>
      <w:r w:rsidRPr="006C521B">
        <w:rPr>
          <w:i/>
          <w:iCs/>
          <w:spacing w:val="5"/>
        </w:rPr>
        <w:t xml:space="preserve"> </w:t>
      </w:r>
      <w:r w:rsidRPr="006C521B">
        <w:rPr>
          <w:i/>
          <w:iCs/>
        </w:rPr>
        <w:t>Cela”,</w:t>
      </w:r>
      <w:r>
        <w:rPr>
          <w:spacing w:val="5"/>
        </w:rPr>
        <w:t xml:space="preserve"> </w:t>
      </w:r>
      <w:r>
        <w:t>que</w:t>
      </w:r>
      <w:r>
        <w:rPr>
          <w:spacing w:val="5"/>
        </w:rPr>
        <w:t xml:space="preserve"> </w:t>
      </w:r>
      <w:r>
        <w:t>arroja</w:t>
      </w:r>
      <w:r>
        <w:rPr>
          <w:spacing w:val="5"/>
        </w:rPr>
        <w:t xml:space="preserve"> </w:t>
      </w:r>
      <w:r>
        <w:t>un</w:t>
      </w:r>
      <w:r>
        <w:rPr>
          <w:spacing w:val="5"/>
        </w:rPr>
        <w:t xml:space="preserve"> </w:t>
      </w:r>
      <w:r>
        <w:t>exceso</w:t>
      </w:r>
      <w:r>
        <w:rPr>
          <w:spacing w:val="5"/>
        </w:rPr>
        <w:t xml:space="preserve"> </w:t>
      </w:r>
      <w:r>
        <w:t>a</w:t>
      </w:r>
      <w:r>
        <w:rPr>
          <w:spacing w:val="5"/>
        </w:rPr>
        <w:t xml:space="preserve"> </w:t>
      </w:r>
      <w:r>
        <w:t>favor</w:t>
      </w:r>
      <w:r>
        <w:rPr>
          <w:spacing w:val="5"/>
        </w:rPr>
        <w:t xml:space="preserve"> </w:t>
      </w:r>
      <w:r>
        <w:t>del</w:t>
      </w:r>
      <w:r>
        <w:rPr>
          <w:spacing w:val="5"/>
        </w:rPr>
        <w:t xml:space="preserve"> </w:t>
      </w:r>
      <w:r>
        <w:t>contratista</w:t>
      </w:r>
      <w:r>
        <w:rPr>
          <w:spacing w:val="5"/>
        </w:rPr>
        <w:t xml:space="preserve"> </w:t>
      </w:r>
      <w:r>
        <w:t>ISLA</w:t>
      </w:r>
      <w:r>
        <w:rPr>
          <w:spacing w:val="5"/>
        </w:rPr>
        <w:t xml:space="preserve"> </w:t>
      </w:r>
      <w:r>
        <w:t>VERDE</w:t>
      </w:r>
      <w:r>
        <w:rPr>
          <w:spacing w:val="5"/>
        </w:rPr>
        <w:t xml:space="preserve"> </w:t>
      </w:r>
      <w:r>
        <w:t>OBRAS</w:t>
      </w:r>
      <w:r>
        <w:rPr>
          <w:spacing w:val="5"/>
        </w:rPr>
        <w:t xml:space="preserve"> </w:t>
      </w:r>
      <w:r>
        <w:t>Y</w:t>
      </w:r>
      <w:r>
        <w:rPr>
          <w:spacing w:val="5"/>
        </w:rPr>
        <w:t xml:space="preserve"> </w:t>
      </w:r>
      <w:r>
        <w:rPr>
          <w:spacing w:val="-2"/>
        </w:rPr>
        <w:t>SERVICIOS,</w:t>
      </w:r>
    </w:p>
    <w:p w14:paraId="6CF07952" w14:textId="6CC5E1AC" w:rsidR="006B2E26" w:rsidRDefault="00000000" w:rsidP="006C521B">
      <w:pPr>
        <w:pStyle w:val="Textoindependiente"/>
        <w:ind w:left="142"/>
        <w:jc w:val="both"/>
      </w:pPr>
      <w:r>
        <w:t>S.L.</w:t>
      </w:r>
      <w:r w:rsidR="006C521B">
        <w:t>,</w:t>
      </w:r>
      <w:r>
        <w:rPr>
          <w:spacing w:val="-3"/>
        </w:rPr>
        <w:t xml:space="preserve"> </w:t>
      </w:r>
      <w:r>
        <w:t>de</w:t>
      </w:r>
      <w:r>
        <w:rPr>
          <w:spacing w:val="-2"/>
        </w:rPr>
        <w:t xml:space="preserve"> </w:t>
      </w:r>
      <w:r>
        <w:t>31.212,72€,</w:t>
      </w:r>
      <w:r>
        <w:rPr>
          <w:spacing w:val="-3"/>
        </w:rPr>
        <w:t xml:space="preserve"> </w:t>
      </w:r>
      <w:r>
        <w:t>excluido</w:t>
      </w:r>
      <w:r>
        <w:rPr>
          <w:spacing w:val="-3"/>
        </w:rPr>
        <w:t xml:space="preserve"> </w:t>
      </w:r>
      <w:r>
        <w:t>IVA,</w:t>
      </w:r>
      <w:r>
        <w:rPr>
          <w:spacing w:val="-2"/>
        </w:rPr>
        <w:t xml:space="preserve"> </w:t>
      </w:r>
      <w:r>
        <w:t>lo</w:t>
      </w:r>
      <w:r>
        <w:rPr>
          <w:spacing w:val="-3"/>
        </w:rPr>
        <w:t xml:space="preserve"> </w:t>
      </w:r>
      <w:r>
        <w:t>que</w:t>
      </w:r>
      <w:r>
        <w:rPr>
          <w:spacing w:val="-2"/>
        </w:rPr>
        <w:t xml:space="preserve"> </w:t>
      </w:r>
      <w:r>
        <w:t>supone</w:t>
      </w:r>
      <w:r>
        <w:rPr>
          <w:spacing w:val="-3"/>
        </w:rPr>
        <w:t xml:space="preserve"> </w:t>
      </w:r>
      <w:r>
        <w:t>un</w:t>
      </w:r>
      <w:r>
        <w:rPr>
          <w:spacing w:val="-3"/>
        </w:rPr>
        <w:t xml:space="preserve"> </w:t>
      </w:r>
      <w:r>
        <w:t>9,90%</w:t>
      </w:r>
      <w:r>
        <w:rPr>
          <w:spacing w:val="-2"/>
        </w:rPr>
        <w:t xml:space="preserve"> </w:t>
      </w:r>
      <w:r>
        <w:t>del</w:t>
      </w:r>
      <w:r>
        <w:rPr>
          <w:spacing w:val="-3"/>
        </w:rPr>
        <w:t xml:space="preserve"> </w:t>
      </w:r>
      <w:r>
        <w:t>precio</w:t>
      </w:r>
      <w:r>
        <w:rPr>
          <w:spacing w:val="-3"/>
        </w:rPr>
        <w:t xml:space="preserve"> </w:t>
      </w:r>
      <w:r>
        <w:t>de</w:t>
      </w:r>
      <w:r>
        <w:rPr>
          <w:spacing w:val="-2"/>
        </w:rPr>
        <w:t xml:space="preserve"> </w:t>
      </w:r>
      <w:r>
        <w:t>adjudicación</w:t>
      </w:r>
      <w:r>
        <w:rPr>
          <w:spacing w:val="-3"/>
        </w:rPr>
        <w:t xml:space="preserve"> </w:t>
      </w:r>
      <w:r>
        <w:t>del</w:t>
      </w:r>
      <w:r>
        <w:rPr>
          <w:spacing w:val="-2"/>
        </w:rPr>
        <w:t xml:space="preserve"> contrato.</w:t>
      </w:r>
    </w:p>
    <w:p w14:paraId="606B2EE1" w14:textId="77777777" w:rsidR="006B2E26" w:rsidRDefault="006B2E26">
      <w:pPr>
        <w:pStyle w:val="Textoindependiente"/>
        <w:spacing w:before="60"/>
      </w:pPr>
    </w:p>
    <w:p w14:paraId="0AF263C1" w14:textId="77777777" w:rsidR="006B2E26" w:rsidRDefault="00000000">
      <w:pPr>
        <w:pStyle w:val="Textoindependiente"/>
        <w:spacing w:before="1" w:line="292" w:lineRule="auto"/>
        <w:ind w:left="142"/>
      </w:pPr>
      <w:r>
        <w:t>2º.-</w:t>
      </w:r>
      <w:r>
        <w:rPr>
          <w:spacing w:val="33"/>
        </w:rPr>
        <w:t xml:space="preserve"> </w:t>
      </w:r>
      <w:r>
        <w:t>Notificar</w:t>
      </w:r>
      <w:r>
        <w:rPr>
          <w:spacing w:val="33"/>
        </w:rPr>
        <w:t xml:space="preserve"> </w:t>
      </w:r>
      <w:r>
        <w:t>el</w:t>
      </w:r>
      <w:r>
        <w:rPr>
          <w:spacing w:val="33"/>
        </w:rPr>
        <w:t xml:space="preserve"> </w:t>
      </w:r>
      <w:r>
        <w:t>presente</w:t>
      </w:r>
      <w:r>
        <w:rPr>
          <w:spacing w:val="33"/>
        </w:rPr>
        <w:t xml:space="preserve"> </w:t>
      </w:r>
      <w:r>
        <w:t>acuerdo</w:t>
      </w:r>
      <w:r>
        <w:rPr>
          <w:spacing w:val="33"/>
        </w:rPr>
        <w:t xml:space="preserve"> </w:t>
      </w:r>
      <w:r>
        <w:t>al</w:t>
      </w:r>
      <w:r>
        <w:rPr>
          <w:spacing w:val="33"/>
        </w:rPr>
        <w:t xml:space="preserve"> </w:t>
      </w:r>
      <w:r>
        <w:t>contratista</w:t>
      </w:r>
      <w:r>
        <w:rPr>
          <w:spacing w:val="33"/>
        </w:rPr>
        <w:t xml:space="preserve"> </w:t>
      </w:r>
      <w:r>
        <w:t>para</w:t>
      </w:r>
      <w:r>
        <w:rPr>
          <w:spacing w:val="33"/>
        </w:rPr>
        <w:t xml:space="preserve"> </w:t>
      </w:r>
      <w:r>
        <w:t>que</w:t>
      </w:r>
      <w:r>
        <w:rPr>
          <w:spacing w:val="33"/>
        </w:rPr>
        <w:t xml:space="preserve"> </w:t>
      </w:r>
      <w:r>
        <w:t>efectúe</w:t>
      </w:r>
      <w:r>
        <w:rPr>
          <w:spacing w:val="33"/>
        </w:rPr>
        <w:t xml:space="preserve"> </w:t>
      </w:r>
      <w:r>
        <w:t>alegaciones</w:t>
      </w:r>
      <w:r>
        <w:rPr>
          <w:spacing w:val="33"/>
        </w:rPr>
        <w:t xml:space="preserve"> </w:t>
      </w:r>
      <w:r>
        <w:t>a</w:t>
      </w:r>
      <w:r>
        <w:rPr>
          <w:spacing w:val="33"/>
        </w:rPr>
        <w:t xml:space="preserve"> </w:t>
      </w:r>
      <w:r>
        <w:t>la</w:t>
      </w:r>
      <w:r>
        <w:rPr>
          <w:spacing w:val="33"/>
        </w:rPr>
        <w:t xml:space="preserve"> </w:t>
      </w:r>
      <w:r>
        <w:t>misma,</w:t>
      </w:r>
      <w:r>
        <w:rPr>
          <w:spacing w:val="33"/>
        </w:rPr>
        <w:t xml:space="preserve"> </w:t>
      </w:r>
      <w:r>
        <w:t>si</w:t>
      </w:r>
      <w:r>
        <w:rPr>
          <w:spacing w:val="33"/>
        </w:rPr>
        <w:t xml:space="preserve"> </w:t>
      </w:r>
      <w:r>
        <w:t>a</w:t>
      </w:r>
      <w:r>
        <w:rPr>
          <w:spacing w:val="33"/>
        </w:rPr>
        <w:t xml:space="preserve"> </w:t>
      </w:r>
      <w:r>
        <w:t>su derecho conviniere, en el plazo máximo de 5 días hábiles.</w:t>
      </w:r>
    </w:p>
    <w:p w14:paraId="0FE999D0" w14:textId="77777777" w:rsidR="006B2E26" w:rsidRDefault="006B2E26">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1BE60DBC" w14:textId="77777777">
        <w:trPr>
          <w:trHeight w:val="972"/>
        </w:trPr>
        <w:tc>
          <w:tcPr>
            <w:tcW w:w="9062" w:type="dxa"/>
            <w:gridSpan w:val="2"/>
            <w:tcBorders>
              <w:left w:val="single" w:sz="4" w:space="0" w:color="CCCCCC"/>
              <w:right w:val="single" w:sz="4" w:space="0" w:color="CCCCCC"/>
            </w:tcBorders>
            <w:shd w:val="clear" w:color="auto" w:fill="F3F3F3"/>
          </w:tcPr>
          <w:p w14:paraId="0FBE8AF8" w14:textId="0D5D90D2" w:rsidR="006B2E26" w:rsidRDefault="00000000">
            <w:pPr>
              <w:pStyle w:val="TableParagraph"/>
              <w:spacing w:line="297" w:lineRule="auto"/>
              <w:ind w:right="52"/>
              <w:jc w:val="both"/>
              <w:rPr>
                <w:b/>
                <w:sz w:val="20"/>
              </w:rPr>
            </w:pPr>
            <w:r>
              <w:rPr>
                <w:b/>
                <w:sz w:val="20"/>
              </w:rPr>
              <w:t xml:space="preserve">Aprobación expediente de enajenación, en régimen de concurrencia, por concurso, de la parcela FR-2, de la Unidad de Ejecución I-4 </w:t>
            </w:r>
            <w:r w:rsidRPr="006C521B">
              <w:rPr>
                <w:b/>
                <w:i/>
                <w:iCs/>
                <w:sz w:val="20"/>
              </w:rPr>
              <w:t>“Ronda de la Plazuela”,</w:t>
            </w:r>
            <w:r>
              <w:rPr>
                <w:b/>
                <w:sz w:val="20"/>
              </w:rPr>
              <w:t xml:space="preserve"> con frente a la </w:t>
            </w:r>
            <w:r w:rsidR="006C521B">
              <w:rPr>
                <w:b/>
                <w:sz w:val="20"/>
              </w:rPr>
              <w:t>a</w:t>
            </w:r>
            <w:r>
              <w:rPr>
                <w:b/>
                <w:sz w:val="20"/>
              </w:rPr>
              <w:t>venida</w:t>
            </w:r>
            <w:r>
              <w:rPr>
                <w:b/>
                <w:spacing w:val="80"/>
                <w:sz w:val="20"/>
              </w:rPr>
              <w:t xml:space="preserve"> </w:t>
            </w:r>
            <w:r>
              <w:rPr>
                <w:b/>
                <w:sz w:val="20"/>
              </w:rPr>
              <w:t>de la Constitución</w:t>
            </w:r>
            <w:r w:rsidR="006C521B">
              <w:rPr>
                <w:b/>
                <w:sz w:val="20"/>
              </w:rPr>
              <w:t xml:space="preserve">. </w:t>
            </w:r>
            <w:proofErr w:type="spellStart"/>
            <w:r w:rsidR="006C521B">
              <w:rPr>
                <w:b/>
                <w:sz w:val="20"/>
              </w:rPr>
              <w:t>E</w:t>
            </w:r>
            <w:r>
              <w:rPr>
                <w:b/>
                <w:sz w:val="20"/>
              </w:rPr>
              <w:t>xpte</w:t>
            </w:r>
            <w:proofErr w:type="spellEnd"/>
            <w:r>
              <w:rPr>
                <w:b/>
                <w:sz w:val="20"/>
              </w:rPr>
              <w:t>. 790/2025.</w:t>
            </w:r>
          </w:p>
        </w:tc>
      </w:tr>
      <w:tr w:rsidR="006B2E26" w14:paraId="7E027FC5" w14:textId="77777777">
        <w:trPr>
          <w:trHeight w:val="399"/>
        </w:trPr>
        <w:tc>
          <w:tcPr>
            <w:tcW w:w="1877" w:type="dxa"/>
            <w:tcBorders>
              <w:left w:val="single" w:sz="4" w:space="0" w:color="CCCCCC"/>
              <w:right w:val="single" w:sz="6" w:space="0" w:color="CCCCCC"/>
            </w:tcBorders>
          </w:tcPr>
          <w:p w14:paraId="63A99D44" w14:textId="77777777" w:rsidR="006B2E26"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7D032DD7" w14:textId="77777777" w:rsidR="006B2E2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0ECB3B5" w14:textId="77777777" w:rsidR="006B2E26" w:rsidRDefault="006B2E26">
      <w:pPr>
        <w:pStyle w:val="Textoindependiente"/>
        <w:spacing w:before="142"/>
      </w:pPr>
    </w:p>
    <w:p w14:paraId="53B70C6E" w14:textId="77777777" w:rsidR="006B2E26"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064C475" w14:textId="77777777" w:rsidR="006B2E26" w:rsidRDefault="006B2E26">
      <w:pPr>
        <w:pStyle w:val="Textoindependiente"/>
        <w:spacing w:before="61"/>
        <w:rPr>
          <w:b/>
        </w:rPr>
      </w:pPr>
    </w:p>
    <w:p w14:paraId="24D196F2" w14:textId="77777777" w:rsidR="006B2E26" w:rsidRDefault="00000000">
      <w:pPr>
        <w:pStyle w:val="Textoindependiente"/>
        <w:spacing w:before="1" w:line="292" w:lineRule="auto"/>
        <w:ind w:left="142"/>
      </w:pPr>
      <w:r>
        <w:t xml:space="preserve">1.- Propuesta del </w:t>
      </w:r>
      <w:proofErr w:type="gramStart"/>
      <w:r>
        <w:t>Concejal</w:t>
      </w:r>
      <w:proofErr w:type="gramEnd"/>
      <w:r>
        <w:t>-Delegado de Hacienda y Fiestas, de inicio del expediente, de fecha 13 de enero de 2025.</w:t>
      </w:r>
    </w:p>
    <w:p w14:paraId="17987E9C" w14:textId="77777777" w:rsidR="006B2E26" w:rsidRDefault="006B2E26">
      <w:pPr>
        <w:pStyle w:val="Textoindependiente"/>
        <w:spacing w:before="9"/>
      </w:pPr>
    </w:p>
    <w:p w14:paraId="503DDF18" w14:textId="463097EB" w:rsidR="006B2E26" w:rsidRDefault="00000000">
      <w:pPr>
        <w:pStyle w:val="Textoindependiente"/>
        <w:spacing w:before="1" w:line="292" w:lineRule="auto"/>
        <w:ind w:left="142"/>
      </w:pPr>
      <w:r>
        <w:t>2.-</w:t>
      </w:r>
      <w:r>
        <w:rPr>
          <w:spacing w:val="61"/>
        </w:rPr>
        <w:t xml:space="preserve"> </w:t>
      </w:r>
      <w:r>
        <w:t>Informe</w:t>
      </w:r>
      <w:r>
        <w:rPr>
          <w:spacing w:val="61"/>
        </w:rPr>
        <w:t xml:space="preserve"> </w:t>
      </w:r>
      <w:r>
        <w:t>técnico</w:t>
      </w:r>
      <w:r>
        <w:rPr>
          <w:spacing w:val="61"/>
        </w:rPr>
        <w:t xml:space="preserve"> </w:t>
      </w:r>
      <w:r>
        <w:t>sobre</w:t>
      </w:r>
      <w:r>
        <w:rPr>
          <w:spacing w:val="61"/>
        </w:rPr>
        <w:t xml:space="preserve"> </w:t>
      </w:r>
      <w:r>
        <w:t>régimen</w:t>
      </w:r>
      <w:r>
        <w:rPr>
          <w:spacing w:val="61"/>
        </w:rPr>
        <w:t xml:space="preserve"> </w:t>
      </w:r>
      <w:r>
        <w:t>urbanístico</w:t>
      </w:r>
      <w:r>
        <w:rPr>
          <w:spacing w:val="61"/>
        </w:rPr>
        <w:t xml:space="preserve"> </w:t>
      </w:r>
      <w:r>
        <w:t>y</w:t>
      </w:r>
      <w:r>
        <w:rPr>
          <w:spacing w:val="61"/>
        </w:rPr>
        <w:t xml:space="preserve"> </w:t>
      </w:r>
      <w:r>
        <w:t>de</w:t>
      </w:r>
      <w:r>
        <w:rPr>
          <w:spacing w:val="61"/>
        </w:rPr>
        <w:t xml:space="preserve"> </w:t>
      </w:r>
      <w:r>
        <w:t>valoración</w:t>
      </w:r>
      <w:r>
        <w:rPr>
          <w:spacing w:val="61"/>
        </w:rPr>
        <w:t xml:space="preserve"> </w:t>
      </w:r>
      <w:r>
        <w:t>de</w:t>
      </w:r>
      <w:r>
        <w:rPr>
          <w:spacing w:val="61"/>
        </w:rPr>
        <w:t xml:space="preserve"> </w:t>
      </w:r>
      <w:r>
        <w:t>la</w:t>
      </w:r>
      <w:r>
        <w:rPr>
          <w:spacing w:val="61"/>
        </w:rPr>
        <w:t xml:space="preserve"> </w:t>
      </w:r>
      <w:r>
        <w:t>parcela,</w:t>
      </w:r>
      <w:r>
        <w:rPr>
          <w:spacing w:val="61"/>
        </w:rPr>
        <w:t xml:space="preserve"> </w:t>
      </w:r>
      <w:r>
        <w:t>efectuado</w:t>
      </w:r>
      <w:r>
        <w:rPr>
          <w:spacing w:val="61"/>
        </w:rPr>
        <w:t xml:space="preserve"> </w:t>
      </w:r>
      <w:r>
        <w:t>por</w:t>
      </w:r>
      <w:r>
        <w:rPr>
          <w:spacing w:val="61"/>
        </w:rPr>
        <w:t xml:space="preserve"> </w:t>
      </w:r>
      <w:r>
        <w:t xml:space="preserve">la Arquitecto Municipal, </w:t>
      </w:r>
      <w:proofErr w:type="gramStart"/>
      <w:r w:rsidR="006C521B">
        <w:t>D.ª</w:t>
      </w:r>
      <w:proofErr w:type="gramEnd"/>
      <w:r>
        <w:t xml:space="preserve"> Ana Venegas Valladares, de fecha 12 de febrero de 2025.</w:t>
      </w:r>
    </w:p>
    <w:p w14:paraId="70A46CF0" w14:textId="77777777" w:rsidR="006B2E26" w:rsidRDefault="006B2E26">
      <w:pPr>
        <w:pStyle w:val="Textoindependiente"/>
        <w:spacing w:before="9"/>
      </w:pPr>
    </w:p>
    <w:p w14:paraId="6EF42F7E" w14:textId="77777777" w:rsidR="006B2E26" w:rsidRDefault="00000000">
      <w:pPr>
        <w:pStyle w:val="Textoindependiente"/>
        <w:spacing w:line="292" w:lineRule="auto"/>
        <w:ind w:left="142"/>
      </w:pPr>
      <w:r>
        <w:t>3.- Informe técnico del Ingeniero de Caminos Municipal, D. Manuel Ariño Peñalver, de fecha 10 de</w:t>
      </w:r>
      <w:r>
        <w:rPr>
          <w:spacing w:val="80"/>
        </w:rPr>
        <w:t xml:space="preserve"> </w:t>
      </w:r>
      <w:r>
        <w:t>febrero de 2025, sobre el grado de urbanización de la parcela.</w:t>
      </w:r>
    </w:p>
    <w:p w14:paraId="28CEDBCD" w14:textId="77777777" w:rsidR="006B2E26" w:rsidRDefault="006B2E26">
      <w:pPr>
        <w:pStyle w:val="Textoindependiente"/>
        <w:spacing w:before="10"/>
      </w:pPr>
    </w:p>
    <w:p w14:paraId="22D31806" w14:textId="77777777" w:rsidR="006B2E26" w:rsidRDefault="00000000">
      <w:pPr>
        <w:pStyle w:val="Textoindependiente"/>
        <w:spacing w:line="542" w:lineRule="auto"/>
        <w:ind w:left="142" w:right="4316"/>
      </w:pPr>
      <w:r>
        <w:t>4.-</w:t>
      </w:r>
      <w:r>
        <w:rPr>
          <w:spacing w:val="-4"/>
        </w:rPr>
        <w:t xml:space="preserve"> </w:t>
      </w:r>
      <w:r>
        <w:t>Plano</w:t>
      </w:r>
      <w:r>
        <w:rPr>
          <w:spacing w:val="-4"/>
        </w:rPr>
        <w:t xml:space="preserve"> </w:t>
      </w:r>
      <w:r>
        <w:t>de</w:t>
      </w:r>
      <w:r>
        <w:rPr>
          <w:spacing w:val="-4"/>
        </w:rPr>
        <w:t xml:space="preserve"> </w:t>
      </w:r>
      <w:r>
        <w:t>situación</w:t>
      </w:r>
      <w:r>
        <w:rPr>
          <w:spacing w:val="-4"/>
        </w:rPr>
        <w:t xml:space="preserve"> </w:t>
      </w:r>
      <w:r>
        <w:t>y</w:t>
      </w:r>
      <w:r>
        <w:rPr>
          <w:spacing w:val="-4"/>
        </w:rPr>
        <w:t xml:space="preserve"> </w:t>
      </w:r>
      <w:r>
        <w:t>emplazamiento</w:t>
      </w:r>
      <w:r>
        <w:rPr>
          <w:spacing w:val="-4"/>
        </w:rPr>
        <w:t xml:space="preserve"> </w:t>
      </w:r>
      <w:r>
        <w:t>de</w:t>
      </w:r>
      <w:r>
        <w:rPr>
          <w:spacing w:val="-4"/>
        </w:rPr>
        <w:t xml:space="preserve"> </w:t>
      </w:r>
      <w:r>
        <w:t>la</w:t>
      </w:r>
      <w:r>
        <w:rPr>
          <w:spacing w:val="-4"/>
        </w:rPr>
        <w:t xml:space="preserve"> </w:t>
      </w:r>
      <w:r>
        <w:t>parcela. 5.- Nota simple del registro de la propiedad.</w:t>
      </w:r>
    </w:p>
    <w:p w14:paraId="174D5BC6" w14:textId="77777777" w:rsidR="006B2E26" w:rsidRDefault="00000000">
      <w:pPr>
        <w:pStyle w:val="Textoindependiente"/>
        <w:spacing w:before="2"/>
        <w:ind w:left="142"/>
      </w:pPr>
      <w:r>
        <w:t>6.-</w:t>
      </w:r>
      <w:r>
        <w:rPr>
          <w:spacing w:val="-6"/>
        </w:rPr>
        <w:t xml:space="preserve"> </w:t>
      </w:r>
      <w:r>
        <w:t>Ficha</w:t>
      </w:r>
      <w:r>
        <w:rPr>
          <w:spacing w:val="-4"/>
        </w:rPr>
        <w:t xml:space="preserve"> </w:t>
      </w:r>
      <w:r>
        <w:t>de</w:t>
      </w:r>
      <w:r>
        <w:rPr>
          <w:spacing w:val="-4"/>
        </w:rPr>
        <w:t xml:space="preserve"> </w:t>
      </w:r>
      <w:r>
        <w:t>inventario</w:t>
      </w:r>
      <w:r>
        <w:rPr>
          <w:spacing w:val="-4"/>
        </w:rPr>
        <w:t xml:space="preserve"> </w:t>
      </w:r>
      <w:r>
        <w:t>de</w:t>
      </w:r>
      <w:r>
        <w:rPr>
          <w:spacing w:val="-4"/>
        </w:rPr>
        <w:t xml:space="preserve"> </w:t>
      </w:r>
      <w:r>
        <w:t>bienes,</w:t>
      </w:r>
      <w:r>
        <w:rPr>
          <w:spacing w:val="-4"/>
        </w:rPr>
        <w:t xml:space="preserve"> </w:t>
      </w:r>
      <w:r>
        <w:t>certificación</w:t>
      </w:r>
      <w:r>
        <w:rPr>
          <w:spacing w:val="-4"/>
        </w:rPr>
        <w:t xml:space="preserve"> </w:t>
      </w:r>
      <w:r>
        <w:t>catastral</w:t>
      </w:r>
      <w:r>
        <w:rPr>
          <w:spacing w:val="-4"/>
        </w:rPr>
        <w:t xml:space="preserve"> </w:t>
      </w:r>
      <w:r>
        <w:t>y</w:t>
      </w:r>
      <w:r>
        <w:rPr>
          <w:spacing w:val="-4"/>
        </w:rPr>
        <w:t xml:space="preserve"> </w:t>
      </w:r>
      <w:r>
        <w:t>cédula</w:t>
      </w:r>
      <w:r>
        <w:rPr>
          <w:spacing w:val="-4"/>
        </w:rPr>
        <w:t xml:space="preserve"> </w:t>
      </w:r>
      <w:r>
        <w:rPr>
          <w:spacing w:val="-2"/>
        </w:rPr>
        <w:t>urbanística.</w:t>
      </w:r>
    </w:p>
    <w:p w14:paraId="0DC67A3F" w14:textId="77777777" w:rsidR="006B2E26" w:rsidRDefault="006B2E26">
      <w:pPr>
        <w:pStyle w:val="Textoindependiente"/>
        <w:spacing w:before="60"/>
      </w:pPr>
    </w:p>
    <w:p w14:paraId="124C8906" w14:textId="77777777" w:rsidR="006B2E26" w:rsidRDefault="00000000">
      <w:pPr>
        <w:pStyle w:val="Textoindependiente"/>
        <w:spacing w:line="292" w:lineRule="auto"/>
        <w:ind w:left="142"/>
      </w:pPr>
      <w:r>
        <w:t xml:space="preserve">7.- Pliego de cláusulas administrativas y técnicas particulares, suscrito por el </w:t>
      </w:r>
      <w:proofErr w:type="gramStart"/>
      <w:r>
        <w:t>Subdirector</w:t>
      </w:r>
      <w:proofErr w:type="gramEnd"/>
      <w:r>
        <w:t xml:space="preserve"> del Servicio de Coordinación Jurídica, D. Andrés Jaramillo Martin, con fecha 24 de febrero de 2025.</w:t>
      </w:r>
    </w:p>
    <w:p w14:paraId="1D315F42" w14:textId="77777777" w:rsidR="006B2E26" w:rsidRDefault="006B2E26">
      <w:pPr>
        <w:pStyle w:val="Textoindependiente"/>
        <w:spacing w:before="10"/>
      </w:pPr>
    </w:p>
    <w:p w14:paraId="0A2023AC" w14:textId="77777777" w:rsidR="006B2E26" w:rsidRDefault="00000000">
      <w:pPr>
        <w:pStyle w:val="Textoindependiente"/>
        <w:spacing w:line="292" w:lineRule="auto"/>
        <w:ind w:left="142"/>
      </w:pPr>
      <w:r>
        <w:t xml:space="preserve">8.- Informe jurídico favorable suscrito por el </w:t>
      </w:r>
      <w:proofErr w:type="gramStart"/>
      <w:r>
        <w:t>Director General</w:t>
      </w:r>
      <w:proofErr w:type="gramEnd"/>
      <w:r>
        <w:t xml:space="preserve"> de la Asesoría Jurídica a la aprobación del expediente para la enajenación de la parcela.</w:t>
      </w:r>
    </w:p>
    <w:p w14:paraId="0E0535E9" w14:textId="77777777" w:rsidR="006B2E26" w:rsidRDefault="006B2E26">
      <w:pPr>
        <w:pStyle w:val="Textoindependiente"/>
        <w:spacing w:before="10"/>
      </w:pPr>
    </w:p>
    <w:p w14:paraId="78F1D680" w14:textId="77777777" w:rsidR="006B2E26" w:rsidRDefault="00000000">
      <w:pPr>
        <w:pStyle w:val="Textoindependiente"/>
        <w:spacing w:line="292" w:lineRule="auto"/>
        <w:ind w:left="142"/>
      </w:pPr>
      <w:r>
        <w:t>9.-</w:t>
      </w:r>
      <w:r>
        <w:rPr>
          <w:spacing w:val="28"/>
        </w:rPr>
        <w:t xml:space="preserve"> </w:t>
      </w:r>
      <w:r>
        <w:t>Propuesta</w:t>
      </w:r>
      <w:r>
        <w:rPr>
          <w:spacing w:val="28"/>
        </w:rPr>
        <w:t xml:space="preserve"> </w:t>
      </w:r>
      <w:r>
        <w:t>del</w:t>
      </w:r>
      <w:r>
        <w:rPr>
          <w:spacing w:val="28"/>
        </w:rPr>
        <w:t xml:space="preserve"> </w:t>
      </w:r>
      <w:proofErr w:type="gramStart"/>
      <w:r>
        <w:t>Concejal</w:t>
      </w:r>
      <w:proofErr w:type="gramEnd"/>
      <w:r>
        <w:t>-Delegado</w:t>
      </w:r>
      <w:r>
        <w:rPr>
          <w:spacing w:val="28"/>
        </w:rPr>
        <w:t xml:space="preserve"> </w:t>
      </w:r>
      <w:r>
        <w:t>de</w:t>
      </w:r>
      <w:r>
        <w:rPr>
          <w:spacing w:val="28"/>
        </w:rPr>
        <w:t xml:space="preserve"> </w:t>
      </w:r>
      <w:r>
        <w:t>Hacienda</w:t>
      </w:r>
      <w:r>
        <w:rPr>
          <w:spacing w:val="28"/>
        </w:rPr>
        <w:t xml:space="preserve"> </w:t>
      </w:r>
      <w:r>
        <w:t>y</w:t>
      </w:r>
      <w:r>
        <w:rPr>
          <w:spacing w:val="28"/>
        </w:rPr>
        <w:t xml:space="preserve"> </w:t>
      </w:r>
      <w:r>
        <w:t>Fiestas</w:t>
      </w:r>
      <w:r>
        <w:rPr>
          <w:spacing w:val="28"/>
        </w:rPr>
        <w:t xml:space="preserve"> </w:t>
      </w:r>
      <w:r>
        <w:t>de</w:t>
      </w:r>
      <w:r>
        <w:rPr>
          <w:spacing w:val="28"/>
        </w:rPr>
        <w:t xml:space="preserve"> </w:t>
      </w:r>
      <w:r>
        <w:t>aprobación</w:t>
      </w:r>
      <w:r>
        <w:rPr>
          <w:spacing w:val="28"/>
        </w:rPr>
        <w:t xml:space="preserve"> </w:t>
      </w:r>
      <w:r>
        <w:t>del</w:t>
      </w:r>
      <w:r>
        <w:rPr>
          <w:spacing w:val="28"/>
        </w:rPr>
        <w:t xml:space="preserve"> </w:t>
      </w:r>
      <w:r>
        <w:t>expediente</w:t>
      </w:r>
      <w:r>
        <w:rPr>
          <w:spacing w:val="28"/>
        </w:rPr>
        <w:t xml:space="preserve"> </w:t>
      </w:r>
      <w:r>
        <w:t>para</w:t>
      </w:r>
      <w:r>
        <w:rPr>
          <w:spacing w:val="28"/>
        </w:rPr>
        <w:t xml:space="preserve"> </w:t>
      </w:r>
      <w:r>
        <w:t>la enajenación de la parcela, en régimen de concurrencia.</w:t>
      </w:r>
    </w:p>
    <w:p w14:paraId="70BEE8CE" w14:textId="77777777" w:rsidR="006B2E26" w:rsidRDefault="006B2E26">
      <w:pPr>
        <w:pStyle w:val="Textoindependiente"/>
        <w:spacing w:before="10"/>
      </w:pPr>
    </w:p>
    <w:p w14:paraId="66F60DDC" w14:textId="77777777" w:rsidR="006B2E26" w:rsidRDefault="00000000">
      <w:pPr>
        <w:pStyle w:val="Textoindependiente"/>
        <w:spacing w:line="292" w:lineRule="auto"/>
        <w:ind w:left="142"/>
      </w:pPr>
      <w:r>
        <w:t>10.-</w:t>
      </w:r>
      <w:r>
        <w:rPr>
          <w:spacing w:val="38"/>
        </w:rPr>
        <w:t xml:space="preserve"> </w:t>
      </w:r>
      <w:r>
        <w:t>Anuncio</w:t>
      </w:r>
      <w:r>
        <w:rPr>
          <w:spacing w:val="38"/>
        </w:rPr>
        <w:t xml:space="preserve"> </w:t>
      </w:r>
      <w:r>
        <w:t>de</w:t>
      </w:r>
      <w:r>
        <w:rPr>
          <w:spacing w:val="38"/>
        </w:rPr>
        <w:t xml:space="preserve"> </w:t>
      </w:r>
      <w:r>
        <w:t>convocatoria</w:t>
      </w:r>
      <w:r>
        <w:rPr>
          <w:spacing w:val="38"/>
        </w:rPr>
        <w:t xml:space="preserve"> </w:t>
      </w:r>
      <w:r>
        <w:t>de</w:t>
      </w:r>
      <w:r>
        <w:rPr>
          <w:spacing w:val="38"/>
        </w:rPr>
        <w:t xml:space="preserve"> </w:t>
      </w:r>
      <w:r>
        <w:t>licitación</w:t>
      </w:r>
      <w:r>
        <w:rPr>
          <w:spacing w:val="38"/>
        </w:rPr>
        <w:t xml:space="preserve"> </w:t>
      </w:r>
      <w:r>
        <w:t>publicado</w:t>
      </w:r>
      <w:r>
        <w:rPr>
          <w:spacing w:val="38"/>
        </w:rPr>
        <w:t xml:space="preserve"> </w:t>
      </w:r>
      <w:r>
        <w:t>en</w:t>
      </w:r>
      <w:r>
        <w:rPr>
          <w:spacing w:val="38"/>
        </w:rPr>
        <w:t xml:space="preserve"> </w:t>
      </w:r>
      <w:r>
        <w:t>la</w:t>
      </w:r>
      <w:r>
        <w:rPr>
          <w:spacing w:val="38"/>
        </w:rPr>
        <w:t xml:space="preserve"> </w:t>
      </w:r>
      <w:r>
        <w:t>Plataforma</w:t>
      </w:r>
      <w:r>
        <w:rPr>
          <w:spacing w:val="38"/>
        </w:rPr>
        <w:t xml:space="preserve"> </w:t>
      </w:r>
      <w:r>
        <w:t>de</w:t>
      </w:r>
      <w:r>
        <w:rPr>
          <w:spacing w:val="38"/>
        </w:rPr>
        <w:t xml:space="preserve"> </w:t>
      </w:r>
      <w:r>
        <w:t>Contratación</w:t>
      </w:r>
      <w:r>
        <w:rPr>
          <w:spacing w:val="38"/>
        </w:rPr>
        <w:t xml:space="preserve"> </w:t>
      </w:r>
      <w:r>
        <w:t>del</w:t>
      </w:r>
      <w:r>
        <w:rPr>
          <w:spacing w:val="38"/>
        </w:rPr>
        <w:t xml:space="preserve"> </w:t>
      </w:r>
      <w:r>
        <w:t>Sector Público, con fecha 11 de abril de 2025.</w:t>
      </w:r>
    </w:p>
    <w:p w14:paraId="087EA7D6" w14:textId="77777777" w:rsidR="006B2E26" w:rsidRDefault="006B2E26">
      <w:pPr>
        <w:pStyle w:val="Textoindependiente"/>
        <w:spacing w:before="10"/>
      </w:pPr>
    </w:p>
    <w:p w14:paraId="7DF97A54" w14:textId="43C0D922" w:rsidR="006B2E26" w:rsidRDefault="00000000">
      <w:pPr>
        <w:pStyle w:val="Textoindependiente"/>
        <w:spacing w:line="292" w:lineRule="auto"/>
        <w:ind w:left="142" w:right="1"/>
        <w:jc w:val="both"/>
      </w:pPr>
      <w:r>
        <w:t>11.- Acta de la Mesa de Contratación celebrada el día 28 de mayo de 2025 en la que consta la apertura</w:t>
      </w:r>
      <w:r>
        <w:rPr>
          <w:spacing w:val="4"/>
        </w:rPr>
        <w:t xml:space="preserve"> </w:t>
      </w:r>
      <w:r>
        <w:t>de</w:t>
      </w:r>
      <w:r>
        <w:rPr>
          <w:spacing w:val="4"/>
        </w:rPr>
        <w:t xml:space="preserve"> </w:t>
      </w:r>
      <w:r>
        <w:t>la</w:t>
      </w:r>
      <w:r>
        <w:rPr>
          <w:spacing w:val="4"/>
        </w:rPr>
        <w:t xml:space="preserve"> </w:t>
      </w:r>
      <w:r>
        <w:t>oferta</w:t>
      </w:r>
      <w:r>
        <w:rPr>
          <w:spacing w:val="4"/>
        </w:rPr>
        <w:t xml:space="preserve"> </w:t>
      </w:r>
      <w:r>
        <w:t>presentada</w:t>
      </w:r>
      <w:r>
        <w:rPr>
          <w:spacing w:val="4"/>
        </w:rPr>
        <w:t xml:space="preserve"> </w:t>
      </w:r>
      <w:r>
        <w:t>por</w:t>
      </w:r>
      <w:r>
        <w:rPr>
          <w:spacing w:val="4"/>
        </w:rPr>
        <w:t xml:space="preserve"> </w:t>
      </w:r>
      <w:r>
        <w:t>CYOPSA-SISOCIA</w:t>
      </w:r>
      <w:r w:rsidR="006C521B">
        <w:t>,</w:t>
      </w:r>
      <w:r>
        <w:rPr>
          <w:spacing w:val="4"/>
        </w:rPr>
        <w:t xml:space="preserve"> </w:t>
      </w:r>
      <w:r>
        <w:t>S.A.,</w:t>
      </w:r>
      <w:r>
        <w:rPr>
          <w:spacing w:val="4"/>
        </w:rPr>
        <w:t xml:space="preserve"> </w:t>
      </w:r>
      <w:r>
        <w:t>que</w:t>
      </w:r>
      <w:r>
        <w:rPr>
          <w:spacing w:val="4"/>
        </w:rPr>
        <w:t xml:space="preserve"> </w:t>
      </w:r>
      <w:r>
        <w:t>ofrece</w:t>
      </w:r>
      <w:r>
        <w:rPr>
          <w:spacing w:val="4"/>
        </w:rPr>
        <w:t xml:space="preserve"> </w:t>
      </w:r>
      <w:r>
        <w:t>la</w:t>
      </w:r>
      <w:r>
        <w:rPr>
          <w:spacing w:val="4"/>
        </w:rPr>
        <w:t xml:space="preserve"> </w:t>
      </w:r>
      <w:r>
        <w:t>cantidad</w:t>
      </w:r>
      <w:r>
        <w:rPr>
          <w:spacing w:val="4"/>
        </w:rPr>
        <w:t xml:space="preserve"> </w:t>
      </w:r>
      <w:r>
        <w:t>de</w:t>
      </w:r>
      <w:r>
        <w:rPr>
          <w:spacing w:val="4"/>
        </w:rPr>
        <w:t xml:space="preserve"> </w:t>
      </w:r>
      <w:r>
        <w:rPr>
          <w:spacing w:val="-2"/>
        </w:rPr>
        <w:t>1.750.001,00</w:t>
      </w:r>
    </w:p>
    <w:p w14:paraId="66D6F48E" w14:textId="77777777" w:rsidR="006B2E26" w:rsidRDefault="00000000">
      <w:pPr>
        <w:pStyle w:val="Textoindependiente"/>
        <w:spacing w:line="292" w:lineRule="auto"/>
        <w:ind w:left="142" w:right="1"/>
        <w:jc w:val="both"/>
      </w:pPr>
      <w:r>
        <w:t>€ (IVA excluido, al tipo del 21%), ofreciendo como mejora el pago de la cantidad ofertada en el plazo de 1 mes contado a partir del siguiente día al de notificación y la solicitud de licencia de obra en el plazo</w:t>
      </w:r>
      <w:r>
        <w:rPr>
          <w:spacing w:val="21"/>
        </w:rPr>
        <w:t xml:space="preserve"> </w:t>
      </w:r>
      <w:r>
        <w:t>máximo</w:t>
      </w:r>
      <w:r>
        <w:rPr>
          <w:spacing w:val="21"/>
        </w:rPr>
        <w:t xml:space="preserve"> </w:t>
      </w:r>
      <w:r>
        <w:t>de</w:t>
      </w:r>
      <w:r>
        <w:rPr>
          <w:spacing w:val="21"/>
        </w:rPr>
        <w:t xml:space="preserve"> </w:t>
      </w:r>
      <w:r>
        <w:t>seis</w:t>
      </w:r>
      <w:r>
        <w:rPr>
          <w:spacing w:val="21"/>
        </w:rPr>
        <w:t xml:space="preserve"> </w:t>
      </w:r>
      <w:r>
        <w:t>meses</w:t>
      </w:r>
      <w:r>
        <w:rPr>
          <w:spacing w:val="21"/>
        </w:rPr>
        <w:t xml:space="preserve"> </w:t>
      </w:r>
      <w:r>
        <w:t>desde</w:t>
      </w:r>
      <w:r>
        <w:rPr>
          <w:spacing w:val="21"/>
        </w:rPr>
        <w:t xml:space="preserve"> </w:t>
      </w:r>
      <w:r>
        <w:t>la</w:t>
      </w:r>
      <w:r>
        <w:rPr>
          <w:spacing w:val="21"/>
        </w:rPr>
        <w:t xml:space="preserve"> </w:t>
      </w:r>
      <w:r>
        <w:t>formalización</w:t>
      </w:r>
      <w:r>
        <w:rPr>
          <w:spacing w:val="21"/>
        </w:rPr>
        <w:t xml:space="preserve"> </w:t>
      </w:r>
      <w:r>
        <w:t>de</w:t>
      </w:r>
      <w:r>
        <w:rPr>
          <w:spacing w:val="21"/>
        </w:rPr>
        <w:t xml:space="preserve"> </w:t>
      </w:r>
      <w:r>
        <w:t>la</w:t>
      </w:r>
      <w:r>
        <w:rPr>
          <w:spacing w:val="21"/>
        </w:rPr>
        <w:t xml:space="preserve"> </w:t>
      </w:r>
      <w:r>
        <w:t>escritura</w:t>
      </w:r>
      <w:r>
        <w:rPr>
          <w:spacing w:val="21"/>
        </w:rPr>
        <w:t xml:space="preserve"> </w:t>
      </w:r>
      <w:r>
        <w:t>pública</w:t>
      </w:r>
      <w:r>
        <w:rPr>
          <w:spacing w:val="21"/>
        </w:rPr>
        <w:t xml:space="preserve"> </w:t>
      </w:r>
      <w:r>
        <w:t>de</w:t>
      </w:r>
      <w:r>
        <w:rPr>
          <w:spacing w:val="21"/>
        </w:rPr>
        <w:t xml:space="preserve"> </w:t>
      </w:r>
      <w:r>
        <w:t>compraventa,</w:t>
      </w:r>
      <w:r>
        <w:rPr>
          <w:spacing w:val="21"/>
        </w:rPr>
        <w:t xml:space="preserve"> </w:t>
      </w:r>
      <w:r>
        <w:t>por</w:t>
      </w:r>
      <w:r>
        <w:rPr>
          <w:spacing w:val="21"/>
        </w:rPr>
        <w:t xml:space="preserve"> </w:t>
      </w:r>
      <w:r>
        <w:t>lo</w:t>
      </w:r>
    </w:p>
    <w:p w14:paraId="5F70D828" w14:textId="77777777" w:rsidR="006B2E26" w:rsidRDefault="006B2E26">
      <w:pPr>
        <w:pStyle w:val="Textoindependiente"/>
        <w:spacing w:line="292" w:lineRule="auto"/>
        <w:jc w:val="both"/>
        <w:sectPr w:rsidR="006B2E26">
          <w:pgSz w:w="11910" w:h="16840"/>
          <w:pgMar w:top="1260" w:right="1417" w:bottom="1260" w:left="1275" w:header="225" w:footer="1060" w:gutter="0"/>
          <w:cols w:space="720"/>
        </w:sectPr>
      </w:pPr>
    </w:p>
    <w:p w14:paraId="072157F1" w14:textId="5856C2FE" w:rsidR="006B2E26"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54752" behindDoc="0" locked="0" layoutInCell="1" allowOverlap="1" wp14:anchorId="782B5B02" wp14:editId="324F4C32">
                <wp:simplePos x="0" y="0"/>
                <wp:positionH relativeFrom="page">
                  <wp:posOffset>6807090</wp:posOffset>
                </wp:positionH>
                <wp:positionV relativeFrom="page">
                  <wp:posOffset>2818730</wp:posOffset>
                </wp:positionV>
                <wp:extent cx="419734" cy="318706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C54560"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034206"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782B5B02" id="Textbox 96" o:spid="_x0000_s1083" type="#_x0000_t202" style="position:absolute;left:0;text-align:left;margin-left:536pt;margin-top:221.95pt;width:33.05pt;height:250.9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WzA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9C54560"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034206"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55264" behindDoc="0" locked="0" layoutInCell="1" allowOverlap="1" wp14:anchorId="272AE65E" wp14:editId="33D47393">
                <wp:simplePos x="0" y="0"/>
                <wp:positionH relativeFrom="page">
                  <wp:posOffset>6965929</wp:posOffset>
                </wp:positionH>
                <wp:positionV relativeFrom="page">
                  <wp:posOffset>6552855</wp:posOffset>
                </wp:positionV>
                <wp:extent cx="263525" cy="32759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46D259E" w14:textId="6098B3B1"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A48D89E"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7AB0469"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272AE65E" id="Textbox 97" o:spid="_x0000_s1084" type="#_x0000_t202" style="position:absolute;left:0;text-align:left;margin-left:548.5pt;margin-top:515.95pt;width:20.75pt;height:257.9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y4KowEAADIDAAAOAAAAZHJzL2Uyb0RvYy54bWysUsFuGyEQvVfKPyDuMc6mdpqV11HaqFWl&#10;qK2U9gMwC16UhaEM9q7/vgNe21V7q3oZBhge772Z1cPoerbXES34ht/M5pxpr6C1ftvwH98/Xr/j&#10;DJP0rezB64YfNPKH9dWb1RBqXUEHfasjIxCP9RAa3qUUaiFQddpJnEHQni4NRCcTbeNWtFEOhO56&#10;Uc3nSzFAbEMEpRHp9Ol4ydcF3xit0ldjUCfWN5y4pRJjiZscxXol622UobNqoiH/gYWT1tOnZ6gn&#10;mSTbRfsXlLMqAoJJMwVOgDFW6aKB1NzM/1Dz0smgixYyB8PZJvx/sOrL/iV8iyyN72GkBhYRGJ5B&#10;vSJ5I4aA9VSTPcUaqToLHU10eSUJjB6St4ezn3pMTNFhtbxdVAvOFF3dVneL++UiGy4ur0PE9EmD&#10;YzlpeKR+FQZy/4zpWHoqmcgc/89M0rgZmW0b/vY+o+ajDbQHEkPzSGA5VndEbKD2Nhx/7mTUnPWf&#10;PfmXZ+GUxFOyOSUx9R+gTEyW6OFxl8DYQujyzUSIGlMkTUOUO//7vlRdRn39Cw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MPzLgq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046D259E" w14:textId="6098B3B1"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A48D89E"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7AB0469"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que la Mesa de Contratación eleva al órgano de contratación propuesta de adjudicación a favor de CYOPSA-SISOCIA</w:t>
      </w:r>
      <w:r w:rsidR="006C521B">
        <w:t>,</w:t>
      </w:r>
      <w:r>
        <w:t xml:space="preserve"> S.A.</w:t>
      </w:r>
    </w:p>
    <w:p w14:paraId="25377120" w14:textId="77777777" w:rsidR="006B2E26" w:rsidRDefault="006B2E26">
      <w:pPr>
        <w:pStyle w:val="Textoindependiente"/>
        <w:spacing w:before="10"/>
      </w:pPr>
    </w:p>
    <w:p w14:paraId="5AFB916B" w14:textId="13837BB8" w:rsidR="006B2E26" w:rsidRDefault="00000000">
      <w:pPr>
        <w:pStyle w:val="Textoindependiente"/>
        <w:spacing w:line="297" w:lineRule="auto"/>
        <w:ind w:left="142" w:right="1"/>
        <w:jc w:val="both"/>
      </w:pPr>
      <w:r>
        <w:t xml:space="preserve">12.- Informe jurídico </w:t>
      </w:r>
      <w:r>
        <w:rPr>
          <w:b/>
        </w:rPr>
        <w:t xml:space="preserve">favorable </w:t>
      </w:r>
      <w:r>
        <w:t xml:space="preserve">suscrito por el </w:t>
      </w:r>
      <w:proofErr w:type="gramStart"/>
      <w:r>
        <w:t>Director General</w:t>
      </w:r>
      <w:proofErr w:type="gramEnd"/>
      <w:r>
        <w:t xml:space="preserve"> de la Asesoría Jurídica, con fecha 28 de febrero de 2025, a la propuesta que a continuación se transcribe</w:t>
      </w:r>
      <w:r w:rsidR="006C521B">
        <w:t>.</w:t>
      </w:r>
    </w:p>
    <w:p w14:paraId="0006A9F0" w14:textId="77777777" w:rsidR="006B2E26" w:rsidRDefault="006B2E26">
      <w:pPr>
        <w:pStyle w:val="Textoindependiente"/>
        <w:spacing w:before="4"/>
      </w:pPr>
    </w:p>
    <w:p w14:paraId="1AB21D87" w14:textId="1C2EDC34" w:rsidR="006B2E26"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PR/2025/3289</w:t>
      </w:r>
      <w:r>
        <w:rPr>
          <w:spacing w:val="-4"/>
        </w:rPr>
        <w:t xml:space="preserve"> </w:t>
      </w:r>
      <w:r>
        <w:t>de</w:t>
      </w:r>
      <w:r>
        <w:rPr>
          <w:spacing w:val="-4"/>
        </w:rPr>
        <w:t xml:space="preserve"> </w:t>
      </w:r>
      <w:r>
        <w:t>28</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6C521B">
        <w:rPr>
          <w:spacing w:val="-2"/>
        </w:rPr>
        <w:t>,</w:t>
      </w:r>
    </w:p>
    <w:p w14:paraId="3E238682" w14:textId="77777777" w:rsidR="006B2E26" w:rsidRDefault="006B2E26">
      <w:pPr>
        <w:pStyle w:val="Textoindependiente"/>
        <w:spacing w:before="60"/>
      </w:pPr>
    </w:p>
    <w:p w14:paraId="73EBEEC2" w14:textId="77777777" w:rsidR="006B2E26" w:rsidRDefault="00000000">
      <w:pPr>
        <w:pStyle w:val="Ttulo4"/>
      </w:pPr>
      <w:r>
        <w:rPr>
          <w:spacing w:val="-2"/>
        </w:rPr>
        <w:t>Resolución:</w:t>
      </w:r>
    </w:p>
    <w:p w14:paraId="3D3377E5" w14:textId="77777777" w:rsidR="006B2E26" w:rsidRDefault="006B2E26">
      <w:pPr>
        <w:pStyle w:val="Textoindependiente"/>
        <w:spacing w:before="61"/>
        <w:rPr>
          <w:b/>
        </w:rPr>
      </w:pPr>
    </w:p>
    <w:p w14:paraId="7A8B69EC" w14:textId="6698CFBB" w:rsidR="006B2E26" w:rsidRDefault="00000000">
      <w:pPr>
        <w:pStyle w:val="Textoindependiente"/>
        <w:spacing w:line="292" w:lineRule="auto"/>
        <w:ind w:left="142" w:right="1"/>
        <w:jc w:val="both"/>
      </w:pPr>
      <w:r>
        <w:t>1º.- Seleccionar la oferta presentada por CYOPSA-SISOCIA</w:t>
      </w:r>
      <w:r w:rsidR="006C521B">
        <w:t>,</w:t>
      </w:r>
      <w:r>
        <w:t xml:space="preserve"> S.A.</w:t>
      </w:r>
      <w:r w:rsidR="006C521B">
        <w:t>,</w:t>
      </w:r>
      <w:r>
        <w:t xml:space="preserve"> para la enajenación de la parcela FR-2 de la Unidad de Ejecución I-4 </w:t>
      </w:r>
      <w:r w:rsidRPr="006C521B">
        <w:rPr>
          <w:i/>
          <w:iCs/>
        </w:rPr>
        <w:t>“Ronda de la Plazuela”,</w:t>
      </w:r>
      <w:r>
        <w:t xml:space="preserve"> con frente a la </w:t>
      </w:r>
      <w:r w:rsidR="006C521B">
        <w:t>a</w:t>
      </w:r>
      <w:r>
        <w:t>venida de la</w:t>
      </w:r>
      <w:r>
        <w:rPr>
          <w:spacing w:val="80"/>
        </w:rPr>
        <w:t xml:space="preserve"> </w:t>
      </w:r>
      <w:r>
        <w:t xml:space="preserve">Constitución, en la cantidad de 1.750.001,00 € (excluido IVA, al tipo del 21%), con las siguientes </w:t>
      </w:r>
      <w:r>
        <w:rPr>
          <w:spacing w:val="-2"/>
        </w:rPr>
        <w:t>mejoras:</w:t>
      </w:r>
    </w:p>
    <w:p w14:paraId="516B8BDA" w14:textId="77777777" w:rsidR="006B2E26" w:rsidRDefault="006B2E26">
      <w:pPr>
        <w:pStyle w:val="Textoindependiente"/>
        <w:spacing w:before="10"/>
      </w:pPr>
    </w:p>
    <w:p w14:paraId="25E1139F" w14:textId="77777777" w:rsidR="006B2E26" w:rsidRDefault="00000000">
      <w:pPr>
        <w:pStyle w:val="Textoindependiente"/>
        <w:spacing w:line="292" w:lineRule="auto"/>
        <w:ind w:left="142" w:right="1"/>
        <w:jc w:val="both"/>
      </w:pPr>
      <w:r>
        <w:t xml:space="preserve">-Abono del precio de la enajenación en el plazo de 1 mes contado a partir del siguiente día al de </w:t>
      </w:r>
      <w:r>
        <w:rPr>
          <w:spacing w:val="-2"/>
        </w:rPr>
        <w:t>notificación.</w:t>
      </w:r>
    </w:p>
    <w:p w14:paraId="46BA840B" w14:textId="77777777" w:rsidR="006B2E26" w:rsidRDefault="006B2E26">
      <w:pPr>
        <w:pStyle w:val="Textoindependiente"/>
        <w:spacing w:before="10"/>
      </w:pPr>
    </w:p>
    <w:p w14:paraId="7C686632" w14:textId="0F661D91" w:rsidR="006B2E26" w:rsidRDefault="00000000">
      <w:pPr>
        <w:pStyle w:val="Textoindependiente"/>
        <w:spacing w:line="292" w:lineRule="auto"/>
        <w:ind w:left="142" w:right="1"/>
        <w:jc w:val="both"/>
      </w:pPr>
      <w:r>
        <w:t>-Solicitud</w:t>
      </w:r>
      <w:r>
        <w:rPr>
          <w:spacing w:val="40"/>
        </w:rPr>
        <w:t xml:space="preserve"> </w:t>
      </w:r>
      <w:r>
        <w:t>de</w:t>
      </w:r>
      <w:r>
        <w:rPr>
          <w:spacing w:val="40"/>
        </w:rPr>
        <w:t xml:space="preserve"> </w:t>
      </w:r>
      <w:r>
        <w:t>licencia</w:t>
      </w:r>
      <w:r>
        <w:rPr>
          <w:spacing w:val="40"/>
        </w:rPr>
        <w:t xml:space="preserve"> </w:t>
      </w:r>
      <w:r>
        <w:t>de</w:t>
      </w:r>
      <w:r>
        <w:rPr>
          <w:spacing w:val="40"/>
        </w:rPr>
        <w:t xml:space="preserve"> </w:t>
      </w:r>
      <w:r>
        <w:t>obra</w:t>
      </w:r>
      <w:r>
        <w:rPr>
          <w:spacing w:val="40"/>
        </w:rPr>
        <w:t xml:space="preserve"> </w:t>
      </w:r>
      <w:r>
        <w:t>en</w:t>
      </w:r>
      <w:r>
        <w:rPr>
          <w:spacing w:val="40"/>
        </w:rPr>
        <w:t xml:space="preserve"> </w:t>
      </w:r>
      <w:r>
        <w:t>el</w:t>
      </w:r>
      <w:r>
        <w:rPr>
          <w:spacing w:val="40"/>
        </w:rPr>
        <w:t xml:space="preserve"> </w:t>
      </w:r>
      <w:r>
        <w:t>plazo</w:t>
      </w:r>
      <w:r>
        <w:rPr>
          <w:spacing w:val="40"/>
        </w:rPr>
        <w:t xml:space="preserve"> </w:t>
      </w:r>
      <w:r>
        <w:t>máximo</w:t>
      </w:r>
      <w:r>
        <w:rPr>
          <w:spacing w:val="40"/>
        </w:rPr>
        <w:t xml:space="preserve"> </w:t>
      </w:r>
      <w:r>
        <w:t>de</w:t>
      </w:r>
      <w:r>
        <w:rPr>
          <w:spacing w:val="40"/>
        </w:rPr>
        <w:t xml:space="preserve"> </w:t>
      </w:r>
      <w:r>
        <w:t>seis</w:t>
      </w:r>
      <w:r>
        <w:rPr>
          <w:spacing w:val="40"/>
        </w:rPr>
        <w:t xml:space="preserve"> </w:t>
      </w:r>
      <w:r>
        <w:t>meses</w:t>
      </w:r>
      <w:r>
        <w:rPr>
          <w:spacing w:val="40"/>
        </w:rPr>
        <w:t xml:space="preserve"> </w:t>
      </w:r>
      <w:r>
        <w:t>desde</w:t>
      </w:r>
      <w:r>
        <w:rPr>
          <w:spacing w:val="40"/>
        </w:rPr>
        <w:t xml:space="preserve"> </w:t>
      </w:r>
      <w:r>
        <w:t>la</w:t>
      </w:r>
      <w:r>
        <w:rPr>
          <w:spacing w:val="40"/>
        </w:rPr>
        <w:t xml:space="preserve"> </w:t>
      </w:r>
      <w:r>
        <w:t>formalización</w:t>
      </w:r>
      <w:r>
        <w:rPr>
          <w:spacing w:val="40"/>
        </w:rPr>
        <w:t xml:space="preserve"> </w:t>
      </w:r>
      <w:r>
        <w:t>de</w:t>
      </w:r>
      <w:r>
        <w:rPr>
          <w:spacing w:val="40"/>
        </w:rPr>
        <w:t xml:space="preserve"> </w:t>
      </w:r>
      <w:r>
        <w:t>la escritura pública de compraventa</w:t>
      </w:r>
      <w:r w:rsidR="006C521B">
        <w:t>.</w:t>
      </w:r>
    </w:p>
    <w:p w14:paraId="4C2581F3" w14:textId="77777777" w:rsidR="006B2E26" w:rsidRDefault="006B2E26">
      <w:pPr>
        <w:pStyle w:val="Textoindependiente"/>
        <w:spacing w:before="10"/>
      </w:pPr>
    </w:p>
    <w:p w14:paraId="55F735CC" w14:textId="7DF566AA" w:rsidR="006B2E26" w:rsidRDefault="00000000">
      <w:pPr>
        <w:pStyle w:val="Textoindependiente"/>
        <w:spacing w:line="292" w:lineRule="auto"/>
        <w:ind w:left="142" w:right="1"/>
        <w:jc w:val="both"/>
      </w:pPr>
      <w:r>
        <w:t>2º.- Requerir a CYOPSA-SISOCIA</w:t>
      </w:r>
      <w:r w:rsidR="006C521B">
        <w:t>,</w:t>
      </w:r>
      <w:r>
        <w:t xml:space="preserve"> S.A.</w:t>
      </w:r>
      <w:r w:rsidR="006C521B">
        <w:t>,</w:t>
      </w:r>
      <w:r>
        <w:t xml:space="preserve"> para que</w:t>
      </w:r>
      <w:r w:rsidR="006C521B">
        <w:t>,</w:t>
      </w:r>
      <w:r>
        <w:t xml:space="preserve"> en el plazo máximo de 10 días hábiles a contar desde la recepción de la notificación, presente la siguiente documentación:</w:t>
      </w:r>
    </w:p>
    <w:p w14:paraId="07D7A9E1" w14:textId="77777777" w:rsidR="006B2E26" w:rsidRDefault="006B2E26">
      <w:pPr>
        <w:pStyle w:val="Textoindependiente"/>
        <w:spacing w:before="10"/>
      </w:pPr>
    </w:p>
    <w:p w14:paraId="779CDD40" w14:textId="77777777" w:rsidR="006B2E26" w:rsidRDefault="00000000">
      <w:pPr>
        <w:pStyle w:val="Textoindependiente"/>
        <w:ind w:left="142"/>
      </w:pPr>
      <w:r>
        <w:t>-Escritura</w:t>
      </w:r>
      <w:r>
        <w:rPr>
          <w:spacing w:val="-5"/>
        </w:rPr>
        <w:t xml:space="preserve"> </w:t>
      </w:r>
      <w:r>
        <w:t>de</w:t>
      </w:r>
      <w:r>
        <w:rPr>
          <w:spacing w:val="-3"/>
        </w:rPr>
        <w:t xml:space="preserve"> </w:t>
      </w:r>
      <w:r>
        <w:t>constitución,</w:t>
      </w:r>
      <w:r>
        <w:rPr>
          <w:spacing w:val="-3"/>
        </w:rPr>
        <w:t xml:space="preserve"> </w:t>
      </w:r>
      <w:r>
        <w:t>estatutos</w:t>
      </w:r>
      <w:r>
        <w:rPr>
          <w:spacing w:val="-3"/>
        </w:rPr>
        <w:t xml:space="preserve"> </w:t>
      </w:r>
      <w:r>
        <w:t>sociales</w:t>
      </w:r>
      <w:r>
        <w:rPr>
          <w:spacing w:val="-3"/>
        </w:rPr>
        <w:t xml:space="preserve"> </w:t>
      </w:r>
      <w:r>
        <w:t>y</w:t>
      </w:r>
      <w:r>
        <w:rPr>
          <w:spacing w:val="-3"/>
        </w:rPr>
        <w:t xml:space="preserve"> </w:t>
      </w:r>
      <w:r>
        <w:t>apoderamiento</w:t>
      </w:r>
      <w:r>
        <w:rPr>
          <w:spacing w:val="-3"/>
        </w:rPr>
        <w:t xml:space="preserve"> </w:t>
      </w:r>
      <w:r>
        <w:t>del</w:t>
      </w:r>
      <w:r>
        <w:rPr>
          <w:spacing w:val="-3"/>
        </w:rPr>
        <w:t xml:space="preserve"> </w:t>
      </w:r>
      <w:r>
        <w:t>firmante</w:t>
      </w:r>
      <w:r>
        <w:rPr>
          <w:spacing w:val="-3"/>
        </w:rPr>
        <w:t xml:space="preserve"> </w:t>
      </w:r>
      <w:r>
        <w:t>de</w:t>
      </w:r>
      <w:r>
        <w:rPr>
          <w:spacing w:val="-3"/>
        </w:rPr>
        <w:t xml:space="preserve"> </w:t>
      </w:r>
      <w:r>
        <w:t>la</w:t>
      </w:r>
      <w:r>
        <w:rPr>
          <w:spacing w:val="-3"/>
        </w:rPr>
        <w:t xml:space="preserve"> </w:t>
      </w:r>
      <w:r>
        <w:rPr>
          <w:spacing w:val="-2"/>
        </w:rPr>
        <w:t>oferta.</w:t>
      </w:r>
    </w:p>
    <w:p w14:paraId="57E0C926" w14:textId="77777777" w:rsidR="006B2E26" w:rsidRDefault="006B2E26">
      <w:pPr>
        <w:pStyle w:val="Textoindependiente"/>
        <w:spacing w:before="60"/>
      </w:pPr>
    </w:p>
    <w:p w14:paraId="65919C08" w14:textId="4A70717B" w:rsidR="006B2E26" w:rsidRDefault="00000000">
      <w:pPr>
        <w:pStyle w:val="Textoindependiente"/>
        <w:spacing w:line="292" w:lineRule="auto"/>
        <w:ind w:left="142" w:right="1"/>
        <w:jc w:val="both"/>
      </w:pPr>
      <w:r>
        <w:t>-Acreditación de haber desarrollado promociones de viviendas en cualquiera de los últimos cinco años, cuyo año de mayor ejecución sea igual o superior a 9 viviendas</w:t>
      </w:r>
      <w:r w:rsidR="006C521B">
        <w:t>.</w:t>
      </w:r>
    </w:p>
    <w:p w14:paraId="1E1BC7F5" w14:textId="77777777" w:rsidR="006B2E26" w:rsidRDefault="006B2E26">
      <w:pPr>
        <w:pStyle w:val="Textoindependiente"/>
        <w:spacing w:before="10"/>
      </w:pPr>
    </w:p>
    <w:p w14:paraId="2AD2CECF" w14:textId="56BE60E9" w:rsidR="006B2E26" w:rsidRDefault="00000000">
      <w:pPr>
        <w:pStyle w:val="Textoindependiente"/>
        <w:spacing w:line="292" w:lineRule="auto"/>
        <w:ind w:left="142" w:right="1"/>
        <w:jc w:val="both"/>
      </w:pPr>
      <w:r>
        <w:t>-Informe de institución financiera que acredite que el licitador dispone de la solvencia suficiente y capacidad económica para satisfacer las obligaciones derivadas de la enajenación</w:t>
      </w:r>
      <w:r w:rsidR="006C521B">
        <w:t>.</w:t>
      </w:r>
    </w:p>
    <w:p w14:paraId="745495A4" w14:textId="77777777" w:rsidR="006B2E26" w:rsidRDefault="006B2E26">
      <w:pPr>
        <w:pStyle w:val="Textoindependiente"/>
        <w:spacing w:before="10"/>
      </w:pPr>
    </w:p>
    <w:p w14:paraId="6BFDA87D" w14:textId="77777777" w:rsidR="006B2E26" w:rsidRDefault="00000000">
      <w:pPr>
        <w:pStyle w:val="Textoindependiente"/>
        <w:spacing w:line="292" w:lineRule="auto"/>
        <w:ind w:left="142" w:right="1"/>
        <w:jc w:val="both"/>
      </w:pPr>
      <w:r>
        <w:t>-Certificación expedida por la Agencia Tributaria acreditativa de estar al corriente en el cumplimiento de sus obligaciones tributarias.</w:t>
      </w:r>
    </w:p>
    <w:p w14:paraId="7D35C39C" w14:textId="77777777" w:rsidR="006B2E26" w:rsidRDefault="006B2E26">
      <w:pPr>
        <w:pStyle w:val="Textoindependiente"/>
        <w:spacing w:before="10"/>
      </w:pPr>
    </w:p>
    <w:p w14:paraId="129E2FC9" w14:textId="77777777" w:rsidR="006B2E26" w:rsidRDefault="00000000">
      <w:pPr>
        <w:pStyle w:val="Textoindependiente"/>
        <w:spacing w:line="292" w:lineRule="auto"/>
        <w:ind w:left="142" w:right="1"/>
        <w:jc w:val="both"/>
      </w:pPr>
      <w:r>
        <w:t>-Certificación expedida por la Tesorería de la Seguridad Social acreditativa de estar al corriente en el cumplimiento de sus obligaciones con la Seguridad Social.</w:t>
      </w:r>
    </w:p>
    <w:p w14:paraId="599BEC16" w14:textId="77777777" w:rsidR="006B2E26" w:rsidRDefault="006B2E26">
      <w:pPr>
        <w:pStyle w:val="Textoindependiente"/>
        <w:spacing w:before="10"/>
      </w:pPr>
    </w:p>
    <w:p w14:paraId="4DBCFF6D" w14:textId="77777777" w:rsidR="006B2E26" w:rsidRDefault="00000000">
      <w:pPr>
        <w:pStyle w:val="Textoindependiente"/>
        <w:spacing w:line="292" w:lineRule="auto"/>
        <w:ind w:left="142" w:right="1"/>
        <w:jc w:val="both"/>
      </w:pPr>
      <w:r>
        <w:t xml:space="preserve">-Alta en el IAE, pago del último recibo y declaración responsable de no haber causado baja en el </w:t>
      </w:r>
      <w:r>
        <w:rPr>
          <w:spacing w:val="-2"/>
        </w:rPr>
        <w:t>impuesto.</w:t>
      </w:r>
    </w:p>
    <w:p w14:paraId="669FE6F7" w14:textId="77777777" w:rsidR="006B2E26" w:rsidRDefault="006B2E26">
      <w:pPr>
        <w:pStyle w:val="Textoindependiente"/>
        <w:spacing w:before="9"/>
      </w:pPr>
    </w:p>
    <w:p w14:paraId="1F6C80ED" w14:textId="77777777" w:rsidR="006B2E26" w:rsidRDefault="00000000">
      <w:pPr>
        <w:pStyle w:val="Textoindependiente"/>
        <w:spacing w:before="1" w:line="292" w:lineRule="auto"/>
        <w:ind w:left="142" w:right="1"/>
        <w:jc w:val="both"/>
      </w:pPr>
      <w:r>
        <w:t>-Garantía definitiva por importe de 87.500,00 € que será devuelta una vez enajenada la parcela y solicitada licencia de obras en el plazo ofertado.</w:t>
      </w:r>
    </w:p>
    <w:p w14:paraId="209ACCDB" w14:textId="77777777" w:rsidR="006B2E26" w:rsidRDefault="006B2E26">
      <w:pPr>
        <w:pStyle w:val="Textoindependiente"/>
        <w:spacing w:before="9"/>
      </w:pPr>
    </w:p>
    <w:p w14:paraId="6DB1AF58" w14:textId="77777777" w:rsidR="006B2E26" w:rsidRDefault="00000000">
      <w:pPr>
        <w:pStyle w:val="Textoindependiente"/>
        <w:spacing w:before="1" w:line="292" w:lineRule="auto"/>
        <w:ind w:left="142" w:right="1"/>
        <w:jc w:val="both"/>
      </w:pPr>
      <w:r>
        <w:t xml:space="preserve">-Una vez constituida la garantía definitiva se procederá a la cancelación y devolución de la garantía </w:t>
      </w:r>
      <w:r>
        <w:rPr>
          <w:spacing w:val="-2"/>
        </w:rPr>
        <w:t>provisional.</w:t>
      </w:r>
    </w:p>
    <w:p w14:paraId="54A0AF3D" w14:textId="77777777" w:rsidR="006B2E26" w:rsidRDefault="006B2E26">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040A7F6B" w14:textId="77777777">
        <w:trPr>
          <w:trHeight w:val="686"/>
        </w:trPr>
        <w:tc>
          <w:tcPr>
            <w:tcW w:w="9062" w:type="dxa"/>
            <w:gridSpan w:val="2"/>
            <w:tcBorders>
              <w:left w:val="single" w:sz="4" w:space="0" w:color="CCCCCC"/>
              <w:right w:val="single" w:sz="4" w:space="0" w:color="CCCCCC"/>
            </w:tcBorders>
            <w:shd w:val="clear" w:color="auto" w:fill="F3F3F3"/>
          </w:tcPr>
          <w:p w14:paraId="336FA322" w14:textId="6C898178" w:rsidR="006B2E26" w:rsidRDefault="00000000">
            <w:pPr>
              <w:pStyle w:val="TableParagraph"/>
              <w:rPr>
                <w:b/>
                <w:sz w:val="20"/>
              </w:rPr>
            </w:pPr>
            <w:r>
              <w:rPr>
                <w:b/>
                <w:sz w:val="20"/>
              </w:rPr>
              <w:t>Prórroga</w:t>
            </w:r>
            <w:r>
              <w:rPr>
                <w:b/>
                <w:spacing w:val="9"/>
                <w:sz w:val="20"/>
              </w:rPr>
              <w:t xml:space="preserve"> </w:t>
            </w:r>
            <w:r>
              <w:rPr>
                <w:b/>
                <w:sz w:val="20"/>
              </w:rPr>
              <w:t>del</w:t>
            </w:r>
            <w:r>
              <w:rPr>
                <w:b/>
                <w:spacing w:val="9"/>
                <w:sz w:val="20"/>
              </w:rPr>
              <w:t xml:space="preserve"> </w:t>
            </w:r>
            <w:r>
              <w:rPr>
                <w:b/>
                <w:sz w:val="20"/>
              </w:rPr>
              <w:t>contrato</w:t>
            </w:r>
            <w:r>
              <w:rPr>
                <w:b/>
                <w:spacing w:val="9"/>
                <w:sz w:val="20"/>
              </w:rPr>
              <w:t xml:space="preserve"> </w:t>
            </w:r>
            <w:r>
              <w:rPr>
                <w:b/>
                <w:sz w:val="20"/>
              </w:rPr>
              <w:t>de</w:t>
            </w:r>
            <w:r>
              <w:rPr>
                <w:b/>
                <w:spacing w:val="9"/>
                <w:sz w:val="20"/>
              </w:rPr>
              <w:t xml:space="preserve"> </w:t>
            </w:r>
            <w:r>
              <w:rPr>
                <w:b/>
                <w:sz w:val="20"/>
              </w:rPr>
              <w:t>(2020016SUM),</w:t>
            </w:r>
            <w:r>
              <w:rPr>
                <w:b/>
                <w:spacing w:val="9"/>
                <w:sz w:val="20"/>
              </w:rPr>
              <w:t xml:space="preserve"> </w:t>
            </w:r>
            <w:r w:rsidRPr="006C521B">
              <w:rPr>
                <w:b/>
                <w:i/>
                <w:iCs/>
                <w:sz w:val="20"/>
              </w:rPr>
              <w:t>“Suministro</w:t>
            </w:r>
            <w:r w:rsidRPr="006C521B">
              <w:rPr>
                <w:b/>
                <w:i/>
                <w:iCs/>
                <w:spacing w:val="9"/>
                <w:sz w:val="20"/>
              </w:rPr>
              <w:t xml:space="preserve"> </w:t>
            </w:r>
            <w:r w:rsidRPr="006C521B">
              <w:rPr>
                <w:b/>
                <w:i/>
                <w:iCs/>
                <w:sz w:val="20"/>
              </w:rPr>
              <w:t>de</w:t>
            </w:r>
            <w:r w:rsidRPr="006C521B">
              <w:rPr>
                <w:b/>
                <w:i/>
                <w:iCs/>
                <w:spacing w:val="9"/>
                <w:sz w:val="20"/>
              </w:rPr>
              <w:t xml:space="preserve"> </w:t>
            </w:r>
            <w:r w:rsidRPr="006C521B">
              <w:rPr>
                <w:b/>
                <w:i/>
                <w:iCs/>
                <w:sz w:val="20"/>
              </w:rPr>
              <w:t>licencias</w:t>
            </w:r>
            <w:r w:rsidRPr="006C521B">
              <w:rPr>
                <w:b/>
                <w:i/>
                <w:iCs/>
                <w:spacing w:val="9"/>
                <w:sz w:val="20"/>
              </w:rPr>
              <w:t xml:space="preserve"> </w:t>
            </w:r>
            <w:r w:rsidRPr="006C521B">
              <w:rPr>
                <w:b/>
                <w:i/>
                <w:iCs/>
                <w:sz w:val="20"/>
              </w:rPr>
              <w:t>de</w:t>
            </w:r>
            <w:r w:rsidRPr="006C521B">
              <w:rPr>
                <w:b/>
                <w:i/>
                <w:iCs/>
                <w:spacing w:val="9"/>
                <w:sz w:val="20"/>
              </w:rPr>
              <w:t xml:space="preserve"> </w:t>
            </w:r>
            <w:r w:rsidRPr="006C521B">
              <w:rPr>
                <w:b/>
                <w:i/>
                <w:iCs/>
                <w:sz w:val="20"/>
              </w:rPr>
              <w:t>Office</w:t>
            </w:r>
            <w:r w:rsidRPr="006C521B">
              <w:rPr>
                <w:b/>
                <w:i/>
                <w:iCs/>
                <w:spacing w:val="9"/>
                <w:sz w:val="20"/>
              </w:rPr>
              <w:t xml:space="preserve"> </w:t>
            </w:r>
            <w:r w:rsidRPr="006C521B">
              <w:rPr>
                <w:b/>
                <w:i/>
                <w:iCs/>
                <w:sz w:val="20"/>
              </w:rPr>
              <w:t>365”</w:t>
            </w:r>
            <w:r w:rsidR="006C521B">
              <w:rPr>
                <w:b/>
                <w:i/>
                <w:iCs/>
                <w:sz w:val="20"/>
              </w:rPr>
              <w:t xml:space="preserve">. </w:t>
            </w:r>
            <w:proofErr w:type="spellStart"/>
            <w:r w:rsidR="006C521B" w:rsidRPr="006C521B">
              <w:rPr>
                <w:b/>
                <w:sz w:val="20"/>
              </w:rPr>
              <w:t>E</w:t>
            </w:r>
            <w:r>
              <w:rPr>
                <w:b/>
                <w:sz w:val="20"/>
              </w:rPr>
              <w:t>xpte</w:t>
            </w:r>
            <w:proofErr w:type="spellEnd"/>
            <w:r>
              <w:rPr>
                <w:b/>
                <w:sz w:val="20"/>
              </w:rPr>
              <w:t>.</w:t>
            </w:r>
            <w:r>
              <w:rPr>
                <w:b/>
                <w:spacing w:val="9"/>
                <w:sz w:val="20"/>
              </w:rPr>
              <w:t xml:space="preserve"> </w:t>
            </w:r>
            <w:r>
              <w:rPr>
                <w:b/>
                <w:spacing w:val="-4"/>
                <w:sz w:val="20"/>
              </w:rPr>
              <w:t>4592</w:t>
            </w:r>
          </w:p>
          <w:p w14:paraId="5CD21F60" w14:textId="77777777" w:rsidR="006B2E26" w:rsidRDefault="00000000">
            <w:pPr>
              <w:pStyle w:val="TableParagraph"/>
              <w:spacing w:before="56"/>
              <w:rPr>
                <w:b/>
                <w:sz w:val="20"/>
              </w:rPr>
            </w:pPr>
            <w:r>
              <w:rPr>
                <w:b/>
                <w:spacing w:val="-2"/>
                <w:sz w:val="20"/>
              </w:rPr>
              <w:t>/2024.</w:t>
            </w:r>
          </w:p>
        </w:tc>
      </w:tr>
      <w:tr w:rsidR="006B2E26" w14:paraId="68CC715C" w14:textId="77777777">
        <w:trPr>
          <w:trHeight w:val="403"/>
        </w:trPr>
        <w:tc>
          <w:tcPr>
            <w:tcW w:w="1877" w:type="dxa"/>
            <w:tcBorders>
              <w:left w:val="single" w:sz="4" w:space="0" w:color="CCCCCC"/>
              <w:bottom w:val="single" w:sz="6" w:space="0" w:color="CCCCCC"/>
              <w:right w:val="single" w:sz="6" w:space="0" w:color="CCCCCC"/>
            </w:tcBorders>
          </w:tcPr>
          <w:p w14:paraId="21C6E1AC" w14:textId="77777777" w:rsidR="006B2E26"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5CC46FE" w14:textId="77777777" w:rsidR="006B2E2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625D6A1" w14:textId="77777777" w:rsidR="006B2E26" w:rsidRDefault="006B2E26">
      <w:pPr>
        <w:pStyle w:val="TableParagraph"/>
        <w:rPr>
          <w:sz w:val="20"/>
        </w:rPr>
        <w:sectPr w:rsidR="006B2E26">
          <w:pgSz w:w="11910" w:h="16840"/>
          <w:pgMar w:top="1260" w:right="1417" w:bottom="1260" w:left="1275" w:header="225" w:footer="1060" w:gutter="0"/>
          <w:cols w:space="720"/>
        </w:sectPr>
      </w:pPr>
    </w:p>
    <w:p w14:paraId="74A789CB" w14:textId="77777777" w:rsidR="006B2E26" w:rsidRDefault="00000000">
      <w:pPr>
        <w:pStyle w:val="Ttulo4"/>
        <w:spacing w:before="203"/>
        <w:jc w:val="both"/>
      </w:pPr>
      <w:r>
        <w:rPr>
          <w:noProof/>
        </w:rPr>
        <w:lastRenderedPageBreak/>
        <mc:AlternateContent>
          <mc:Choice Requires="wps">
            <w:drawing>
              <wp:anchor distT="0" distB="0" distL="0" distR="0" simplePos="0" relativeHeight="15755776" behindDoc="0" locked="0" layoutInCell="1" allowOverlap="1" wp14:anchorId="7862968E" wp14:editId="7936C2B7">
                <wp:simplePos x="0" y="0"/>
                <wp:positionH relativeFrom="page">
                  <wp:posOffset>6807090</wp:posOffset>
                </wp:positionH>
                <wp:positionV relativeFrom="page">
                  <wp:posOffset>2818730</wp:posOffset>
                </wp:positionV>
                <wp:extent cx="419734" cy="318706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048739"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C47DC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7862968E" id="Textbox 98" o:spid="_x0000_s1085" type="#_x0000_t202" style="position:absolute;left:0;text-align:left;margin-left:536pt;margin-top:221.95pt;width:33.05pt;height:250.9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Z6hv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2048739"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C47DC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56288" behindDoc="0" locked="0" layoutInCell="1" allowOverlap="1" wp14:anchorId="44D8CD82" wp14:editId="4C50C4C6">
                <wp:simplePos x="0" y="0"/>
                <wp:positionH relativeFrom="page">
                  <wp:posOffset>6965929</wp:posOffset>
                </wp:positionH>
                <wp:positionV relativeFrom="page">
                  <wp:posOffset>6552855</wp:posOffset>
                </wp:positionV>
                <wp:extent cx="263525" cy="327596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623F4E5" w14:textId="7E6897AC"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C76B9C1"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1C0DC4E"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44D8CD82" id="Textbox 99" o:spid="_x0000_s1086" type="#_x0000_t202" style="position:absolute;left:0;text-align:left;margin-left:548.5pt;margin-top:515.95pt;width:20.75pt;height:257.9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g8ogEAADIDAAAOAAAAZHJzL2Uyb0RvYy54bWysUtGuEyEQfTfxHwjvlnZvtlc33d6oNxqT&#10;GzW5+gGUhS5xYZCh3e3fO9Bta/TN+DIMMBzOOTObh8kN7KgjWvAtXy2WnGmvoLN+3/Lv3z68es0Z&#10;Juk7OYDXLT9p5A/bly82Y2h0BT0MnY6MQDw2Y2h5n1JohEDVaydxAUF7ujQQnUy0jXvRRTkSuhtE&#10;tVyuxQixCxGURqTTx/Ml3xZ8Y7RKX4xBndjQcuKWSowl7nIU241s9lGG3qqZhvwHFk5aT59eoR5l&#10;kuwQ7V9QzqoICCYtFDgBxliliwZSs1r+oea5l0EXLWQOhqtN+P9g1efjc/gaWZrewUQNLCIwPIH6&#10;geSNGAM2c032FBuk6ix0MtHllSQwekjenq5+6ikxRYfV+q6uas4UXd1V9/WbdZ0NF7fXIWL6qMGx&#10;nLQ8Ur8KA3l8wnQuvZTMZM7/ZyZp2k3Mdi2vVxk1H+2gO5EYmkcCy7G6J2Ijtbfl+PMgo+Zs+OTJ&#10;vzwLlyRekt0liWl4D2ViskQPbw8JjC2Ebt/MhKgxRdI8RLnzv+9L1W3Ut78A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MDqoPK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0623F4E5" w14:textId="7E6897AC"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C76B9C1"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1C0DC4E"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5E307F" w14:textId="77777777" w:rsidR="006B2E26" w:rsidRDefault="006B2E26">
      <w:pPr>
        <w:pStyle w:val="Textoindependiente"/>
        <w:spacing w:before="61"/>
        <w:rPr>
          <w:b/>
        </w:rPr>
      </w:pPr>
    </w:p>
    <w:p w14:paraId="6A776CCC" w14:textId="7238C90F" w:rsidR="006B2E26" w:rsidRDefault="00000000">
      <w:pPr>
        <w:spacing w:before="1"/>
        <w:ind w:left="142"/>
        <w:jc w:val="both"/>
        <w:rPr>
          <w:b/>
          <w:sz w:val="20"/>
        </w:rPr>
      </w:pPr>
      <w:r>
        <w:rPr>
          <w:sz w:val="20"/>
        </w:rPr>
        <w:t>1º.-</w:t>
      </w:r>
      <w:r>
        <w:rPr>
          <w:spacing w:val="-2"/>
          <w:sz w:val="20"/>
        </w:rPr>
        <w:t xml:space="preserve"> </w:t>
      </w:r>
      <w:r>
        <w:rPr>
          <w:sz w:val="20"/>
        </w:rPr>
        <w:t>Con</w:t>
      </w:r>
      <w:r>
        <w:rPr>
          <w:spacing w:val="-2"/>
          <w:sz w:val="20"/>
        </w:rPr>
        <w:t xml:space="preserve"> </w:t>
      </w:r>
      <w:r>
        <w:rPr>
          <w:sz w:val="20"/>
        </w:rPr>
        <w:t>fecha</w:t>
      </w:r>
      <w:r>
        <w:rPr>
          <w:spacing w:val="2"/>
          <w:sz w:val="20"/>
        </w:rPr>
        <w:t xml:space="preserve"> </w:t>
      </w:r>
      <w:r>
        <w:rPr>
          <w:b/>
          <w:sz w:val="20"/>
        </w:rPr>
        <w:t>15</w:t>
      </w:r>
      <w:r>
        <w:rPr>
          <w:b/>
          <w:spacing w:val="-2"/>
          <w:sz w:val="20"/>
        </w:rPr>
        <w:t xml:space="preserve"> </w:t>
      </w:r>
      <w:r>
        <w:rPr>
          <w:b/>
          <w:sz w:val="20"/>
        </w:rPr>
        <w:t>de</w:t>
      </w:r>
      <w:r>
        <w:rPr>
          <w:b/>
          <w:spacing w:val="-2"/>
          <w:sz w:val="20"/>
        </w:rPr>
        <w:t xml:space="preserve"> </w:t>
      </w:r>
      <w:r>
        <w:rPr>
          <w:b/>
          <w:sz w:val="20"/>
        </w:rPr>
        <w:t>septiembre</w:t>
      </w:r>
      <w:r>
        <w:rPr>
          <w:b/>
          <w:spacing w:val="-1"/>
          <w:sz w:val="20"/>
        </w:rPr>
        <w:t xml:space="preserve"> </w:t>
      </w:r>
      <w:r>
        <w:rPr>
          <w:b/>
          <w:sz w:val="20"/>
        </w:rPr>
        <w:t>de</w:t>
      </w:r>
      <w:r>
        <w:rPr>
          <w:b/>
          <w:spacing w:val="-2"/>
          <w:sz w:val="20"/>
        </w:rPr>
        <w:t xml:space="preserve"> </w:t>
      </w:r>
      <w:r>
        <w:rPr>
          <w:b/>
          <w:sz w:val="20"/>
        </w:rPr>
        <w:t>2021</w:t>
      </w:r>
      <w:r>
        <w:rPr>
          <w:sz w:val="20"/>
        </w:rPr>
        <w:t>,</w:t>
      </w:r>
      <w:r>
        <w:rPr>
          <w:spacing w:val="-1"/>
          <w:sz w:val="20"/>
        </w:rPr>
        <w:t xml:space="preserve"> </w:t>
      </w:r>
      <w:r>
        <w:rPr>
          <w:sz w:val="20"/>
        </w:rPr>
        <w:t>fue</w:t>
      </w:r>
      <w:r>
        <w:rPr>
          <w:spacing w:val="-2"/>
          <w:sz w:val="20"/>
        </w:rPr>
        <w:t xml:space="preserve"> </w:t>
      </w:r>
      <w:r>
        <w:rPr>
          <w:sz w:val="20"/>
        </w:rPr>
        <w:t>firmado</w:t>
      </w:r>
      <w:r>
        <w:rPr>
          <w:spacing w:val="-1"/>
          <w:sz w:val="20"/>
        </w:rPr>
        <w:t xml:space="preserve"> </w:t>
      </w:r>
      <w:r>
        <w:rPr>
          <w:sz w:val="20"/>
        </w:rPr>
        <w:t>el</w:t>
      </w:r>
      <w:r>
        <w:rPr>
          <w:spacing w:val="-2"/>
          <w:sz w:val="20"/>
        </w:rPr>
        <w:t xml:space="preserve"> </w:t>
      </w:r>
      <w:r>
        <w:rPr>
          <w:sz w:val="20"/>
        </w:rPr>
        <w:t>contrato</w:t>
      </w:r>
      <w:r>
        <w:rPr>
          <w:spacing w:val="-2"/>
          <w:sz w:val="20"/>
        </w:rPr>
        <w:t xml:space="preserve"> </w:t>
      </w:r>
      <w:r>
        <w:rPr>
          <w:sz w:val="20"/>
        </w:rPr>
        <w:t>con</w:t>
      </w:r>
      <w:r>
        <w:rPr>
          <w:spacing w:val="3"/>
          <w:sz w:val="20"/>
        </w:rPr>
        <w:t xml:space="preserve"> </w:t>
      </w:r>
      <w:r>
        <w:rPr>
          <w:b/>
          <w:sz w:val="20"/>
        </w:rPr>
        <w:t>ASAC</w:t>
      </w:r>
      <w:r>
        <w:rPr>
          <w:b/>
          <w:spacing w:val="-2"/>
          <w:sz w:val="20"/>
        </w:rPr>
        <w:t xml:space="preserve"> </w:t>
      </w:r>
      <w:r>
        <w:rPr>
          <w:b/>
          <w:sz w:val="20"/>
        </w:rPr>
        <w:t>COMUNICACIONES</w:t>
      </w:r>
      <w:r w:rsidR="006C521B">
        <w:rPr>
          <w:b/>
          <w:sz w:val="20"/>
        </w:rPr>
        <w:t>,</w:t>
      </w:r>
      <w:r>
        <w:rPr>
          <w:b/>
          <w:spacing w:val="-1"/>
          <w:sz w:val="20"/>
        </w:rPr>
        <w:t xml:space="preserve"> </w:t>
      </w:r>
      <w:r>
        <w:rPr>
          <w:b/>
          <w:spacing w:val="-5"/>
          <w:sz w:val="20"/>
        </w:rPr>
        <w:t>S.</w:t>
      </w:r>
    </w:p>
    <w:p w14:paraId="0295C733" w14:textId="07863705" w:rsidR="006B2E26" w:rsidRDefault="00000000">
      <w:pPr>
        <w:pStyle w:val="Textoindependiente"/>
        <w:spacing w:before="54" w:line="295" w:lineRule="auto"/>
        <w:ind w:left="142"/>
        <w:jc w:val="both"/>
      </w:pPr>
      <w:r>
        <w:rPr>
          <w:b/>
        </w:rPr>
        <w:t>L.</w:t>
      </w:r>
      <w:r w:rsidR="006C521B">
        <w:rPr>
          <w:b/>
        </w:rPr>
        <w:t>,</w:t>
      </w:r>
      <w:r>
        <w:rPr>
          <w:b/>
        </w:rPr>
        <w:t xml:space="preserve"> </w:t>
      </w:r>
      <w:r>
        <w:t xml:space="preserve">para la prestación del suministro citado, constando asimismo acta de inicio de la prestación del servicio el 20 de septiembre de 2021. Dicho contrato tiene una duración máxima de 5 años (1 año de duración inicial y prórroga por cuatro años más), finalizando la vigencia del actual contrato el día </w:t>
      </w:r>
      <w:r>
        <w:rPr>
          <w:b/>
        </w:rPr>
        <w:t>19</w:t>
      </w:r>
      <w:r>
        <w:rPr>
          <w:b/>
          <w:spacing w:val="40"/>
        </w:rPr>
        <w:t xml:space="preserve"> </w:t>
      </w:r>
      <w:r>
        <w:rPr>
          <w:b/>
        </w:rPr>
        <w:t xml:space="preserve">de septiembre de 2025, </w:t>
      </w:r>
      <w:r>
        <w:t>según último acuerdo de prórroga concedida mediante acuerdo de la Junta de Gobierno Local.</w:t>
      </w:r>
    </w:p>
    <w:p w14:paraId="47079105" w14:textId="77777777" w:rsidR="006B2E26" w:rsidRDefault="006B2E26">
      <w:pPr>
        <w:pStyle w:val="Textoindependiente"/>
        <w:spacing w:before="9"/>
      </w:pPr>
    </w:p>
    <w:p w14:paraId="08534E14" w14:textId="27E4BF29" w:rsidR="006B2E26" w:rsidRDefault="00000000">
      <w:pPr>
        <w:pStyle w:val="Textoindependiente"/>
        <w:spacing w:line="295" w:lineRule="auto"/>
        <w:ind w:left="142"/>
        <w:jc w:val="both"/>
        <w:rPr>
          <w:b/>
        </w:rPr>
      </w:pPr>
      <w:r>
        <w:t xml:space="preserve">2º.- Con fecha </w:t>
      </w:r>
      <w:r>
        <w:rPr>
          <w:b/>
        </w:rPr>
        <w:t>12 de mayo de 2025</w:t>
      </w:r>
      <w:r>
        <w:t xml:space="preserve">, ha sido firmada propuesta por la Directora General de la Oficina Digital, </w:t>
      </w:r>
      <w:proofErr w:type="gramStart"/>
      <w:r w:rsidR="006C521B">
        <w:t>D.ª</w:t>
      </w:r>
      <w:proofErr w:type="gramEnd"/>
      <w:r>
        <w:t xml:space="preserve"> Sonia Crespo Nogales, por la que se propone prorrogar el contrato hasta el </w:t>
      </w:r>
      <w:r>
        <w:rPr>
          <w:b/>
        </w:rPr>
        <w:t>19 de septiembre de 2026</w:t>
      </w:r>
    </w:p>
    <w:p w14:paraId="7EE716E6" w14:textId="77777777" w:rsidR="006B2E26" w:rsidRDefault="006B2E26">
      <w:pPr>
        <w:pStyle w:val="Textoindependiente"/>
        <w:spacing w:before="10"/>
        <w:rPr>
          <w:b/>
        </w:rPr>
      </w:pPr>
    </w:p>
    <w:p w14:paraId="02667A42" w14:textId="0D864DE2" w:rsidR="006B2E26" w:rsidRDefault="00000000">
      <w:pPr>
        <w:pStyle w:val="Textoindependiente"/>
        <w:spacing w:before="1"/>
        <w:ind w:left="142"/>
      </w:pPr>
      <w:r>
        <w:t>3º.-</w:t>
      </w:r>
      <w:r>
        <w:rPr>
          <w:spacing w:val="57"/>
        </w:rPr>
        <w:t xml:space="preserve"> </w:t>
      </w:r>
      <w:r>
        <w:t>Consta</w:t>
      </w:r>
      <w:r>
        <w:rPr>
          <w:spacing w:val="58"/>
        </w:rPr>
        <w:t xml:space="preserve"> </w:t>
      </w:r>
      <w:r>
        <w:t>documento</w:t>
      </w:r>
      <w:r>
        <w:rPr>
          <w:spacing w:val="57"/>
        </w:rPr>
        <w:t xml:space="preserve"> </w:t>
      </w:r>
      <w:r>
        <w:t>de</w:t>
      </w:r>
      <w:r>
        <w:rPr>
          <w:spacing w:val="58"/>
        </w:rPr>
        <w:t xml:space="preserve"> </w:t>
      </w:r>
      <w:r>
        <w:t>reserva</w:t>
      </w:r>
      <w:r>
        <w:rPr>
          <w:spacing w:val="58"/>
        </w:rPr>
        <w:t xml:space="preserve"> </w:t>
      </w:r>
      <w:r>
        <w:t>de</w:t>
      </w:r>
      <w:r>
        <w:rPr>
          <w:spacing w:val="57"/>
        </w:rPr>
        <w:t xml:space="preserve"> </w:t>
      </w:r>
      <w:r>
        <w:t>crédito</w:t>
      </w:r>
      <w:r>
        <w:rPr>
          <w:spacing w:val="58"/>
        </w:rPr>
        <w:t xml:space="preserve"> </w:t>
      </w:r>
      <w:r>
        <w:t>RC,</w:t>
      </w:r>
      <w:r>
        <w:rPr>
          <w:spacing w:val="58"/>
        </w:rPr>
        <w:t xml:space="preserve"> </w:t>
      </w:r>
      <w:r>
        <w:t>por</w:t>
      </w:r>
      <w:r>
        <w:rPr>
          <w:spacing w:val="57"/>
        </w:rPr>
        <w:t xml:space="preserve"> </w:t>
      </w:r>
      <w:r>
        <w:t>importe</w:t>
      </w:r>
      <w:r>
        <w:rPr>
          <w:spacing w:val="58"/>
        </w:rPr>
        <w:t xml:space="preserve"> </w:t>
      </w:r>
      <w:r>
        <w:t>de</w:t>
      </w:r>
      <w:r>
        <w:rPr>
          <w:spacing w:val="65"/>
        </w:rPr>
        <w:t xml:space="preserve"> </w:t>
      </w:r>
      <w:r>
        <w:rPr>
          <w:b/>
        </w:rPr>
        <w:t>46.105,04</w:t>
      </w:r>
      <w:r w:rsidR="006C521B">
        <w:rPr>
          <w:b/>
        </w:rPr>
        <w:t xml:space="preserve"> </w:t>
      </w:r>
      <w:r>
        <w:rPr>
          <w:b/>
        </w:rPr>
        <w:t>€</w:t>
      </w:r>
      <w:r>
        <w:t>,</w:t>
      </w:r>
      <w:r>
        <w:rPr>
          <w:spacing w:val="58"/>
        </w:rPr>
        <w:t xml:space="preserve"> </w:t>
      </w:r>
      <w:r>
        <w:t>con</w:t>
      </w:r>
      <w:r>
        <w:rPr>
          <w:spacing w:val="57"/>
        </w:rPr>
        <w:t xml:space="preserve"> </w:t>
      </w:r>
      <w:r>
        <w:t>cargo</w:t>
      </w:r>
      <w:r>
        <w:rPr>
          <w:spacing w:val="58"/>
        </w:rPr>
        <w:t xml:space="preserve"> </w:t>
      </w:r>
      <w:r>
        <w:t>a</w:t>
      </w:r>
      <w:r>
        <w:rPr>
          <w:spacing w:val="58"/>
        </w:rPr>
        <w:t xml:space="preserve"> </w:t>
      </w:r>
      <w:r>
        <w:rPr>
          <w:spacing w:val="-5"/>
        </w:rPr>
        <w:t>la</w:t>
      </w:r>
    </w:p>
    <w:p w14:paraId="306CDD77" w14:textId="74667D3D" w:rsidR="006B2E26" w:rsidRDefault="00000000">
      <w:pPr>
        <w:pStyle w:val="Textoindependiente"/>
        <w:spacing w:before="54" w:line="292" w:lineRule="auto"/>
        <w:ind w:left="142"/>
      </w:pPr>
      <w:r>
        <w:t xml:space="preserve">aplicación presupuestaria 101.9204.64100 del Presupuesto de la Corporación para el ejercicio 2025, comprometiéndose crédito por importe de </w:t>
      </w:r>
      <w:r>
        <w:rPr>
          <w:b/>
        </w:rPr>
        <w:t>187.666,96</w:t>
      </w:r>
      <w:r w:rsidR="006C521B">
        <w:rPr>
          <w:b/>
        </w:rPr>
        <w:t xml:space="preserve"> </w:t>
      </w:r>
      <w:r>
        <w:rPr>
          <w:b/>
        </w:rPr>
        <w:t xml:space="preserve">€ </w:t>
      </w:r>
      <w:r>
        <w:t>con cargo al ejercicio 2026.</w:t>
      </w:r>
    </w:p>
    <w:p w14:paraId="5B78ED81" w14:textId="77777777" w:rsidR="006B2E26" w:rsidRDefault="006B2E26">
      <w:pPr>
        <w:pStyle w:val="Textoindependiente"/>
        <w:spacing w:before="13"/>
      </w:pPr>
    </w:p>
    <w:p w14:paraId="493C6573" w14:textId="77777777" w:rsidR="006B2E26" w:rsidRDefault="00000000">
      <w:pPr>
        <w:pStyle w:val="Textoindependiente"/>
        <w:spacing w:before="1" w:line="292" w:lineRule="auto"/>
        <w:ind w:left="142" w:right="1"/>
        <w:jc w:val="both"/>
      </w:pPr>
      <w:r>
        <w:t xml:space="preserve">4º.- Informe jurídico favorable suscrito por el </w:t>
      </w:r>
      <w:proofErr w:type="gramStart"/>
      <w:r>
        <w:t>Director General</w:t>
      </w:r>
      <w:proofErr w:type="gramEnd"/>
      <w:r>
        <w:t xml:space="preserve"> de la Asesoría Jurídica Municipal, D. Felipe Jiménez Andrés, con fecha 21 de mayo de 2025.</w:t>
      </w:r>
    </w:p>
    <w:p w14:paraId="2D0CC2B9" w14:textId="77777777" w:rsidR="006B2E26" w:rsidRDefault="006B2E26">
      <w:pPr>
        <w:pStyle w:val="Textoindependiente"/>
        <w:spacing w:before="9"/>
      </w:pPr>
    </w:p>
    <w:p w14:paraId="5D96F3CB" w14:textId="0A1CFE8B" w:rsidR="006B2E26" w:rsidRDefault="00000000">
      <w:pPr>
        <w:pStyle w:val="Textoindependiente"/>
        <w:spacing w:line="292" w:lineRule="auto"/>
        <w:ind w:left="142" w:right="1"/>
        <w:jc w:val="both"/>
      </w:pPr>
      <w:r>
        <w:t>Vista la propuesta de resolución PR/2025/3094 de 27 de mayo de 2025 fiscalizada favorablemente con fecha de 27 de mayo de 2025</w:t>
      </w:r>
      <w:r w:rsidR="006C521B">
        <w:t>,</w:t>
      </w:r>
    </w:p>
    <w:p w14:paraId="0313A29E" w14:textId="77777777" w:rsidR="006B2E26" w:rsidRDefault="006B2E26">
      <w:pPr>
        <w:pStyle w:val="Textoindependiente"/>
        <w:spacing w:before="9"/>
      </w:pPr>
    </w:p>
    <w:p w14:paraId="23524225" w14:textId="77777777" w:rsidR="006B2E26" w:rsidRDefault="00000000">
      <w:pPr>
        <w:pStyle w:val="Ttulo4"/>
        <w:spacing w:before="1"/>
      </w:pPr>
      <w:r>
        <w:rPr>
          <w:spacing w:val="-2"/>
        </w:rPr>
        <w:t>Resolución:</w:t>
      </w:r>
    </w:p>
    <w:p w14:paraId="25C04882" w14:textId="77777777" w:rsidR="006B2E26" w:rsidRDefault="006B2E26">
      <w:pPr>
        <w:pStyle w:val="Textoindependiente"/>
        <w:spacing w:before="61"/>
        <w:rPr>
          <w:b/>
        </w:rPr>
      </w:pPr>
    </w:p>
    <w:p w14:paraId="5CAA5D25" w14:textId="4A773DD8" w:rsidR="006B2E26" w:rsidRDefault="00000000">
      <w:pPr>
        <w:pStyle w:val="Textoindependiente"/>
        <w:spacing w:line="292" w:lineRule="auto"/>
        <w:ind w:left="142" w:right="1"/>
        <w:jc w:val="both"/>
      </w:pPr>
      <w:r>
        <w:t>1º.- Autorizar y disponer (AD) la cantidad de 46.105,04</w:t>
      </w:r>
      <w:r w:rsidR="006C521B">
        <w:t xml:space="preserve"> </w:t>
      </w:r>
      <w:r>
        <w:t>€, con cargo a la aplicación presupuestaria 101.9204.64100</w:t>
      </w:r>
      <w:r>
        <w:rPr>
          <w:spacing w:val="40"/>
        </w:rPr>
        <w:t xml:space="preserve"> </w:t>
      </w:r>
      <w:r>
        <w:t>del</w:t>
      </w:r>
      <w:r>
        <w:rPr>
          <w:spacing w:val="40"/>
        </w:rPr>
        <w:t xml:space="preserve"> </w:t>
      </w:r>
      <w:r>
        <w:t>Presupuesto</w:t>
      </w:r>
      <w:r>
        <w:rPr>
          <w:spacing w:val="40"/>
        </w:rPr>
        <w:t xml:space="preserve"> </w:t>
      </w:r>
      <w:r>
        <w:t>de</w:t>
      </w:r>
      <w:r>
        <w:rPr>
          <w:spacing w:val="40"/>
        </w:rPr>
        <w:t xml:space="preserve"> </w:t>
      </w:r>
      <w:r>
        <w:t>la</w:t>
      </w:r>
      <w:r>
        <w:rPr>
          <w:spacing w:val="40"/>
        </w:rPr>
        <w:t xml:space="preserve"> </w:t>
      </w:r>
      <w:r>
        <w:t>Corporación</w:t>
      </w:r>
      <w:r>
        <w:rPr>
          <w:spacing w:val="40"/>
        </w:rPr>
        <w:t xml:space="preserve"> </w:t>
      </w:r>
      <w:r>
        <w:t>para</w:t>
      </w:r>
      <w:r>
        <w:rPr>
          <w:spacing w:val="40"/>
        </w:rPr>
        <w:t xml:space="preserve"> </w:t>
      </w:r>
      <w:r>
        <w:t>el</w:t>
      </w:r>
      <w:r>
        <w:rPr>
          <w:spacing w:val="40"/>
        </w:rPr>
        <w:t xml:space="preserve"> </w:t>
      </w:r>
      <w:r>
        <w:t>ejercicio</w:t>
      </w:r>
      <w:r>
        <w:rPr>
          <w:spacing w:val="40"/>
        </w:rPr>
        <w:t xml:space="preserve"> </w:t>
      </w:r>
      <w:r>
        <w:t>2025,</w:t>
      </w:r>
      <w:r>
        <w:rPr>
          <w:spacing w:val="40"/>
        </w:rPr>
        <w:t xml:space="preserve"> </w:t>
      </w:r>
      <w:r>
        <w:t>comprometiéndose crédito por importe de 187.666,96</w:t>
      </w:r>
      <w:r w:rsidR="006C521B">
        <w:t xml:space="preserve"> </w:t>
      </w:r>
      <w:r>
        <w:t>€ con cargo al ejercicio 2026.</w:t>
      </w:r>
    </w:p>
    <w:p w14:paraId="0EC43DF2" w14:textId="77777777" w:rsidR="006B2E26" w:rsidRDefault="006B2E26">
      <w:pPr>
        <w:pStyle w:val="Textoindependiente"/>
        <w:spacing w:before="9"/>
      </w:pPr>
    </w:p>
    <w:p w14:paraId="198916CD" w14:textId="34E53535" w:rsidR="006B2E26" w:rsidRDefault="00000000">
      <w:pPr>
        <w:pStyle w:val="Textoindependiente"/>
        <w:spacing w:before="1" w:line="292" w:lineRule="auto"/>
        <w:ind w:left="142" w:right="1"/>
        <w:jc w:val="both"/>
      </w:pPr>
      <w:r>
        <w:t>2º.- Prorrogar el contrato Suministro de licencias de Office 365”, suscrito con ASAC COMUNICACIONES</w:t>
      </w:r>
      <w:r w:rsidR="006C521B">
        <w:t>,</w:t>
      </w:r>
      <w:r>
        <w:t xml:space="preserve"> S.L.</w:t>
      </w:r>
      <w:r w:rsidR="006C521B">
        <w:t>,</w:t>
      </w:r>
      <w:r>
        <w:t xml:space="preserve"> hasta el día 19 de septiembre de 2026.</w:t>
      </w:r>
    </w:p>
    <w:p w14:paraId="3B3C7E8E" w14:textId="77777777" w:rsidR="006B2E26" w:rsidRDefault="006B2E26">
      <w:pPr>
        <w:pStyle w:val="Textoindependiente"/>
        <w:spacing w:before="9"/>
      </w:pPr>
    </w:p>
    <w:p w14:paraId="1ACFDD63" w14:textId="77777777" w:rsidR="006B2E26" w:rsidRDefault="00000000">
      <w:pPr>
        <w:pStyle w:val="Textoindependiente"/>
        <w:ind w:left="142"/>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336CE39A" w14:textId="77777777" w:rsidR="006B2E26" w:rsidRDefault="006B2E26">
      <w:pPr>
        <w:pStyle w:val="Textoindependiente"/>
        <w:spacing w:before="29" w:after="1"/>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69EEED8E"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73644D1B" w14:textId="23A2F947" w:rsidR="006B2E26" w:rsidRDefault="00000000">
            <w:pPr>
              <w:pStyle w:val="TableParagraph"/>
              <w:spacing w:line="297" w:lineRule="auto"/>
              <w:ind w:right="52"/>
              <w:jc w:val="both"/>
              <w:rPr>
                <w:b/>
                <w:sz w:val="20"/>
              </w:rPr>
            </w:pPr>
            <w:r>
              <w:rPr>
                <w:b/>
                <w:sz w:val="20"/>
              </w:rPr>
              <w:t xml:space="preserve">Adjudicación, mediante procedimiento abierto simplificado con un solo criterio de adjudicación del contrato de </w:t>
            </w:r>
            <w:r w:rsidRPr="006C521B">
              <w:rPr>
                <w:b/>
                <w:i/>
                <w:iCs/>
                <w:sz w:val="20"/>
              </w:rPr>
              <w:t xml:space="preserve">“Obras de Reparación y Mejora en colegios públicos de Las Rozas de Madrid 2025”, </w:t>
            </w:r>
            <w:r>
              <w:rPr>
                <w:b/>
                <w:sz w:val="20"/>
              </w:rPr>
              <w:t>no sujeto a regulación armonizada</w:t>
            </w:r>
            <w:r w:rsidR="006C521B">
              <w:rPr>
                <w:b/>
                <w:sz w:val="20"/>
              </w:rPr>
              <w:t xml:space="preserve">. </w:t>
            </w:r>
            <w:proofErr w:type="spellStart"/>
            <w:r w:rsidR="006C521B">
              <w:rPr>
                <w:b/>
                <w:sz w:val="20"/>
              </w:rPr>
              <w:t>E</w:t>
            </w:r>
            <w:r>
              <w:rPr>
                <w:b/>
                <w:sz w:val="20"/>
              </w:rPr>
              <w:t>xpte</w:t>
            </w:r>
            <w:proofErr w:type="spellEnd"/>
            <w:r>
              <w:rPr>
                <w:b/>
                <w:sz w:val="20"/>
              </w:rPr>
              <w:t>. 10991/2025.</w:t>
            </w:r>
          </w:p>
        </w:tc>
      </w:tr>
      <w:tr w:rsidR="006B2E26" w14:paraId="3D7A70FA"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E1C5E65" w14:textId="77777777" w:rsidR="006B2E26"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715DFB31" w14:textId="77777777" w:rsidR="006B2E2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D4CE922" w14:textId="77777777" w:rsidR="006B2E26" w:rsidRDefault="006B2E26">
      <w:pPr>
        <w:pStyle w:val="Textoindependiente"/>
        <w:spacing w:before="143"/>
      </w:pPr>
    </w:p>
    <w:p w14:paraId="2A988DAD" w14:textId="77777777" w:rsidR="006B2E26"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97FF4E6" w14:textId="77777777" w:rsidR="006B2E26" w:rsidRDefault="006B2E26">
      <w:pPr>
        <w:pStyle w:val="Textoindependiente"/>
        <w:spacing w:before="61"/>
        <w:rPr>
          <w:b/>
        </w:rPr>
      </w:pPr>
    </w:p>
    <w:p w14:paraId="7CE2E73B" w14:textId="3E41D3D6" w:rsidR="006B2E26" w:rsidRDefault="00000000">
      <w:pPr>
        <w:pStyle w:val="Prrafodelista"/>
        <w:numPr>
          <w:ilvl w:val="0"/>
          <w:numId w:val="22"/>
        </w:numPr>
        <w:tabs>
          <w:tab w:val="left" w:pos="434"/>
        </w:tabs>
        <w:spacing w:before="1" w:line="292" w:lineRule="auto"/>
        <w:ind w:firstLine="0"/>
        <w:jc w:val="both"/>
        <w:rPr>
          <w:sz w:val="20"/>
        </w:rPr>
      </w:pPr>
      <w:r>
        <w:rPr>
          <w:sz w:val="20"/>
        </w:rPr>
        <w:t xml:space="preserve">Proyecto de ejecución de obras para la </w:t>
      </w:r>
      <w:r w:rsidRPr="006C521B">
        <w:rPr>
          <w:i/>
          <w:iCs/>
          <w:sz w:val="20"/>
        </w:rPr>
        <w:t>“Obras de reparación y conservación de colegios</w:t>
      </w:r>
      <w:r w:rsidRPr="006C521B">
        <w:rPr>
          <w:i/>
          <w:iCs/>
          <w:spacing w:val="80"/>
          <w:sz w:val="20"/>
        </w:rPr>
        <w:t xml:space="preserve"> </w:t>
      </w:r>
      <w:r w:rsidRPr="006C521B">
        <w:rPr>
          <w:i/>
          <w:iCs/>
          <w:sz w:val="20"/>
        </w:rPr>
        <w:t>públicos”</w:t>
      </w:r>
      <w:r>
        <w:rPr>
          <w:sz w:val="20"/>
        </w:rPr>
        <w:t>, cuyo importe de ejecución por contrata asciende a la cantidad de 318.064,15 €, excluido IVA y 384.857,62</w:t>
      </w:r>
      <w:r w:rsidR="006C521B">
        <w:rPr>
          <w:sz w:val="20"/>
        </w:rPr>
        <w:t xml:space="preserve"> </w:t>
      </w:r>
      <w:r>
        <w:rPr>
          <w:sz w:val="20"/>
        </w:rPr>
        <w:t>€, incluido IVA aprobado por la Junta de Gobierno Local en sesión de fecha 28 de febrero de 2025.</w:t>
      </w:r>
    </w:p>
    <w:p w14:paraId="27CDADCF" w14:textId="77777777" w:rsidR="006B2E26" w:rsidRDefault="006B2E26">
      <w:pPr>
        <w:pStyle w:val="Textoindependiente"/>
        <w:spacing w:before="9"/>
      </w:pPr>
    </w:p>
    <w:p w14:paraId="18919CEB" w14:textId="77777777" w:rsidR="006B2E26" w:rsidRDefault="00000000">
      <w:pPr>
        <w:pStyle w:val="Prrafodelista"/>
        <w:numPr>
          <w:ilvl w:val="0"/>
          <w:numId w:val="22"/>
        </w:numPr>
        <w:tabs>
          <w:tab w:val="left" w:pos="458"/>
        </w:tabs>
        <w:spacing w:line="292" w:lineRule="auto"/>
        <w:ind w:firstLine="0"/>
        <w:jc w:val="both"/>
        <w:rPr>
          <w:sz w:val="20"/>
        </w:rPr>
      </w:pPr>
      <w:r>
        <w:rPr>
          <w:sz w:val="20"/>
        </w:rPr>
        <w:t xml:space="preserve">Propuesta de inicio del expediente de contratación suscrito por el </w:t>
      </w:r>
      <w:proofErr w:type="gramStart"/>
      <w:r>
        <w:rPr>
          <w:sz w:val="20"/>
        </w:rPr>
        <w:t>Director General</w:t>
      </w:r>
      <w:proofErr w:type="gramEnd"/>
      <w:r>
        <w:rPr>
          <w:sz w:val="20"/>
        </w:rPr>
        <w:t xml:space="preserve"> de Infraestructuras y Obras, D. Jorge Sepúlveda González, de fecha 5 de marzo de 2025, en la que se propone se tramite anticipadamente el gasto.</w:t>
      </w:r>
    </w:p>
    <w:p w14:paraId="253D981F" w14:textId="77777777" w:rsidR="006B2E26" w:rsidRDefault="006B2E26">
      <w:pPr>
        <w:pStyle w:val="Prrafodelista"/>
        <w:spacing w:line="292" w:lineRule="auto"/>
        <w:rPr>
          <w:sz w:val="20"/>
        </w:rPr>
        <w:sectPr w:rsidR="006B2E26">
          <w:pgSz w:w="11910" w:h="16840"/>
          <w:pgMar w:top="1260" w:right="1417" w:bottom="1260" w:left="1275" w:header="225" w:footer="1060" w:gutter="0"/>
          <w:cols w:space="720"/>
        </w:sectPr>
      </w:pPr>
    </w:p>
    <w:p w14:paraId="4701B24E" w14:textId="77777777" w:rsidR="006B2E26" w:rsidRDefault="00000000">
      <w:pPr>
        <w:pStyle w:val="Prrafodelista"/>
        <w:numPr>
          <w:ilvl w:val="0"/>
          <w:numId w:val="22"/>
        </w:numPr>
        <w:tabs>
          <w:tab w:val="left" w:pos="376"/>
        </w:tabs>
        <w:spacing w:before="180" w:line="292" w:lineRule="auto"/>
        <w:ind w:firstLine="0"/>
        <w:rPr>
          <w:sz w:val="20"/>
        </w:rPr>
      </w:pPr>
      <w:r>
        <w:rPr>
          <w:noProof/>
          <w:sz w:val="20"/>
        </w:rPr>
        <w:lastRenderedPageBreak/>
        <mc:AlternateContent>
          <mc:Choice Requires="wps">
            <w:drawing>
              <wp:anchor distT="0" distB="0" distL="0" distR="0" simplePos="0" relativeHeight="15756800" behindDoc="0" locked="0" layoutInCell="1" allowOverlap="1" wp14:anchorId="5199C3E2" wp14:editId="12FC9AC8">
                <wp:simplePos x="0" y="0"/>
                <wp:positionH relativeFrom="page">
                  <wp:posOffset>6807090</wp:posOffset>
                </wp:positionH>
                <wp:positionV relativeFrom="page">
                  <wp:posOffset>2818730</wp:posOffset>
                </wp:positionV>
                <wp:extent cx="419734" cy="31870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2C8D2B"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309F70"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5199C3E2" id="Textbox 100" o:spid="_x0000_s1087" type="#_x0000_t202" style="position:absolute;left:0;text-align:left;margin-left:536pt;margin-top:221.95pt;width:33.05pt;height:250.9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1cPE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12C8D2B"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309F70"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sz w:val="20"/>
        </w:rPr>
        <mc:AlternateContent>
          <mc:Choice Requires="wps">
            <w:drawing>
              <wp:anchor distT="0" distB="0" distL="0" distR="0" simplePos="0" relativeHeight="15757312" behindDoc="0" locked="0" layoutInCell="1" allowOverlap="1" wp14:anchorId="7FCAB0C9" wp14:editId="1DED0FD3">
                <wp:simplePos x="0" y="0"/>
                <wp:positionH relativeFrom="page">
                  <wp:posOffset>6965929</wp:posOffset>
                </wp:positionH>
                <wp:positionV relativeFrom="page">
                  <wp:posOffset>6552855</wp:posOffset>
                </wp:positionV>
                <wp:extent cx="263525" cy="32759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FC69429" w14:textId="67D97AFD"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02ECAE7"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E2AC9E0"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7FCAB0C9" id="Textbox 101" o:spid="_x0000_s1088" type="#_x0000_t202" style="position:absolute;left:0;text-align:left;margin-left:548.5pt;margin-top:515.95pt;width:20.75pt;height:257.9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0GogEAADIDAAAOAAAAZHJzL2Uyb0RvYy54bWysUtGuEyEQfTfxHwjvlt5ttlc33d6oNxqT&#10;GzW5+gGUhS5xYZCh3e3fO9Bta/TN+DIMMBzOOTObh8kN7KgjWvAtv1ssOdNeQWf9vuXfv3149Zoz&#10;TNJ3cgCvW37SyB+2L19sxtDoCnoYOh0ZgXhsxtDyPqXQCIGq107iAoL2dGkgOploG/eii3IkdDeI&#10;arlcixFiFyIojUinj+dLvi34xmiVvhiDOrGh5cQtlRhL3OUothvZ7KMMvVUzDfkPLJy0nj69Qj3K&#10;JNkh2r+gnFUREExaKHACjLFKFw2k5m75h5rnXgZdtJA5GK424f+DVZ+Pz+FrZGl6BxM1sIjA8ATq&#10;B5I3YgzYzDXZU2yQqrPQyUSXV5LA6CF5e7r6qafEFB1W61Vd1ZwpulpV9/WbdZ0NF7fXIWL6qMGx&#10;nLQ8Ur8KA3l8wnQuvZTMZM7/ZyZp2k3Mdi2vVxk1H+2gO5EYmkcCy7G6J2Ijtbfl+PMgo+Zs+OTJ&#10;vzwLlyRekt0liWl4D2ViskQPbw8JjC2Ebt/MhKgxRdI8RLnzv+9L1W3Ut78A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KZXtBq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6FC69429" w14:textId="67D97AFD"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02ECAE7"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E2AC9E0"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Pr>
          <w:sz w:val="20"/>
        </w:rPr>
        <w:t>Informe suscrito por el Técnico Municipal D. Juan Manuel Ortiz de Pablo, el 5 de marzo de 2025, sobre extremos contenidos en el artículo 116.4 de la LCSP.</w:t>
      </w:r>
    </w:p>
    <w:p w14:paraId="27223A65" w14:textId="77777777" w:rsidR="006B2E26" w:rsidRDefault="006B2E26">
      <w:pPr>
        <w:pStyle w:val="Textoindependiente"/>
        <w:spacing w:before="10"/>
      </w:pPr>
    </w:p>
    <w:p w14:paraId="67270949" w14:textId="77777777" w:rsidR="006B2E26" w:rsidRDefault="00000000">
      <w:pPr>
        <w:pStyle w:val="Prrafodelista"/>
        <w:numPr>
          <w:ilvl w:val="0"/>
          <w:numId w:val="22"/>
        </w:numPr>
        <w:tabs>
          <w:tab w:val="left" w:pos="387"/>
        </w:tabs>
        <w:spacing w:line="292" w:lineRule="auto"/>
        <w:ind w:firstLine="0"/>
        <w:rPr>
          <w:sz w:val="20"/>
        </w:rPr>
      </w:pPr>
      <w:r>
        <w:rPr>
          <w:sz w:val="20"/>
        </w:rPr>
        <w:t>Informe suscrito por el Técnico Municipal D. Juan Manuel Ortiz de Pablo, el 5 de marzo de 2025, justificativo del precio del contrato.</w:t>
      </w:r>
    </w:p>
    <w:p w14:paraId="5F9C1221" w14:textId="77777777" w:rsidR="006B2E26" w:rsidRDefault="006B2E26">
      <w:pPr>
        <w:pStyle w:val="Textoindependiente"/>
        <w:spacing w:before="10"/>
      </w:pPr>
    </w:p>
    <w:p w14:paraId="01706950" w14:textId="0D8FA703" w:rsidR="006B2E26" w:rsidRDefault="00000000">
      <w:pPr>
        <w:pStyle w:val="Prrafodelista"/>
        <w:numPr>
          <w:ilvl w:val="0"/>
          <w:numId w:val="22"/>
        </w:numPr>
        <w:tabs>
          <w:tab w:val="left" w:pos="411"/>
        </w:tabs>
        <w:spacing w:line="292" w:lineRule="auto"/>
        <w:ind w:firstLine="0"/>
        <w:rPr>
          <w:sz w:val="20"/>
        </w:rPr>
      </w:pP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13</w:t>
      </w:r>
      <w:r>
        <w:rPr>
          <w:spacing w:val="40"/>
          <w:sz w:val="20"/>
        </w:rPr>
        <w:t xml:space="preserve"> </w:t>
      </w:r>
      <w:r>
        <w:rPr>
          <w:sz w:val="20"/>
        </w:rPr>
        <w:t>de</w:t>
      </w:r>
      <w:r>
        <w:rPr>
          <w:spacing w:val="40"/>
          <w:sz w:val="20"/>
        </w:rPr>
        <w:t xml:space="preserve"> </w:t>
      </w:r>
      <w:r>
        <w:rPr>
          <w:sz w:val="20"/>
        </w:rPr>
        <w:t>marzo</w:t>
      </w:r>
      <w:r>
        <w:rPr>
          <w:spacing w:val="40"/>
          <w:sz w:val="20"/>
        </w:rPr>
        <w:t xml:space="preserve"> </w:t>
      </w:r>
      <w:r>
        <w:rPr>
          <w:sz w:val="20"/>
        </w:rPr>
        <w:t>de</w:t>
      </w:r>
      <w:r>
        <w:rPr>
          <w:spacing w:val="40"/>
          <w:sz w:val="20"/>
        </w:rPr>
        <w:t xml:space="preserve"> </w:t>
      </w:r>
      <w:r>
        <w:rPr>
          <w:sz w:val="20"/>
        </w:rPr>
        <w:t>2025,</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 xml:space="preserve">la Unidad de Contratación, </w:t>
      </w:r>
      <w:proofErr w:type="gramStart"/>
      <w:r>
        <w:rPr>
          <w:sz w:val="20"/>
        </w:rPr>
        <w:t>D</w:t>
      </w:r>
      <w:r w:rsidR="006C521B">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5084D610" w14:textId="77777777" w:rsidR="006B2E26" w:rsidRDefault="006B2E26">
      <w:pPr>
        <w:pStyle w:val="Textoindependiente"/>
        <w:spacing w:before="10"/>
      </w:pPr>
    </w:p>
    <w:p w14:paraId="1314FFE7" w14:textId="2DD68E0B" w:rsidR="006B2E26" w:rsidRDefault="00000000">
      <w:pPr>
        <w:pStyle w:val="Prrafodelista"/>
        <w:numPr>
          <w:ilvl w:val="0"/>
          <w:numId w:val="22"/>
        </w:numPr>
        <w:tabs>
          <w:tab w:val="left" w:pos="345"/>
        </w:tabs>
        <w:spacing w:line="292" w:lineRule="auto"/>
        <w:ind w:firstLine="0"/>
        <w:rPr>
          <w:sz w:val="20"/>
        </w:rPr>
      </w:pPr>
      <w:r>
        <w:rPr>
          <w:sz w:val="20"/>
        </w:rPr>
        <w:t>Pliego</w:t>
      </w:r>
      <w:r>
        <w:rPr>
          <w:spacing w:val="28"/>
          <w:sz w:val="20"/>
        </w:rPr>
        <w:t xml:space="preserve"> </w:t>
      </w:r>
      <w:r>
        <w:rPr>
          <w:sz w:val="20"/>
        </w:rPr>
        <w:t>de</w:t>
      </w:r>
      <w:r>
        <w:rPr>
          <w:spacing w:val="28"/>
          <w:sz w:val="20"/>
        </w:rPr>
        <w:t xml:space="preserve"> </w:t>
      </w:r>
      <w:r>
        <w:rPr>
          <w:sz w:val="20"/>
        </w:rPr>
        <w:t>cláusulas</w:t>
      </w:r>
      <w:r>
        <w:rPr>
          <w:spacing w:val="28"/>
          <w:sz w:val="20"/>
        </w:rPr>
        <w:t xml:space="preserve"> </w:t>
      </w:r>
      <w:r>
        <w:rPr>
          <w:sz w:val="20"/>
        </w:rPr>
        <w:t>administrativas</w:t>
      </w:r>
      <w:r>
        <w:rPr>
          <w:spacing w:val="28"/>
          <w:sz w:val="20"/>
        </w:rPr>
        <w:t xml:space="preserve"> </w:t>
      </w:r>
      <w:r>
        <w:rPr>
          <w:sz w:val="20"/>
        </w:rPr>
        <w:t>particulares</w:t>
      </w:r>
      <w:r w:rsidR="006C521B">
        <w:rPr>
          <w:sz w:val="20"/>
        </w:rPr>
        <w:t>,</w:t>
      </w:r>
      <w:r>
        <w:rPr>
          <w:spacing w:val="28"/>
          <w:sz w:val="20"/>
        </w:rPr>
        <w:t xml:space="preserve"> </w:t>
      </w:r>
      <w:r>
        <w:rPr>
          <w:sz w:val="20"/>
        </w:rPr>
        <w:t>suscrito</w:t>
      </w:r>
      <w:r>
        <w:rPr>
          <w:spacing w:val="28"/>
          <w:sz w:val="20"/>
        </w:rPr>
        <w:t xml:space="preserve"> </w:t>
      </w:r>
      <w:r>
        <w:rPr>
          <w:sz w:val="20"/>
        </w:rPr>
        <w:t>con</w:t>
      </w:r>
      <w:r>
        <w:rPr>
          <w:spacing w:val="28"/>
          <w:sz w:val="20"/>
        </w:rPr>
        <w:t xml:space="preserve"> </w:t>
      </w:r>
      <w:r>
        <w:rPr>
          <w:sz w:val="20"/>
        </w:rPr>
        <w:t>fecha</w:t>
      </w:r>
      <w:r>
        <w:rPr>
          <w:spacing w:val="28"/>
          <w:sz w:val="20"/>
        </w:rPr>
        <w:t xml:space="preserve"> </w:t>
      </w:r>
      <w:r>
        <w:rPr>
          <w:sz w:val="20"/>
        </w:rPr>
        <w:t>13</w:t>
      </w:r>
      <w:r>
        <w:rPr>
          <w:spacing w:val="28"/>
          <w:sz w:val="20"/>
        </w:rPr>
        <w:t xml:space="preserve"> </w:t>
      </w:r>
      <w:r>
        <w:rPr>
          <w:sz w:val="20"/>
        </w:rPr>
        <w:t>de</w:t>
      </w:r>
      <w:r>
        <w:rPr>
          <w:spacing w:val="28"/>
          <w:sz w:val="20"/>
        </w:rPr>
        <w:t xml:space="preserve"> </w:t>
      </w:r>
      <w:r>
        <w:rPr>
          <w:sz w:val="20"/>
        </w:rPr>
        <w:t>marzo</w:t>
      </w:r>
      <w:r>
        <w:rPr>
          <w:spacing w:val="28"/>
          <w:sz w:val="20"/>
        </w:rPr>
        <w:t xml:space="preserve"> </w:t>
      </w:r>
      <w:r>
        <w:rPr>
          <w:sz w:val="20"/>
        </w:rPr>
        <w:t>de</w:t>
      </w:r>
      <w:r>
        <w:rPr>
          <w:spacing w:val="28"/>
          <w:sz w:val="20"/>
        </w:rPr>
        <w:t xml:space="preserve"> </w:t>
      </w:r>
      <w:r>
        <w:rPr>
          <w:sz w:val="20"/>
        </w:rPr>
        <w:t>2025,</w:t>
      </w:r>
      <w:r>
        <w:rPr>
          <w:spacing w:val="28"/>
          <w:sz w:val="20"/>
        </w:rPr>
        <w:t xml:space="preserve"> </w:t>
      </w:r>
      <w:r>
        <w:rPr>
          <w:sz w:val="20"/>
        </w:rPr>
        <w:t>por</w:t>
      </w:r>
      <w:r>
        <w:rPr>
          <w:spacing w:val="28"/>
          <w:sz w:val="20"/>
        </w:rPr>
        <w:t xml:space="preserve"> </w:t>
      </w:r>
      <w:r>
        <w:rPr>
          <w:sz w:val="20"/>
        </w:rPr>
        <w:t xml:space="preserve">la Jefa de la Unidad de Contratación, </w:t>
      </w:r>
      <w:proofErr w:type="gramStart"/>
      <w:r>
        <w:rPr>
          <w:sz w:val="20"/>
        </w:rPr>
        <w:t>D</w:t>
      </w:r>
      <w:r w:rsidR="006C521B">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27AA08ED" w14:textId="77777777" w:rsidR="006B2E26" w:rsidRDefault="006B2E26">
      <w:pPr>
        <w:pStyle w:val="Textoindependiente"/>
        <w:spacing w:before="9"/>
      </w:pPr>
    </w:p>
    <w:p w14:paraId="412534EE" w14:textId="77777777" w:rsidR="006B2E26" w:rsidRDefault="00000000">
      <w:pPr>
        <w:pStyle w:val="Prrafodelista"/>
        <w:numPr>
          <w:ilvl w:val="0"/>
          <w:numId w:val="22"/>
        </w:numPr>
        <w:tabs>
          <w:tab w:val="left" w:pos="391"/>
        </w:tabs>
        <w:spacing w:before="1" w:line="292" w:lineRule="auto"/>
        <w:ind w:firstLine="0"/>
        <w:rPr>
          <w:sz w:val="20"/>
        </w:rPr>
      </w:pPr>
      <w:r>
        <w:rPr>
          <w:sz w:val="20"/>
        </w:rPr>
        <w:t xml:space="preserve">Informe jurídico 285/2025, suscrito con fecha 14 de marzo de 2025 por el </w:t>
      </w:r>
      <w:proofErr w:type="gramStart"/>
      <w:r>
        <w:rPr>
          <w:sz w:val="20"/>
        </w:rPr>
        <w:t>Director General</w:t>
      </w:r>
      <w:proofErr w:type="gramEnd"/>
      <w:r>
        <w:rPr>
          <w:sz w:val="20"/>
        </w:rPr>
        <w:t xml:space="preserve"> de la</w:t>
      </w:r>
      <w:r>
        <w:rPr>
          <w:spacing w:val="80"/>
          <w:sz w:val="20"/>
        </w:rPr>
        <w:t xml:space="preserve"> </w:t>
      </w:r>
      <w:r>
        <w:rPr>
          <w:sz w:val="20"/>
        </w:rPr>
        <w:t>Asesoría Jurídica al expediente de contratación, de carácter favorable.</w:t>
      </w:r>
    </w:p>
    <w:p w14:paraId="4B6C5737" w14:textId="77777777" w:rsidR="006B2E26" w:rsidRDefault="006B2E26">
      <w:pPr>
        <w:pStyle w:val="Textoindependiente"/>
        <w:spacing w:before="9"/>
      </w:pPr>
    </w:p>
    <w:p w14:paraId="165AC122" w14:textId="77777777" w:rsidR="006B2E26" w:rsidRDefault="00000000">
      <w:pPr>
        <w:pStyle w:val="Prrafodelista"/>
        <w:numPr>
          <w:ilvl w:val="0"/>
          <w:numId w:val="22"/>
        </w:numPr>
        <w:tabs>
          <w:tab w:val="left" w:pos="386"/>
        </w:tabs>
        <w:spacing w:line="292" w:lineRule="auto"/>
        <w:ind w:firstLine="0"/>
        <w:rPr>
          <w:sz w:val="20"/>
        </w:rPr>
      </w:pPr>
      <w:r>
        <w:rPr>
          <w:sz w:val="20"/>
        </w:rPr>
        <w:t xml:space="preserve">Propuesta de aprobación del expediente de contratación suscrita con fecha 14 de marzo de 2025 por el </w:t>
      </w:r>
      <w:proofErr w:type="gramStart"/>
      <w:r>
        <w:rPr>
          <w:sz w:val="20"/>
        </w:rPr>
        <w:t>Concejal</w:t>
      </w:r>
      <w:proofErr w:type="gramEnd"/>
      <w:r>
        <w:rPr>
          <w:sz w:val="20"/>
        </w:rPr>
        <w:t>-Delegado de Infraestructuras y Obras, mediante procedimiento abierto simplificado.</w:t>
      </w:r>
    </w:p>
    <w:p w14:paraId="32AFFB43" w14:textId="77777777" w:rsidR="006B2E26" w:rsidRDefault="006B2E26">
      <w:pPr>
        <w:pStyle w:val="Textoindependiente"/>
        <w:spacing w:before="10"/>
      </w:pPr>
    </w:p>
    <w:p w14:paraId="2446FEE0" w14:textId="1B13F638" w:rsidR="006B2E26" w:rsidRDefault="00000000">
      <w:pPr>
        <w:pStyle w:val="Prrafodelista"/>
        <w:numPr>
          <w:ilvl w:val="0"/>
          <w:numId w:val="22"/>
        </w:numPr>
        <w:tabs>
          <w:tab w:val="left" w:pos="311"/>
        </w:tabs>
        <w:spacing w:line="292" w:lineRule="auto"/>
        <w:ind w:firstLine="0"/>
        <w:rPr>
          <w:sz w:val="20"/>
        </w:rPr>
      </w:pPr>
      <w:r>
        <w:rPr>
          <w:sz w:val="20"/>
        </w:rPr>
        <w:t xml:space="preserve">Informe de fiscalización emitido con fecha 19 de marzo de 2025 por el Interventor General y la TAG de Fiscalización, </w:t>
      </w:r>
      <w:proofErr w:type="gramStart"/>
      <w:r>
        <w:rPr>
          <w:sz w:val="20"/>
        </w:rPr>
        <w:t>D</w:t>
      </w:r>
      <w:r w:rsidR="006C521B">
        <w:rPr>
          <w:sz w:val="20"/>
        </w:rPr>
        <w:t>.</w:t>
      </w:r>
      <w:r>
        <w:rPr>
          <w:sz w:val="20"/>
        </w:rPr>
        <w:t>ª</w:t>
      </w:r>
      <w:proofErr w:type="gramEnd"/>
      <w:r>
        <w:rPr>
          <w:sz w:val="20"/>
        </w:rPr>
        <w:t xml:space="preserve"> Mercedes Bueno Vico.</w:t>
      </w:r>
    </w:p>
    <w:p w14:paraId="52ACA06E" w14:textId="77777777" w:rsidR="006B2E26" w:rsidRDefault="006B2E26">
      <w:pPr>
        <w:pStyle w:val="Textoindependiente"/>
        <w:spacing w:before="10"/>
      </w:pPr>
    </w:p>
    <w:p w14:paraId="4393799F" w14:textId="77777777" w:rsidR="006B2E26" w:rsidRDefault="00000000">
      <w:pPr>
        <w:pStyle w:val="Prrafodelista"/>
        <w:numPr>
          <w:ilvl w:val="0"/>
          <w:numId w:val="22"/>
        </w:numPr>
        <w:tabs>
          <w:tab w:val="left" w:pos="338"/>
        </w:tabs>
        <w:spacing w:line="292" w:lineRule="auto"/>
        <w:ind w:firstLine="0"/>
        <w:rPr>
          <w:sz w:val="20"/>
        </w:rPr>
      </w:pPr>
      <w:r>
        <w:rPr>
          <w:sz w:val="20"/>
        </w:rPr>
        <w:t>Acuerdo</w:t>
      </w:r>
      <w:r>
        <w:rPr>
          <w:spacing w:val="32"/>
          <w:sz w:val="20"/>
        </w:rPr>
        <w:t xml:space="preserve"> </w:t>
      </w:r>
      <w:r>
        <w:rPr>
          <w:sz w:val="20"/>
        </w:rPr>
        <w:t>adoptado</w:t>
      </w:r>
      <w:r>
        <w:rPr>
          <w:spacing w:val="32"/>
          <w:sz w:val="20"/>
        </w:rPr>
        <w:t xml:space="preserve"> </w:t>
      </w:r>
      <w:r>
        <w:rPr>
          <w:sz w:val="20"/>
        </w:rPr>
        <w:t>por</w:t>
      </w:r>
      <w:r>
        <w:rPr>
          <w:spacing w:val="32"/>
          <w:sz w:val="20"/>
        </w:rPr>
        <w:t xml:space="preserve"> </w:t>
      </w:r>
      <w:r>
        <w:rPr>
          <w:sz w:val="20"/>
        </w:rPr>
        <w:t>la</w:t>
      </w:r>
      <w:r>
        <w:rPr>
          <w:spacing w:val="32"/>
          <w:sz w:val="20"/>
        </w:rPr>
        <w:t xml:space="preserve"> </w:t>
      </w:r>
      <w:r>
        <w:rPr>
          <w:sz w:val="20"/>
        </w:rPr>
        <w:t>Junta</w:t>
      </w:r>
      <w:r>
        <w:rPr>
          <w:spacing w:val="32"/>
          <w:sz w:val="20"/>
        </w:rPr>
        <w:t xml:space="preserve"> </w:t>
      </w:r>
      <w:r>
        <w:rPr>
          <w:sz w:val="20"/>
        </w:rPr>
        <w:t>de</w:t>
      </w:r>
      <w:r>
        <w:rPr>
          <w:spacing w:val="32"/>
          <w:sz w:val="20"/>
        </w:rPr>
        <w:t xml:space="preserve"> </w:t>
      </w:r>
      <w:r>
        <w:rPr>
          <w:sz w:val="20"/>
        </w:rPr>
        <w:t>Gobierno</w:t>
      </w:r>
      <w:r>
        <w:rPr>
          <w:spacing w:val="32"/>
          <w:sz w:val="20"/>
        </w:rPr>
        <w:t xml:space="preserve"> </w:t>
      </w:r>
      <w:r>
        <w:rPr>
          <w:sz w:val="20"/>
        </w:rPr>
        <w:t>Local,</w:t>
      </w:r>
      <w:r>
        <w:rPr>
          <w:spacing w:val="32"/>
          <w:sz w:val="20"/>
        </w:rPr>
        <w:t xml:space="preserve"> </w:t>
      </w:r>
      <w:r>
        <w:rPr>
          <w:sz w:val="20"/>
        </w:rPr>
        <w:t>en</w:t>
      </w:r>
      <w:r>
        <w:rPr>
          <w:spacing w:val="32"/>
          <w:sz w:val="20"/>
        </w:rPr>
        <w:t xml:space="preserve"> </w:t>
      </w:r>
      <w:r>
        <w:rPr>
          <w:sz w:val="20"/>
        </w:rPr>
        <w:t>sesión</w:t>
      </w:r>
      <w:r>
        <w:rPr>
          <w:spacing w:val="32"/>
          <w:sz w:val="20"/>
        </w:rPr>
        <w:t xml:space="preserve"> </w:t>
      </w:r>
      <w:r>
        <w:rPr>
          <w:sz w:val="20"/>
        </w:rPr>
        <w:t>celebrada</w:t>
      </w:r>
      <w:r>
        <w:rPr>
          <w:spacing w:val="32"/>
          <w:sz w:val="20"/>
        </w:rPr>
        <w:t xml:space="preserve"> </w:t>
      </w:r>
      <w:r>
        <w:rPr>
          <w:sz w:val="20"/>
        </w:rPr>
        <w:t>el</w:t>
      </w:r>
      <w:r>
        <w:rPr>
          <w:spacing w:val="32"/>
          <w:sz w:val="20"/>
        </w:rPr>
        <w:t xml:space="preserve"> </w:t>
      </w:r>
      <w:r>
        <w:rPr>
          <w:sz w:val="20"/>
        </w:rPr>
        <w:t>día</w:t>
      </w:r>
      <w:r>
        <w:rPr>
          <w:spacing w:val="32"/>
          <w:sz w:val="20"/>
        </w:rPr>
        <w:t xml:space="preserve"> </w:t>
      </w:r>
      <w:r>
        <w:rPr>
          <w:sz w:val="20"/>
        </w:rPr>
        <w:t>21</w:t>
      </w:r>
      <w:r>
        <w:rPr>
          <w:spacing w:val="32"/>
          <w:sz w:val="20"/>
        </w:rPr>
        <w:t xml:space="preserve"> </w:t>
      </w:r>
      <w:r>
        <w:rPr>
          <w:sz w:val="20"/>
        </w:rPr>
        <w:t>de</w:t>
      </w:r>
      <w:r>
        <w:rPr>
          <w:spacing w:val="32"/>
          <w:sz w:val="20"/>
        </w:rPr>
        <w:t xml:space="preserve"> </w:t>
      </w:r>
      <w:r>
        <w:rPr>
          <w:sz w:val="20"/>
        </w:rPr>
        <w:t>marzo</w:t>
      </w:r>
      <w:r>
        <w:rPr>
          <w:spacing w:val="32"/>
          <w:sz w:val="20"/>
        </w:rPr>
        <w:t xml:space="preserve"> </w:t>
      </w:r>
      <w:r>
        <w:rPr>
          <w:sz w:val="20"/>
        </w:rPr>
        <w:t>de 2025, de aprobación del expediente de contratación.</w:t>
      </w:r>
    </w:p>
    <w:p w14:paraId="0BADA48D" w14:textId="77777777" w:rsidR="006B2E26" w:rsidRDefault="006B2E26">
      <w:pPr>
        <w:pStyle w:val="Textoindependiente"/>
        <w:spacing w:before="10"/>
      </w:pPr>
    </w:p>
    <w:p w14:paraId="1F8E7C42" w14:textId="77777777" w:rsidR="006B2E26" w:rsidRDefault="00000000">
      <w:pPr>
        <w:pStyle w:val="Prrafodelista"/>
        <w:numPr>
          <w:ilvl w:val="0"/>
          <w:numId w:val="22"/>
        </w:numPr>
        <w:tabs>
          <w:tab w:val="left" w:pos="409"/>
        </w:tabs>
        <w:spacing w:line="292" w:lineRule="auto"/>
        <w:ind w:firstLine="0"/>
        <w:rPr>
          <w:sz w:val="20"/>
        </w:rPr>
      </w:pPr>
      <w:r>
        <w:rPr>
          <w:sz w:val="20"/>
        </w:rPr>
        <w:t>Anuncio</w:t>
      </w:r>
      <w:r>
        <w:rPr>
          <w:spacing w:val="40"/>
          <w:sz w:val="20"/>
        </w:rPr>
        <w:t xml:space="preserve"> </w:t>
      </w:r>
      <w:r>
        <w:rPr>
          <w:sz w:val="20"/>
        </w:rPr>
        <w:t>de</w:t>
      </w:r>
      <w:r>
        <w:rPr>
          <w:spacing w:val="40"/>
          <w:sz w:val="20"/>
        </w:rPr>
        <w:t xml:space="preserve"> </w:t>
      </w:r>
      <w:r>
        <w:rPr>
          <w:sz w:val="20"/>
        </w:rPr>
        <w:t>convocatoria</w:t>
      </w:r>
      <w:r>
        <w:rPr>
          <w:spacing w:val="40"/>
          <w:sz w:val="20"/>
        </w:rPr>
        <w:t xml:space="preserve"> </w:t>
      </w:r>
      <w:r>
        <w:rPr>
          <w:sz w:val="20"/>
        </w:rPr>
        <w:t>de</w:t>
      </w:r>
      <w:r>
        <w:rPr>
          <w:spacing w:val="40"/>
          <w:sz w:val="20"/>
        </w:rPr>
        <w:t xml:space="preserve"> </w:t>
      </w:r>
      <w:r>
        <w:rPr>
          <w:sz w:val="20"/>
        </w:rPr>
        <w:t>licitación</w:t>
      </w:r>
      <w:r>
        <w:rPr>
          <w:spacing w:val="40"/>
          <w:sz w:val="20"/>
        </w:rPr>
        <w:t xml:space="preserve"> </w:t>
      </w:r>
      <w:r>
        <w:rPr>
          <w:sz w:val="20"/>
        </w:rPr>
        <w:t>publicado</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Plataforma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del</w:t>
      </w:r>
      <w:r>
        <w:rPr>
          <w:spacing w:val="40"/>
          <w:sz w:val="20"/>
        </w:rPr>
        <w:t xml:space="preserve"> </w:t>
      </w:r>
      <w:r>
        <w:rPr>
          <w:sz w:val="20"/>
        </w:rPr>
        <w:t>Sector Público, el día 24 de marzo de 2025.</w:t>
      </w:r>
    </w:p>
    <w:p w14:paraId="3841AAF2" w14:textId="77777777" w:rsidR="006B2E26" w:rsidRDefault="006B2E26">
      <w:pPr>
        <w:pStyle w:val="Textoindependiente"/>
        <w:spacing w:before="10"/>
      </w:pPr>
    </w:p>
    <w:p w14:paraId="4A47DDE1" w14:textId="77777777" w:rsidR="006B2E26" w:rsidRDefault="00000000">
      <w:pPr>
        <w:pStyle w:val="Prrafodelista"/>
        <w:numPr>
          <w:ilvl w:val="0"/>
          <w:numId w:val="22"/>
        </w:numPr>
        <w:tabs>
          <w:tab w:val="left" w:pos="320"/>
        </w:tabs>
        <w:spacing w:line="292" w:lineRule="auto"/>
        <w:ind w:firstLine="0"/>
        <w:rPr>
          <w:sz w:val="20"/>
        </w:rPr>
      </w:pPr>
      <w:r>
        <w:rPr>
          <w:sz w:val="20"/>
        </w:rPr>
        <w:t>Acta de la Mesa de Contratación de apertura del sobre 1 de las ofertas presentadas, celebrada el día 23 de abril de 2025, con el siguiente resultado:</w:t>
      </w:r>
    </w:p>
    <w:p w14:paraId="4217E405" w14:textId="77777777" w:rsidR="006B2E26" w:rsidRDefault="006B2E26">
      <w:pPr>
        <w:pStyle w:val="Prrafodelista"/>
        <w:spacing w:line="292" w:lineRule="auto"/>
        <w:jc w:val="left"/>
        <w:rPr>
          <w:sz w:val="20"/>
        </w:rPr>
        <w:sectPr w:rsidR="006B2E26">
          <w:pgSz w:w="11910" w:h="16840"/>
          <w:pgMar w:top="1260" w:right="1417" w:bottom="1260" w:left="1275" w:header="225" w:footer="1060" w:gutter="0"/>
          <w:cols w:space="720"/>
        </w:sectPr>
      </w:pPr>
    </w:p>
    <w:p w14:paraId="29936125" w14:textId="77777777" w:rsidR="006B2E26" w:rsidRDefault="00000000">
      <w:pPr>
        <w:pStyle w:val="Textoindependiente"/>
      </w:pPr>
      <w:r>
        <w:rPr>
          <w:noProof/>
        </w:rPr>
        <w:lastRenderedPageBreak/>
        <mc:AlternateContent>
          <mc:Choice Requires="wps">
            <w:drawing>
              <wp:anchor distT="0" distB="0" distL="0" distR="0" simplePos="0" relativeHeight="15758336" behindDoc="0" locked="0" layoutInCell="1" allowOverlap="1" wp14:anchorId="2A84CE6C" wp14:editId="43EFC4A0">
                <wp:simplePos x="0" y="0"/>
                <wp:positionH relativeFrom="page">
                  <wp:posOffset>6807090</wp:posOffset>
                </wp:positionH>
                <wp:positionV relativeFrom="page">
                  <wp:posOffset>2818730</wp:posOffset>
                </wp:positionV>
                <wp:extent cx="419734" cy="31870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AC0F61"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D6A166"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2A84CE6C" id="Textbox 102" o:spid="_x0000_s1089" type="#_x0000_t202" style="position:absolute;margin-left:536pt;margin-top:221.95pt;width:33.05pt;height:250.9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QkDY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7AC0F61"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D6A166"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58848" behindDoc="0" locked="0" layoutInCell="1" allowOverlap="1" wp14:anchorId="6056FB39" wp14:editId="03F0B664">
                <wp:simplePos x="0" y="0"/>
                <wp:positionH relativeFrom="page">
                  <wp:posOffset>6965929</wp:posOffset>
                </wp:positionH>
                <wp:positionV relativeFrom="page">
                  <wp:posOffset>6552855</wp:posOffset>
                </wp:positionV>
                <wp:extent cx="263525" cy="32759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21E9D84" w14:textId="192036B2"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B8DAB51"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4F21E82"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6056FB39" id="Textbox 103" o:spid="_x0000_s1090" type="#_x0000_t202" style="position:absolute;margin-left:548.5pt;margin-top:515.95pt;width:20.75pt;height:257.9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NIogEAADIDAAAOAAAAZHJzL2Uyb0RvYy54bWysUsGO0zAQvSPxD5bv1N2s0oWo6QpYgZBW&#10;gLTsB7iO3VjEHuNxm/TvGbtpi9gb4jIe2+Pn997M+n5yAzvoiBZ8y28WS860V9BZv2v5849Pb95y&#10;hkn6Tg7gdcuPGvn95vWr9RgaXUEPQ6cjIxCPzRha3qcUGiFQ9dpJXEDQni4NRCcTbeNOdFGOhO4G&#10;US2XKzFC7EIEpRHp9OF0yTcF3xit0jdjUCc2tJy4pRJjidscxWYtm12UobdqpiH/gYWT1tOnF6gH&#10;mSTbR/sCylkVAcGkhQInwBirdNFAam6Wf6l56mXQRQuZg+FiE/4/WPX18BS+R5amDzBRA4sIDI+g&#10;fiJ5I8aAzVyTPcUGqToLnUx0eSUJjB6St8eLn3pKTNFhtbqtq5ozRVe31V39blVnw8X1dYiYPmtw&#10;LCctj9SvwkAeHjGdSs8lM5nT/5lJmrYTs13L64Kaj7bQHUkMzSOB5VjdEbGR2tty/LWXUXM2fPHk&#10;X56FcxLPyfacxDR8hDIxWaKH9/sExhZC129mQtSYImkeotz5P/el6jrqm98A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AmQjSK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421E9D84" w14:textId="192036B2"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B8DAB51"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4F21E82"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p w14:paraId="16028D4E" w14:textId="77777777" w:rsidR="006B2E26" w:rsidRDefault="006B2E26">
      <w:pPr>
        <w:pStyle w:val="Textoindependiente"/>
      </w:pPr>
    </w:p>
    <w:p w14:paraId="7AF39A09" w14:textId="77777777" w:rsidR="006B2E26" w:rsidRDefault="006B2E26">
      <w:pPr>
        <w:pStyle w:val="Textoindependiente"/>
      </w:pPr>
    </w:p>
    <w:p w14:paraId="6E694E04" w14:textId="77777777" w:rsidR="006B2E26" w:rsidRDefault="006B2E26">
      <w:pPr>
        <w:pStyle w:val="Textoindependiente"/>
      </w:pPr>
    </w:p>
    <w:p w14:paraId="58E2EE4E" w14:textId="77777777" w:rsidR="006B2E26" w:rsidRDefault="006B2E26">
      <w:pPr>
        <w:pStyle w:val="Textoindependiente"/>
      </w:pPr>
    </w:p>
    <w:p w14:paraId="14DD141C" w14:textId="77777777" w:rsidR="006B2E26" w:rsidRDefault="006B2E26">
      <w:pPr>
        <w:pStyle w:val="Textoindependiente"/>
      </w:pPr>
    </w:p>
    <w:p w14:paraId="00592D9F" w14:textId="77777777" w:rsidR="006B2E26" w:rsidRDefault="006B2E26">
      <w:pPr>
        <w:pStyle w:val="Textoindependiente"/>
      </w:pPr>
    </w:p>
    <w:p w14:paraId="7837F01F" w14:textId="77777777" w:rsidR="006B2E26" w:rsidRDefault="006B2E26">
      <w:pPr>
        <w:pStyle w:val="Textoindependiente"/>
      </w:pPr>
    </w:p>
    <w:p w14:paraId="1503BA6B" w14:textId="77777777" w:rsidR="006B2E26" w:rsidRDefault="006B2E26">
      <w:pPr>
        <w:pStyle w:val="Textoindependiente"/>
      </w:pPr>
    </w:p>
    <w:p w14:paraId="4B1364FA" w14:textId="77777777" w:rsidR="006B2E26" w:rsidRDefault="006B2E26">
      <w:pPr>
        <w:pStyle w:val="Textoindependiente"/>
      </w:pPr>
    </w:p>
    <w:p w14:paraId="421596F3" w14:textId="77777777" w:rsidR="006B2E26" w:rsidRDefault="006B2E26">
      <w:pPr>
        <w:pStyle w:val="Textoindependiente"/>
      </w:pPr>
    </w:p>
    <w:p w14:paraId="514CB0BB" w14:textId="77777777" w:rsidR="006B2E26" w:rsidRDefault="006B2E26">
      <w:pPr>
        <w:pStyle w:val="Textoindependiente"/>
      </w:pPr>
    </w:p>
    <w:p w14:paraId="0624E894" w14:textId="77777777" w:rsidR="006B2E26" w:rsidRDefault="006B2E26">
      <w:pPr>
        <w:pStyle w:val="Textoindependiente"/>
      </w:pPr>
    </w:p>
    <w:p w14:paraId="50FB25CB" w14:textId="77777777" w:rsidR="006B2E26" w:rsidRDefault="006B2E26">
      <w:pPr>
        <w:pStyle w:val="Textoindependiente"/>
      </w:pPr>
    </w:p>
    <w:p w14:paraId="4DE5C725" w14:textId="77777777" w:rsidR="006B2E26" w:rsidRDefault="006B2E26">
      <w:pPr>
        <w:pStyle w:val="Textoindependiente"/>
      </w:pPr>
    </w:p>
    <w:p w14:paraId="0315AD96" w14:textId="77777777" w:rsidR="006B2E26" w:rsidRDefault="006B2E26">
      <w:pPr>
        <w:pStyle w:val="Textoindependiente"/>
      </w:pPr>
    </w:p>
    <w:p w14:paraId="71B1107B" w14:textId="77777777" w:rsidR="006B2E26" w:rsidRDefault="006B2E26">
      <w:pPr>
        <w:pStyle w:val="Textoindependiente"/>
      </w:pPr>
    </w:p>
    <w:p w14:paraId="30D23958" w14:textId="77777777" w:rsidR="006B2E26" w:rsidRDefault="006B2E26">
      <w:pPr>
        <w:pStyle w:val="Textoindependiente"/>
      </w:pPr>
    </w:p>
    <w:p w14:paraId="0BEEBCB7" w14:textId="77777777" w:rsidR="006B2E26" w:rsidRDefault="006B2E26">
      <w:pPr>
        <w:pStyle w:val="Textoindependiente"/>
      </w:pPr>
    </w:p>
    <w:p w14:paraId="60CA607E" w14:textId="77777777" w:rsidR="006B2E26" w:rsidRDefault="006B2E26">
      <w:pPr>
        <w:pStyle w:val="Textoindependiente"/>
      </w:pPr>
    </w:p>
    <w:p w14:paraId="4EE49B76" w14:textId="77777777" w:rsidR="006B2E26" w:rsidRDefault="006B2E26">
      <w:pPr>
        <w:pStyle w:val="Textoindependiente"/>
      </w:pPr>
    </w:p>
    <w:p w14:paraId="332CE7F7" w14:textId="77777777" w:rsidR="006B2E26" w:rsidRDefault="006B2E26">
      <w:pPr>
        <w:pStyle w:val="Textoindependiente"/>
      </w:pPr>
    </w:p>
    <w:p w14:paraId="5CCBD05C" w14:textId="77777777" w:rsidR="006B2E26" w:rsidRDefault="006B2E26">
      <w:pPr>
        <w:pStyle w:val="Textoindependiente"/>
      </w:pPr>
    </w:p>
    <w:p w14:paraId="12054D44" w14:textId="77777777" w:rsidR="006B2E26" w:rsidRDefault="006B2E26">
      <w:pPr>
        <w:pStyle w:val="Textoindependiente"/>
      </w:pPr>
    </w:p>
    <w:p w14:paraId="7071D622" w14:textId="77777777" w:rsidR="006B2E26" w:rsidRDefault="006B2E26">
      <w:pPr>
        <w:pStyle w:val="Textoindependiente"/>
      </w:pPr>
    </w:p>
    <w:p w14:paraId="5A30CB8A" w14:textId="77777777" w:rsidR="006B2E26" w:rsidRDefault="006B2E26">
      <w:pPr>
        <w:pStyle w:val="Textoindependiente"/>
      </w:pPr>
    </w:p>
    <w:p w14:paraId="1CFD4A45" w14:textId="77777777" w:rsidR="006B2E26" w:rsidRDefault="006B2E26">
      <w:pPr>
        <w:pStyle w:val="Textoindependiente"/>
      </w:pPr>
    </w:p>
    <w:p w14:paraId="3C170A70" w14:textId="77777777" w:rsidR="006B2E26" w:rsidRDefault="006B2E26">
      <w:pPr>
        <w:pStyle w:val="Textoindependiente"/>
      </w:pPr>
    </w:p>
    <w:p w14:paraId="5AF84E91" w14:textId="77777777" w:rsidR="006B2E26" w:rsidRDefault="006B2E26">
      <w:pPr>
        <w:pStyle w:val="Textoindependiente"/>
      </w:pPr>
    </w:p>
    <w:p w14:paraId="02EAEF64" w14:textId="77777777" w:rsidR="006B2E26" w:rsidRDefault="006B2E26">
      <w:pPr>
        <w:pStyle w:val="Textoindependiente"/>
      </w:pPr>
    </w:p>
    <w:p w14:paraId="09EE7339" w14:textId="77777777" w:rsidR="006B2E26" w:rsidRDefault="006B2E26">
      <w:pPr>
        <w:pStyle w:val="Textoindependiente"/>
      </w:pPr>
    </w:p>
    <w:p w14:paraId="1BC7056A" w14:textId="77777777" w:rsidR="006B2E26" w:rsidRDefault="006B2E26">
      <w:pPr>
        <w:pStyle w:val="Textoindependiente"/>
      </w:pPr>
    </w:p>
    <w:p w14:paraId="3D27645A" w14:textId="77777777" w:rsidR="006B2E26" w:rsidRDefault="006B2E26">
      <w:pPr>
        <w:pStyle w:val="Textoindependiente"/>
      </w:pPr>
    </w:p>
    <w:p w14:paraId="2B41ABC6" w14:textId="77777777" w:rsidR="006B2E26" w:rsidRDefault="006B2E26">
      <w:pPr>
        <w:pStyle w:val="Textoindependiente"/>
      </w:pPr>
    </w:p>
    <w:p w14:paraId="11678946" w14:textId="77777777" w:rsidR="006B2E26" w:rsidRDefault="006B2E26">
      <w:pPr>
        <w:pStyle w:val="Textoindependiente"/>
      </w:pPr>
    </w:p>
    <w:p w14:paraId="4C09FAB3" w14:textId="77777777" w:rsidR="006B2E26" w:rsidRDefault="006B2E26">
      <w:pPr>
        <w:pStyle w:val="Textoindependiente"/>
      </w:pPr>
    </w:p>
    <w:p w14:paraId="35E38EAD" w14:textId="77777777" w:rsidR="006B2E26" w:rsidRDefault="006B2E26">
      <w:pPr>
        <w:pStyle w:val="Textoindependiente"/>
      </w:pPr>
    </w:p>
    <w:p w14:paraId="75E56108" w14:textId="77777777" w:rsidR="006B2E26" w:rsidRDefault="006B2E26">
      <w:pPr>
        <w:pStyle w:val="Textoindependiente"/>
      </w:pPr>
    </w:p>
    <w:p w14:paraId="7BC8561B" w14:textId="77777777" w:rsidR="006B2E26" w:rsidRDefault="006B2E26">
      <w:pPr>
        <w:pStyle w:val="Textoindependiente"/>
        <w:spacing w:before="121"/>
      </w:pPr>
    </w:p>
    <w:p w14:paraId="4F9C40B8" w14:textId="77777777" w:rsidR="006B2E26" w:rsidRDefault="00000000">
      <w:pPr>
        <w:pStyle w:val="Textoindependiente"/>
        <w:spacing w:line="292" w:lineRule="auto"/>
        <w:ind w:left="142" w:right="1"/>
        <w:jc w:val="both"/>
      </w:pPr>
      <w:r>
        <w:rPr>
          <w:noProof/>
        </w:rPr>
        <w:drawing>
          <wp:anchor distT="0" distB="0" distL="0" distR="0" simplePos="0" relativeHeight="15757824" behindDoc="0" locked="0" layoutInCell="1" allowOverlap="1" wp14:anchorId="4491D765" wp14:editId="2A0118F5">
            <wp:simplePos x="0" y="0"/>
            <wp:positionH relativeFrom="page">
              <wp:posOffset>938193</wp:posOffset>
            </wp:positionH>
            <wp:positionV relativeFrom="paragraph">
              <wp:posOffset>-5663398</wp:posOffset>
            </wp:positionV>
            <wp:extent cx="5721686" cy="5495925"/>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3" cstate="print"/>
                    <a:stretch>
                      <a:fillRect/>
                    </a:stretch>
                  </pic:blipFill>
                  <pic:spPr>
                    <a:xfrm>
                      <a:off x="0" y="0"/>
                      <a:ext cx="5721686" cy="5495925"/>
                    </a:xfrm>
                    <a:prstGeom prst="rect">
                      <a:avLst/>
                    </a:prstGeom>
                  </pic:spPr>
                </pic:pic>
              </a:graphicData>
            </a:graphic>
          </wp:anchor>
        </w:drawing>
      </w:r>
      <w:r>
        <w:t>La Mesa de Contratación acordó admitir a los licitadores y requerir a la mercantil FLODI, S. L. para que justificara el contenido de su oferta por estar incursa en presunción de anormalidad.</w:t>
      </w:r>
    </w:p>
    <w:p w14:paraId="386BB6E0" w14:textId="77777777" w:rsidR="006B2E26" w:rsidRDefault="006B2E26">
      <w:pPr>
        <w:pStyle w:val="Textoindependiente"/>
        <w:spacing w:before="10"/>
      </w:pPr>
    </w:p>
    <w:p w14:paraId="175375A9" w14:textId="1D50220A" w:rsidR="006B2E26" w:rsidRDefault="00000000">
      <w:pPr>
        <w:pStyle w:val="Prrafodelista"/>
        <w:numPr>
          <w:ilvl w:val="0"/>
          <w:numId w:val="22"/>
        </w:numPr>
        <w:tabs>
          <w:tab w:val="left" w:pos="431"/>
        </w:tabs>
        <w:ind w:left="431" w:right="0" w:hanging="289"/>
        <w:rPr>
          <w:sz w:val="20"/>
        </w:rPr>
      </w:pPr>
      <w:r>
        <w:rPr>
          <w:sz w:val="20"/>
        </w:rPr>
        <w:t>Documentación</w:t>
      </w:r>
      <w:r>
        <w:rPr>
          <w:spacing w:val="-7"/>
          <w:sz w:val="20"/>
        </w:rPr>
        <w:t xml:space="preserve"> </w:t>
      </w:r>
      <w:r>
        <w:rPr>
          <w:sz w:val="20"/>
        </w:rPr>
        <w:t>presentada</w:t>
      </w:r>
      <w:r>
        <w:rPr>
          <w:spacing w:val="-4"/>
          <w:sz w:val="20"/>
        </w:rPr>
        <w:t xml:space="preserve"> </w:t>
      </w:r>
      <w:r>
        <w:rPr>
          <w:sz w:val="20"/>
        </w:rPr>
        <w:t>por</w:t>
      </w:r>
      <w:r>
        <w:rPr>
          <w:spacing w:val="-4"/>
          <w:sz w:val="20"/>
        </w:rPr>
        <w:t xml:space="preserve"> </w:t>
      </w:r>
      <w:r>
        <w:rPr>
          <w:sz w:val="20"/>
        </w:rPr>
        <w:t>FLODI,</w:t>
      </w:r>
      <w:r>
        <w:rPr>
          <w:spacing w:val="-4"/>
          <w:sz w:val="20"/>
        </w:rPr>
        <w:t xml:space="preserve"> </w:t>
      </w:r>
      <w:r>
        <w:rPr>
          <w:sz w:val="20"/>
        </w:rPr>
        <w:t>S.</w:t>
      </w:r>
      <w:r>
        <w:rPr>
          <w:spacing w:val="-5"/>
          <w:sz w:val="20"/>
        </w:rPr>
        <w:t>L.</w:t>
      </w:r>
    </w:p>
    <w:p w14:paraId="77D59667" w14:textId="77777777" w:rsidR="006B2E26" w:rsidRDefault="006B2E26">
      <w:pPr>
        <w:pStyle w:val="Textoindependiente"/>
        <w:spacing w:before="60"/>
      </w:pPr>
    </w:p>
    <w:p w14:paraId="57F7EE98" w14:textId="2636A337" w:rsidR="006B2E26" w:rsidRDefault="00000000">
      <w:pPr>
        <w:pStyle w:val="Prrafodelista"/>
        <w:numPr>
          <w:ilvl w:val="0"/>
          <w:numId w:val="22"/>
        </w:numPr>
        <w:tabs>
          <w:tab w:val="left" w:pos="388"/>
        </w:tabs>
        <w:spacing w:line="292" w:lineRule="auto"/>
        <w:ind w:firstLine="0"/>
        <w:rPr>
          <w:sz w:val="20"/>
        </w:rPr>
      </w:pPr>
      <w:r>
        <w:rPr>
          <w:sz w:val="20"/>
        </w:rPr>
        <w:t>Informe técnico emitido por el Técnico Municipal, D. Juan Manuel Ortiz de Pablo, de fecha 14 de</w:t>
      </w:r>
      <w:r>
        <w:rPr>
          <w:spacing w:val="40"/>
          <w:sz w:val="20"/>
        </w:rPr>
        <w:t xml:space="preserve"> </w:t>
      </w:r>
      <w:r>
        <w:rPr>
          <w:sz w:val="20"/>
        </w:rPr>
        <w:t>mayo de 2025, sobre la justificación presentada por FLODI, S.L., del siguiente tenor literal:</w:t>
      </w:r>
    </w:p>
    <w:p w14:paraId="5D891CC0" w14:textId="77777777" w:rsidR="006B2E26" w:rsidRPr="006C521B" w:rsidRDefault="006B2E26">
      <w:pPr>
        <w:pStyle w:val="Textoindependiente"/>
        <w:spacing w:before="10"/>
        <w:rPr>
          <w:i/>
          <w:iCs/>
        </w:rPr>
      </w:pPr>
    </w:p>
    <w:p w14:paraId="7020E24A" w14:textId="77777777" w:rsidR="006B2E26" w:rsidRPr="006C521B" w:rsidRDefault="00000000">
      <w:pPr>
        <w:pStyle w:val="Textoindependiente"/>
        <w:spacing w:line="292" w:lineRule="auto"/>
        <w:ind w:left="142" w:right="1"/>
        <w:jc w:val="both"/>
        <w:rPr>
          <w:i/>
          <w:iCs/>
        </w:rPr>
      </w:pPr>
      <w:r w:rsidRPr="006C521B">
        <w:rPr>
          <w:i/>
          <w:iCs/>
        </w:rPr>
        <w:t>“ASUNTO: Informe técnico solicitado por la U.A. de Contratación relativo a la justificación de las ofertas anormalmente bajas presentadas al procedimiento abierto para la adjudicación de las Obras de “Mejora y reforma de colegios públicos 2025”.</w:t>
      </w:r>
    </w:p>
    <w:p w14:paraId="38962A58" w14:textId="77777777" w:rsidR="006B2E26" w:rsidRPr="006C521B" w:rsidRDefault="006B2E26">
      <w:pPr>
        <w:pStyle w:val="Textoindependiente"/>
        <w:spacing w:before="10"/>
        <w:rPr>
          <w:i/>
          <w:iCs/>
        </w:rPr>
      </w:pPr>
    </w:p>
    <w:p w14:paraId="73E33660" w14:textId="77777777" w:rsidR="006B2E26" w:rsidRPr="006C521B" w:rsidRDefault="00000000">
      <w:pPr>
        <w:pStyle w:val="Textoindependiente"/>
        <w:ind w:left="142"/>
        <w:rPr>
          <w:i/>
          <w:iCs/>
        </w:rPr>
      </w:pPr>
      <w:r w:rsidRPr="006C521B">
        <w:rPr>
          <w:i/>
          <w:iCs/>
          <w:spacing w:val="-2"/>
        </w:rPr>
        <w:t>ANTECEDENTES:</w:t>
      </w:r>
    </w:p>
    <w:p w14:paraId="6EA9FADB" w14:textId="77777777" w:rsidR="006B2E26" w:rsidRPr="006C521B" w:rsidRDefault="006B2E26">
      <w:pPr>
        <w:pStyle w:val="Textoindependiente"/>
        <w:spacing w:before="60"/>
        <w:rPr>
          <w:i/>
          <w:iCs/>
        </w:rPr>
      </w:pPr>
    </w:p>
    <w:p w14:paraId="0A0998AD" w14:textId="77777777" w:rsidR="006B2E26" w:rsidRPr="006C521B" w:rsidRDefault="00000000">
      <w:pPr>
        <w:pStyle w:val="Textoindependiente"/>
        <w:spacing w:line="292" w:lineRule="auto"/>
        <w:ind w:left="142" w:right="1"/>
        <w:jc w:val="both"/>
        <w:rPr>
          <w:i/>
          <w:iCs/>
        </w:rPr>
      </w:pPr>
      <w:r w:rsidRPr="006C521B">
        <w:rPr>
          <w:i/>
          <w:iCs/>
        </w:rPr>
        <w:t>De acuerdo con el acta de apertura de plicas del concurso, adjuntada por el Departamento de Contratación,</w:t>
      </w:r>
      <w:r w:rsidRPr="006C521B">
        <w:rPr>
          <w:i/>
          <w:iCs/>
          <w:spacing w:val="24"/>
        </w:rPr>
        <w:t xml:space="preserve"> </w:t>
      </w:r>
      <w:r w:rsidRPr="006C521B">
        <w:rPr>
          <w:i/>
          <w:iCs/>
        </w:rPr>
        <w:t>las</w:t>
      </w:r>
      <w:r w:rsidRPr="006C521B">
        <w:rPr>
          <w:i/>
          <w:iCs/>
          <w:spacing w:val="24"/>
        </w:rPr>
        <w:t xml:space="preserve"> </w:t>
      </w:r>
      <w:r w:rsidRPr="006C521B">
        <w:rPr>
          <w:i/>
          <w:iCs/>
        </w:rPr>
        <w:t>ofertas</w:t>
      </w:r>
      <w:r w:rsidRPr="006C521B">
        <w:rPr>
          <w:i/>
          <w:iCs/>
          <w:spacing w:val="24"/>
        </w:rPr>
        <w:t xml:space="preserve"> </w:t>
      </w:r>
      <w:r w:rsidRPr="006C521B">
        <w:rPr>
          <w:i/>
          <w:iCs/>
        </w:rPr>
        <w:t>presentadas</w:t>
      </w:r>
      <w:r w:rsidRPr="006C521B">
        <w:rPr>
          <w:i/>
          <w:iCs/>
          <w:spacing w:val="24"/>
        </w:rPr>
        <w:t xml:space="preserve"> </w:t>
      </w:r>
      <w:r w:rsidRPr="006C521B">
        <w:rPr>
          <w:i/>
          <w:iCs/>
        </w:rPr>
        <w:t>por</w:t>
      </w:r>
      <w:r w:rsidRPr="006C521B">
        <w:rPr>
          <w:i/>
          <w:iCs/>
          <w:spacing w:val="24"/>
        </w:rPr>
        <w:t xml:space="preserve"> </w:t>
      </w:r>
      <w:r w:rsidRPr="006C521B">
        <w:rPr>
          <w:i/>
          <w:iCs/>
        </w:rPr>
        <w:t>las</w:t>
      </w:r>
      <w:r w:rsidRPr="006C521B">
        <w:rPr>
          <w:i/>
          <w:iCs/>
          <w:spacing w:val="24"/>
        </w:rPr>
        <w:t xml:space="preserve"> </w:t>
      </w:r>
      <w:r w:rsidRPr="006C521B">
        <w:rPr>
          <w:i/>
          <w:iCs/>
        </w:rPr>
        <w:t>empresas</w:t>
      </w:r>
      <w:r w:rsidRPr="006C521B">
        <w:rPr>
          <w:i/>
          <w:iCs/>
          <w:spacing w:val="24"/>
        </w:rPr>
        <w:t xml:space="preserve"> </w:t>
      </w:r>
      <w:r w:rsidRPr="006C521B">
        <w:rPr>
          <w:i/>
          <w:iCs/>
        </w:rPr>
        <w:t>FLODI,</w:t>
      </w:r>
      <w:r w:rsidRPr="006C521B">
        <w:rPr>
          <w:i/>
          <w:iCs/>
          <w:spacing w:val="24"/>
        </w:rPr>
        <w:t xml:space="preserve"> </w:t>
      </w:r>
      <w:r w:rsidRPr="006C521B">
        <w:rPr>
          <w:i/>
          <w:iCs/>
        </w:rPr>
        <w:t>S.L.,</w:t>
      </w:r>
      <w:r w:rsidRPr="006C521B">
        <w:rPr>
          <w:i/>
          <w:iCs/>
          <w:spacing w:val="24"/>
        </w:rPr>
        <w:t xml:space="preserve"> </w:t>
      </w:r>
      <w:r w:rsidRPr="006C521B">
        <w:rPr>
          <w:i/>
          <w:iCs/>
        </w:rPr>
        <w:t>están</w:t>
      </w:r>
      <w:r w:rsidRPr="006C521B">
        <w:rPr>
          <w:i/>
          <w:iCs/>
          <w:spacing w:val="24"/>
        </w:rPr>
        <w:t xml:space="preserve"> </w:t>
      </w:r>
      <w:r w:rsidRPr="006C521B">
        <w:rPr>
          <w:i/>
          <w:iCs/>
        </w:rPr>
        <w:t>incursas</w:t>
      </w:r>
      <w:r w:rsidRPr="006C521B">
        <w:rPr>
          <w:i/>
          <w:iCs/>
          <w:spacing w:val="24"/>
        </w:rPr>
        <w:t xml:space="preserve"> </w:t>
      </w:r>
      <w:r w:rsidRPr="006C521B">
        <w:rPr>
          <w:i/>
          <w:iCs/>
        </w:rPr>
        <w:t>en</w:t>
      </w:r>
      <w:r w:rsidRPr="006C521B">
        <w:rPr>
          <w:i/>
          <w:iCs/>
          <w:spacing w:val="24"/>
        </w:rPr>
        <w:t xml:space="preserve"> </w:t>
      </w:r>
      <w:r w:rsidRPr="006C521B">
        <w:rPr>
          <w:i/>
          <w:iCs/>
        </w:rPr>
        <w:t xml:space="preserve">presunción de anormalidad según los criterios establecidos en la cláusula XXII del Pliego de Condiciones </w:t>
      </w:r>
      <w:r w:rsidRPr="006C521B">
        <w:rPr>
          <w:i/>
          <w:iCs/>
          <w:spacing w:val="-2"/>
        </w:rPr>
        <w:t>Administrativas.</w:t>
      </w:r>
    </w:p>
    <w:p w14:paraId="2D32D4BA" w14:textId="77777777" w:rsidR="006B2E26" w:rsidRPr="006C521B" w:rsidRDefault="006B2E26">
      <w:pPr>
        <w:pStyle w:val="Textoindependiente"/>
        <w:spacing w:line="292" w:lineRule="auto"/>
        <w:jc w:val="both"/>
        <w:rPr>
          <w:i/>
          <w:iCs/>
        </w:rPr>
        <w:sectPr w:rsidR="006B2E26" w:rsidRPr="006C521B">
          <w:pgSz w:w="11910" w:h="16840"/>
          <w:pgMar w:top="1260" w:right="1417" w:bottom="1260" w:left="1275" w:header="225" w:footer="1060" w:gutter="0"/>
          <w:cols w:space="720"/>
        </w:sectPr>
      </w:pPr>
    </w:p>
    <w:p w14:paraId="1217C009" w14:textId="77777777" w:rsidR="006B2E26" w:rsidRPr="006C521B" w:rsidRDefault="00000000">
      <w:pPr>
        <w:pStyle w:val="Textoindependiente"/>
        <w:spacing w:before="180" w:line="292" w:lineRule="auto"/>
        <w:ind w:left="142" w:right="1"/>
        <w:jc w:val="both"/>
        <w:rPr>
          <w:i/>
          <w:iCs/>
        </w:rPr>
      </w:pPr>
      <w:r w:rsidRPr="006C521B">
        <w:rPr>
          <w:i/>
          <w:iCs/>
          <w:noProof/>
        </w:rPr>
        <w:lastRenderedPageBreak/>
        <mc:AlternateContent>
          <mc:Choice Requires="wps">
            <w:drawing>
              <wp:anchor distT="0" distB="0" distL="0" distR="0" simplePos="0" relativeHeight="251643392" behindDoc="0" locked="0" layoutInCell="1" allowOverlap="1" wp14:anchorId="07272BA0" wp14:editId="04C14A95">
                <wp:simplePos x="0" y="0"/>
                <wp:positionH relativeFrom="page">
                  <wp:posOffset>6807090</wp:posOffset>
                </wp:positionH>
                <wp:positionV relativeFrom="page">
                  <wp:posOffset>2818730</wp:posOffset>
                </wp:positionV>
                <wp:extent cx="419734" cy="31870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C75AFC"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FA4F03"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07272BA0" id="Textbox 105" o:spid="_x0000_s1091" type="#_x0000_t202" style="position:absolute;left:0;text-align:left;margin-left:536pt;margin-top:221.95pt;width:33.05pt;height:250.95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2LSL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DC75AFC"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FA4F03"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sidRPr="006C521B">
        <w:rPr>
          <w:i/>
          <w:iCs/>
          <w:noProof/>
        </w:rPr>
        <mc:AlternateContent>
          <mc:Choice Requires="wps">
            <w:drawing>
              <wp:anchor distT="0" distB="0" distL="0" distR="0" simplePos="0" relativeHeight="251644416" behindDoc="0" locked="0" layoutInCell="1" allowOverlap="1" wp14:anchorId="0656E51D" wp14:editId="4EA038BD">
                <wp:simplePos x="0" y="0"/>
                <wp:positionH relativeFrom="page">
                  <wp:posOffset>6965929</wp:posOffset>
                </wp:positionH>
                <wp:positionV relativeFrom="page">
                  <wp:posOffset>6552855</wp:posOffset>
                </wp:positionV>
                <wp:extent cx="263525" cy="327596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475E726" w14:textId="30D85DD7"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A318F86"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A5BBEAC"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0656E51D" id="Textbox 106" o:spid="_x0000_s1092" type="#_x0000_t202" style="position:absolute;left:0;text-align:left;margin-left:548.5pt;margin-top:515.95pt;width:20.75pt;height:257.95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ZyogEAADIDAAAOAAAAZHJzL2Uyb0RvYy54bWysUtGuEyEQfTfxHwjvlt692VY33d6oNxqT&#10;GzW5+gGUhS5xYZCh3e3fO9Bta/TN+DIMMBzOOTObh8kN7KgjWvAtv1ssOdNeQWf9vuXfv3149Zoz&#10;TNJ3cgCvW37SyB+2L19sxtDoCnoYOh0ZgXhsxtDyPqXQCIGq107iAoL2dGkgOploG/eii3IkdDeI&#10;arlciRFiFyIojUinj+dLvi34xmiVvhiDOrGh5cQtlRhL3OUothvZ7KMMvVUzDfkPLJy0nj69Qj3K&#10;JNkh2r+gnFUREExaKHACjLFKFw2k5m75h5rnXgZdtJA5GK424f+DVZ+Pz+FrZGl6BxM1sIjA8ATq&#10;B5I3YgzYzDXZU2yQqrPQyUSXV5LA6CF5e7r6qafEFB1Wq/u6qjlTdHVfres3qzobLm6vQ8T0UYNj&#10;OWl5pH4VBvL4hOlceimZyZz/z0zStJuY7VperzNqPtpBdyIxNI8ElmO1JmIjtbfl+PMgo+Zs+OTJ&#10;vzwLlyRekt0liWl4D2ViskQPbw8JjC2Ebt/MhKgxRdI8RLnzv+9L1W3Ut78A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G8tmcq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6475E726" w14:textId="30D85DD7"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A318F86"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A5BBEAC"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sidRPr="006C521B">
        <w:rPr>
          <w:i/>
          <w:iCs/>
        </w:rPr>
        <w:t>En</w:t>
      </w:r>
      <w:r w:rsidRPr="006C521B">
        <w:rPr>
          <w:i/>
          <w:iCs/>
          <w:spacing w:val="22"/>
        </w:rPr>
        <w:t xml:space="preserve"> </w:t>
      </w:r>
      <w:r w:rsidRPr="006C521B">
        <w:rPr>
          <w:i/>
          <w:iCs/>
        </w:rPr>
        <w:t>este</w:t>
      </w:r>
      <w:r w:rsidRPr="006C521B">
        <w:rPr>
          <w:i/>
          <w:iCs/>
          <w:spacing w:val="22"/>
        </w:rPr>
        <w:t xml:space="preserve"> </w:t>
      </w:r>
      <w:r w:rsidRPr="006C521B">
        <w:rPr>
          <w:i/>
          <w:iCs/>
        </w:rPr>
        <w:t>sentido,</w:t>
      </w:r>
      <w:r w:rsidRPr="006C521B">
        <w:rPr>
          <w:i/>
          <w:iCs/>
          <w:spacing w:val="22"/>
        </w:rPr>
        <w:t xml:space="preserve"> </w:t>
      </w:r>
      <w:r w:rsidRPr="006C521B">
        <w:rPr>
          <w:i/>
          <w:iCs/>
        </w:rPr>
        <w:t>se</w:t>
      </w:r>
      <w:r w:rsidRPr="006C521B">
        <w:rPr>
          <w:i/>
          <w:iCs/>
          <w:spacing w:val="22"/>
        </w:rPr>
        <w:t xml:space="preserve"> </w:t>
      </w:r>
      <w:r w:rsidRPr="006C521B">
        <w:rPr>
          <w:i/>
          <w:iCs/>
        </w:rPr>
        <w:t>ha</w:t>
      </w:r>
      <w:r w:rsidRPr="006C521B">
        <w:rPr>
          <w:i/>
          <w:iCs/>
          <w:spacing w:val="22"/>
        </w:rPr>
        <w:t xml:space="preserve"> </w:t>
      </w:r>
      <w:r w:rsidRPr="006C521B">
        <w:rPr>
          <w:i/>
          <w:iCs/>
        </w:rPr>
        <w:t>requerido</w:t>
      </w:r>
      <w:r w:rsidRPr="006C521B">
        <w:rPr>
          <w:i/>
          <w:iCs/>
          <w:spacing w:val="22"/>
        </w:rPr>
        <w:t xml:space="preserve"> </w:t>
      </w:r>
      <w:r w:rsidRPr="006C521B">
        <w:rPr>
          <w:i/>
          <w:iCs/>
        </w:rPr>
        <w:t>a</w:t>
      </w:r>
      <w:r w:rsidRPr="006C521B">
        <w:rPr>
          <w:i/>
          <w:iCs/>
          <w:spacing w:val="22"/>
        </w:rPr>
        <w:t xml:space="preserve"> </w:t>
      </w:r>
      <w:r w:rsidRPr="006C521B">
        <w:rPr>
          <w:i/>
          <w:iCs/>
        </w:rPr>
        <w:t>dicho</w:t>
      </w:r>
      <w:r w:rsidRPr="006C521B">
        <w:rPr>
          <w:i/>
          <w:iCs/>
          <w:spacing w:val="22"/>
        </w:rPr>
        <w:t xml:space="preserve"> </w:t>
      </w:r>
      <w:r w:rsidRPr="006C521B">
        <w:rPr>
          <w:i/>
          <w:iCs/>
        </w:rPr>
        <w:t>licitador</w:t>
      </w:r>
      <w:r w:rsidRPr="006C521B">
        <w:rPr>
          <w:i/>
          <w:iCs/>
          <w:spacing w:val="22"/>
        </w:rPr>
        <w:t xml:space="preserve"> </w:t>
      </w:r>
      <w:r w:rsidRPr="006C521B">
        <w:rPr>
          <w:i/>
          <w:iCs/>
        </w:rPr>
        <w:t>para</w:t>
      </w:r>
      <w:r w:rsidRPr="006C521B">
        <w:rPr>
          <w:i/>
          <w:iCs/>
          <w:spacing w:val="22"/>
        </w:rPr>
        <w:t xml:space="preserve"> </w:t>
      </w:r>
      <w:r w:rsidRPr="006C521B">
        <w:rPr>
          <w:i/>
          <w:iCs/>
        </w:rPr>
        <w:t>que</w:t>
      </w:r>
      <w:r w:rsidRPr="006C521B">
        <w:rPr>
          <w:i/>
          <w:iCs/>
          <w:spacing w:val="22"/>
        </w:rPr>
        <w:t xml:space="preserve"> </w:t>
      </w:r>
      <w:r w:rsidRPr="006C521B">
        <w:rPr>
          <w:i/>
          <w:iCs/>
        </w:rPr>
        <w:t>presente</w:t>
      </w:r>
      <w:r w:rsidRPr="006C521B">
        <w:rPr>
          <w:i/>
          <w:iCs/>
          <w:spacing w:val="22"/>
        </w:rPr>
        <w:t xml:space="preserve"> </w:t>
      </w:r>
      <w:r w:rsidRPr="006C521B">
        <w:rPr>
          <w:i/>
          <w:iCs/>
        </w:rPr>
        <w:t>una</w:t>
      </w:r>
      <w:r w:rsidRPr="006C521B">
        <w:rPr>
          <w:i/>
          <w:iCs/>
          <w:spacing w:val="22"/>
        </w:rPr>
        <w:t xml:space="preserve"> </w:t>
      </w:r>
      <w:r w:rsidRPr="006C521B">
        <w:rPr>
          <w:i/>
          <w:iCs/>
        </w:rPr>
        <w:t>justificación</w:t>
      </w:r>
      <w:r w:rsidRPr="006C521B">
        <w:rPr>
          <w:i/>
          <w:iCs/>
          <w:spacing w:val="22"/>
        </w:rPr>
        <w:t xml:space="preserve"> </w:t>
      </w:r>
      <w:r w:rsidRPr="006C521B">
        <w:rPr>
          <w:i/>
          <w:iCs/>
        </w:rPr>
        <w:t>adecuada</w:t>
      </w:r>
      <w:r w:rsidRPr="006C521B">
        <w:rPr>
          <w:i/>
          <w:iCs/>
          <w:spacing w:val="22"/>
        </w:rPr>
        <w:t xml:space="preserve"> </w:t>
      </w:r>
      <w:r w:rsidRPr="006C521B">
        <w:rPr>
          <w:i/>
          <w:iCs/>
        </w:rPr>
        <w:t>de las circunstancias que les permiten ejecutar dicha oferta en esas condiciones, habiendo sido recibida en tiempo y forma.</w:t>
      </w:r>
    </w:p>
    <w:p w14:paraId="342ED24A" w14:textId="77777777" w:rsidR="006B2E26" w:rsidRPr="006C521B" w:rsidRDefault="006B2E26">
      <w:pPr>
        <w:pStyle w:val="Textoindependiente"/>
        <w:spacing w:before="10"/>
        <w:rPr>
          <w:i/>
          <w:iCs/>
        </w:rPr>
      </w:pPr>
    </w:p>
    <w:p w14:paraId="0346437E" w14:textId="77777777" w:rsidR="006B2E26" w:rsidRPr="006C521B" w:rsidRDefault="00000000">
      <w:pPr>
        <w:pStyle w:val="Textoindependiente"/>
        <w:spacing w:line="292" w:lineRule="auto"/>
        <w:ind w:left="142" w:right="1"/>
        <w:jc w:val="both"/>
        <w:rPr>
          <w:i/>
          <w:iCs/>
        </w:rPr>
      </w:pPr>
      <w:r w:rsidRPr="006C521B">
        <w:rPr>
          <w:i/>
          <w:iCs/>
        </w:rPr>
        <w:t xml:space="preserve">Analizada la documentación presentada por la empresa FLODI S.L., por parte de estos Servicios Técnicos, se indica que tan solo presentan un escrito de ratificación de la oferta, por lo que no se estima la justificación de </w:t>
      </w:r>
      <w:proofErr w:type="gramStart"/>
      <w:r w:rsidRPr="006C521B">
        <w:rPr>
          <w:i/>
          <w:iCs/>
        </w:rPr>
        <w:t>la misma</w:t>
      </w:r>
      <w:proofErr w:type="gramEnd"/>
      <w:r w:rsidRPr="006C521B">
        <w:rPr>
          <w:i/>
          <w:iCs/>
        </w:rPr>
        <w:t>.</w:t>
      </w:r>
    </w:p>
    <w:p w14:paraId="3997EDC0" w14:textId="77777777" w:rsidR="006B2E26" w:rsidRPr="006C521B" w:rsidRDefault="006B2E26">
      <w:pPr>
        <w:pStyle w:val="Textoindependiente"/>
        <w:spacing w:before="9"/>
        <w:rPr>
          <w:i/>
          <w:iCs/>
        </w:rPr>
      </w:pPr>
    </w:p>
    <w:p w14:paraId="1488A257" w14:textId="77777777" w:rsidR="006B2E26" w:rsidRPr="006C521B" w:rsidRDefault="00000000">
      <w:pPr>
        <w:pStyle w:val="Textoindependiente"/>
        <w:spacing w:before="1"/>
        <w:ind w:left="142"/>
        <w:rPr>
          <w:i/>
          <w:iCs/>
        </w:rPr>
      </w:pPr>
      <w:r w:rsidRPr="006C521B">
        <w:rPr>
          <w:i/>
          <w:iCs/>
          <w:spacing w:val="-2"/>
        </w:rPr>
        <w:t>CONCLUSIÓN:</w:t>
      </w:r>
    </w:p>
    <w:p w14:paraId="58C8A7F0" w14:textId="77777777" w:rsidR="006B2E26" w:rsidRPr="006C521B" w:rsidRDefault="006B2E26">
      <w:pPr>
        <w:pStyle w:val="Textoindependiente"/>
        <w:spacing w:before="60"/>
        <w:rPr>
          <w:i/>
          <w:iCs/>
        </w:rPr>
      </w:pPr>
    </w:p>
    <w:p w14:paraId="24DF9534" w14:textId="77777777" w:rsidR="006B2E26" w:rsidRPr="006C521B" w:rsidRDefault="00000000">
      <w:pPr>
        <w:pStyle w:val="Textoindependiente"/>
        <w:spacing w:line="292" w:lineRule="auto"/>
        <w:ind w:left="142" w:right="1"/>
        <w:jc w:val="both"/>
        <w:rPr>
          <w:i/>
          <w:iCs/>
        </w:rPr>
      </w:pPr>
      <w:r w:rsidRPr="006C521B">
        <w:rPr>
          <w:i/>
          <w:iCs/>
        </w:rPr>
        <w:t>Por</w:t>
      </w:r>
      <w:r w:rsidRPr="006C521B">
        <w:rPr>
          <w:i/>
          <w:iCs/>
          <w:spacing w:val="14"/>
        </w:rPr>
        <w:t xml:space="preserve"> </w:t>
      </w:r>
      <w:r w:rsidRPr="006C521B">
        <w:rPr>
          <w:i/>
          <w:iCs/>
        </w:rPr>
        <w:t>todo</w:t>
      </w:r>
      <w:r w:rsidRPr="006C521B">
        <w:rPr>
          <w:i/>
          <w:iCs/>
          <w:spacing w:val="14"/>
        </w:rPr>
        <w:t xml:space="preserve"> </w:t>
      </w:r>
      <w:r w:rsidRPr="006C521B">
        <w:rPr>
          <w:i/>
          <w:iCs/>
        </w:rPr>
        <w:t>lo</w:t>
      </w:r>
      <w:r w:rsidRPr="006C521B">
        <w:rPr>
          <w:i/>
          <w:iCs/>
          <w:spacing w:val="14"/>
        </w:rPr>
        <w:t xml:space="preserve"> </w:t>
      </w:r>
      <w:r w:rsidRPr="006C521B">
        <w:rPr>
          <w:i/>
          <w:iCs/>
        </w:rPr>
        <w:t>anterior,</w:t>
      </w:r>
      <w:r w:rsidRPr="006C521B">
        <w:rPr>
          <w:i/>
          <w:iCs/>
          <w:spacing w:val="14"/>
        </w:rPr>
        <w:t xml:space="preserve"> </w:t>
      </w:r>
      <w:r w:rsidRPr="006C521B">
        <w:rPr>
          <w:i/>
          <w:iCs/>
        </w:rPr>
        <w:t>y</w:t>
      </w:r>
      <w:r w:rsidRPr="006C521B">
        <w:rPr>
          <w:i/>
          <w:iCs/>
          <w:spacing w:val="14"/>
        </w:rPr>
        <w:t xml:space="preserve"> </w:t>
      </w:r>
      <w:r w:rsidRPr="006C521B">
        <w:rPr>
          <w:i/>
          <w:iCs/>
        </w:rPr>
        <w:t>en</w:t>
      </w:r>
      <w:r w:rsidRPr="006C521B">
        <w:rPr>
          <w:i/>
          <w:iCs/>
          <w:spacing w:val="14"/>
        </w:rPr>
        <w:t xml:space="preserve"> </w:t>
      </w:r>
      <w:r w:rsidRPr="006C521B">
        <w:rPr>
          <w:i/>
          <w:iCs/>
        </w:rPr>
        <w:t>virtud</w:t>
      </w:r>
      <w:r w:rsidRPr="006C521B">
        <w:rPr>
          <w:i/>
          <w:iCs/>
          <w:spacing w:val="14"/>
        </w:rPr>
        <w:t xml:space="preserve"> </w:t>
      </w:r>
      <w:r w:rsidRPr="006C521B">
        <w:rPr>
          <w:i/>
          <w:iCs/>
        </w:rPr>
        <w:t>de</w:t>
      </w:r>
      <w:r w:rsidRPr="006C521B">
        <w:rPr>
          <w:i/>
          <w:iCs/>
          <w:spacing w:val="14"/>
        </w:rPr>
        <w:t xml:space="preserve"> </w:t>
      </w:r>
      <w:r w:rsidRPr="006C521B">
        <w:rPr>
          <w:i/>
          <w:iCs/>
        </w:rPr>
        <w:t>los</w:t>
      </w:r>
      <w:r w:rsidRPr="006C521B">
        <w:rPr>
          <w:i/>
          <w:iCs/>
          <w:spacing w:val="14"/>
        </w:rPr>
        <w:t xml:space="preserve"> </w:t>
      </w:r>
      <w:r w:rsidRPr="006C521B">
        <w:rPr>
          <w:i/>
          <w:iCs/>
        </w:rPr>
        <w:t>artículos</w:t>
      </w:r>
      <w:r w:rsidRPr="006C521B">
        <w:rPr>
          <w:i/>
          <w:iCs/>
          <w:spacing w:val="14"/>
        </w:rPr>
        <w:t xml:space="preserve"> </w:t>
      </w:r>
      <w:r w:rsidRPr="006C521B">
        <w:rPr>
          <w:i/>
          <w:iCs/>
        </w:rPr>
        <w:t>149.4</w:t>
      </w:r>
      <w:r w:rsidRPr="006C521B">
        <w:rPr>
          <w:i/>
          <w:iCs/>
          <w:spacing w:val="14"/>
        </w:rPr>
        <w:t xml:space="preserve"> </w:t>
      </w:r>
      <w:r w:rsidRPr="006C521B">
        <w:rPr>
          <w:i/>
          <w:iCs/>
        </w:rPr>
        <w:t>y</w:t>
      </w:r>
      <w:r w:rsidRPr="006C521B">
        <w:rPr>
          <w:i/>
          <w:iCs/>
          <w:spacing w:val="14"/>
        </w:rPr>
        <w:t xml:space="preserve"> </w:t>
      </w:r>
      <w:r w:rsidRPr="006C521B">
        <w:rPr>
          <w:i/>
          <w:iCs/>
        </w:rPr>
        <w:t>149.6</w:t>
      </w:r>
      <w:r w:rsidRPr="006C521B">
        <w:rPr>
          <w:i/>
          <w:iCs/>
          <w:spacing w:val="14"/>
        </w:rPr>
        <w:t xml:space="preserve"> </w:t>
      </w:r>
      <w:r w:rsidRPr="006C521B">
        <w:rPr>
          <w:i/>
          <w:iCs/>
        </w:rPr>
        <w:t>De</w:t>
      </w:r>
      <w:r w:rsidRPr="006C521B">
        <w:rPr>
          <w:i/>
          <w:iCs/>
          <w:spacing w:val="14"/>
        </w:rPr>
        <w:t xml:space="preserve"> </w:t>
      </w:r>
      <w:r w:rsidRPr="006C521B">
        <w:rPr>
          <w:i/>
          <w:iCs/>
        </w:rPr>
        <w:t>la</w:t>
      </w:r>
      <w:r w:rsidRPr="006C521B">
        <w:rPr>
          <w:i/>
          <w:iCs/>
          <w:spacing w:val="14"/>
        </w:rPr>
        <w:t xml:space="preserve"> </w:t>
      </w:r>
      <w:r w:rsidRPr="006C521B">
        <w:rPr>
          <w:i/>
          <w:iCs/>
        </w:rPr>
        <w:t>Ley</w:t>
      </w:r>
      <w:r w:rsidRPr="006C521B">
        <w:rPr>
          <w:i/>
          <w:iCs/>
          <w:spacing w:val="14"/>
        </w:rPr>
        <w:t xml:space="preserve"> </w:t>
      </w:r>
      <w:r w:rsidRPr="006C521B">
        <w:rPr>
          <w:i/>
          <w:iCs/>
        </w:rPr>
        <w:t>9/2017</w:t>
      </w:r>
      <w:r w:rsidRPr="006C521B">
        <w:rPr>
          <w:i/>
          <w:iCs/>
          <w:spacing w:val="14"/>
        </w:rPr>
        <w:t xml:space="preserve"> </w:t>
      </w:r>
      <w:r w:rsidRPr="006C521B">
        <w:rPr>
          <w:i/>
          <w:iCs/>
        </w:rPr>
        <w:t>de</w:t>
      </w:r>
      <w:r w:rsidRPr="006C521B">
        <w:rPr>
          <w:i/>
          <w:iCs/>
          <w:spacing w:val="14"/>
        </w:rPr>
        <w:t xml:space="preserve"> </w:t>
      </w:r>
      <w:r w:rsidRPr="006C521B">
        <w:rPr>
          <w:i/>
          <w:iCs/>
        </w:rPr>
        <w:t>8</w:t>
      </w:r>
      <w:r w:rsidRPr="006C521B">
        <w:rPr>
          <w:i/>
          <w:iCs/>
          <w:spacing w:val="14"/>
        </w:rPr>
        <w:t xml:space="preserve"> </w:t>
      </w:r>
      <w:r w:rsidRPr="006C521B">
        <w:rPr>
          <w:i/>
          <w:iCs/>
        </w:rPr>
        <w:t>de</w:t>
      </w:r>
      <w:r w:rsidRPr="006C521B">
        <w:rPr>
          <w:i/>
          <w:iCs/>
          <w:spacing w:val="14"/>
        </w:rPr>
        <w:t xml:space="preserve"> </w:t>
      </w:r>
      <w:r w:rsidRPr="006C521B">
        <w:rPr>
          <w:i/>
          <w:iCs/>
        </w:rPr>
        <w:t>noviembre, de Contratos del Sector Público, por la que se transponen al ordenamiento jurídico español las Directivas del Parlamento Europeo y del Consejo 2014/23/UE y 2014/24/UE, de 26 de febrero de 2014, por parte del técnico que suscribe, una vez analizada la oferta presentada, se considera, con base en la documentación aportada por el licitador en el trámite de justificación de la oferta anormalmente baja, que la oferta presentada por FLODI S.L. NO ESTÁ SUFICIENTEMENTE JUSTIFICADA, por las razones indicadas en este informe.</w:t>
      </w:r>
    </w:p>
    <w:p w14:paraId="306BBEC3" w14:textId="77777777" w:rsidR="006B2E26" w:rsidRPr="006C521B" w:rsidRDefault="006B2E26">
      <w:pPr>
        <w:pStyle w:val="Textoindependiente"/>
        <w:spacing w:before="10"/>
        <w:rPr>
          <w:i/>
          <w:iCs/>
        </w:rPr>
      </w:pPr>
    </w:p>
    <w:p w14:paraId="308214A2" w14:textId="77777777" w:rsidR="006B2E26" w:rsidRPr="006C521B" w:rsidRDefault="00000000">
      <w:pPr>
        <w:pStyle w:val="Textoindependiente"/>
        <w:spacing w:line="292" w:lineRule="auto"/>
        <w:ind w:left="142" w:right="1"/>
        <w:jc w:val="both"/>
        <w:rPr>
          <w:i/>
          <w:iCs/>
        </w:rPr>
      </w:pPr>
      <w:r w:rsidRPr="006C521B">
        <w:rPr>
          <w:i/>
          <w:iCs/>
        </w:rPr>
        <w:t>A la vista de lo anteriormente expuesto, procede el traslado a la UA de Contratación de la presente valoración, a fin de que por el órgano competente se acuerde lo que estime oportuno.</w:t>
      </w:r>
    </w:p>
    <w:p w14:paraId="095E63DF" w14:textId="77777777" w:rsidR="006B2E26" w:rsidRPr="006C521B" w:rsidRDefault="006B2E26">
      <w:pPr>
        <w:pStyle w:val="Textoindependiente"/>
        <w:spacing w:before="9"/>
        <w:rPr>
          <w:i/>
          <w:iCs/>
        </w:rPr>
      </w:pPr>
    </w:p>
    <w:p w14:paraId="052A0D66" w14:textId="77777777" w:rsidR="006B2E26" w:rsidRPr="006C521B" w:rsidRDefault="00000000">
      <w:pPr>
        <w:pStyle w:val="Textoindependiente"/>
        <w:spacing w:before="1" w:line="292" w:lineRule="auto"/>
        <w:ind w:left="142" w:right="1"/>
        <w:jc w:val="both"/>
        <w:rPr>
          <w:i/>
          <w:iCs/>
        </w:rPr>
      </w:pPr>
      <w:r w:rsidRPr="006C521B">
        <w:rPr>
          <w:i/>
          <w:iCs/>
        </w:rPr>
        <w:t xml:space="preserve">Lo que se informa a los efectos oportunos en Las Rozas de Madrid al día de la fecha de la firma </w:t>
      </w:r>
      <w:r w:rsidRPr="006C521B">
        <w:rPr>
          <w:i/>
          <w:iCs/>
          <w:spacing w:val="-2"/>
        </w:rPr>
        <w:t>digital.”.</w:t>
      </w:r>
    </w:p>
    <w:p w14:paraId="3950BC0D" w14:textId="77777777" w:rsidR="006B2E26" w:rsidRDefault="006B2E26">
      <w:pPr>
        <w:pStyle w:val="Textoindependiente"/>
        <w:spacing w:before="9"/>
      </w:pPr>
    </w:p>
    <w:p w14:paraId="694B08D3" w14:textId="3A7BF469" w:rsidR="006B2E26" w:rsidRDefault="00000000">
      <w:pPr>
        <w:pStyle w:val="Prrafodelista"/>
        <w:numPr>
          <w:ilvl w:val="0"/>
          <w:numId w:val="22"/>
        </w:numPr>
        <w:tabs>
          <w:tab w:val="left" w:pos="386"/>
        </w:tabs>
        <w:spacing w:line="292" w:lineRule="auto"/>
        <w:ind w:firstLine="0"/>
        <w:jc w:val="both"/>
        <w:rPr>
          <w:sz w:val="20"/>
        </w:rPr>
      </w:pPr>
      <w:r>
        <w:rPr>
          <w:sz w:val="20"/>
        </w:rPr>
        <w:t>Acta de la Mesa de Contratación de fecha 21 de mayo de 2025, que rechaza la oferta de FLODI, S</w:t>
      </w:r>
      <w:r w:rsidR="006C521B">
        <w:rPr>
          <w:sz w:val="20"/>
        </w:rPr>
        <w:t>.</w:t>
      </w:r>
      <w:r>
        <w:rPr>
          <w:sz w:val="20"/>
        </w:rPr>
        <w:t>L</w:t>
      </w:r>
      <w:r w:rsidR="006C521B">
        <w:rPr>
          <w:sz w:val="20"/>
        </w:rPr>
        <w:t>.,</w:t>
      </w:r>
      <w:r>
        <w:rPr>
          <w:sz w:val="20"/>
        </w:rPr>
        <w:t xml:space="preserve"> por no estar debidamente justificada y procede a la valoración y clasificación de las ofertas de acuerdo con lo siguiente:</w:t>
      </w:r>
    </w:p>
    <w:p w14:paraId="7E9E7924" w14:textId="77777777" w:rsidR="006B2E26" w:rsidRDefault="006B2E26">
      <w:pPr>
        <w:pStyle w:val="Textoindependiente"/>
        <w:spacing w:before="10"/>
      </w:pPr>
    </w:p>
    <w:p w14:paraId="209A48E6" w14:textId="0331F166" w:rsidR="006B2E26" w:rsidRDefault="00000000">
      <w:pPr>
        <w:pStyle w:val="Textoindependiente"/>
        <w:spacing w:line="292" w:lineRule="auto"/>
        <w:ind w:left="142" w:right="1"/>
        <w:jc w:val="both"/>
      </w:pPr>
      <w:r>
        <w:t>Asimismo, se procedió a requerir a ASFALTOS VICÁLVARO</w:t>
      </w:r>
      <w:r w:rsidR="006C521B">
        <w:t>,</w:t>
      </w:r>
      <w:r>
        <w:t xml:space="preserve"> S</w:t>
      </w:r>
      <w:r w:rsidR="006C521B">
        <w:t>.</w:t>
      </w:r>
      <w:r>
        <w:t>L</w:t>
      </w:r>
      <w:r w:rsidR="006C521B">
        <w:t>.</w:t>
      </w:r>
      <w:r>
        <w:t>, para que, en el plazo de siete días hábiles, proceda a la presentación de la documentación necesaria par</w:t>
      </w:r>
      <w:r w:rsidR="006C521B">
        <w:t>a</w:t>
      </w:r>
      <w:r>
        <w:t xml:space="preserve"> resultar adjudicataria del </w:t>
      </w:r>
      <w:r>
        <w:rPr>
          <w:spacing w:val="-2"/>
        </w:rPr>
        <w:t>contrato.</w:t>
      </w:r>
    </w:p>
    <w:p w14:paraId="59EB6BE8" w14:textId="77777777" w:rsidR="006B2E26" w:rsidRDefault="006B2E26">
      <w:pPr>
        <w:pStyle w:val="Textoindependiente"/>
        <w:spacing w:before="10"/>
      </w:pPr>
    </w:p>
    <w:p w14:paraId="379780A5" w14:textId="71CF17FE" w:rsidR="006B2E26" w:rsidRDefault="00000000">
      <w:pPr>
        <w:pStyle w:val="Prrafodelista"/>
        <w:numPr>
          <w:ilvl w:val="0"/>
          <w:numId w:val="22"/>
        </w:numPr>
        <w:tabs>
          <w:tab w:val="left" w:pos="418"/>
        </w:tabs>
        <w:spacing w:line="292" w:lineRule="auto"/>
        <w:ind w:firstLine="0"/>
        <w:jc w:val="both"/>
        <w:rPr>
          <w:sz w:val="20"/>
        </w:rPr>
      </w:pPr>
      <w:r>
        <w:rPr>
          <w:sz w:val="20"/>
        </w:rPr>
        <w:t>Documentación presentada por ASFALTOS VICÁLVARO</w:t>
      </w:r>
      <w:r w:rsidR="006C521B">
        <w:rPr>
          <w:sz w:val="20"/>
        </w:rPr>
        <w:t>,</w:t>
      </w:r>
      <w:r>
        <w:rPr>
          <w:sz w:val="20"/>
        </w:rPr>
        <w:t xml:space="preserve"> S</w:t>
      </w:r>
      <w:r w:rsidR="006C521B">
        <w:rPr>
          <w:sz w:val="20"/>
        </w:rPr>
        <w:t>.</w:t>
      </w:r>
      <w:r>
        <w:rPr>
          <w:sz w:val="20"/>
        </w:rPr>
        <w:t>L</w:t>
      </w:r>
      <w:r w:rsidR="006C521B">
        <w:rPr>
          <w:sz w:val="20"/>
        </w:rPr>
        <w:t>.</w:t>
      </w:r>
      <w:r>
        <w:rPr>
          <w:sz w:val="20"/>
        </w:rPr>
        <w:t xml:space="preserve">, a través de la sede electrónica </w:t>
      </w:r>
      <w:r>
        <w:rPr>
          <w:spacing w:val="-2"/>
          <w:sz w:val="20"/>
        </w:rPr>
        <w:t>municipal.</w:t>
      </w:r>
    </w:p>
    <w:p w14:paraId="4A2EF9DB" w14:textId="77777777" w:rsidR="006B2E26" w:rsidRDefault="006B2E26">
      <w:pPr>
        <w:pStyle w:val="Textoindependiente"/>
        <w:spacing w:before="10"/>
      </w:pPr>
    </w:p>
    <w:p w14:paraId="07341E14" w14:textId="77777777" w:rsidR="006B2E26" w:rsidRDefault="00000000">
      <w:pPr>
        <w:pStyle w:val="Prrafodelista"/>
        <w:numPr>
          <w:ilvl w:val="0"/>
          <w:numId w:val="22"/>
        </w:numPr>
        <w:tabs>
          <w:tab w:val="left" w:pos="386"/>
        </w:tabs>
        <w:spacing w:line="292" w:lineRule="auto"/>
        <w:ind w:firstLine="0"/>
        <w:jc w:val="both"/>
        <w:rPr>
          <w:sz w:val="20"/>
        </w:rPr>
      </w:pPr>
      <w:r>
        <w:rPr>
          <w:sz w:val="20"/>
        </w:rPr>
        <w:t>Informe</w:t>
      </w:r>
      <w:r>
        <w:rPr>
          <w:spacing w:val="12"/>
          <w:sz w:val="20"/>
        </w:rPr>
        <w:t xml:space="preserve"> </w:t>
      </w:r>
      <w:r>
        <w:rPr>
          <w:sz w:val="20"/>
        </w:rPr>
        <w:t>jurídico</w:t>
      </w:r>
      <w:r>
        <w:rPr>
          <w:spacing w:val="12"/>
          <w:sz w:val="20"/>
        </w:rPr>
        <w:t xml:space="preserve"> </w:t>
      </w:r>
      <w:r>
        <w:rPr>
          <w:sz w:val="20"/>
        </w:rPr>
        <w:t>557-2025</w:t>
      </w:r>
      <w:r>
        <w:rPr>
          <w:spacing w:val="12"/>
          <w:sz w:val="20"/>
        </w:rPr>
        <w:t xml:space="preserve"> </w:t>
      </w:r>
      <w:r>
        <w:rPr>
          <w:sz w:val="20"/>
        </w:rPr>
        <w:t>suscrito</w:t>
      </w:r>
      <w:r>
        <w:rPr>
          <w:spacing w:val="12"/>
          <w:sz w:val="20"/>
        </w:rPr>
        <w:t xml:space="preserve"> </w:t>
      </w:r>
      <w:r>
        <w:rPr>
          <w:sz w:val="20"/>
        </w:rPr>
        <w:t>por</w:t>
      </w:r>
      <w:r>
        <w:rPr>
          <w:spacing w:val="12"/>
          <w:sz w:val="20"/>
        </w:rPr>
        <w:t xml:space="preserve"> </w:t>
      </w:r>
      <w:r>
        <w:rPr>
          <w:sz w:val="20"/>
        </w:rPr>
        <w:t>la</w:t>
      </w:r>
      <w:r>
        <w:rPr>
          <w:spacing w:val="12"/>
          <w:sz w:val="20"/>
        </w:rPr>
        <w:t xml:space="preserve"> </w:t>
      </w:r>
      <w:proofErr w:type="gramStart"/>
      <w:r>
        <w:rPr>
          <w:sz w:val="20"/>
        </w:rPr>
        <w:t>Jefa</w:t>
      </w:r>
      <w:proofErr w:type="gramEnd"/>
      <w:r>
        <w:rPr>
          <w:spacing w:val="12"/>
          <w:sz w:val="20"/>
        </w:rPr>
        <w:t xml:space="preserve"> </w:t>
      </w:r>
      <w:r>
        <w:rPr>
          <w:sz w:val="20"/>
        </w:rPr>
        <w:t>de</w:t>
      </w:r>
      <w:r>
        <w:rPr>
          <w:spacing w:val="12"/>
          <w:sz w:val="20"/>
        </w:rPr>
        <w:t xml:space="preserve"> </w:t>
      </w:r>
      <w:r>
        <w:rPr>
          <w:sz w:val="20"/>
        </w:rPr>
        <w:t>Unidad</w:t>
      </w:r>
      <w:r>
        <w:rPr>
          <w:spacing w:val="12"/>
          <w:sz w:val="20"/>
        </w:rPr>
        <w:t xml:space="preserve"> </w:t>
      </w:r>
      <w:r>
        <w:rPr>
          <w:sz w:val="20"/>
        </w:rPr>
        <w:t>de</w:t>
      </w:r>
      <w:r>
        <w:rPr>
          <w:spacing w:val="12"/>
          <w:sz w:val="20"/>
        </w:rPr>
        <w:t xml:space="preserve"> </w:t>
      </w:r>
      <w:r>
        <w:rPr>
          <w:sz w:val="20"/>
        </w:rPr>
        <w:t>Contratación,</w:t>
      </w:r>
      <w:r>
        <w:rPr>
          <w:spacing w:val="12"/>
          <w:sz w:val="20"/>
        </w:rPr>
        <w:t xml:space="preserve"> </w:t>
      </w:r>
      <w:r>
        <w:rPr>
          <w:sz w:val="20"/>
        </w:rPr>
        <w:t>el</w:t>
      </w:r>
      <w:r>
        <w:rPr>
          <w:spacing w:val="12"/>
          <w:sz w:val="20"/>
        </w:rPr>
        <w:t xml:space="preserve"> </w:t>
      </w:r>
      <w:r>
        <w:rPr>
          <w:sz w:val="20"/>
        </w:rPr>
        <w:t>26</w:t>
      </w:r>
      <w:r>
        <w:rPr>
          <w:spacing w:val="12"/>
          <w:sz w:val="20"/>
        </w:rPr>
        <w:t xml:space="preserve"> </w:t>
      </w:r>
      <w:r>
        <w:rPr>
          <w:sz w:val="20"/>
        </w:rPr>
        <w:t>de</w:t>
      </w:r>
      <w:r>
        <w:rPr>
          <w:spacing w:val="12"/>
          <w:sz w:val="20"/>
        </w:rPr>
        <w:t xml:space="preserve"> </w:t>
      </w:r>
      <w:r>
        <w:rPr>
          <w:sz w:val="20"/>
        </w:rPr>
        <w:t>mayo,</w:t>
      </w:r>
      <w:r>
        <w:rPr>
          <w:spacing w:val="12"/>
          <w:sz w:val="20"/>
        </w:rPr>
        <w:t xml:space="preserve"> </w:t>
      </w:r>
      <w:r>
        <w:rPr>
          <w:sz w:val="20"/>
        </w:rPr>
        <w:t>referido a la anterior documentación del tenor literal siguiente:</w:t>
      </w:r>
    </w:p>
    <w:p w14:paraId="75729EBC" w14:textId="77777777" w:rsidR="006B2E26" w:rsidRDefault="006B2E26">
      <w:pPr>
        <w:pStyle w:val="Textoindependiente"/>
        <w:spacing w:before="10"/>
      </w:pPr>
    </w:p>
    <w:p w14:paraId="49407859" w14:textId="77777777" w:rsidR="006B2E26" w:rsidRPr="006C521B" w:rsidRDefault="00000000">
      <w:pPr>
        <w:pStyle w:val="Textoindependiente"/>
        <w:ind w:left="142"/>
        <w:rPr>
          <w:i/>
          <w:iCs/>
        </w:rPr>
      </w:pPr>
      <w:r w:rsidRPr="006C521B">
        <w:rPr>
          <w:i/>
          <w:iCs/>
        </w:rPr>
        <w:t xml:space="preserve">“INFORME </w:t>
      </w:r>
      <w:r w:rsidRPr="006C521B">
        <w:rPr>
          <w:i/>
          <w:iCs/>
          <w:spacing w:val="-2"/>
        </w:rPr>
        <w:t>JURÍDICO</w:t>
      </w:r>
    </w:p>
    <w:p w14:paraId="4955D775" w14:textId="77777777" w:rsidR="006B2E26" w:rsidRPr="006C521B" w:rsidRDefault="006B2E26">
      <w:pPr>
        <w:pStyle w:val="Textoindependiente"/>
        <w:spacing w:before="60"/>
        <w:rPr>
          <w:i/>
          <w:iCs/>
        </w:rPr>
      </w:pPr>
    </w:p>
    <w:p w14:paraId="7D377745" w14:textId="77777777" w:rsidR="006B2E26" w:rsidRPr="006C521B" w:rsidRDefault="00000000">
      <w:pPr>
        <w:pStyle w:val="Textoindependiente"/>
        <w:ind w:left="142"/>
        <w:jc w:val="both"/>
        <w:rPr>
          <w:i/>
          <w:iCs/>
        </w:rPr>
      </w:pPr>
      <w:r w:rsidRPr="006C521B">
        <w:rPr>
          <w:i/>
          <w:iCs/>
        </w:rPr>
        <w:t xml:space="preserve">Expedientes: </w:t>
      </w:r>
      <w:r w:rsidRPr="006C521B">
        <w:rPr>
          <w:i/>
          <w:iCs/>
          <w:spacing w:val="-2"/>
        </w:rPr>
        <w:t>10991/2025</w:t>
      </w:r>
    </w:p>
    <w:p w14:paraId="53E7951D" w14:textId="77777777" w:rsidR="006B2E26" w:rsidRPr="006C521B" w:rsidRDefault="006B2E26">
      <w:pPr>
        <w:pStyle w:val="Textoindependiente"/>
        <w:spacing w:before="61"/>
        <w:rPr>
          <w:i/>
          <w:iCs/>
        </w:rPr>
      </w:pPr>
    </w:p>
    <w:p w14:paraId="76506DE5" w14:textId="77777777" w:rsidR="006B2E26" w:rsidRPr="006C521B" w:rsidRDefault="00000000">
      <w:pPr>
        <w:pStyle w:val="Textoindependiente"/>
        <w:spacing w:line="292" w:lineRule="auto"/>
        <w:ind w:left="142" w:right="1"/>
        <w:jc w:val="both"/>
        <w:rPr>
          <w:i/>
          <w:iCs/>
        </w:rPr>
      </w:pPr>
      <w:r w:rsidRPr="006C521B">
        <w:rPr>
          <w:i/>
          <w:iCs/>
        </w:rPr>
        <w:t>Asunto: Documentación presentada por el licitador ASFALTOS VICÁLVARO, S.L., en el expediente relativo al contrato de “Obras de Reparación y Mejora en colegios públicos de Las Rozas de Madrid 2025”, mediante procedimiento abierto simplificado y varios criterios de adjudicación, no sujeto a regulación armonizada.</w:t>
      </w:r>
    </w:p>
    <w:p w14:paraId="0694EDC5" w14:textId="77777777" w:rsidR="006B2E26" w:rsidRPr="006C521B" w:rsidRDefault="006B2E26">
      <w:pPr>
        <w:pStyle w:val="Textoindependiente"/>
        <w:spacing w:before="9"/>
        <w:rPr>
          <w:i/>
          <w:iCs/>
        </w:rPr>
      </w:pPr>
    </w:p>
    <w:p w14:paraId="1A72508C" w14:textId="77777777" w:rsidR="006B2E26" w:rsidRPr="006C521B" w:rsidRDefault="00000000">
      <w:pPr>
        <w:pStyle w:val="Textoindependiente"/>
        <w:spacing w:before="1"/>
        <w:ind w:left="142"/>
        <w:jc w:val="both"/>
        <w:rPr>
          <w:i/>
          <w:iCs/>
        </w:rPr>
      </w:pPr>
      <w:r w:rsidRPr="006C521B">
        <w:rPr>
          <w:i/>
          <w:iCs/>
        </w:rPr>
        <w:t>El</w:t>
      </w:r>
      <w:r w:rsidRPr="006C521B">
        <w:rPr>
          <w:i/>
          <w:iCs/>
          <w:spacing w:val="-3"/>
        </w:rPr>
        <w:t xml:space="preserve"> </w:t>
      </w:r>
      <w:r w:rsidRPr="006C521B">
        <w:rPr>
          <w:i/>
          <w:iCs/>
        </w:rPr>
        <w:t>licitador</w:t>
      </w:r>
      <w:r w:rsidRPr="006C521B">
        <w:rPr>
          <w:i/>
          <w:iCs/>
          <w:spacing w:val="-2"/>
        </w:rPr>
        <w:t xml:space="preserve"> </w:t>
      </w:r>
      <w:r w:rsidRPr="006C521B">
        <w:rPr>
          <w:i/>
          <w:iCs/>
        </w:rPr>
        <w:t>ASFALTOS</w:t>
      </w:r>
      <w:r w:rsidRPr="006C521B">
        <w:rPr>
          <w:i/>
          <w:iCs/>
          <w:spacing w:val="-2"/>
        </w:rPr>
        <w:t xml:space="preserve"> </w:t>
      </w:r>
      <w:r w:rsidRPr="006C521B">
        <w:rPr>
          <w:i/>
          <w:iCs/>
        </w:rPr>
        <w:t>VICÁLVARO,</w:t>
      </w:r>
      <w:r w:rsidRPr="006C521B">
        <w:rPr>
          <w:i/>
          <w:iCs/>
          <w:spacing w:val="-2"/>
        </w:rPr>
        <w:t xml:space="preserve"> </w:t>
      </w:r>
      <w:r w:rsidRPr="006C521B">
        <w:rPr>
          <w:i/>
          <w:iCs/>
        </w:rPr>
        <w:t>S.L.,</w:t>
      </w:r>
      <w:r w:rsidRPr="006C521B">
        <w:rPr>
          <w:i/>
          <w:iCs/>
          <w:spacing w:val="-3"/>
        </w:rPr>
        <w:t xml:space="preserve"> </w:t>
      </w:r>
      <w:r w:rsidRPr="006C521B">
        <w:rPr>
          <w:i/>
          <w:iCs/>
        </w:rPr>
        <w:t>ha</w:t>
      </w:r>
      <w:r w:rsidRPr="006C521B">
        <w:rPr>
          <w:i/>
          <w:iCs/>
          <w:spacing w:val="-2"/>
        </w:rPr>
        <w:t xml:space="preserve"> </w:t>
      </w:r>
      <w:r w:rsidRPr="006C521B">
        <w:rPr>
          <w:i/>
          <w:iCs/>
        </w:rPr>
        <w:t>presentado</w:t>
      </w:r>
      <w:r w:rsidRPr="006C521B">
        <w:rPr>
          <w:i/>
          <w:iCs/>
          <w:spacing w:val="-2"/>
        </w:rPr>
        <w:t xml:space="preserve"> </w:t>
      </w:r>
      <w:r w:rsidRPr="006C521B">
        <w:rPr>
          <w:i/>
          <w:iCs/>
        </w:rPr>
        <w:t>la</w:t>
      </w:r>
      <w:r w:rsidRPr="006C521B">
        <w:rPr>
          <w:i/>
          <w:iCs/>
          <w:spacing w:val="-2"/>
        </w:rPr>
        <w:t xml:space="preserve"> </w:t>
      </w:r>
      <w:r w:rsidRPr="006C521B">
        <w:rPr>
          <w:i/>
          <w:iCs/>
        </w:rPr>
        <w:t>siguiente</w:t>
      </w:r>
      <w:r w:rsidRPr="006C521B">
        <w:rPr>
          <w:i/>
          <w:iCs/>
          <w:spacing w:val="-2"/>
        </w:rPr>
        <w:t xml:space="preserve"> documentación:</w:t>
      </w:r>
    </w:p>
    <w:p w14:paraId="2E88C441" w14:textId="77777777" w:rsidR="006B2E26" w:rsidRPr="006C521B" w:rsidRDefault="006B2E26">
      <w:pPr>
        <w:pStyle w:val="Textoindependiente"/>
        <w:spacing w:before="60"/>
        <w:rPr>
          <w:i/>
          <w:iCs/>
        </w:rPr>
      </w:pPr>
    </w:p>
    <w:p w14:paraId="4FDDD0B2" w14:textId="77777777" w:rsidR="006B2E26" w:rsidRPr="006C521B" w:rsidRDefault="00000000">
      <w:pPr>
        <w:pStyle w:val="Prrafodelista"/>
        <w:numPr>
          <w:ilvl w:val="0"/>
          <w:numId w:val="21"/>
        </w:numPr>
        <w:tabs>
          <w:tab w:val="left" w:pos="324"/>
        </w:tabs>
        <w:spacing w:line="292" w:lineRule="auto"/>
        <w:ind w:firstLine="0"/>
        <w:jc w:val="both"/>
        <w:rPr>
          <w:i/>
          <w:iCs/>
          <w:sz w:val="20"/>
        </w:rPr>
      </w:pPr>
      <w:r w:rsidRPr="006C521B">
        <w:rPr>
          <w:i/>
          <w:iCs/>
          <w:sz w:val="20"/>
        </w:rPr>
        <w:t>Declaración responsable de adscripción de medios humanos y materiales para la correcta</w:t>
      </w:r>
      <w:r w:rsidRPr="006C521B">
        <w:rPr>
          <w:i/>
          <w:iCs/>
          <w:spacing w:val="80"/>
          <w:sz w:val="20"/>
        </w:rPr>
        <w:t xml:space="preserve"> </w:t>
      </w:r>
      <w:r w:rsidRPr="006C521B">
        <w:rPr>
          <w:i/>
          <w:iCs/>
          <w:sz w:val="20"/>
        </w:rPr>
        <w:t>ejecución del contrato.</w:t>
      </w:r>
    </w:p>
    <w:p w14:paraId="0B9C29C3" w14:textId="77777777" w:rsidR="006B2E26" w:rsidRPr="006C521B" w:rsidRDefault="006B2E26">
      <w:pPr>
        <w:pStyle w:val="Prrafodelista"/>
        <w:spacing w:line="292" w:lineRule="auto"/>
        <w:rPr>
          <w:i/>
          <w:iCs/>
          <w:sz w:val="20"/>
        </w:rPr>
        <w:sectPr w:rsidR="006B2E26" w:rsidRPr="006C521B">
          <w:pgSz w:w="11910" w:h="16840"/>
          <w:pgMar w:top="1260" w:right="1417" w:bottom="1260" w:left="1275" w:header="225" w:footer="1060" w:gutter="0"/>
          <w:cols w:space="720"/>
        </w:sectPr>
      </w:pPr>
    </w:p>
    <w:p w14:paraId="00FAE34D" w14:textId="77777777" w:rsidR="006B2E26" w:rsidRPr="006C521B" w:rsidRDefault="00000000">
      <w:pPr>
        <w:pStyle w:val="Prrafodelista"/>
        <w:numPr>
          <w:ilvl w:val="0"/>
          <w:numId w:val="21"/>
        </w:numPr>
        <w:tabs>
          <w:tab w:val="left" w:pos="322"/>
        </w:tabs>
        <w:spacing w:before="180" w:line="292" w:lineRule="auto"/>
        <w:ind w:firstLine="0"/>
        <w:rPr>
          <w:i/>
          <w:iCs/>
          <w:sz w:val="20"/>
        </w:rPr>
      </w:pPr>
      <w:r w:rsidRPr="006C521B">
        <w:rPr>
          <w:i/>
          <w:iCs/>
          <w:noProof/>
          <w:sz w:val="20"/>
        </w:rPr>
        <w:lastRenderedPageBreak/>
        <mc:AlternateContent>
          <mc:Choice Requires="wps">
            <w:drawing>
              <wp:anchor distT="0" distB="0" distL="0" distR="0" simplePos="0" relativeHeight="251645440" behindDoc="0" locked="0" layoutInCell="1" allowOverlap="1" wp14:anchorId="73AD9521" wp14:editId="653F1776">
                <wp:simplePos x="0" y="0"/>
                <wp:positionH relativeFrom="page">
                  <wp:posOffset>6807090</wp:posOffset>
                </wp:positionH>
                <wp:positionV relativeFrom="page">
                  <wp:posOffset>2818730</wp:posOffset>
                </wp:positionV>
                <wp:extent cx="419734" cy="31870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ACC7837"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2CBCC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73AD9521" id="Textbox 107" o:spid="_x0000_s1093" type="#_x0000_t202" style="position:absolute;left:0;text-align:left;margin-left:536pt;margin-top:221.95pt;width:33.05pt;height:250.9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AXowEAADI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v1tl1Hy0hfZIYmgeCSzHxZKIDdTehuPPvYyas/6z&#10;J//yLJyTeE625ySm/gOUickSPbzbJzC2ELp+MxGixhRJ0xDlzv++L1XXU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LGk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ACC7837"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2CBCC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sidRPr="006C521B">
        <w:rPr>
          <w:i/>
          <w:iCs/>
          <w:noProof/>
          <w:sz w:val="20"/>
        </w:rPr>
        <mc:AlternateContent>
          <mc:Choice Requires="wps">
            <w:drawing>
              <wp:anchor distT="0" distB="0" distL="0" distR="0" simplePos="0" relativeHeight="251646464" behindDoc="0" locked="0" layoutInCell="1" allowOverlap="1" wp14:anchorId="4073E91A" wp14:editId="39C25F1D">
                <wp:simplePos x="0" y="0"/>
                <wp:positionH relativeFrom="page">
                  <wp:posOffset>6965929</wp:posOffset>
                </wp:positionH>
                <wp:positionV relativeFrom="page">
                  <wp:posOffset>6552855</wp:posOffset>
                </wp:positionV>
                <wp:extent cx="263525" cy="327596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CFC31D8" w14:textId="4E2533C3"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210EDC7"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E7EE1FB"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4073E91A" id="Textbox 108" o:spid="_x0000_s1094" type="#_x0000_t202" style="position:absolute;left:0;text-align:left;margin-left:548.5pt;margin-top:515.95pt;width:20.75pt;height:257.9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7VowEAADIDAAAOAAAAZHJzL2Uyb0RvYy54bWysUsGO0zAQvSPxD5bv1N2s0mWjpitgBUJa&#10;wUoLH+A6dmMRe4zHbdK/Z+ymLYIb4jIe2+Pn997M+mFyAzvoiBZ8y28WS860V9BZv2v5928f37zl&#10;DJP0nRzA65YfNfKHzetX6zE0uoIehk5HRiAemzG0vE8pNEKg6rWTuICgPV0aiE4m2sad6KIcCd0N&#10;olouV2KE2IUISiPS6ePpkm8KvjFapa/GoE5saDlxSyXGErc5is1aNrsoQ2/VTEP+AwsnradPL1CP&#10;Mkm2j/YvKGdVBASTFgqcAGOs0kUDqblZ/qHmpZdBFy1kDoaLTfj/YNWXw0t4jixN72GiBhYRGJ5A&#10;/UDyRowBm7kme4oNUnUWOpno8koSGD0kb48XP/WUmKLDanVbVzVniq5uq7v6flVnw8X1dYiYPmlw&#10;LCctj9SvwkAenjCdSs8lM5nT/5lJmrYTs13L6/uMmo+20B1JDM0jgeVY3RGxkdrbcvy5l1FzNnz2&#10;5F+ehXMSz8n2nMQ0fIAyMVmih3f7BMYWQtdvZkLUmCJpHqLc+d/3peo66ptf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FSGvtW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2CFC31D8" w14:textId="4E2533C3"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210EDC7"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E7EE1FB"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sidRPr="006C521B">
        <w:rPr>
          <w:i/>
          <w:iCs/>
          <w:sz w:val="20"/>
        </w:rPr>
        <w:t>Certificado</w:t>
      </w:r>
      <w:r w:rsidRPr="006C521B">
        <w:rPr>
          <w:i/>
          <w:iCs/>
          <w:spacing w:val="32"/>
          <w:sz w:val="20"/>
        </w:rPr>
        <w:t xml:space="preserve"> </w:t>
      </w:r>
      <w:r w:rsidRPr="006C521B">
        <w:rPr>
          <w:i/>
          <w:iCs/>
          <w:sz w:val="20"/>
        </w:rPr>
        <w:t>de</w:t>
      </w:r>
      <w:r w:rsidRPr="006C521B">
        <w:rPr>
          <w:i/>
          <w:iCs/>
          <w:spacing w:val="32"/>
          <w:sz w:val="20"/>
        </w:rPr>
        <w:t xml:space="preserve"> </w:t>
      </w:r>
      <w:r w:rsidRPr="006C521B">
        <w:rPr>
          <w:i/>
          <w:iCs/>
          <w:sz w:val="20"/>
        </w:rPr>
        <w:t>situación</w:t>
      </w:r>
      <w:r w:rsidRPr="006C521B">
        <w:rPr>
          <w:i/>
          <w:iCs/>
          <w:spacing w:val="32"/>
          <w:sz w:val="20"/>
        </w:rPr>
        <w:t xml:space="preserve"> </w:t>
      </w:r>
      <w:r w:rsidRPr="006C521B">
        <w:rPr>
          <w:i/>
          <w:iCs/>
          <w:sz w:val="20"/>
        </w:rPr>
        <w:t>en</w:t>
      </w:r>
      <w:r w:rsidRPr="006C521B">
        <w:rPr>
          <w:i/>
          <w:iCs/>
          <w:spacing w:val="32"/>
          <w:sz w:val="20"/>
        </w:rPr>
        <w:t xml:space="preserve"> </w:t>
      </w:r>
      <w:r w:rsidRPr="006C521B">
        <w:rPr>
          <w:i/>
          <w:iCs/>
          <w:sz w:val="20"/>
        </w:rPr>
        <w:t>el</w:t>
      </w:r>
      <w:r w:rsidRPr="006C521B">
        <w:rPr>
          <w:i/>
          <w:iCs/>
          <w:spacing w:val="32"/>
          <w:sz w:val="20"/>
        </w:rPr>
        <w:t xml:space="preserve"> </w:t>
      </w:r>
      <w:r w:rsidRPr="006C521B">
        <w:rPr>
          <w:i/>
          <w:iCs/>
          <w:sz w:val="20"/>
        </w:rPr>
        <w:t>censo</w:t>
      </w:r>
      <w:r w:rsidRPr="006C521B">
        <w:rPr>
          <w:i/>
          <w:iCs/>
          <w:spacing w:val="32"/>
          <w:sz w:val="20"/>
        </w:rPr>
        <w:t xml:space="preserve"> </w:t>
      </w:r>
      <w:r w:rsidRPr="006C521B">
        <w:rPr>
          <w:i/>
          <w:iCs/>
          <w:sz w:val="20"/>
        </w:rPr>
        <w:t>de</w:t>
      </w:r>
      <w:r w:rsidRPr="006C521B">
        <w:rPr>
          <w:i/>
          <w:iCs/>
          <w:spacing w:val="32"/>
          <w:sz w:val="20"/>
        </w:rPr>
        <w:t xml:space="preserve"> </w:t>
      </w:r>
      <w:r w:rsidRPr="006C521B">
        <w:rPr>
          <w:i/>
          <w:iCs/>
          <w:sz w:val="20"/>
        </w:rPr>
        <w:t>actividades</w:t>
      </w:r>
      <w:r w:rsidRPr="006C521B">
        <w:rPr>
          <w:i/>
          <w:iCs/>
          <w:spacing w:val="32"/>
          <w:sz w:val="20"/>
        </w:rPr>
        <w:t xml:space="preserve"> </w:t>
      </w:r>
      <w:r w:rsidRPr="006C521B">
        <w:rPr>
          <w:i/>
          <w:iCs/>
          <w:sz w:val="20"/>
        </w:rPr>
        <w:t>de</w:t>
      </w:r>
      <w:r w:rsidRPr="006C521B">
        <w:rPr>
          <w:i/>
          <w:iCs/>
          <w:spacing w:val="32"/>
          <w:sz w:val="20"/>
        </w:rPr>
        <w:t xml:space="preserve"> </w:t>
      </w:r>
      <w:r w:rsidRPr="006C521B">
        <w:rPr>
          <w:i/>
          <w:iCs/>
          <w:sz w:val="20"/>
        </w:rPr>
        <w:t>la</w:t>
      </w:r>
      <w:r w:rsidRPr="006C521B">
        <w:rPr>
          <w:i/>
          <w:iCs/>
          <w:spacing w:val="32"/>
          <w:sz w:val="20"/>
        </w:rPr>
        <w:t xml:space="preserve"> </w:t>
      </w:r>
      <w:r w:rsidRPr="006C521B">
        <w:rPr>
          <w:i/>
          <w:iCs/>
          <w:sz w:val="20"/>
        </w:rPr>
        <w:t>AEAT,</w:t>
      </w:r>
      <w:r w:rsidRPr="006C521B">
        <w:rPr>
          <w:i/>
          <w:iCs/>
          <w:spacing w:val="32"/>
          <w:sz w:val="20"/>
        </w:rPr>
        <w:t xml:space="preserve"> </w:t>
      </w:r>
      <w:r w:rsidRPr="006C521B">
        <w:rPr>
          <w:i/>
          <w:iCs/>
          <w:sz w:val="20"/>
        </w:rPr>
        <w:t>declaración</w:t>
      </w:r>
      <w:r w:rsidRPr="006C521B">
        <w:rPr>
          <w:i/>
          <w:iCs/>
          <w:spacing w:val="32"/>
          <w:sz w:val="20"/>
        </w:rPr>
        <w:t xml:space="preserve"> </w:t>
      </w:r>
      <w:r w:rsidRPr="006C521B">
        <w:rPr>
          <w:i/>
          <w:iCs/>
          <w:sz w:val="20"/>
        </w:rPr>
        <w:t>responsable</w:t>
      </w:r>
      <w:r w:rsidRPr="006C521B">
        <w:rPr>
          <w:i/>
          <w:iCs/>
          <w:spacing w:val="32"/>
          <w:sz w:val="20"/>
        </w:rPr>
        <w:t xml:space="preserve"> </w:t>
      </w:r>
      <w:r w:rsidRPr="006C521B">
        <w:rPr>
          <w:i/>
          <w:iCs/>
          <w:sz w:val="20"/>
        </w:rPr>
        <w:t>de</w:t>
      </w:r>
      <w:r w:rsidRPr="006C521B">
        <w:rPr>
          <w:i/>
          <w:iCs/>
          <w:spacing w:val="32"/>
          <w:sz w:val="20"/>
        </w:rPr>
        <w:t xml:space="preserve"> </w:t>
      </w:r>
      <w:r w:rsidRPr="006C521B">
        <w:rPr>
          <w:i/>
          <w:iCs/>
          <w:sz w:val="20"/>
        </w:rPr>
        <w:t>no haberse dado de baja del impuesto y acreditación del pago del último recibo del IAE.</w:t>
      </w:r>
    </w:p>
    <w:p w14:paraId="33EEC30F" w14:textId="77777777" w:rsidR="006B2E26" w:rsidRPr="006C521B" w:rsidRDefault="006B2E26">
      <w:pPr>
        <w:pStyle w:val="Textoindependiente"/>
        <w:spacing w:before="10"/>
        <w:rPr>
          <w:i/>
          <w:iCs/>
        </w:rPr>
      </w:pPr>
    </w:p>
    <w:p w14:paraId="69BDF83B" w14:textId="77777777" w:rsidR="006B2E26" w:rsidRPr="006C521B" w:rsidRDefault="00000000">
      <w:pPr>
        <w:pStyle w:val="Prrafodelista"/>
        <w:numPr>
          <w:ilvl w:val="0"/>
          <w:numId w:val="21"/>
        </w:numPr>
        <w:tabs>
          <w:tab w:val="left" w:pos="306"/>
        </w:tabs>
        <w:ind w:left="306" w:right="0" w:hanging="164"/>
        <w:rPr>
          <w:i/>
          <w:iCs/>
          <w:sz w:val="20"/>
        </w:rPr>
      </w:pPr>
      <w:r w:rsidRPr="006C521B">
        <w:rPr>
          <w:i/>
          <w:iCs/>
          <w:sz w:val="20"/>
        </w:rPr>
        <w:t>Certificado</w:t>
      </w:r>
      <w:r w:rsidRPr="006C521B">
        <w:rPr>
          <w:i/>
          <w:iCs/>
          <w:spacing w:val="-3"/>
          <w:sz w:val="20"/>
        </w:rPr>
        <w:t xml:space="preserve"> </w:t>
      </w:r>
      <w:r w:rsidRPr="006C521B">
        <w:rPr>
          <w:i/>
          <w:iCs/>
          <w:sz w:val="20"/>
        </w:rPr>
        <w:t>de</w:t>
      </w:r>
      <w:r w:rsidRPr="006C521B">
        <w:rPr>
          <w:i/>
          <w:iCs/>
          <w:spacing w:val="-2"/>
          <w:sz w:val="20"/>
        </w:rPr>
        <w:t xml:space="preserve"> </w:t>
      </w:r>
      <w:r w:rsidRPr="006C521B">
        <w:rPr>
          <w:i/>
          <w:iCs/>
          <w:sz w:val="20"/>
        </w:rPr>
        <w:t>estar</w:t>
      </w:r>
      <w:r w:rsidRPr="006C521B">
        <w:rPr>
          <w:i/>
          <w:iCs/>
          <w:spacing w:val="-3"/>
          <w:sz w:val="20"/>
        </w:rPr>
        <w:t xml:space="preserve"> </w:t>
      </w:r>
      <w:r w:rsidRPr="006C521B">
        <w:rPr>
          <w:i/>
          <w:iCs/>
          <w:sz w:val="20"/>
        </w:rPr>
        <w:t>al</w:t>
      </w:r>
      <w:r w:rsidRPr="006C521B">
        <w:rPr>
          <w:i/>
          <w:iCs/>
          <w:spacing w:val="-2"/>
          <w:sz w:val="20"/>
        </w:rPr>
        <w:t xml:space="preserve"> </w:t>
      </w:r>
      <w:r w:rsidRPr="006C521B">
        <w:rPr>
          <w:i/>
          <w:iCs/>
          <w:sz w:val="20"/>
        </w:rPr>
        <w:t>corriente</w:t>
      </w:r>
      <w:r w:rsidRPr="006C521B">
        <w:rPr>
          <w:i/>
          <w:iCs/>
          <w:spacing w:val="-3"/>
          <w:sz w:val="20"/>
        </w:rPr>
        <w:t xml:space="preserve"> </w:t>
      </w:r>
      <w:r w:rsidRPr="006C521B">
        <w:rPr>
          <w:i/>
          <w:iCs/>
          <w:sz w:val="20"/>
        </w:rPr>
        <w:t>de</w:t>
      </w:r>
      <w:r w:rsidRPr="006C521B">
        <w:rPr>
          <w:i/>
          <w:iCs/>
          <w:spacing w:val="-2"/>
          <w:sz w:val="20"/>
        </w:rPr>
        <w:t xml:space="preserve"> </w:t>
      </w:r>
      <w:r w:rsidRPr="006C521B">
        <w:rPr>
          <w:i/>
          <w:iCs/>
          <w:sz w:val="20"/>
        </w:rPr>
        <w:t>sus</w:t>
      </w:r>
      <w:r w:rsidRPr="006C521B">
        <w:rPr>
          <w:i/>
          <w:iCs/>
          <w:spacing w:val="-3"/>
          <w:sz w:val="20"/>
        </w:rPr>
        <w:t xml:space="preserve"> </w:t>
      </w:r>
      <w:r w:rsidRPr="006C521B">
        <w:rPr>
          <w:i/>
          <w:iCs/>
          <w:sz w:val="20"/>
        </w:rPr>
        <w:t>obligaciones</w:t>
      </w:r>
      <w:r w:rsidRPr="006C521B">
        <w:rPr>
          <w:i/>
          <w:iCs/>
          <w:spacing w:val="-2"/>
          <w:sz w:val="20"/>
        </w:rPr>
        <w:t xml:space="preserve"> </w:t>
      </w:r>
      <w:r w:rsidRPr="006C521B">
        <w:rPr>
          <w:i/>
          <w:iCs/>
          <w:sz w:val="20"/>
        </w:rPr>
        <w:t>tributarias</w:t>
      </w:r>
      <w:r w:rsidRPr="006C521B">
        <w:rPr>
          <w:i/>
          <w:iCs/>
          <w:spacing w:val="-3"/>
          <w:sz w:val="20"/>
        </w:rPr>
        <w:t xml:space="preserve"> </w:t>
      </w:r>
      <w:r w:rsidRPr="006C521B">
        <w:rPr>
          <w:i/>
          <w:iCs/>
          <w:sz w:val="20"/>
        </w:rPr>
        <w:t>y</w:t>
      </w:r>
      <w:r w:rsidRPr="006C521B">
        <w:rPr>
          <w:i/>
          <w:iCs/>
          <w:spacing w:val="-2"/>
          <w:sz w:val="20"/>
        </w:rPr>
        <w:t xml:space="preserve"> </w:t>
      </w:r>
      <w:r w:rsidRPr="006C521B">
        <w:rPr>
          <w:i/>
          <w:iCs/>
          <w:sz w:val="20"/>
        </w:rPr>
        <w:t>con</w:t>
      </w:r>
      <w:r w:rsidRPr="006C521B">
        <w:rPr>
          <w:i/>
          <w:iCs/>
          <w:spacing w:val="-3"/>
          <w:sz w:val="20"/>
        </w:rPr>
        <w:t xml:space="preserve"> </w:t>
      </w:r>
      <w:r w:rsidRPr="006C521B">
        <w:rPr>
          <w:i/>
          <w:iCs/>
          <w:sz w:val="20"/>
        </w:rPr>
        <w:t>la</w:t>
      </w:r>
      <w:r w:rsidRPr="006C521B">
        <w:rPr>
          <w:i/>
          <w:iCs/>
          <w:spacing w:val="-2"/>
          <w:sz w:val="20"/>
        </w:rPr>
        <w:t xml:space="preserve"> </w:t>
      </w:r>
      <w:r w:rsidRPr="006C521B">
        <w:rPr>
          <w:i/>
          <w:iCs/>
          <w:sz w:val="20"/>
        </w:rPr>
        <w:t>Seguridad</w:t>
      </w:r>
      <w:r w:rsidRPr="006C521B">
        <w:rPr>
          <w:i/>
          <w:iCs/>
          <w:spacing w:val="-2"/>
          <w:sz w:val="20"/>
        </w:rPr>
        <w:t xml:space="preserve"> Social.</w:t>
      </w:r>
    </w:p>
    <w:p w14:paraId="37E8D659" w14:textId="77777777" w:rsidR="006B2E26" w:rsidRPr="006C521B" w:rsidRDefault="006B2E26">
      <w:pPr>
        <w:pStyle w:val="Textoindependiente"/>
        <w:spacing w:before="60"/>
        <w:rPr>
          <w:i/>
          <w:iCs/>
        </w:rPr>
      </w:pPr>
    </w:p>
    <w:p w14:paraId="7A73ED7E" w14:textId="77777777" w:rsidR="006B2E26" w:rsidRPr="006C521B" w:rsidRDefault="00000000">
      <w:pPr>
        <w:pStyle w:val="Prrafodelista"/>
        <w:numPr>
          <w:ilvl w:val="0"/>
          <w:numId w:val="21"/>
        </w:numPr>
        <w:tabs>
          <w:tab w:val="left" w:pos="322"/>
        </w:tabs>
        <w:spacing w:before="1" w:line="292" w:lineRule="auto"/>
        <w:ind w:firstLine="0"/>
        <w:rPr>
          <w:i/>
          <w:iCs/>
          <w:sz w:val="20"/>
        </w:rPr>
      </w:pPr>
      <w:r w:rsidRPr="006C521B">
        <w:rPr>
          <w:i/>
          <w:iCs/>
          <w:sz w:val="20"/>
        </w:rPr>
        <w:t>Declaración</w:t>
      </w:r>
      <w:r w:rsidRPr="006C521B">
        <w:rPr>
          <w:i/>
          <w:iCs/>
          <w:spacing w:val="36"/>
          <w:sz w:val="20"/>
        </w:rPr>
        <w:t xml:space="preserve"> </w:t>
      </w:r>
      <w:r w:rsidRPr="006C521B">
        <w:rPr>
          <w:i/>
          <w:iCs/>
          <w:sz w:val="20"/>
        </w:rPr>
        <w:t>de</w:t>
      </w:r>
      <w:r w:rsidRPr="006C521B">
        <w:rPr>
          <w:i/>
          <w:iCs/>
          <w:spacing w:val="36"/>
          <w:sz w:val="20"/>
        </w:rPr>
        <w:t xml:space="preserve"> </w:t>
      </w:r>
      <w:r w:rsidRPr="006C521B">
        <w:rPr>
          <w:i/>
          <w:iCs/>
          <w:sz w:val="20"/>
        </w:rPr>
        <w:t>no</w:t>
      </w:r>
      <w:r w:rsidRPr="006C521B">
        <w:rPr>
          <w:i/>
          <w:iCs/>
          <w:spacing w:val="36"/>
          <w:sz w:val="20"/>
        </w:rPr>
        <w:t xml:space="preserve"> </w:t>
      </w:r>
      <w:r w:rsidRPr="006C521B">
        <w:rPr>
          <w:i/>
          <w:iCs/>
          <w:sz w:val="20"/>
        </w:rPr>
        <w:t>hallarse</w:t>
      </w:r>
      <w:r w:rsidRPr="006C521B">
        <w:rPr>
          <w:i/>
          <w:iCs/>
          <w:spacing w:val="36"/>
          <w:sz w:val="20"/>
        </w:rPr>
        <w:t xml:space="preserve"> </w:t>
      </w:r>
      <w:r w:rsidRPr="006C521B">
        <w:rPr>
          <w:i/>
          <w:iCs/>
          <w:sz w:val="20"/>
        </w:rPr>
        <w:t>incursa</w:t>
      </w:r>
      <w:r w:rsidRPr="006C521B">
        <w:rPr>
          <w:i/>
          <w:iCs/>
          <w:spacing w:val="36"/>
          <w:sz w:val="20"/>
        </w:rPr>
        <w:t xml:space="preserve"> </w:t>
      </w:r>
      <w:r w:rsidRPr="006C521B">
        <w:rPr>
          <w:i/>
          <w:iCs/>
          <w:sz w:val="20"/>
        </w:rPr>
        <w:t>en</w:t>
      </w:r>
      <w:r w:rsidRPr="006C521B">
        <w:rPr>
          <w:i/>
          <w:iCs/>
          <w:spacing w:val="36"/>
          <w:sz w:val="20"/>
        </w:rPr>
        <w:t xml:space="preserve"> </w:t>
      </w:r>
      <w:r w:rsidRPr="006C521B">
        <w:rPr>
          <w:i/>
          <w:iCs/>
          <w:sz w:val="20"/>
        </w:rPr>
        <w:t>prohibición</w:t>
      </w:r>
      <w:r w:rsidRPr="006C521B">
        <w:rPr>
          <w:i/>
          <w:iCs/>
          <w:spacing w:val="36"/>
          <w:sz w:val="20"/>
        </w:rPr>
        <w:t xml:space="preserve"> </w:t>
      </w:r>
      <w:r w:rsidRPr="006C521B">
        <w:rPr>
          <w:i/>
          <w:iCs/>
          <w:sz w:val="20"/>
        </w:rPr>
        <w:t>para</w:t>
      </w:r>
      <w:r w:rsidRPr="006C521B">
        <w:rPr>
          <w:i/>
          <w:iCs/>
          <w:spacing w:val="36"/>
          <w:sz w:val="20"/>
        </w:rPr>
        <w:t xml:space="preserve"> </w:t>
      </w:r>
      <w:r w:rsidRPr="006C521B">
        <w:rPr>
          <w:i/>
          <w:iCs/>
          <w:sz w:val="20"/>
        </w:rPr>
        <w:t>contratar</w:t>
      </w:r>
      <w:r w:rsidRPr="006C521B">
        <w:rPr>
          <w:i/>
          <w:iCs/>
          <w:spacing w:val="36"/>
          <w:sz w:val="20"/>
        </w:rPr>
        <w:t xml:space="preserve"> </w:t>
      </w:r>
      <w:r w:rsidRPr="006C521B">
        <w:rPr>
          <w:i/>
          <w:iCs/>
          <w:sz w:val="20"/>
        </w:rPr>
        <w:t>ni</w:t>
      </w:r>
      <w:r w:rsidRPr="006C521B">
        <w:rPr>
          <w:i/>
          <w:iCs/>
          <w:spacing w:val="36"/>
          <w:sz w:val="20"/>
        </w:rPr>
        <w:t xml:space="preserve"> </w:t>
      </w:r>
      <w:r w:rsidRPr="006C521B">
        <w:rPr>
          <w:i/>
          <w:iCs/>
          <w:sz w:val="20"/>
        </w:rPr>
        <w:t>de</w:t>
      </w:r>
      <w:r w:rsidRPr="006C521B">
        <w:rPr>
          <w:i/>
          <w:iCs/>
          <w:spacing w:val="36"/>
          <w:sz w:val="20"/>
        </w:rPr>
        <w:t xml:space="preserve"> </w:t>
      </w:r>
      <w:r w:rsidRPr="006C521B">
        <w:rPr>
          <w:i/>
          <w:iCs/>
          <w:sz w:val="20"/>
        </w:rPr>
        <w:t>más</w:t>
      </w:r>
      <w:r w:rsidRPr="006C521B">
        <w:rPr>
          <w:i/>
          <w:iCs/>
          <w:spacing w:val="36"/>
          <w:sz w:val="20"/>
        </w:rPr>
        <w:t xml:space="preserve"> </w:t>
      </w:r>
      <w:r w:rsidRPr="006C521B">
        <w:rPr>
          <w:i/>
          <w:iCs/>
          <w:sz w:val="20"/>
        </w:rPr>
        <w:t>circunstancias</w:t>
      </w:r>
      <w:r w:rsidRPr="006C521B">
        <w:rPr>
          <w:i/>
          <w:iCs/>
          <w:spacing w:val="36"/>
          <w:sz w:val="20"/>
        </w:rPr>
        <w:t xml:space="preserve"> </w:t>
      </w:r>
      <w:r w:rsidRPr="006C521B">
        <w:rPr>
          <w:i/>
          <w:iCs/>
          <w:sz w:val="20"/>
        </w:rPr>
        <w:t>y</w:t>
      </w:r>
      <w:r w:rsidRPr="006C521B">
        <w:rPr>
          <w:i/>
          <w:iCs/>
          <w:spacing w:val="36"/>
          <w:sz w:val="20"/>
        </w:rPr>
        <w:t xml:space="preserve"> </w:t>
      </w:r>
      <w:r w:rsidRPr="006C521B">
        <w:rPr>
          <w:i/>
          <w:iCs/>
          <w:sz w:val="20"/>
        </w:rPr>
        <w:t>de hallarse al corriente en el cumplimiento de sus obligaciones tributarias y con la seguridad Social.</w:t>
      </w:r>
    </w:p>
    <w:p w14:paraId="4C6B00D2" w14:textId="77777777" w:rsidR="006B2E26" w:rsidRPr="006C521B" w:rsidRDefault="006B2E26">
      <w:pPr>
        <w:pStyle w:val="Textoindependiente"/>
        <w:spacing w:before="9"/>
        <w:rPr>
          <w:i/>
          <w:iCs/>
        </w:rPr>
      </w:pPr>
    </w:p>
    <w:p w14:paraId="400B507B" w14:textId="2313996F" w:rsidR="006B2E26" w:rsidRPr="006C521B" w:rsidRDefault="00000000">
      <w:pPr>
        <w:pStyle w:val="Prrafodelista"/>
        <w:numPr>
          <w:ilvl w:val="0"/>
          <w:numId w:val="21"/>
        </w:numPr>
        <w:tabs>
          <w:tab w:val="left" w:pos="320"/>
        </w:tabs>
        <w:spacing w:line="292" w:lineRule="auto"/>
        <w:ind w:firstLine="0"/>
        <w:rPr>
          <w:i/>
          <w:iCs/>
          <w:sz w:val="20"/>
        </w:rPr>
      </w:pPr>
      <w:r w:rsidRPr="006C521B">
        <w:rPr>
          <w:i/>
          <w:iCs/>
          <w:sz w:val="20"/>
        </w:rPr>
        <w:t>Garantía definitiva por importe de 11.426,45</w:t>
      </w:r>
      <w:r w:rsidR="006C521B" w:rsidRPr="006C521B">
        <w:rPr>
          <w:i/>
          <w:iCs/>
          <w:sz w:val="20"/>
        </w:rPr>
        <w:t xml:space="preserve"> </w:t>
      </w:r>
      <w:r w:rsidRPr="006C521B">
        <w:rPr>
          <w:i/>
          <w:iCs/>
          <w:sz w:val="20"/>
        </w:rPr>
        <w:t>€</w:t>
      </w:r>
      <w:r w:rsidR="006C521B" w:rsidRPr="006C521B">
        <w:rPr>
          <w:i/>
          <w:iCs/>
          <w:sz w:val="20"/>
        </w:rPr>
        <w:t>,</w:t>
      </w:r>
      <w:r w:rsidRPr="006C521B">
        <w:rPr>
          <w:i/>
          <w:iCs/>
          <w:sz w:val="20"/>
        </w:rPr>
        <w:t xml:space="preserve"> mediante certificado de seguro de caución suscrito</w:t>
      </w:r>
      <w:r w:rsidRPr="006C521B">
        <w:rPr>
          <w:i/>
          <w:iCs/>
          <w:spacing w:val="40"/>
          <w:sz w:val="20"/>
        </w:rPr>
        <w:t xml:space="preserve"> </w:t>
      </w:r>
      <w:r w:rsidRPr="006C521B">
        <w:rPr>
          <w:i/>
          <w:iCs/>
          <w:sz w:val="20"/>
        </w:rPr>
        <w:t>con W.R. BERKLEY EUROPE AG, SUCURSAL EN ESPAÑA.</w:t>
      </w:r>
    </w:p>
    <w:p w14:paraId="0D1B5082" w14:textId="77777777" w:rsidR="006B2E26" w:rsidRPr="006C521B" w:rsidRDefault="006B2E26">
      <w:pPr>
        <w:pStyle w:val="Textoindependiente"/>
        <w:spacing w:before="10"/>
        <w:rPr>
          <w:i/>
          <w:iCs/>
        </w:rPr>
      </w:pPr>
    </w:p>
    <w:p w14:paraId="6BEC4C30" w14:textId="77777777" w:rsidR="006B2E26" w:rsidRPr="006C521B" w:rsidRDefault="00000000">
      <w:pPr>
        <w:pStyle w:val="Textoindependiente"/>
        <w:spacing w:line="292" w:lineRule="auto"/>
        <w:ind w:left="142" w:right="1"/>
        <w:jc w:val="both"/>
        <w:rPr>
          <w:i/>
          <w:iCs/>
        </w:rPr>
      </w:pPr>
      <w:r w:rsidRPr="006C521B">
        <w:rPr>
          <w:i/>
          <w:iCs/>
        </w:rPr>
        <w:t xml:space="preserve">Deberá constituir la garantía definitiva ante la Tesorería Municipal antes de la formalización del </w:t>
      </w:r>
      <w:r w:rsidRPr="006C521B">
        <w:rPr>
          <w:i/>
          <w:iCs/>
          <w:spacing w:val="-2"/>
        </w:rPr>
        <w:t>contrato.</w:t>
      </w:r>
    </w:p>
    <w:p w14:paraId="6333B9C8" w14:textId="77777777" w:rsidR="006B2E26" w:rsidRPr="006C521B" w:rsidRDefault="006B2E26">
      <w:pPr>
        <w:pStyle w:val="Textoindependiente"/>
        <w:spacing w:before="10"/>
        <w:rPr>
          <w:i/>
          <w:iCs/>
        </w:rPr>
      </w:pPr>
    </w:p>
    <w:p w14:paraId="526B20AC" w14:textId="77777777" w:rsidR="006B2E26" w:rsidRPr="006C521B" w:rsidRDefault="00000000">
      <w:pPr>
        <w:pStyle w:val="Textoindependiente"/>
        <w:spacing w:line="292" w:lineRule="auto"/>
        <w:ind w:left="142" w:right="1"/>
        <w:jc w:val="both"/>
        <w:rPr>
          <w:i/>
          <w:iCs/>
        </w:rPr>
      </w:pPr>
      <w:r w:rsidRPr="006C521B">
        <w:rPr>
          <w:i/>
          <w:iCs/>
        </w:rPr>
        <w:t xml:space="preserve">El licitador tiene inscrito en el Registro Oficial de Licitadores y Empresas Clasificadas del Sector Público: domicilio social, ausencia de prohibiciones de contratar, órgano de administración, poderes para contratar, clasificación empresarial exigida en el pliego para acreditar la solvencia y el objeto </w:t>
      </w:r>
      <w:r w:rsidRPr="006C521B">
        <w:rPr>
          <w:i/>
          <w:iCs/>
          <w:spacing w:val="-2"/>
        </w:rPr>
        <w:t>social.</w:t>
      </w:r>
    </w:p>
    <w:p w14:paraId="72D1395A" w14:textId="77777777" w:rsidR="006B2E26" w:rsidRPr="006C521B" w:rsidRDefault="006B2E26">
      <w:pPr>
        <w:pStyle w:val="Textoindependiente"/>
        <w:spacing w:before="10"/>
        <w:rPr>
          <w:i/>
          <w:iCs/>
        </w:rPr>
      </w:pPr>
    </w:p>
    <w:p w14:paraId="5F922DDA" w14:textId="77777777" w:rsidR="006B2E26" w:rsidRPr="006C521B" w:rsidRDefault="00000000">
      <w:pPr>
        <w:pStyle w:val="Textoindependiente"/>
        <w:ind w:left="142"/>
        <w:rPr>
          <w:i/>
          <w:iCs/>
        </w:rPr>
      </w:pPr>
      <w:r w:rsidRPr="006C521B">
        <w:rPr>
          <w:i/>
          <w:iCs/>
        </w:rPr>
        <w:t>La</w:t>
      </w:r>
      <w:r w:rsidRPr="006C521B">
        <w:rPr>
          <w:i/>
          <w:iCs/>
          <w:spacing w:val="-5"/>
        </w:rPr>
        <w:t xml:space="preserve"> </w:t>
      </w:r>
      <w:r w:rsidRPr="006C521B">
        <w:rPr>
          <w:i/>
          <w:iCs/>
        </w:rPr>
        <w:t>documentación</w:t>
      </w:r>
      <w:r w:rsidRPr="006C521B">
        <w:rPr>
          <w:i/>
          <w:iCs/>
          <w:spacing w:val="-4"/>
        </w:rPr>
        <w:t xml:space="preserve"> </w:t>
      </w:r>
      <w:r w:rsidRPr="006C521B">
        <w:rPr>
          <w:i/>
          <w:iCs/>
        </w:rPr>
        <w:t>es</w:t>
      </w:r>
      <w:r w:rsidRPr="006C521B">
        <w:rPr>
          <w:i/>
          <w:iCs/>
          <w:spacing w:val="-4"/>
        </w:rPr>
        <w:t xml:space="preserve"> </w:t>
      </w:r>
      <w:r w:rsidRPr="006C521B">
        <w:rPr>
          <w:i/>
          <w:iCs/>
          <w:spacing w:val="-2"/>
        </w:rPr>
        <w:t>conforme.”</w:t>
      </w:r>
    </w:p>
    <w:p w14:paraId="05F5DD4A" w14:textId="77777777" w:rsidR="006B2E26" w:rsidRDefault="006B2E26">
      <w:pPr>
        <w:pStyle w:val="Textoindependiente"/>
        <w:spacing w:before="60"/>
      </w:pPr>
    </w:p>
    <w:p w14:paraId="4437123C" w14:textId="41F209F8" w:rsidR="006B2E26" w:rsidRDefault="00000000">
      <w:pPr>
        <w:pStyle w:val="Prrafodelista"/>
        <w:numPr>
          <w:ilvl w:val="0"/>
          <w:numId w:val="22"/>
        </w:numPr>
        <w:tabs>
          <w:tab w:val="left" w:pos="281"/>
        </w:tabs>
        <w:spacing w:line="292" w:lineRule="auto"/>
        <w:ind w:firstLine="0"/>
        <w:jc w:val="both"/>
        <w:rPr>
          <w:sz w:val="20"/>
        </w:rPr>
      </w:pPr>
      <w:r>
        <w:rPr>
          <w:sz w:val="20"/>
        </w:rPr>
        <w:t>Acta de la Mesa de Contratación de fecha 28 de mayo de 2025, que eleva al órgano de</w:t>
      </w:r>
      <w:r>
        <w:rPr>
          <w:spacing w:val="80"/>
          <w:w w:val="150"/>
          <w:sz w:val="20"/>
        </w:rPr>
        <w:t xml:space="preserve"> </w:t>
      </w:r>
      <w:r>
        <w:rPr>
          <w:sz w:val="20"/>
        </w:rPr>
        <w:t>contratación propuesta de adjudicación a favor de ASFALTOS VICÁLVARO, S.L.</w:t>
      </w:r>
    </w:p>
    <w:p w14:paraId="0FC36409" w14:textId="77777777" w:rsidR="006B2E26" w:rsidRDefault="006B2E26">
      <w:pPr>
        <w:pStyle w:val="Textoindependiente"/>
        <w:spacing w:before="10"/>
      </w:pPr>
    </w:p>
    <w:p w14:paraId="55E177BF" w14:textId="197E5359" w:rsidR="006B2E26" w:rsidRDefault="00000000">
      <w:pPr>
        <w:pStyle w:val="Prrafodelista"/>
        <w:numPr>
          <w:ilvl w:val="0"/>
          <w:numId w:val="22"/>
        </w:numPr>
        <w:tabs>
          <w:tab w:val="left" w:pos="312"/>
        </w:tabs>
        <w:spacing w:line="292" w:lineRule="auto"/>
        <w:ind w:firstLine="0"/>
        <w:jc w:val="both"/>
        <w:rPr>
          <w:sz w:val="20"/>
        </w:rPr>
      </w:pPr>
      <w:r>
        <w:rPr>
          <w:sz w:val="20"/>
        </w:rPr>
        <w:t>Retención de crédito por importe de 304.172,10</w:t>
      </w:r>
      <w:r w:rsidR="006C521B">
        <w:rPr>
          <w:sz w:val="20"/>
        </w:rPr>
        <w:t xml:space="preserve"> </w:t>
      </w:r>
      <w:r>
        <w:rPr>
          <w:sz w:val="20"/>
        </w:rPr>
        <w:t>€</w:t>
      </w:r>
      <w:r w:rsidR="006C521B">
        <w:rPr>
          <w:sz w:val="20"/>
        </w:rPr>
        <w:t>,</w:t>
      </w:r>
      <w:r>
        <w:rPr>
          <w:sz w:val="20"/>
        </w:rPr>
        <w:t xml:space="preserve"> con cargo a la aplicación presupuestaria </w:t>
      </w:r>
      <w:r>
        <w:rPr>
          <w:spacing w:val="-2"/>
          <w:sz w:val="20"/>
        </w:rPr>
        <w:t>103.3230.63200.</w:t>
      </w:r>
    </w:p>
    <w:p w14:paraId="45BBC95B" w14:textId="77777777" w:rsidR="006B2E26" w:rsidRDefault="006B2E26">
      <w:pPr>
        <w:pStyle w:val="Textoindependiente"/>
        <w:spacing w:before="10"/>
      </w:pPr>
    </w:p>
    <w:p w14:paraId="50288246" w14:textId="1E504E08" w:rsidR="006B2E26" w:rsidRDefault="00000000">
      <w:pPr>
        <w:pStyle w:val="Prrafodelista"/>
        <w:numPr>
          <w:ilvl w:val="0"/>
          <w:numId w:val="22"/>
        </w:numPr>
        <w:tabs>
          <w:tab w:val="left" w:pos="332"/>
        </w:tabs>
        <w:spacing w:line="297" w:lineRule="auto"/>
        <w:ind w:firstLine="0"/>
        <w:rPr>
          <w:sz w:val="20"/>
        </w:rPr>
      </w:pPr>
      <w:r>
        <w:rPr>
          <w:sz w:val="20"/>
        </w:rPr>
        <w:t xml:space="preserve">Consta informe jurídico </w:t>
      </w:r>
      <w:r>
        <w:rPr>
          <w:b/>
          <w:sz w:val="20"/>
        </w:rPr>
        <w:t xml:space="preserve">favorable </w:t>
      </w:r>
      <w:r>
        <w:rPr>
          <w:sz w:val="20"/>
        </w:rPr>
        <w:t xml:space="preserve">suscrito con fecha 28 de mayo de 2025 por el </w:t>
      </w:r>
      <w:proofErr w:type="gramStart"/>
      <w:r>
        <w:rPr>
          <w:sz w:val="20"/>
        </w:rPr>
        <w:t>Director General</w:t>
      </w:r>
      <w:proofErr w:type="gramEnd"/>
      <w:r>
        <w:rPr>
          <w:spacing w:val="40"/>
          <w:sz w:val="20"/>
        </w:rPr>
        <w:t xml:space="preserve"> </w:t>
      </w:r>
      <w:r>
        <w:rPr>
          <w:sz w:val="20"/>
        </w:rPr>
        <w:t>de la Asesoría Jurídica a la propuesta que a continuación se transcribe</w:t>
      </w:r>
      <w:r w:rsidR="006C521B">
        <w:rPr>
          <w:sz w:val="20"/>
        </w:rPr>
        <w:t>.</w:t>
      </w:r>
    </w:p>
    <w:p w14:paraId="3D1A8595" w14:textId="77777777" w:rsidR="006B2E26" w:rsidRDefault="006B2E26">
      <w:pPr>
        <w:pStyle w:val="Textoindependiente"/>
        <w:spacing w:before="4"/>
      </w:pPr>
    </w:p>
    <w:p w14:paraId="3D8369EA" w14:textId="4B8A03C2" w:rsidR="006B2E26" w:rsidRDefault="00000000">
      <w:pPr>
        <w:pStyle w:val="Textoindependiente"/>
        <w:spacing w:before="1" w:line="292" w:lineRule="auto"/>
        <w:ind w:left="142" w:right="1"/>
        <w:jc w:val="both"/>
      </w:pPr>
      <w:r>
        <w:t>Vista la propuesta de resolución PR/2025/3287 de 28 de mayo de 2025 fiscalizada favorablemente con fecha de 28 de mayo de 2025</w:t>
      </w:r>
      <w:r w:rsidR="006C521B">
        <w:t>,</w:t>
      </w:r>
    </w:p>
    <w:p w14:paraId="7583061A" w14:textId="77777777" w:rsidR="006B2E26" w:rsidRDefault="006B2E26">
      <w:pPr>
        <w:pStyle w:val="Textoindependiente"/>
        <w:spacing w:before="8"/>
      </w:pPr>
    </w:p>
    <w:p w14:paraId="3E8E1A51" w14:textId="77777777" w:rsidR="006B2E26" w:rsidRDefault="00000000">
      <w:pPr>
        <w:pStyle w:val="Ttulo4"/>
        <w:spacing w:before="1"/>
      </w:pPr>
      <w:r>
        <w:rPr>
          <w:spacing w:val="-2"/>
        </w:rPr>
        <w:t>Resolución:</w:t>
      </w:r>
    </w:p>
    <w:p w14:paraId="6C946D77" w14:textId="77777777" w:rsidR="006B2E26" w:rsidRDefault="006B2E26">
      <w:pPr>
        <w:pStyle w:val="Textoindependiente"/>
        <w:spacing w:before="61"/>
        <w:rPr>
          <w:b/>
        </w:rPr>
      </w:pPr>
    </w:p>
    <w:p w14:paraId="1538587B" w14:textId="77777777" w:rsidR="006B2E26" w:rsidRDefault="00000000">
      <w:pPr>
        <w:pStyle w:val="Textoindependiente"/>
        <w:ind w:left="14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2DA7300A" w14:textId="77777777" w:rsidR="006B2E26" w:rsidRDefault="006B2E26">
      <w:pPr>
        <w:pStyle w:val="Textoindependiente"/>
        <w:spacing w:before="60"/>
      </w:pPr>
    </w:p>
    <w:p w14:paraId="01EAC2CF" w14:textId="08BF16BA" w:rsidR="006B2E26" w:rsidRDefault="00000000">
      <w:pPr>
        <w:pStyle w:val="Textoindependiente"/>
        <w:spacing w:line="292" w:lineRule="auto"/>
        <w:ind w:left="142" w:right="1"/>
        <w:jc w:val="both"/>
      </w:pPr>
      <w:r>
        <w:t>2º.- Disponer (D) la cantidad de 276.529,09 €</w:t>
      </w:r>
      <w:r w:rsidR="006C521B">
        <w:t>,</w:t>
      </w:r>
      <w:r>
        <w:t xml:space="preserve"> con cargo a la aplicación presupuestaria 103.3230.63200 del Presupuesto de la Corporación para 2025.</w:t>
      </w:r>
    </w:p>
    <w:p w14:paraId="26402424" w14:textId="77777777" w:rsidR="006B2E26" w:rsidRDefault="006B2E26">
      <w:pPr>
        <w:pStyle w:val="Textoindependiente"/>
        <w:spacing w:before="10"/>
      </w:pPr>
    </w:p>
    <w:p w14:paraId="05B7419D" w14:textId="25D78A9B" w:rsidR="006B2E26" w:rsidRDefault="00000000">
      <w:pPr>
        <w:pStyle w:val="Textoindependiente"/>
        <w:spacing w:line="292" w:lineRule="auto"/>
        <w:ind w:left="142" w:right="1"/>
        <w:jc w:val="both"/>
      </w:pPr>
      <w:r>
        <w:t xml:space="preserve">3º.- Adjudicar mediante procedimiento abierto simplificado con un solo criterio de adjudicación, el contrato de </w:t>
      </w:r>
      <w:r w:rsidRPr="006C521B">
        <w:rPr>
          <w:i/>
          <w:iCs/>
        </w:rPr>
        <w:t>“Obras de Reparación y Mejora en colegios públicos de Las Rozas de Madrid 2025”,</w:t>
      </w:r>
      <w:r>
        <w:t xml:space="preserve"> no sujeto a regulación armonizada a ASFALTOS VICÁLVARO, S.L., cuya oferta es de 228.529,00 €</w:t>
      </w:r>
      <w:r>
        <w:rPr>
          <w:spacing w:val="40"/>
        </w:rPr>
        <w:t xml:space="preserve"> </w:t>
      </w:r>
      <w:r>
        <w:t>(IVA excluido)</w:t>
      </w:r>
    </w:p>
    <w:p w14:paraId="625CE7EB" w14:textId="77777777" w:rsidR="006B2E26" w:rsidRDefault="006B2E26">
      <w:pPr>
        <w:pStyle w:val="Textoindependiente"/>
        <w:spacing w:before="10"/>
      </w:pPr>
    </w:p>
    <w:p w14:paraId="213A11F1" w14:textId="77777777" w:rsidR="006B2E26" w:rsidRDefault="00000000">
      <w:pPr>
        <w:pStyle w:val="Textoindependiente"/>
        <w:ind w:left="142"/>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4BCF0FC9" w14:textId="77777777" w:rsidR="006B2E26" w:rsidRDefault="006B2E26">
      <w:pPr>
        <w:pStyle w:val="Textoindependiente"/>
        <w:spacing w:before="60"/>
      </w:pPr>
    </w:p>
    <w:p w14:paraId="619D6590" w14:textId="7DF57F65" w:rsidR="006B2E26" w:rsidRDefault="00000000">
      <w:pPr>
        <w:pStyle w:val="Textoindependiente"/>
        <w:spacing w:before="1" w:line="292" w:lineRule="auto"/>
        <w:ind w:left="142" w:right="1"/>
        <w:jc w:val="both"/>
      </w:pPr>
      <w:r>
        <w:t>-Se han admitido todas las ofertas presentadas, salvo la presentada por FLODI, S</w:t>
      </w:r>
      <w:r w:rsidR="006C521B">
        <w:t>.</w:t>
      </w:r>
      <w:r>
        <w:t>L</w:t>
      </w:r>
      <w:r w:rsidR="006C521B">
        <w:t>.,</w:t>
      </w:r>
      <w:r>
        <w:t xml:space="preserve"> por no haber justificado debidamente la misma y encontrarse incursa en presunción de anormalidad.</w:t>
      </w:r>
    </w:p>
    <w:p w14:paraId="6E4E3374" w14:textId="77777777" w:rsidR="006B2E26" w:rsidRDefault="006B2E26">
      <w:pPr>
        <w:pStyle w:val="Textoindependiente"/>
        <w:spacing w:before="9"/>
      </w:pPr>
    </w:p>
    <w:p w14:paraId="4918E9CB" w14:textId="77777777" w:rsidR="006B2E26" w:rsidRDefault="00000000">
      <w:pPr>
        <w:pStyle w:val="Textoindependiente"/>
        <w:ind w:left="14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5BCDE5F0" w14:textId="77777777" w:rsidR="006B2E26" w:rsidRDefault="006B2E26">
      <w:pPr>
        <w:pStyle w:val="Textoindependiente"/>
        <w:sectPr w:rsidR="006B2E26">
          <w:pgSz w:w="11910" w:h="16840"/>
          <w:pgMar w:top="1260" w:right="1417" w:bottom="1260" w:left="1275" w:header="225" w:footer="1060" w:gutter="0"/>
          <w:cols w:space="720"/>
        </w:sectPr>
      </w:pPr>
    </w:p>
    <w:p w14:paraId="04FB1630" w14:textId="77777777" w:rsidR="006B2E26" w:rsidRDefault="00000000">
      <w:pPr>
        <w:pStyle w:val="Textoindependiente"/>
        <w:spacing w:before="180" w:line="292" w:lineRule="auto"/>
        <w:ind w:left="142"/>
      </w:pPr>
      <w:r>
        <w:rPr>
          <w:noProof/>
        </w:rPr>
        <w:lastRenderedPageBreak/>
        <mc:AlternateContent>
          <mc:Choice Requires="wps">
            <w:drawing>
              <wp:anchor distT="0" distB="0" distL="0" distR="0" simplePos="0" relativeHeight="15761408" behindDoc="0" locked="0" layoutInCell="1" allowOverlap="1" wp14:anchorId="70C7BF1D" wp14:editId="39FBA4BC">
                <wp:simplePos x="0" y="0"/>
                <wp:positionH relativeFrom="page">
                  <wp:posOffset>6807090</wp:posOffset>
                </wp:positionH>
                <wp:positionV relativeFrom="page">
                  <wp:posOffset>2818730</wp:posOffset>
                </wp:positionV>
                <wp:extent cx="419734" cy="3187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2AAE7A"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744355"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70C7BF1D" id="Textbox 109" o:spid="_x0000_s1095" type="#_x0000_t202" style="position:absolute;left:0;text-align:left;margin-left:536pt;margin-top:221.95pt;width:33.05pt;height:250.9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7iR0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52AAE7A"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744355"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61920" behindDoc="0" locked="0" layoutInCell="1" allowOverlap="1" wp14:anchorId="05EB9B0A" wp14:editId="3AA780D6">
                <wp:simplePos x="0" y="0"/>
                <wp:positionH relativeFrom="page">
                  <wp:posOffset>6965929</wp:posOffset>
                </wp:positionH>
                <wp:positionV relativeFrom="page">
                  <wp:posOffset>6552855</wp:posOffset>
                </wp:positionV>
                <wp:extent cx="263525" cy="32759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2640C76" w14:textId="08871F24"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33EE408"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EBEE696"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05EB9B0A" id="Textbox 110" o:spid="_x0000_s1096" type="#_x0000_t202" style="position:absolute;left:0;text-align:left;margin-left:548.5pt;margin-top:515.95pt;width:20.75pt;height:257.9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mHowEAADIDAAAOAAAAZHJzL2Uyb0RvYy54bWysUsFuGyEQvVfKPyDuMfZGdtqV11GTqFWl&#10;qK2U9gMwC17UhaEM9q7/vgNe21V7q3oZBhge772Z9cPoenbQES34hi9mc860V9Bav2v4928fbt9y&#10;hkn6VvbgdcOPGvnD5ubNegi1rqCDvtWREYjHeggN71IKtRCoOu0kziBoT5cGopOJtnEn2igHQne9&#10;qObzlRggtiGC0oh0+ny65JuCb4xW6YsxqBPrG07cUomxxG2OYrOW9S7K0Fk10ZD/wMJJ6+nTC9Sz&#10;TJLto/0LylkVAcGkmQInwBirdNFAahbzP9S8djLoooXMwXCxCf8frPp8eA1fI0vjI4zUwCICwwuo&#10;H0jeiCFgPdVkT7FGqs5CRxNdXkkCo4fk7fHipx4TU3RYre6W1ZIzRVd31f3y3WqZDRfX1yFi+qjB&#10;sZw0PFK/CgN5eMF0Kj2XTGRO/2cmadyOzLYNXy0yaj7aQnskMTSPBJZjdU/EBmpvw/HnXkbNWf/J&#10;k395Fs5JPCfbcxJT/wRlYrJED+/3CYwthK7fTISoMUXSNES587/vS9V11De/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MiiaYe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52640C76" w14:textId="08871F24"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33EE408"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EBEE696"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-Ha</w:t>
      </w:r>
      <w:r>
        <w:rPr>
          <w:spacing w:val="25"/>
        </w:rPr>
        <w:t xml:space="preserve"> </w:t>
      </w:r>
      <w:r>
        <w:t>resultado</w:t>
      </w:r>
      <w:r>
        <w:rPr>
          <w:spacing w:val="25"/>
        </w:rPr>
        <w:t xml:space="preserve"> </w:t>
      </w:r>
      <w:r>
        <w:t>adjudicataria</w:t>
      </w:r>
      <w:r>
        <w:rPr>
          <w:spacing w:val="25"/>
        </w:rPr>
        <w:t xml:space="preserve"> </w:t>
      </w:r>
      <w:r>
        <w:t>la</w:t>
      </w:r>
      <w:r>
        <w:rPr>
          <w:spacing w:val="25"/>
        </w:rPr>
        <w:t xml:space="preserve"> </w:t>
      </w:r>
      <w:r>
        <w:t>oferta</w:t>
      </w:r>
      <w:r>
        <w:rPr>
          <w:spacing w:val="25"/>
        </w:rPr>
        <w:t xml:space="preserve"> </w:t>
      </w:r>
      <w:r>
        <w:t>que</w:t>
      </w:r>
      <w:r>
        <w:rPr>
          <w:spacing w:val="25"/>
        </w:rPr>
        <w:t xml:space="preserve"> </w:t>
      </w:r>
      <w:r>
        <w:t>ha</w:t>
      </w:r>
      <w:r>
        <w:rPr>
          <w:spacing w:val="25"/>
        </w:rPr>
        <w:t xml:space="preserve"> </w:t>
      </w:r>
      <w:r>
        <w:t>obtenido</w:t>
      </w:r>
      <w:r>
        <w:rPr>
          <w:spacing w:val="25"/>
        </w:rPr>
        <w:t xml:space="preserve"> </w:t>
      </w:r>
      <w:r>
        <w:t>la</w:t>
      </w:r>
      <w:r>
        <w:rPr>
          <w:spacing w:val="25"/>
        </w:rPr>
        <w:t xml:space="preserve"> </w:t>
      </w:r>
      <w:r>
        <w:t>mayor</w:t>
      </w:r>
      <w:r>
        <w:rPr>
          <w:spacing w:val="26"/>
        </w:rPr>
        <w:t xml:space="preserve"> </w:t>
      </w:r>
      <w:r>
        <w:t>puntuación</w:t>
      </w:r>
      <w:r>
        <w:rPr>
          <w:spacing w:val="25"/>
        </w:rPr>
        <w:t xml:space="preserve"> </w:t>
      </w:r>
      <w:r>
        <w:t>tras</w:t>
      </w:r>
      <w:r>
        <w:rPr>
          <w:spacing w:val="26"/>
        </w:rPr>
        <w:t xml:space="preserve"> </w:t>
      </w:r>
      <w:r>
        <w:t>la</w:t>
      </w:r>
      <w:r>
        <w:rPr>
          <w:spacing w:val="25"/>
        </w:rPr>
        <w:t xml:space="preserve"> </w:t>
      </w:r>
      <w:r>
        <w:t>aplicación</w:t>
      </w:r>
      <w:r>
        <w:rPr>
          <w:spacing w:val="25"/>
        </w:rPr>
        <w:t xml:space="preserve"> </w:t>
      </w:r>
      <w:r>
        <w:t>de</w:t>
      </w:r>
      <w:r>
        <w:rPr>
          <w:spacing w:val="25"/>
        </w:rPr>
        <w:t xml:space="preserve"> </w:t>
      </w:r>
      <w:r>
        <w:t>los criterios contenidos en el pliego de cláusulas administrativas particulares.</w:t>
      </w:r>
    </w:p>
    <w:p w14:paraId="2F8ED56D" w14:textId="77777777" w:rsidR="006B2E26" w:rsidRDefault="006B2E26">
      <w:pPr>
        <w:pStyle w:val="Textoindependiente"/>
        <w:spacing w:before="10"/>
      </w:pPr>
    </w:p>
    <w:p w14:paraId="159E93F6" w14:textId="77777777" w:rsidR="006B2E26" w:rsidRDefault="00000000">
      <w:pPr>
        <w:pStyle w:val="Textoindependiente"/>
        <w:spacing w:line="292" w:lineRule="auto"/>
        <w:ind w:left="142"/>
      </w:pPr>
      <w:r>
        <w:t>5</w:t>
      </w:r>
      <w:proofErr w:type="gramStart"/>
      <w:r>
        <w:t>°.-</w:t>
      </w:r>
      <w:proofErr w:type="gramEnd"/>
      <w:r>
        <w:t xml:space="preserve"> Notificar el presente acuerdo al adjudicatario para que firme el contrato en el plazo máximo de 15 días hábiles, a contar desde la recepción de la notificación del acuerdo de adjudicación.</w:t>
      </w:r>
    </w:p>
    <w:p w14:paraId="7F9F0447" w14:textId="77777777" w:rsidR="006B2E26" w:rsidRDefault="006B2E26">
      <w:pPr>
        <w:pStyle w:val="Textoindependiente"/>
        <w:spacing w:before="10"/>
      </w:pPr>
    </w:p>
    <w:p w14:paraId="127415AD" w14:textId="77777777" w:rsidR="006B2E26" w:rsidRDefault="00000000">
      <w:pPr>
        <w:pStyle w:val="Textoindependiente"/>
        <w:spacing w:line="542" w:lineRule="auto"/>
        <w:ind w:left="142" w:right="1895"/>
      </w:pPr>
      <w:r>
        <w:t>6º.-</w:t>
      </w:r>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Público. 7º.- Notificar el acuerdo que se adopte a todos los interesados.</w:t>
      </w: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B2E26" w14:paraId="106CD47B" w14:textId="77777777">
        <w:trPr>
          <w:trHeight w:val="977"/>
        </w:trPr>
        <w:tc>
          <w:tcPr>
            <w:tcW w:w="9062" w:type="dxa"/>
            <w:gridSpan w:val="2"/>
            <w:tcBorders>
              <w:left w:val="single" w:sz="4" w:space="0" w:color="CCCCCC"/>
              <w:right w:val="single" w:sz="4" w:space="0" w:color="CCCCCC"/>
            </w:tcBorders>
            <w:shd w:val="clear" w:color="auto" w:fill="F3F3F3"/>
          </w:tcPr>
          <w:p w14:paraId="0A704752" w14:textId="51028923" w:rsidR="006B2E26" w:rsidRDefault="00000000">
            <w:pPr>
              <w:pStyle w:val="TableParagraph"/>
              <w:spacing w:before="53" w:line="297" w:lineRule="auto"/>
              <w:ind w:right="52"/>
              <w:jc w:val="both"/>
              <w:rPr>
                <w:b/>
                <w:sz w:val="20"/>
              </w:rPr>
            </w:pPr>
            <w:r>
              <w:rPr>
                <w:b/>
                <w:sz w:val="20"/>
              </w:rPr>
              <w:t xml:space="preserve">Adjudicación del contrato de </w:t>
            </w:r>
            <w:r w:rsidRPr="006C521B">
              <w:rPr>
                <w:b/>
                <w:i/>
                <w:iCs/>
                <w:sz w:val="20"/>
              </w:rPr>
              <w:t>“Servicio de comunicaciones. Lote 1: Comunicaciones”,</w:t>
            </w:r>
            <w:r>
              <w:rPr>
                <w:b/>
                <w:sz w:val="20"/>
              </w:rPr>
              <w:t xml:space="preserve"> mediante procedimiento abierto y un solo criterio de adjudicación, sujeto a regulación armonizada</w:t>
            </w:r>
            <w:r w:rsidR="006C521B">
              <w:rPr>
                <w:b/>
                <w:sz w:val="20"/>
              </w:rPr>
              <w:t xml:space="preserve">. </w:t>
            </w:r>
            <w:proofErr w:type="spellStart"/>
            <w:r w:rsidR="006C521B">
              <w:rPr>
                <w:b/>
                <w:sz w:val="20"/>
              </w:rPr>
              <w:t>E</w:t>
            </w:r>
            <w:r>
              <w:rPr>
                <w:b/>
                <w:sz w:val="20"/>
              </w:rPr>
              <w:t>xpte</w:t>
            </w:r>
            <w:proofErr w:type="spellEnd"/>
            <w:r>
              <w:rPr>
                <w:b/>
                <w:sz w:val="20"/>
              </w:rPr>
              <w:t>. 53241/2025.</w:t>
            </w:r>
          </w:p>
        </w:tc>
      </w:tr>
      <w:tr w:rsidR="006B2E26" w14:paraId="7E6555FA" w14:textId="77777777">
        <w:trPr>
          <w:trHeight w:val="406"/>
        </w:trPr>
        <w:tc>
          <w:tcPr>
            <w:tcW w:w="1877" w:type="dxa"/>
            <w:tcBorders>
              <w:left w:val="single" w:sz="4" w:space="0" w:color="CCCCCC"/>
            </w:tcBorders>
          </w:tcPr>
          <w:p w14:paraId="3A20354C" w14:textId="77777777" w:rsidR="006B2E26" w:rsidRDefault="00000000">
            <w:pPr>
              <w:pStyle w:val="TableParagraph"/>
              <w:spacing w:before="52"/>
              <w:rPr>
                <w:b/>
                <w:sz w:val="20"/>
              </w:rPr>
            </w:pPr>
            <w:r>
              <w:rPr>
                <w:b/>
                <w:spacing w:val="-2"/>
                <w:sz w:val="20"/>
              </w:rPr>
              <w:t>Favorable</w:t>
            </w:r>
          </w:p>
        </w:tc>
        <w:tc>
          <w:tcPr>
            <w:tcW w:w="7185" w:type="dxa"/>
            <w:tcBorders>
              <w:right w:val="single" w:sz="4" w:space="0" w:color="CCCCCC"/>
            </w:tcBorders>
          </w:tcPr>
          <w:p w14:paraId="00A96A72" w14:textId="77777777" w:rsidR="006B2E26" w:rsidRDefault="00000000">
            <w:pPr>
              <w:pStyle w:val="TableParagraph"/>
              <w:spacing w:before="5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0A04B5D" w14:textId="77777777" w:rsidR="006B2E26" w:rsidRDefault="006B2E26">
      <w:pPr>
        <w:pStyle w:val="Textoindependiente"/>
        <w:spacing w:before="115"/>
      </w:pPr>
    </w:p>
    <w:p w14:paraId="7077F13E" w14:textId="77777777" w:rsidR="006B2E26"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46EDC26" w14:textId="77777777" w:rsidR="006B2E26" w:rsidRDefault="006B2E26">
      <w:pPr>
        <w:pStyle w:val="Textoindependiente"/>
        <w:spacing w:before="61"/>
        <w:rPr>
          <w:b/>
        </w:rPr>
      </w:pPr>
    </w:p>
    <w:p w14:paraId="6C0064C2" w14:textId="6953DCF4" w:rsidR="006B2E26" w:rsidRDefault="00000000">
      <w:pPr>
        <w:pStyle w:val="Prrafodelista"/>
        <w:numPr>
          <w:ilvl w:val="0"/>
          <w:numId w:val="20"/>
        </w:numPr>
        <w:tabs>
          <w:tab w:val="left" w:pos="322"/>
        </w:tabs>
        <w:spacing w:line="292" w:lineRule="auto"/>
        <w:ind w:firstLine="0"/>
        <w:jc w:val="left"/>
        <w:rPr>
          <w:sz w:val="20"/>
        </w:rPr>
      </w:pPr>
      <w:r>
        <w:rPr>
          <w:sz w:val="20"/>
        </w:rPr>
        <w:t>Propuesta</w:t>
      </w:r>
      <w:r>
        <w:rPr>
          <w:spacing w:val="37"/>
          <w:sz w:val="20"/>
        </w:rPr>
        <w:t xml:space="preserve"> </w:t>
      </w:r>
      <w:r>
        <w:rPr>
          <w:sz w:val="20"/>
        </w:rPr>
        <w:t>de</w:t>
      </w:r>
      <w:r>
        <w:rPr>
          <w:spacing w:val="37"/>
          <w:sz w:val="20"/>
        </w:rPr>
        <w:t xml:space="preserve"> </w:t>
      </w:r>
      <w:r>
        <w:rPr>
          <w:sz w:val="20"/>
        </w:rPr>
        <w:t>inicio</w:t>
      </w:r>
      <w:r>
        <w:rPr>
          <w:spacing w:val="37"/>
          <w:sz w:val="20"/>
        </w:rPr>
        <w:t xml:space="preserve"> </w:t>
      </w:r>
      <w:r>
        <w:rPr>
          <w:sz w:val="20"/>
        </w:rPr>
        <w:t>del</w:t>
      </w:r>
      <w:r>
        <w:rPr>
          <w:spacing w:val="37"/>
          <w:sz w:val="20"/>
        </w:rPr>
        <w:t xml:space="preserve"> </w:t>
      </w:r>
      <w:r>
        <w:rPr>
          <w:sz w:val="20"/>
        </w:rPr>
        <w:t>expediente</w:t>
      </w:r>
      <w:r>
        <w:rPr>
          <w:spacing w:val="37"/>
          <w:sz w:val="20"/>
        </w:rPr>
        <w:t xml:space="preserve"> </w:t>
      </w:r>
      <w:r>
        <w:rPr>
          <w:sz w:val="20"/>
        </w:rPr>
        <w:t>de</w:t>
      </w:r>
      <w:r>
        <w:rPr>
          <w:spacing w:val="37"/>
          <w:sz w:val="20"/>
        </w:rPr>
        <w:t xml:space="preserve"> </w:t>
      </w:r>
      <w:r>
        <w:rPr>
          <w:sz w:val="20"/>
        </w:rPr>
        <w:t>contratación</w:t>
      </w:r>
      <w:r>
        <w:rPr>
          <w:spacing w:val="37"/>
          <w:sz w:val="20"/>
        </w:rPr>
        <w:t xml:space="preserve"> </w:t>
      </w:r>
      <w:r>
        <w:rPr>
          <w:sz w:val="20"/>
        </w:rPr>
        <w:t>suscrito</w:t>
      </w:r>
      <w:r>
        <w:rPr>
          <w:spacing w:val="37"/>
          <w:sz w:val="20"/>
        </w:rPr>
        <w:t xml:space="preserve"> </w:t>
      </w:r>
      <w:r>
        <w:rPr>
          <w:sz w:val="20"/>
        </w:rPr>
        <w:t>por</w:t>
      </w:r>
      <w:r>
        <w:rPr>
          <w:spacing w:val="37"/>
          <w:sz w:val="20"/>
        </w:rPr>
        <w:t xml:space="preserve"> </w:t>
      </w:r>
      <w:r>
        <w:rPr>
          <w:sz w:val="20"/>
        </w:rPr>
        <w:t>la</w:t>
      </w:r>
      <w:r>
        <w:rPr>
          <w:spacing w:val="37"/>
          <w:sz w:val="20"/>
        </w:rPr>
        <w:t xml:space="preserve"> </w:t>
      </w:r>
      <w:r>
        <w:rPr>
          <w:sz w:val="20"/>
        </w:rPr>
        <w:t>Directora</w:t>
      </w:r>
      <w:r>
        <w:rPr>
          <w:spacing w:val="37"/>
          <w:sz w:val="20"/>
        </w:rPr>
        <w:t xml:space="preserve"> </w:t>
      </w:r>
      <w:r>
        <w:rPr>
          <w:sz w:val="20"/>
        </w:rPr>
        <w:t>General</w:t>
      </w:r>
      <w:r>
        <w:rPr>
          <w:spacing w:val="37"/>
          <w:sz w:val="20"/>
        </w:rPr>
        <w:t xml:space="preserve"> </w:t>
      </w:r>
      <w:r>
        <w:rPr>
          <w:sz w:val="20"/>
        </w:rPr>
        <w:t>de</w:t>
      </w:r>
      <w:r>
        <w:rPr>
          <w:spacing w:val="37"/>
          <w:sz w:val="20"/>
        </w:rPr>
        <w:t xml:space="preserve"> </w:t>
      </w:r>
      <w:r>
        <w:rPr>
          <w:sz w:val="20"/>
        </w:rPr>
        <w:t xml:space="preserve">Oficina Digital, </w:t>
      </w:r>
      <w:proofErr w:type="gramStart"/>
      <w:r>
        <w:rPr>
          <w:sz w:val="20"/>
        </w:rPr>
        <w:t>D</w:t>
      </w:r>
      <w:r w:rsidR="006C521B">
        <w:rPr>
          <w:sz w:val="20"/>
        </w:rPr>
        <w:t>.</w:t>
      </w:r>
      <w:r>
        <w:rPr>
          <w:sz w:val="20"/>
        </w:rPr>
        <w:t>ª</w:t>
      </w:r>
      <w:proofErr w:type="gramEnd"/>
      <w:r>
        <w:rPr>
          <w:sz w:val="20"/>
        </w:rPr>
        <w:t xml:space="preserve"> Sonia Crespo Nogales, de fecha 7 de agosto de 2024.</w:t>
      </w:r>
    </w:p>
    <w:p w14:paraId="66266734" w14:textId="77777777" w:rsidR="006B2E26" w:rsidRDefault="006B2E26">
      <w:pPr>
        <w:pStyle w:val="Textoindependiente"/>
        <w:spacing w:before="10"/>
      </w:pPr>
    </w:p>
    <w:p w14:paraId="6A521220" w14:textId="6FA996AC" w:rsidR="006B2E26" w:rsidRDefault="00000000">
      <w:pPr>
        <w:pStyle w:val="Prrafodelista"/>
        <w:numPr>
          <w:ilvl w:val="0"/>
          <w:numId w:val="20"/>
        </w:numPr>
        <w:tabs>
          <w:tab w:val="left" w:pos="322"/>
        </w:tabs>
        <w:spacing w:line="292" w:lineRule="auto"/>
        <w:ind w:firstLine="0"/>
        <w:jc w:val="both"/>
        <w:rPr>
          <w:sz w:val="20"/>
        </w:rPr>
      </w:pPr>
      <w:r>
        <w:rPr>
          <w:sz w:val="20"/>
        </w:rPr>
        <w:t>Informe emitido por la Ingeniera Informática</w:t>
      </w:r>
      <w:r w:rsidR="006C521B">
        <w:rPr>
          <w:sz w:val="20"/>
        </w:rPr>
        <w:t>,</w:t>
      </w:r>
      <w:r>
        <w:rPr>
          <w:sz w:val="20"/>
        </w:rPr>
        <w:t xml:space="preserve"> </w:t>
      </w:r>
      <w:proofErr w:type="gramStart"/>
      <w:r>
        <w:rPr>
          <w:sz w:val="20"/>
        </w:rPr>
        <w:t>D</w:t>
      </w:r>
      <w:r w:rsidR="006C521B">
        <w:rPr>
          <w:sz w:val="20"/>
        </w:rPr>
        <w:t>.</w:t>
      </w:r>
      <w:r>
        <w:rPr>
          <w:sz w:val="20"/>
        </w:rPr>
        <w:t>ª</w:t>
      </w:r>
      <w:proofErr w:type="gramEnd"/>
      <w:r>
        <w:rPr>
          <w:sz w:val="20"/>
        </w:rPr>
        <w:t xml:space="preserve"> María Mercedes Blázquez Beiro</w:t>
      </w:r>
      <w:r w:rsidR="006C521B">
        <w:rPr>
          <w:sz w:val="20"/>
        </w:rPr>
        <w:t>,</w:t>
      </w:r>
      <w:r>
        <w:rPr>
          <w:sz w:val="20"/>
        </w:rPr>
        <w:t xml:space="preserve"> y la Jefa de</w:t>
      </w:r>
      <w:r>
        <w:rPr>
          <w:spacing w:val="80"/>
          <w:sz w:val="20"/>
        </w:rPr>
        <w:t xml:space="preserve"> </w:t>
      </w:r>
      <w:r>
        <w:rPr>
          <w:sz w:val="20"/>
        </w:rPr>
        <w:t>Servicio de Tecnologías de la Información y Comunicaciones, D</w:t>
      </w:r>
      <w:r w:rsidR="006C521B">
        <w:rPr>
          <w:sz w:val="20"/>
        </w:rPr>
        <w:t>.</w:t>
      </w:r>
      <w:r>
        <w:rPr>
          <w:sz w:val="20"/>
        </w:rPr>
        <w:t>ª María Teresa Cuesta Cosías, con fecha 7 de agosto de 2024, sobre extremos contenidos en el artículo 116.4 de la LCSP.</w:t>
      </w:r>
    </w:p>
    <w:p w14:paraId="698E4677" w14:textId="77777777" w:rsidR="006B2E26" w:rsidRDefault="006B2E26">
      <w:pPr>
        <w:pStyle w:val="Textoindependiente"/>
        <w:spacing w:before="9"/>
      </w:pPr>
    </w:p>
    <w:p w14:paraId="12323234" w14:textId="77777777" w:rsidR="006B2E26" w:rsidRDefault="00000000">
      <w:pPr>
        <w:pStyle w:val="Prrafodelista"/>
        <w:numPr>
          <w:ilvl w:val="0"/>
          <w:numId w:val="20"/>
        </w:numPr>
        <w:tabs>
          <w:tab w:val="left" w:pos="306"/>
        </w:tabs>
        <w:spacing w:before="1"/>
        <w:ind w:left="306" w:right="0" w:hanging="164"/>
        <w:jc w:val="both"/>
        <w:rPr>
          <w:sz w:val="20"/>
        </w:rPr>
      </w:pPr>
      <w:r>
        <w:rPr>
          <w:sz w:val="20"/>
        </w:rPr>
        <w:t>Informe</w:t>
      </w:r>
      <w:r>
        <w:rPr>
          <w:spacing w:val="-7"/>
          <w:sz w:val="20"/>
        </w:rPr>
        <w:t xml:space="preserve"> </w:t>
      </w:r>
      <w:r>
        <w:rPr>
          <w:sz w:val="20"/>
        </w:rPr>
        <w:t>sobre</w:t>
      </w:r>
      <w:r>
        <w:rPr>
          <w:spacing w:val="-4"/>
          <w:sz w:val="20"/>
        </w:rPr>
        <w:t xml:space="preserve"> </w:t>
      </w:r>
      <w:r>
        <w:rPr>
          <w:sz w:val="20"/>
        </w:rPr>
        <w:t>inexistencia</w:t>
      </w:r>
      <w:r>
        <w:rPr>
          <w:spacing w:val="-4"/>
          <w:sz w:val="20"/>
        </w:rPr>
        <w:t xml:space="preserve"> </w:t>
      </w:r>
      <w:r>
        <w:rPr>
          <w:sz w:val="20"/>
        </w:rPr>
        <w:t>de</w:t>
      </w:r>
      <w:r>
        <w:rPr>
          <w:spacing w:val="-4"/>
          <w:sz w:val="20"/>
        </w:rPr>
        <w:t xml:space="preserve"> </w:t>
      </w:r>
      <w:r>
        <w:rPr>
          <w:sz w:val="20"/>
        </w:rPr>
        <w:t>medios</w:t>
      </w:r>
      <w:r>
        <w:rPr>
          <w:spacing w:val="-4"/>
          <w:sz w:val="20"/>
        </w:rPr>
        <w:t xml:space="preserve"> </w:t>
      </w:r>
      <w:r>
        <w:rPr>
          <w:sz w:val="20"/>
        </w:rPr>
        <w:t>en</w:t>
      </w:r>
      <w:r>
        <w:rPr>
          <w:spacing w:val="-4"/>
          <w:sz w:val="20"/>
        </w:rPr>
        <w:t xml:space="preserve"> </w:t>
      </w:r>
      <w:r>
        <w:rPr>
          <w:sz w:val="20"/>
        </w:rPr>
        <w:t>el</w:t>
      </w:r>
      <w:r>
        <w:rPr>
          <w:spacing w:val="-4"/>
          <w:sz w:val="20"/>
        </w:rPr>
        <w:t xml:space="preserve"> </w:t>
      </w:r>
      <w:r>
        <w:rPr>
          <w:sz w:val="20"/>
        </w:rPr>
        <w:t>Ayuntamiento</w:t>
      </w:r>
      <w:r>
        <w:rPr>
          <w:spacing w:val="-5"/>
          <w:sz w:val="20"/>
        </w:rPr>
        <w:t xml:space="preserve"> </w:t>
      </w:r>
      <w:r>
        <w:rPr>
          <w:sz w:val="20"/>
        </w:rPr>
        <w:t>para</w:t>
      </w:r>
      <w:r>
        <w:rPr>
          <w:spacing w:val="-4"/>
          <w:sz w:val="20"/>
        </w:rPr>
        <w:t xml:space="preserve"> </w:t>
      </w:r>
      <w:r>
        <w:rPr>
          <w:sz w:val="20"/>
        </w:rPr>
        <w:t>la</w:t>
      </w:r>
      <w:r>
        <w:rPr>
          <w:spacing w:val="-4"/>
          <w:sz w:val="20"/>
        </w:rPr>
        <w:t xml:space="preserve"> </w:t>
      </w:r>
      <w:r>
        <w:rPr>
          <w:sz w:val="20"/>
        </w:rPr>
        <w:t>realización</w:t>
      </w:r>
      <w:r>
        <w:rPr>
          <w:spacing w:val="-4"/>
          <w:sz w:val="20"/>
        </w:rPr>
        <w:t xml:space="preserve"> </w:t>
      </w:r>
      <w:r>
        <w:rPr>
          <w:sz w:val="20"/>
        </w:rPr>
        <w:t>del</w:t>
      </w:r>
      <w:r>
        <w:rPr>
          <w:spacing w:val="-4"/>
          <w:sz w:val="20"/>
        </w:rPr>
        <w:t xml:space="preserve"> </w:t>
      </w:r>
      <w:r>
        <w:rPr>
          <w:sz w:val="20"/>
        </w:rPr>
        <w:t>objeto</w:t>
      </w:r>
      <w:r>
        <w:rPr>
          <w:spacing w:val="-4"/>
          <w:sz w:val="20"/>
        </w:rPr>
        <w:t xml:space="preserve"> </w:t>
      </w:r>
      <w:r>
        <w:rPr>
          <w:sz w:val="20"/>
        </w:rPr>
        <w:t>del</w:t>
      </w:r>
      <w:r>
        <w:rPr>
          <w:spacing w:val="-4"/>
          <w:sz w:val="20"/>
        </w:rPr>
        <w:t xml:space="preserve"> </w:t>
      </w:r>
      <w:r>
        <w:rPr>
          <w:spacing w:val="-2"/>
          <w:sz w:val="20"/>
        </w:rPr>
        <w:t>contrato.</w:t>
      </w:r>
    </w:p>
    <w:p w14:paraId="2ABCA8BE" w14:textId="77777777" w:rsidR="006B2E26" w:rsidRDefault="006B2E26">
      <w:pPr>
        <w:pStyle w:val="Textoindependiente"/>
        <w:spacing w:before="60"/>
      </w:pPr>
    </w:p>
    <w:p w14:paraId="22A24F2D" w14:textId="40BC9021" w:rsidR="006B2E26" w:rsidRDefault="00000000">
      <w:pPr>
        <w:pStyle w:val="Prrafodelista"/>
        <w:numPr>
          <w:ilvl w:val="0"/>
          <w:numId w:val="20"/>
        </w:numPr>
        <w:tabs>
          <w:tab w:val="left" w:pos="322"/>
        </w:tabs>
        <w:spacing w:line="292" w:lineRule="auto"/>
        <w:ind w:firstLine="0"/>
        <w:jc w:val="both"/>
        <w:rPr>
          <w:sz w:val="20"/>
        </w:rPr>
      </w:pPr>
      <w:r>
        <w:rPr>
          <w:sz w:val="20"/>
        </w:rPr>
        <w:t>Informe emitido por la Ingeniera Informática</w:t>
      </w:r>
      <w:r w:rsidR="006C521B">
        <w:rPr>
          <w:sz w:val="20"/>
        </w:rPr>
        <w:t>,</w:t>
      </w:r>
      <w:r>
        <w:rPr>
          <w:sz w:val="20"/>
        </w:rPr>
        <w:t xml:space="preserve"> </w:t>
      </w:r>
      <w:proofErr w:type="gramStart"/>
      <w:r>
        <w:rPr>
          <w:sz w:val="20"/>
        </w:rPr>
        <w:t>D</w:t>
      </w:r>
      <w:r w:rsidR="006C521B">
        <w:rPr>
          <w:sz w:val="20"/>
        </w:rPr>
        <w:t>.</w:t>
      </w:r>
      <w:r>
        <w:rPr>
          <w:sz w:val="20"/>
        </w:rPr>
        <w:t>ª</w:t>
      </w:r>
      <w:proofErr w:type="gramEnd"/>
      <w:r>
        <w:rPr>
          <w:sz w:val="20"/>
        </w:rPr>
        <w:t xml:space="preserve"> María Mercedes Blázquez Beiro</w:t>
      </w:r>
      <w:r w:rsidR="006C521B">
        <w:rPr>
          <w:sz w:val="20"/>
        </w:rPr>
        <w:t>,</w:t>
      </w:r>
      <w:r>
        <w:rPr>
          <w:sz w:val="20"/>
        </w:rPr>
        <w:t xml:space="preserve"> y la Jefa de</w:t>
      </w:r>
      <w:r>
        <w:rPr>
          <w:spacing w:val="80"/>
          <w:sz w:val="20"/>
        </w:rPr>
        <w:t xml:space="preserve"> </w:t>
      </w:r>
      <w:r>
        <w:rPr>
          <w:sz w:val="20"/>
        </w:rPr>
        <w:t>Servicio de Tecnologías de la Información y Comunicaciones, D</w:t>
      </w:r>
      <w:r w:rsidR="006C521B">
        <w:rPr>
          <w:sz w:val="20"/>
        </w:rPr>
        <w:t>.</w:t>
      </w:r>
      <w:r>
        <w:rPr>
          <w:sz w:val="20"/>
        </w:rPr>
        <w:t>ª María Teresa Cuesta Cosías, con fecha 7 de agosto de 2024, justificativo del precio del contrato.</w:t>
      </w:r>
    </w:p>
    <w:p w14:paraId="47C43622" w14:textId="77777777" w:rsidR="006B2E26" w:rsidRDefault="006B2E26">
      <w:pPr>
        <w:pStyle w:val="Textoindependiente"/>
        <w:spacing w:before="10"/>
      </w:pPr>
    </w:p>
    <w:p w14:paraId="4D5D8673" w14:textId="4D8A9234" w:rsidR="006B2E26" w:rsidRDefault="00000000">
      <w:pPr>
        <w:pStyle w:val="Prrafodelista"/>
        <w:numPr>
          <w:ilvl w:val="0"/>
          <w:numId w:val="20"/>
        </w:numPr>
        <w:tabs>
          <w:tab w:val="left" w:pos="324"/>
        </w:tabs>
        <w:spacing w:line="292" w:lineRule="auto"/>
        <w:ind w:firstLine="0"/>
        <w:jc w:val="both"/>
        <w:rPr>
          <w:sz w:val="20"/>
        </w:rPr>
      </w:pPr>
      <w:r>
        <w:rPr>
          <w:sz w:val="20"/>
        </w:rPr>
        <w:t>Pliego de Prescripciones Técnicas suscrito por la Ingeniera Informática</w:t>
      </w:r>
      <w:r w:rsidR="006C521B">
        <w:rPr>
          <w:sz w:val="20"/>
        </w:rPr>
        <w:t>,</w:t>
      </w:r>
      <w:r>
        <w:rPr>
          <w:sz w:val="20"/>
        </w:rPr>
        <w:t xml:space="preserve"> </w:t>
      </w:r>
      <w:proofErr w:type="gramStart"/>
      <w:r>
        <w:rPr>
          <w:sz w:val="20"/>
        </w:rPr>
        <w:t>D</w:t>
      </w:r>
      <w:r w:rsidR="006C521B">
        <w:rPr>
          <w:sz w:val="20"/>
        </w:rPr>
        <w:t>.</w:t>
      </w:r>
      <w:r>
        <w:rPr>
          <w:sz w:val="20"/>
        </w:rPr>
        <w:t>ª</w:t>
      </w:r>
      <w:proofErr w:type="gramEnd"/>
      <w:r>
        <w:rPr>
          <w:sz w:val="20"/>
        </w:rPr>
        <w:t xml:space="preserve"> María Mercedes Blázquez Beiro</w:t>
      </w:r>
      <w:r w:rsidR="006C521B">
        <w:rPr>
          <w:sz w:val="20"/>
        </w:rPr>
        <w:t>,</w:t>
      </w:r>
      <w:r>
        <w:rPr>
          <w:sz w:val="20"/>
        </w:rPr>
        <w:t xml:space="preserve"> y la Jefa de Servicio de Tecnologías de la Información y Comunicaciones, D</w:t>
      </w:r>
      <w:r w:rsidR="006C521B">
        <w:rPr>
          <w:sz w:val="20"/>
        </w:rPr>
        <w:t>.</w:t>
      </w:r>
      <w:r>
        <w:rPr>
          <w:sz w:val="20"/>
        </w:rPr>
        <w:t>ª María Teresa Cuesta Cosías, con fecha 7 de agosto de 2024.</w:t>
      </w:r>
    </w:p>
    <w:p w14:paraId="17FBCA4A" w14:textId="77777777" w:rsidR="006B2E26" w:rsidRDefault="006B2E26">
      <w:pPr>
        <w:pStyle w:val="Textoindependiente"/>
        <w:spacing w:before="9"/>
      </w:pPr>
    </w:p>
    <w:p w14:paraId="318C2A90" w14:textId="1FAA690D" w:rsidR="006B2E26" w:rsidRDefault="00000000">
      <w:pPr>
        <w:pStyle w:val="Prrafodelista"/>
        <w:numPr>
          <w:ilvl w:val="0"/>
          <w:numId w:val="20"/>
        </w:numPr>
        <w:tabs>
          <w:tab w:val="left" w:pos="351"/>
        </w:tabs>
        <w:spacing w:before="1" w:line="292" w:lineRule="auto"/>
        <w:ind w:firstLine="0"/>
        <w:jc w:val="both"/>
        <w:rPr>
          <w:sz w:val="20"/>
        </w:rPr>
      </w:pPr>
      <w:r>
        <w:rPr>
          <w:sz w:val="20"/>
        </w:rPr>
        <w:t>Propuesta de criterios de adjudicación suscrita por la Ingeniera Informática</w:t>
      </w:r>
      <w:r w:rsidR="006C521B">
        <w:rPr>
          <w:sz w:val="20"/>
        </w:rPr>
        <w:t>,</w:t>
      </w:r>
      <w:r>
        <w:rPr>
          <w:sz w:val="20"/>
        </w:rPr>
        <w:t xml:space="preserve"> </w:t>
      </w:r>
      <w:proofErr w:type="gramStart"/>
      <w:r>
        <w:rPr>
          <w:sz w:val="20"/>
        </w:rPr>
        <w:t>D</w:t>
      </w:r>
      <w:r w:rsidR="006C521B">
        <w:rPr>
          <w:sz w:val="20"/>
        </w:rPr>
        <w:t>.</w:t>
      </w:r>
      <w:r>
        <w:rPr>
          <w:sz w:val="20"/>
        </w:rPr>
        <w:t>ª</w:t>
      </w:r>
      <w:proofErr w:type="gramEnd"/>
      <w:r>
        <w:rPr>
          <w:sz w:val="20"/>
        </w:rPr>
        <w:t xml:space="preserve"> María Mercedes Blázquez Beiro</w:t>
      </w:r>
      <w:r w:rsidR="006C521B">
        <w:rPr>
          <w:sz w:val="20"/>
        </w:rPr>
        <w:t>,</w:t>
      </w:r>
      <w:r>
        <w:rPr>
          <w:sz w:val="20"/>
        </w:rPr>
        <w:t xml:space="preserve"> y la Jefa de Servicio de Tecnologías de la Información y Comunicaciones, D</w:t>
      </w:r>
      <w:r w:rsidR="006C521B">
        <w:rPr>
          <w:sz w:val="20"/>
        </w:rPr>
        <w:t>.</w:t>
      </w:r>
      <w:r>
        <w:rPr>
          <w:sz w:val="20"/>
        </w:rPr>
        <w:t>ª María Teresa Cuesta Cosías, con fecha 7 de agosto de 2024.</w:t>
      </w:r>
    </w:p>
    <w:p w14:paraId="69499A32" w14:textId="77777777" w:rsidR="006B2E26" w:rsidRDefault="006B2E26">
      <w:pPr>
        <w:pStyle w:val="Textoindependiente"/>
        <w:spacing w:before="9"/>
      </w:pPr>
    </w:p>
    <w:p w14:paraId="47AD5FBB" w14:textId="678CEA11" w:rsidR="006B2E26" w:rsidRDefault="00000000">
      <w:pPr>
        <w:pStyle w:val="Prrafodelista"/>
        <w:numPr>
          <w:ilvl w:val="0"/>
          <w:numId w:val="20"/>
        </w:numPr>
        <w:tabs>
          <w:tab w:val="left" w:pos="322"/>
        </w:tabs>
        <w:spacing w:line="292" w:lineRule="auto"/>
        <w:ind w:firstLine="0"/>
        <w:jc w:val="both"/>
        <w:rPr>
          <w:sz w:val="20"/>
        </w:rPr>
      </w:pP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28</w:t>
      </w:r>
      <w:r>
        <w:rPr>
          <w:spacing w:val="40"/>
          <w:sz w:val="20"/>
        </w:rPr>
        <w:t xml:space="preserve"> </w:t>
      </w:r>
      <w:r>
        <w:rPr>
          <w:sz w:val="20"/>
        </w:rPr>
        <w:t>de</w:t>
      </w:r>
      <w:r>
        <w:rPr>
          <w:spacing w:val="40"/>
          <w:sz w:val="20"/>
        </w:rPr>
        <w:t xml:space="preserve"> </w:t>
      </w:r>
      <w:r>
        <w:rPr>
          <w:sz w:val="20"/>
        </w:rPr>
        <w:t>agosto</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 xml:space="preserve">la Unidad de Contratación, </w:t>
      </w:r>
      <w:proofErr w:type="gramStart"/>
      <w:r>
        <w:rPr>
          <w:sz w:val="20"/>
        </w:rPr>
        <w:t>D</w:t>
      </w:r>
      <w:r w:rsidR="006C521B">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613E7487" w14:textId="77777777" w:rsidR="006B2E26" w:rsidRDefault="006B2E26">
      <w:pPr>
        <w:pStyle w:val="Textoindependiente"/>
        <w:spacing w:before="10"/>
      </w:pPr>
    </w:p>
    <w:p w14:paraId="340958F4" w14:textId="28C429DF" w:rsidR="006B2E26" w:rsidRDefault="00000000">
      <w:pPr>
        <w:pStyle w:val="Prrafodelista"/>
        <w:numPr>
          <w:ilvl w:val="0"/>
          <w:numId w:val="20"/>
        </w:numPr>
        <w:tabs>
          <w:tab w:val="left" w:pos="320"/>
        </w:tabs>
        <w:spacing w:line="292" w:lineRule="auto"/>
        <w:ind w:firstLine="0"/>
        <w:jc w:val="both"/>
        <w:rPr>
          <w:sz w:val="20"/>
        </w:rPr>
      </w:pPr>
      <w:r>
        <w:rPr>
          <w:sz w:val="20"/>
        </w:rPr>
        <w:t>Pliego de cláusulas administrativas particulares</w:t>
      </w:r>
      <w:r w:rsidR="006C521B">
        <w:rPr>
          <w:sz w:val="20"/>
        </w:rPr>
        <w:t>,</w:t>
      </w:r>
      <w:r>
        <w:rPr>
          <w:sz w:val="20"/>
        </w:rPr>
        <w:t xml:space="preserve"> suscrito con fecha 28 de agosto de 2024, por la</w:t>
      </w:r>
      <w:r>
        <w:rPr>
          <w:spacing w:val="40"/>
          <w:sz w:val="20"/>
        </w:rPr>
        <w:t xml:space="preserve"> </w:t>
      </w:r>
      <w:r>
        <w:rPr>
          <w:sz w:val="20"/>
        </w:rPr>
        <w:t xml:space="preserve">Jefa de la Unidad de Contratación, </w:t>
      </w:r>
      <w:proofErr w:type="gramStart"/>
      <w:r>
        <w:rPr>
          <w:sz w:val="20"/>
        </w:rPr>
        <w:t>D</w:t>
      </w:r>
      <w:r w:rsidR="006C521B">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65A6506C" w14:textId="77777777" w:rsidR="006B2E26" w:rsidRDefault="006B2E26">
      <w:pPr>
        <w:pStyle w:val="Textoindependiente"/>
        <w:spacing w:before="10"/>
      </w:pPr>
    </w:p>
    <w:p w14:paraId="38681986" w14:textId="77777777" w:rsidR="006B2E26" w:rsidRDefault="00000000">
      <w:pPr>
        <w:pStyle w:val="Prrafodelista"/>
        <w:numPr>
          <w:ilvl w:val="0"/>
          <w:numId w:val="20"/>
        </w:numPr>
        <w:tabs>
          <w:tab w:val="left" w:pos="253"/>
        </w:tabs>
        <w:spacing w:line="292" w:lineRule="auto"/>
        <w:ind w:firstLine="0"/>
        <w:jc w:val="both"/>
        <w:rPr>
          <w:sz w:val="20"/>
        </w:rPr>
      </w:pPr>
      <w:r>
        <w:rPr>
          <w:sz w:val="20"/>
        </w:rPr>
        <w:t>Retención de crédito con cargo a la aplicación presupuestaria 101.9204.22709 del Presupuesto de</w:t>
      </w:r>
      <w:r>
        <w:rPr>
          <w:spacing w:val="80"/>
          <w:sz w:val="20"/>
        </w:rPr>
        <w:t xml:space="preserve"> </w:t>
      </w:r>
      <w:r>
        <w:rPr>
          <w:sz w:val="20"/>
        </w:rPr>
        <w:t>la Corporación para los ejercicios 2024 a 2027 por los siguientes importes:</w:t>
      </w:r>
    </w:p>
    <w:p w14:paraId="0CA7FECD" w14:textId="77777777" w:rsidR="006B2E26" w:rsidRDefault="006B2E26">
      <w:pPr>
        <w:pStyle w:val="Prrafodelista"/>
        <w:spacing w:line="292" w:lineRule="auto"/>
        <w:rPr>
          <w:sz w:val="20"/>
        </w:rPr>
        <w:sectPr w:rsidR="006B2E26">
          <w:pgSz w:w="11910" w:h="16840"/>
          <w:pgMar w:top="1260" w:right="1417" w:bottom="1260" w:left="1275" w:header="225" w:footer="1060" w:gutter="0"/>
          <w:cols w:space="720"/>
        </w:sectPr>
      </w:pPr>
    </w:p>
    <w:p w14:paraId="23E6BF23" w14:textId="77777777" w:rsidR="006B2E26" w:rsidRDefault="00000000">
      <w:pPr>
        <w:pStyle w:val="Textoindependiente"/>
      </w:pPr>
      <w:r>
        <w:rPr>
          <w:noProof/>
        </w:rPr>
        <w:lastRenderedPageBreak/>
        <mc:AlternateContent>
          <mc:Choice Requires="wps">
            <w:drawing>
              <wp:anchor distT="0" distB="0" distL="0" distR="0" simplePos="0" relativeHeight="15762944" behindDoc="0" locked="0" layoutInCell="1" allowOverlap="1" wp14:anchorId="4706600B" wp14:editId="5A9F58B7">
                <wp:simplePos x="0" y="0"/>
                <wp:positionH relativeFrom="page">
                  <wp:posOffset>6807090</wp:posOffset>
                </wp:positionH>
                <wp:positionV relativeFrom="page">
                  <wp:posOffset>2818730</wp:posOffset>
                </wp:positionV>
                <wp:extent cx="419734" cy="318706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95494F"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2A473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4706600B" id="Textbox 111" o:spid="_x0000_s1097" type="#_x0000_t202" style="position:absolute;margin-left:536pt;margin-top:221.95pt;width:33.05pt;height:250.9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dNAn+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895494F"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2A473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63456" behindDoc="0" locked="0" layoutInCell="1" allowOverlap="1" wp14:anchorId="2E1B52B4" wp14:editId="69407E48">
                <wp:simplePos x="0" y="0"/>
                <wp:positionH relativeFrom="page">
                  <wp:posOffset>6965929</wp:posOffset>
                </wp:positionH>
                <wp:positionV relativeFrom="page">
                  <wp:posOffset>6552855</wp:posOffset>
                </wp:positionV>
                <wp:extent cx="263525" cy="32759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F5F166D" w14:textId="08B1E873"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DEC0727"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2DB1573"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2E1B52B4" id="Textbox 112" o:spid="_x0000_s1098" type="#_x0000_t202" style="position:absolute;margin-left:548.5pt;margin-top:515.95pt;width:20.75pt;height:257.95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y9owEAADIDAAAOAAAAZHJzL2Uyb0RvYy54bWysUsFuGyEQvVfKPyDuMc5adtqV11GTqFWl&#10;qK2U9gMwC17UhaEM9q7/vgNe21V7q3oZBhge772Z9cPoenbQES34ht/N5pxpr6C1ftfw798+3L7l&#10;DJP0rezB64YfNfKHzc2b9RBqXUEHfasjIxCP9RAa3qUUaiFQddpJnEHQni4NRCcTbeNOtFEOhO56&#10;Uc3nKzFAbEMEpRHp9Pl0yTcF3xit0hdjUCfWN5y4pRJjidscxWYt612UobNqoiH/gYWT1tOnF6hn&#10;mSTbR/sXlLMqAoJJMwVOgDFW6aKB1NzN/1Dz2smgixYyB8PFJvx/sOrz4TV8jSyNjzBSA4sIDC+g&#10;fiB5I4aA9VSTPcUaqToLHU10eSUJjB6St8eLn3pMTNFhtVosqyVniq4W1f3y3WqZDRfX1yFi+qjB&#10;sZw0PFK/CgN5eMF0Kj2XTGRO/2cmadyOzLYNXy0yaj7aQnskMTSPBJZjdU/EBmpvw/HnXkbNWf/J&#10;k395Fs5JPCfbcxJT/wRlYrJED+/3CYwthK7fTISoMUXSNES587/vS9V11De/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NENLL2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1F5F166D" w14:textId="08B1E873"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DEC0727"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2DB1573"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p w14:paraId="663F7230" w14:textId="77777777" w:rsidR="006B2E26" w:rsidRDefault="006B2E26">
      <w:pPr>
        <w:pStyle w:val="Textoindependiente"/>
      </w:pPr>
    </w:p>
    <w:p w14:paraId="2B0C786D" w14:textId="77777777" w:rsidR="006B2E26" w:rsidRDefault="006B2E26">
      <w:pPr>
        <w:pStyle w:val="Textoindependiente"/>
      </w:pPr>
    </w:p>
    <w:p w14:paraId="1874B109" w14:textId="77777777" w:rsidR="006B2E26" w:rsidRDefault="006B2E26">
      <w:pPr>
        <w:pStyle w:val="Textoindependiente"/>
      </w:pPr>
    </w:p>
    <w:p w14:paraId="4FB86C07" w14:textId="77777777" w:rsidR="006B2E26" w:rsidRDefault="006B2E26">
      <w:pPr>
        <w:pStyle w:val="Textoindependiente"/>
      </w:pPr>
    </w:p>
    <w:p w14:paraId="71152680" w14:textId="77777777" w:rsidR="006B2E26" w:rsidRDefault="006B2E26">
      <w:pPr>
        <w:pStyle w:val="Textoindependiente"/>
      </w:pPr>
    </w:p>
    <w:p w14:paraId="5372F429" w14:textId="77777777" w:rsidR="006B2E26" w:rsidRDefault="006B2E26">
      <w:pPr>
        <w:pStyle w:val="Textoindependiente"/>
      </w:pPr>
    </w:p>
    <w:p w14:paraId="7C0DA5E1" w14:textId="77777777" w:rsidR="006B2E26" w:rsidRDefault="006B2E26">
      <w:pPr>
        <w:pStyle w:val="Textoindependiente"/>
      </w:pPr>
    </w:p>
    <w:p w14:paraId="32A1928A" w14:textId="77777777" w:rsidR="006B2E26" w:rsidRDefault="006B2E26">
      <w:pPr>
        <w:pStyle w:val="Textoindependiente"/>
        <w:spacing w:before="90"/>
      </w:pPr>
    </w:p>
    <w:p w14:paraId="7B7F7DE3" w14:textId="77777777" w:rsidR="006B2E26" w:rsidRDefault="00000000">
      <w:pPr>
        <w:pStyle w:val="Prrafodelista"/>
        <w:numPr>
          <w:ilvl w:val="0"/>
          <w:numId w:val="20"/>
        </w:numPr>
        <w:tabs>
          <w:tab w:val="left" w:pos="253"/>
        </w:tabs>
        <w:spacing w:line="292" w:lineRule="auto"/>
        <w:ind w:firstLine="0"/>
        <w:jc w:val="both"/>
        <w:rPr>
          <w:sz w:val="20"/>
        </w:rPr>
      </w:pPr>
      <w:r>
        <w:rPr>
          <w:noProof/>
          <w:sz w:val="20"/>
        </w:rPr>
        <w:drawing>
          <wp:anchor distT="0" distB="0" distL="0" distR="0" simplePos="0" relativeHeight="15762432" behindDoc="0" locked="0" layoutInCell="1" allowOverlap="1" wp14:anchorId="6A398784" wp14:editId="3C10BA5B">
            <wp:simplePos x="0" y="0"/>
            <wp:positionH relativeFrom="page">
              <wp:posOffset>938193</wp:posOffset>
            </wp:positionH>
            <wp:positionV relativeFrom="paragraph">
              <wp:posOffset>-1262585</wp:posOffset>
            </wp:positionV>
            <wp:extent cx="5721686" cy="1057275"/>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24" cstate="print"/>
                    <a:stretch>
                      <a:fillRect/>
                    </a:stretch>
                  </pic:blipFill>
                  <pic:spPr>
                    <a:xfrm>
                      <a:off x="0" y="0"/>
                      <a:ext cx="5721686" cy="1057275"/>
                    </a:xfrm>
                    <a:prstGeom prst="rect">
                      <a:avLst/>
                    </a:prstGeom>
                  </pic:spPr>
                </pic:pic>
              </a:graphicData>
            </a:graphic>
          </wp:anchor>
        </w:drawing>
      </w:r>
      <w:r>
        <w:rPr>
          <w:sz w:val="20"/>
        </w:rPr>
        <w:t xml:space="preserve">Informe jurídico 2024-0909 suscrito por el </w:t>
      </w:r>
      <w:proofErr w:type="gramStart"/>
      <w:r>
        <w:rPr>
          <w:sz w:val="20"/>
        </w:rPr>
        <w:t>Director General</w:t>
      </w:r>
      <w:proofErr w:type="gramEnd"/>
      <w:r>
        <w:rPr>
          <w:sz w:val="20"/>
        </w:rPr>
        <w:t xml:space="preserve"> de la Asesoría Jurídica Municipal el 28</w:t>
      </w:r>
      <w:r>
        <w:rPr>
          <w:spacing w:val="40"/>
          <w:sz w:val="20"/>
        </w:rPr>
        <w:t xml:space="preserve"> </w:t>
      </w:r>
      <w:r>
        <w:rPr>
          <w:sz w:val="20"/>
        </w:rPr>
        <w:t>de agosto de 2024, favorable al expediente de contratación.</w:t>
      </w:r>
    </w:p>
    <w:p w14:paraId="650D71C9" w14:textId="77777777" w:rsidR="006B2E26" w:rsidRDefault="006B2E26">
      <w:pPr>
        <w:pStyle w:val="Textoindependiente"/>
        <w:spacing w:before="10"/>
      </w:pPr>
    </w:p>
    <w:p w14:paraId="4FD323D4" w14:textId="77777777" w:rsidR="006B2E26" w:rsidRDefault="00000000">
      <w:pPr>
        <w:pStyle w:val="Prrafodelista"/>
        <w:numPr>
          <w:ilvl w:val="0"/>
          <w:numId w:val="20"/>
        </w:numPr>
        <w:tabs>
          <w:tab w:val="left" w:pos="308"/>
        </w:tabs>
        <w:spacing w:line="292" w:lineRule="auto"/>
        <w:ind w:firstLine="0"/>
        <w:jc w:val="both"/>
        <w:rPr>
          <w:sz w:val="20"/>
        </w:rPr>
      </w:pPr>
      <w:r>
        <w:rPr>
          <w:sz w:val="20"/>
        </w:rPr>
        <w:t>Propuesta firmada por el Vicealcalde, D. Gustavo Rico Pérez, para la aprobación del expediente el</w:t>
      </w:r>
      <w:r>
        <w:rPr>
          <w:spacing w:val="40"/>
          <w:sz w:val="20"/>
        </w:rPr>
        <w:t xml:space="preserve"> </w:t>
      </w:r>
      <w:r>
        <w:rPr>
          <w:sz w:val="20"/>
        </w:rPr>
        <w:t>9 de septiembre de 2024.</w:t>
      </w:r>
    </w:p>
    <w:p w14:paraId="721266DC" w14:textId="77777777" w:rsidR="006B2E26" w:rsidRDefault="006B2E26">
      <w:pPr>
        <w:pStyle w:val="Textoindependiente"/>
        <w:spacing w:before="10"/>
      </w:pPr>
    </w:p>
    <w:p w14:paraId="470106E0" w14:textId="60466C34" w:rsidR="006B2E26" w:rsidRDefault="00000000">
      <w:pPr>
        <w:pStyle w:val="Prrafodelista"/>
        <w:numPr>
          <w:ilvl w:val="0"/>
          <w:numId w:val="20"/>
        </w:numPr>
        <w:tabs>
          <w:tab w:val="left" w:pos="255"/>
        </w:tabs>
        <w:spacing w:line="292" w:lineRule="auto"/>
        <w:ind w:firstLine="0"/>
        <w:jc w:val="both"/>
        <w:rPr>
          <w:sz w:val="20"/>
        </w:rPr>
      </w:pPr>
      <w:r>
        <w:rPr>
          <w:sz w:val="20"/>
        </w:rPr>
        <w:t xml:space="preserve">Informe de fiscalización emitido por el Interventor General y la Técnico de Fiscalización, </w:t>
      </w:r>
      <w:proofErr w:type="gramStart"/>
      <w:r w:rsidR="006C521B">
        <w:rPr>
          <w:sz w:val="20"/>
        </w:rPr>
        <w:t>D.ª</w:t>
      </w:r>
      <w:proofErr w:type="gramEnd"/>
      <w:r>
        <w:rPr>
          <w:sz w:val="20"/>
        </w:rPr>
        <w:t xml:space="preserve"> Mercedes Bueno Vico, de fecha 9 de septiembre de 2024.</w:t>
      </w:r>
    </w:p>
    <w:p w14:paraId="0D718A15" w14:textId="77777777" w:rsidR="006B2E26" w:rsidRDefault="006B2E26">
      <w:pPr>
        <w:pStyle w:val="Textoindependiente"/>
        <w:spacing w:before="10"/>
      </w:pPr>
    </w:p>
    <w:p w14:paraId="57CAFEC6" w14:textId="77777777" w:rsidR="006B2E26" w:rsidRDefault="00000000">
      <w:pPr>
        <w:pStyle w:val="Prrafodelista"/>
        <w:numPr>
          <w:ilvl w:val="0"/>
          <w:numId w:val="20"/>
        </w:numPr>
        <w:tabs>
          <w:tab w:val="left" w:pos="377"/>
        </w:tabs>
        <w:spacing w:line="292" w:lineRule="auto"/>
        <w:ind w:firstLine="0"/>
        <w:jc w:val="both"/>
        <w:rPr>
          <w:sz w:val="20"/>
        </w:rPr>
      </w:pPr>
      <w:r>
        <w:rPr>
          <w:sz w:val="20"/>
        </w:rPr>
        <w:t>Acuerdo adoptado por la Junta de Gobierno Local, en sesión celebrada el 16 de septiembre de 2024 aprobando el expediente de contratación mediante procedimiento abierto y varios criterios de adjudicación, sujeto a regulación armonizada.</w:t>
      </w:r>
    </w:p>
    <w:p w14:paraId="219CE625" w14:textId="77777777" w:rsidR="006B2E26" w:rsidRDefault="006B2E26">
      <w:pPr>
        <w:pStyle w:val="Textoindependiente"/>
        <w:spacing w:before="9"/>
      </w:pPr>
    </w:p>
    <w:p w14:paraId="1B35E8B8" w14:textId="77777777" w:rsidR="006B2E26" w:rsidRDefault="00000000">
      <w:pPr>
        <w:pStyle w:val="Prrafodelista"/>
        <w:numPr>
          <w:ilvl w:val="0"/>
          <w:numId w:val="20"/>
        </w:numPr>
        <w:tabs>
          <w:tab w:val="left" w:pos="320"/>
        </w:tabs>
        <w:spacing w:before="1" w:line="292" w:lineRule="auto"/>
        <w:ind w:firstLine="0"/>
        <w:jc w:val="both"/>
        <w:rPr>
          <w:sz w:val="20"/>
        </w:rPr>
      </w:pPr>
      <w:r>
        <w:rPr>
          <w:sz w:val="20"/>
        </w:rPr>
        <w:t>Convocatoria de licitación publicada en la Plataforma de Contratación del Sector Público, con fecha 23 de septiembre de 2024, remitida previamente al Diario Oficial de la Unión Europea.</w:t>
      </w:r>
    </w:p>
    <w:p w14:paraId="7E2D950F" w14:textId="77777777" w:rsidR="006B2E26" w:rsidRDefault="006B2E26">
      <w:pPr>
        <w:pStyle w:val="Textoindependiente"/>
        <w:spacing w:before="9"/>
      </w:pPr>
    </w:p>
    <w:p w14:paraId="35BC65D3" w14:textId="77777777" w:rsidR="006B2E26" w:rsidRDefault="00000000">
      <w:pPr>
        <w:pStyle w:val="Prrafodelista"/>
        <w:numPr>
          <w:ilvl w:val="0"/>
          <w:numId w:val="20"/>
        </w:numPr>
        <w:tabs>
          <w:tab w:val="left" w:pos="324"/>
        </w:tabs>
        <w:spacing w:before="1" w:line="292" w:lineRule="auto"/>
        <w:ind w:firstLine="0"/>
        <w:jc w:val="both"/>
        <w:rPr>
          <w:sz w:val="20"/>
        </w:rPr>
      </w:pPr>
      <w:r>
        <w:rPr>
          <w:sz w:val="20"/>
        </w:rPr>
        <w:t>Acta de la Mesa de Contratación, de fecha 23 de octubre de 2024, de apertura del sobre correspondiente a la documentación administrativa, por la que todos los licitadores resultaron admitidos al procedimiento:</w:t>
      </w:r>
    </w:p>
    <w:p w14:paraId="179B0F6B" w14:textId="77777777" w:rsidR="006B2E26" w:rsidRDefault="006B2E26">
      <w:pPr>
        <w:pStyle w:val="Prrafodelista"/>
        <w:spacing w:line="292" w:lineRule="auto"/>
        <w:rPr>
          <w:sz w:val="20"/>
        </w:rPr>
        <w:sectPr w:rsidR="006B2E26">
          <w:pgSz w:w="11910" w:h="16840"/>
          <w:pgMar w:top="1260" w:right="1417" w:bottom="1260" w:left="1275" w:header="225" w:footer="1060" w:gutter="0"/>
          <w:cols w:space="720"/>
        </w:sectPr>
      </w:pPr>
    </w:p>
    <w:p w14:paraId="32AB4574" w14:textId="77777777" w:rsidR="006B2E26" w:rsidRDefault="00000000">
      <w:pPr>
        <w:pStyle w:val="Textoindependiente"/>
        <w:spacing w:before="7"/>
        <w:rPr>
          <w:sz w:val="13"/>
        </w:rPr>
      </w:pPr>
      <w:r>
        <w:rPr>
          <w:noProof/>
          <w:sz w:val="13"/>
        </w:rPr>
        <w:lastRenderedPageBreak/>
        <mc:AlternateContent>
          <mc:Choice Requires="wps">
            <w:drawing>
              <wp:anchor distT="0" distB="0" distL="0" distR="0" simplePos="0" relativeHeight="15763968" behindDoc="0" locked="0" layoutInCell="1" allowOverlap="1" wp14:anchorId="68CA0202" wp14:editId="28BBF579">
                <wp:simplePos x="0" y="0"/>
                <wp:positionH relativeFrom="page">
                  <wp:posOffset>6807090</wp:posOffset>
                </wp:positionH>
                <wp:positionV relativeFrom="page">
                  <wp:posOffset>2818730</wp:posOffset>
                </wp:positionV>
                <wp:extent cx="419734" cy="31870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45872E"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5FA895"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68CA0202" id="Textbox 114" o:spid="_x0000_s1099" type="#_x0000_t202" style="position:absolute;margin-left:536pt;margin-top:221.95pt;width:33.05pt;height:250.9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y8zD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D45872E"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5FA895"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sz w:val="13"/>
        </w:rPr>
        <mc:AlternateContent>
          <mc:Choice Requires="wps">
            <w:drawing>
              <wp:anchor distT="0" distB="0" distL="0" distR="0" simplePos="0" relativeHeight="15764480" behindDoc="0" locked="0" layoutInCell="1" allowOverlap="1" wp14:anchorId="4DC4E844" wp14:editId="160F5338">
                <wp:simplePos x="0" y="0"/>
                <wp:positionH relativeFrom="page">
                  <wp:posOffset>6965929</wp:posOffset>
                </wp:positionH>
                <wp:positionV relativeFrom="page">
                  <wp:posOffset>6552855</wp:posOffset>
                </wp:positionV>
                <wp:extent cx="263525" cy="327596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803E5B0" w14:textId="47385B23"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88F7A22"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34D6B74"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4DC4E844" id="Textbox 115" o:spid="_x0000_s1100" type="#_x0000_t202" style="position:absolute;margin-left:548.5pt;margin-top:515.95pt;width:20.75pt;height:257.9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zoQEAADI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YNP6Lmow20BxJD80hgOVa3RGyg9jYcf+9k1Jz13zz5&#10;l2fhlMRTsjklMfX3UCYmS/TwaZfA2ELo8s1EiBpTJE1DlDv/975UXUZ9/QcAAP//AwBQSwMEFAAG&#10;AAgAAAAhAHeuJ5PhAAAADwEAAA8AAABkcnMvZG93bnJldi54bWxMj8FugzAQRO+V+g/WVuqtMZRC&#10;CMVEFVLUW6Qm+QAHbzEKtil2Avn7Lqf2NqMdzb4pt7Pp2Q1H3zkrIF5FwNA2TnW2FXA67l5yYD5I&#10;q2TvLAq4o4dt9fhQykK5yX7h7RBaRiXWF1KADmEoOPeNRiP9yg1o6fbtRiMD2bHlapQTlZuev0ZR&#10;xo3sLH3QcsBaY3M5XI2A/Z3rKTHpqanrbJ8lPzt5+eyFeH6aP96BBZzDXxgWfEKHipjO7mqVZz35&#10;aLOmMWFRSbwBtmTiJE+BnUmlb+sceFXy/zuqXwAAAP//AwBQSwECLQAUAAYACAAAACEAtoM4kv4A&#10;AADhAQAAEwAAAAAAAAAAAAAAAAAAAAAAW0NvbnRlbnRfVHlwZXNdLnhtbFBLAQItABQABgAIAAAA&#10;IQA4/SH/1gAAAJQBAAALAAAAAAAAAAAAAAAAAC8BAABfcmVscy8ucmVsc1BLAQItABQABgAIAAAA&#10;IQD6/OLzoQEAADIDAAAOAAAAAAAAAAAAAAAAAC4CAABkcnMvZTJvRG9jLnhtbFBLAQItABQABgAI&#10;AAAAIQB3rieT4QAAAA8BAAAPAAAAAAAAAAAAAAAAAPsDAABkcnMvZG93bnJldi54bWxQSwUGAAAA&#10;AAQABADzAAAACQUAAAAA&#10;" filled="f" stroked="f">
                <v:textbox style="layout-flow:vertical;mso-layout-flow-alt:bottom-to-top" inset="0,0,0,0">
                  <w:txbxContent>
                    <w:p w14:paraId="6803E5B0" w14:textId="47385B23"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88F7A22"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34D6B74"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p w14:paraId="6F9434DA" w14:textId="77777777" w:rsidR="006B2E26" w:rsidRDefault="00000000">
      <w:pPr>
        <w:pStyle w:val="Textoindependiente"/>
        <w:ind w:left="142"/>
      </w:pPr>
      <w:r>
        <w:rPr>
          <w:noProof/>
        </w:rPr>
        <w:drawing>
          <wp:inline distT="0" distB="0" distL="0" distR="0" wp14:anchorId="64F84F01" wp14:editId="24FBB407">
            <wp:extent cx="5419725" cy="6219825"/>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5" cstate="print"/>
                    <a:stretch>
                      <a:fillRect/>
                    </a:stretch>
                  </pic:blipFill>
                  <pic:spPr>
                    <a:xfrm>
                      <a:off x="0" y="0"/>
                      <a:ext cx="5419725" cy="6219825"/>
                    </a:xfrm>
                    <a:prstGeom prst="rect">
                      <a:avLst/>
                    </a:prstGeom>
                  </pic:spPr>
                </pic:pic>
              </a:graphicData>
            </a:graphic>
          </wp:inline>
        </w:drawing>
      </w:r>
    </w:p>
    <w:p w14:paraId="23BC7480" w14:textId="77777777" w:rsidR="006B2E26" w:rsidRDefault="006B2E26">
      <w:pPr>
        <w:pStyle w:val="Textoindependiente"/>
        <w:spacing w:before="63"/>
      </w:pPr>
    </w:p>
    <w:p w14:paraId="0FCE1C28" w14:textId="77777777" w:rsidR="006B2E26" w:rsidRDefault="00000000">
      <w:pPr>
        <w:pStyle w:val="Textoindependiente"/>
        <w:spacing w:before="1" w:line="292" w:lineRule="auto"/>
        <w:ind w:left="142" w:right="1"/>
        <w:jc w:val="both"/>
      </w:pPr>
      <w:r>
        <w:t>A la vista de la documentación, la Mesa de Contratación acuerda, por unanimidad de sus miembros, admitir a los licitadores que figuran en el cuadro arriba dispuesto al presente procedimiento. A continuación, en acto público, se procede a la apertura de los archivos electrónicos que contienen las ofertas técnicas presentadas por los licitadores, acordando la Mesa de Contratación su traslado a los Servicios Técnicos Municipales para su valoración de acuerdo con lo dispuesto en el pliego de cláusulas administrativas particulares que rigen el procedimiento de licitación.</w:t>
      </w:r>
    </w:p>
    <w:p w14:paraId="711AF336" w14:textId="77777777" w:rsidR="006B2E26" w:rsidRDefault="006B2E26">
      <w:pPr>
        <w:pStyle w:val="Textoindependiente"/>
        <w:spacing w:before="9"/>
      </w:pPr>
    </w:p>
    <w:p w14:paraId="31F13FCD" w14:textId="7CF467A0" w:rsidR="006B2E26" w:rsidRDefault="00000000">
      <w:pPr>
        <w:pStyle w:val="Prrafodelista"/>
        <w:numPr>
          <w:ilvl w:val="0"/>
          <w:numId w:val="20"/>
        </w:numPr>
        <w:tabs>
          <w:tab w:val="left" w:pos="324"/>
        </w:tabs>
        <w:spacing w:line="292" w:lineRule="auto"/>
        <w:ind w:firstLine="0"/>
        <w:jc w:val="both"/>
        <w:rPr>
          <w:sz w:val="20"/>
        </w:rPr>
      </w:pPr>
      <w:r>
        <w:rPr>
          <w:sz w:val="20"/>
        </w:rPr>
        <w:t xml:space="preserve">Informe suscrito por </w:t>
      </w:r>
      <w:proofErr w:type="gramStart"/>
      <w:r>
        <w:rPr>
          <w:sz w:val="20"/>
        </w:rPr>
        <w:t>D</w:t>
      </w:r>
      <w:r w:rsidR="006C521B">
        <w:rPr>
          <w:sz w:val="20"/>
        </w:rPr>
        <w:t>.</w:t>
      </w:r>
      <w:r>
        <w:rPr>
          <w:sz w:val="20"/>
        </w:rPr>
        <w:t>ª</w:t>
      </w:r>
      <w:proofErr w:type="gramEnd"/>
      <w:r>
        <w:rPr>
          <w:sz w:val="20"/>
        </w:rPr>
        <w:t xml:space="preserve"> María Teresa Cuesta Cosías, Jefa de servicio de Tecnologías de la Información y Comunicaciones y D</w:t>
      </w:r>
      <w:r w:rsidR="00B47F1E">
        <w:rPr>
          <w:sz w:val="20"/>
        </w:rPr>
        <w:t>.</w:t>
      </w:r>
      <w:r>
        <w:rPr>
          <w:sz w:val="20"/>
        </w:rPr>
        <w:t>ª María Mercedes Blázquez Beiro, ingeniera informática, suscrito</w:t>
      </w:r>
      <w:r>
        <w:rPr>
          <w:spacing w:val="80"/>
          <w:sz w:val="20"/>
        </w:rPr>
        <w:t xml:space="preserve"> </w:t>
      </w:r>
      <w:r>
        <w:rPr>
          <w:sz w:val="20"/>
        </w:rPr>
        <w:t>el 12 de noviembre de 2024, cuyo tenor literal es el siguiente:</w:t>
      </w:r>
    </w:p>
    <w:p w14:paraId="0F296594" w14:textId="77777777" w:rsidR="006B2E26" w:rsidRDefault="006B2E26">
      <w:pPr>
        <w:pStyle w:val="Textoindependiente"/>
        <w:spacing w:before="10"/>
      </w:pPr>
    </w:p>
    <w:p w14:paraId="422AAAE5" w14:textId="31DD0370" w:rsidR="006B2E26" w:rsidRPr="00B47F1E" w:rsidRDefault="00B47F1E">
      <w:pPr>
        <w:pStyle w:val="Textoindependiente"/>
        <w:ind w:left="142"/>
        <w:rPr>
          <w:i/>
          <w:iCs/>
        </w:rPr>
      </w:pPr>
      <w:r w:rsidRPr="00B47F1E">
        <w:rPr>
          <w:i/>
          <w:iCs/>
          <w:spacing w:val="-2"/>
        </w:rPr>
        <w:t>“</w:t>
      </w:r>
      <w:r w:rsidR="00000000" w:rsidRPr="00B47F1E">
        <w:rPr>
          <w:i/>
          <w:iCs/>
          <w:spacing w:val="-2"/>
        </w:rPr>
        <w:t>1</w:t>
      </w:r>
      <w:r w:rsidRPr="00B47F1E">
        <w:rPr>
          <w:i/>
          <w:iCs/>
          <w:spacing w:val="-2"/>
        </w:rPr>
        <w:t xml:space="preserve"> </w:t>
      </w:r>
      <w:r w:rsidR="00000000" w:rsidRPr="00B47F1E">
        <w:rPr>
          <w:i/>
          <w:iCs/>
          <w:spacing w:val="-2"/>
        </w:rPr>
        <w:t>INTRODUCCIÓN</w:t>
      </w:r>
    </w:p>
    <w:p w14:paraId="79EADBA5" w14:textId="77777777" w:rsidR="006B2E26" w:rsidRPr="00B47F1E" w:rsidRDefault="006B2E26">
      <w:pPr>
        <w:pStyle w:val="Textoindependiente"/>
        <w:rPr>
          <w:i/>
          <w:iCs/>
        </w:rPr>
        <w:sectPr w:rsidR="006B2E26" w:rsidRPr="00B47F1E">
          <w:pgSz w:w="11910" w:h="16840"/>
          <w:pgMar w:top="1260" w:right="1417" w:bottom="1260" w:left="1275" w:header="225" w:footer="1060" w:gutter="0"/>
          <w:cols w:space="720"/>
        </w:sectPr>
      </w:pPr>
    </w:p>
    <w:p w14:paraId="41F93B95" w14:textId="77777777" w:rsidR="006B2E26" w:rsidRPr="00B47F1E" w:rsidRDefault="00000000">
      <w:pPr>
        <w:pStyle w:val="Textoindependiente"/>
        <w:spacing w:before="180" w:line="292" w:lineRule="auto"/>
        <w:ind w:left="142" w:right="1"/>
        <w:jc w:val="both"/>
        <w:rPr>
          <w:i/>
          <w:iCs/>
        </w:rPr>
      </w:pPr>
      <w:r w:rsidRPr="00B47F1E">
        <w:rPr>
          <w:i/>
          <w:iCs/>
          <w:noProof/>
        </w:rPr>
        <w:lastRenderedPageBreak/>
        <mc:AlternateContent>
          <mc:Choice Requires="wps">
            <w:drawing>
              <wp:anchor distT="0" distB="0" distL="0" distR="0" simplePos="0" relativeHeight="251647488" behindDoc="0" locked="0" layoutInCell="1" allowOverlap="1" wp14:anchorId="67364223" wp14:editId="27943180">
                <wp:simplePos x="0" y="0"/>
                <wp:positionH relativeFrom="page">
                  <wp:posOffset>6807090</wp:posOffset>
                </wp:positionH>
                <wp:positionV relativeFrom="page">
                  <wp:posOffset>2818730</wp:posOffset>
                </wp:positionV>
                <wp:extent cx="419734" cy="318706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89E2ED"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D36CB2"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67364223" id="Textbox 117" o:spid="_x0000_s1101" type="#_x0000_t202" style="position:absolute;left:0;text-align:left;margin-left:536pt;margin-top:221.95pt;width:33.05pt;height:250.9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UTiQ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689E2ED"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D36CB2"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sidRPr="00B47F1E">
        <w:rPr>
          <w:i/>
          <w:iCs/>
          <w:noProof/>
        </w:rPr>
        <mc:AlternateContent>
          <mc:Choice Requires="wps">
            <w:drawing>
              <wp:anchor distT="0" distB="0" distL="0" distR="0" simplePos="0" relativeHeight="251648512" behindDoc="0" locked="0" layoutInCell="1" allowOverlap="1" wp14:anchorId="7B3BCDD8" wp14:editId="4054C936">
                <wp:simplePos x="0" y="0"/>
                <wp:positionH relativeFrom="page">
                  <wp:posOffset>6965929</wp:posOffset>
                </wp:positionH>
                <wp:positionV relativeFrom="page">
                  <wp:posOffset>6552855</wp:posOffset>
                </wp:positionV>
                <wp:extent cx="263525" cy="327596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C37DCB7" w14:textId="580D2AD9"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61B14E0"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7FC9848"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7B3BCDD8" id="Textbox 118" o:spid="_x0000_s1102" type="#_x0000_t202" style="position:absolute;left:0;text-align:left;margin-left:548.5pt;margin-top:515.95pt;width:20.75pt;height:257.9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fJowEAADIDAAAOAAAAZHJzL2Uyb0RvYy54bWysUsFuGyEQvVfKPyDuMc5GttuV11GTqFWl&#10;qK2U9gMwC17UhaEM9q7/vgNe21V7q3oZBhge772Z9cPoenbQES34ht/N5pxpr6C1ftfw798+3L7l&#10;DJP0rezB64YfNfKHzc2b9RBqXUEHfasjIxCP9RAa3qUUaiFQddpJnEHQni4NRCcTbeNOtFEOhO56&#10;Uc3nSzFAbEMEpRHp9Pl0yTcF3xit0hdjUCfWN5y4pRJjidscxWYt612UobNqoiH/gYWT1tOnF6hn&#10;mSTbR/sXlLMqAoJJMwVOgDFW6aKB1NzN/1Dz2smgixYyB8PFJvx/sOrz4TV8jSyNjzBSA4sIDC+g&#10;fiB5I4aA9VSTPcUaqToLHU10eSUJjB6St8eLn3pMTNFhtbxfVAvOFF3dV6vFu+UiGy6ur0PE9FGD&#10;YzlpeKR+FQby8ILpVHoumcic/s9M0rgdmW0bvlxl1Hy0hfZIYmgeCSzHakXEBmpvw/HnXkbNWf/J&#10;k395Fs5JPCfbcxJT/wRlYrJED+/3CYwthK7fTISoMUXSNES587/vS9V11De/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ONTp8m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1C37DCB7" w14:textId="580D2AD9"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61B14E0"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7FC9848"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sidRPr="00B47F1E">
        <w:rPr>
          <w:i/>
          <w:iCs/>
        </w:rPr>
        <w:t>Este documento refleja el resultado de la valoración de los criterios de adjudicación cuya cuantificación depende de un juicio de valor de las ofertas presentadas al expediente de licitación número Expediente: LOTE 1 DEL EXPEDIENTE DE CONTRATACIÓN DEL SERVICIO DE COMUNICACIONES DE DATOS, TELEFONÍA FIJA Y TELEFONÍA MÓVIL, MANTENIMIENTO DE CABLEADO ESTRUCTURADO Y F.O., GEOLOCALIZACIÓN Y EL SUMINISTRO DE UN INTEGRADOR DE COMUNICACIONES POR PROCEDIMIENTO ABIERTO PARA EL AYUNTAMIENTO DE LAS ROZAS DE MADRID, convocado por el AYUNTAMIENTO DE LAS</w:t>
      </w:r>
      <w:r w:rsidRPr="00B47F1E">
        <w:rPr>
          <w:i/>
          <w:iCs/>
          <w:spacing w:val="80"/>
        </w:rPr>
        <w:t xml:space="preserve"> </w:t>
      </w:r>
      <w:r w:rsidRPr="00B47F1E">
        <w:rPr>
          <w:i/>
          <w:iCs/>
        </w:rPr>
        <w:t>ROZAS DE MADRID.</w:t>
      </w:r>
    </w:p>
    <w:p w14:paraId="116F99AD" w14:textId="77777777" w:rsidR="006B2E26" w:rsidRPr="00B47F1E" w:rsidRDefault="006B2E26">
      <w:pPr>
        <w:pStyle w:val="Textoindependiente"/>
        <w:spacing w:before="9"/>
        <w:rPr>
          <w:i/>
          <w:iCs/>
        </w:rPr>
      </w:pPr>
    </w:p>
    <w:p w14:paraId="01672D76" w14:textId="77777777" w:rsidR="006B2E26" w:rsidRPr="00B47F1E" w:rsidRDefault="00000000">
      <w:pPr>
        <w:pStyle w:val="Textoindependiente"/>
        <w:spacing w:before="1" w:line="292" w:lineRule="auto"/>
        <w:ind w:left="142" w:right="1"/>
        <w:jc w:val="both"/>
        <w:rPr>
          <w:i/>
          <w:iCs/>
        </w:rPr>
      </w:pPr>
      <w:r w:rsidRPr="00B47F1E">
        <w:rPr>
          <w:i/>
          <w:iCs/>
        </w:rPr>
        <w:t>El Pliego de Cláusulas Administrativas Particulares (en adelante PCAP) que rige la contratación del servicio</w:t>
      </w:r>
      <w:r w:rsidRPr="00B47F1E">
        <w:rPr>
          <w:i/>
          <w:iCs/>
          <w:spacing w:val="40"/>
        </w:rPr>
        <w:t xml:space="preserve"> </w:t>
      </w:r>
      <w:r w:rsidRPr="00B47F1E">
        <w:rPr>
          <w:i/>
          <w:iCs/>
        </w:rPr>
        <w:t>respecto</w:t>
      </w:r>
      <w:r w:rsidRPr="00B47F1E">
        <w:rPr>
          <w:i/>
          <w:iCs/>
          <w:spacing w:val="40"/>
        </w:rPr>
        <w:t xml:space="preserve"> </w:t>
      </w:r>
      <w:r w:rsidRPr="00B47F1E">
        <w:rPr>
          <w:i/>
          <w:iCs/>
        </w:rPr>
        <w:t>a</w:t>
      </w:r>
      <w:r w:rsidRPr="00B47F1E">
        <w:rPr>
          <w:i/>
          <w:iCs/>
          <w:spacing w:val="40"/>
        </w:rPr>
        <w:t xml:space="preserve"> </w:t>
      </w:r>
      <w:r w:rsidRPr="00B47F1E">
        <w:rPr>
          <w:i/>
          <w:iCs/>
        </w:rPr>
        <w:t>“los</w:t>
      </w:r>
      <w:r w:rsidRPr="00B47F1E">
        <w:rPr>
          <w:i/>
          <w:iCs/>
          <w:spacing w:val="40"/>
        </w:rPr>
        <w:t xml:space="preserve"> </w:t>
      </w:r>
      <w:r w:rsidRPr="00B47F1E">
        <w:rPr>
          <w:i/>
          <w:iCs/>
        </w:rPr>
        <w:t>criterios</w:t>
      </w:r>
      <w:r w:rsidRPr="00B47F1E">
        <w:rPr>
          <w:i/>
          <w:iCs/>
          <w:spacing w:val="40"/>
        </w:rPr>
        <w:t xml:space="preserve"> </w:t>
      </w:r>
      <w:r w:rsidRPr="00B47F1E">
        <w:rPr>
          <w:i/>
          <w:iCs/>
        </w:rPr>
        <w:t>evaluables</w:t>
      </w:r>
      <w:r w:rsidRPr="00B47F1E">
        <w:rPr>
          <w:i/>
          <w:iCs/>
          <w:spacing w:val="40"/>
        </w:rPr>
        <w:t xml:space="preserve"> </w:t>
      </w:r>
      <w:r w:rsidRPr="00B47F1E">
        <w:rPr>
          <w:i/>
          <w:iCs/>
        </w:rPr>
        <w:t>mediante</w:t>
      </w:r>
      <w:r w:rsidRPr="00B47F1E">
        <w:rPr>
          <w:i/>
          <w:iCs/>
          <w:spacing w:val="40"/>
        </w:rPr>
        <w:t xml:space="preserve"> </w:t>
      </w:r>
      <w:r w:rsidRPr="00B47F1E">
        <w:rPr>
          <w:i/>
          <w:iCs/>
        </w:rPr>
        <w:t>un</w:t>
      </w:r>
      <w:r w:rsidRPr="00B47F1E">
        <w:rPr>
          <w:i/>
          <w:iCs/>
          <w:spacing w:val="40"/>
        </w:rPr>
        <w:t xml:space="preserve"> </w:t>
      </w:r>
      <w:r w:rsidRPr="00B47F1E">
        <w:rPr>
          <w:i/>
          <w:iCs/>
        </w:rPr>
        <w:t>juicio</w:t>
      </w:r>
      <w:r w:rsidRPr="00B47F1E">
        <w:rPr>
          <w:i/>
          <w:iCs/>
          <w:spacing w:val="40"/>
        </w:rPr>
        <w:t xml:space="preserve"> </w:t>
      </w:r>
      <w:r w:rsidRPr="00B47F1E">
        <w:rPr>
          <w:i/>
          <w:iCs/>
        </w:rPr>
        <w:t>de</w:t>
      </w:r>
      <w:r w:rsidRPr="00B47F1E">
        <w:rPr>
          <w:i/>
          <w:iCs/>
          <w:spacing w:val="40"/>
        </w:rPr>
        <w:t xml:space="preserve"> </w:t>
      </w:r>
      <w:r w:rsidRPr="00B47F1E">
        <w:rPr>
          <w:i/>
          <w:iCs/>
        </w:rPr>
        <w:t>valor”</w:t>
      </w:r>
      <w:r w:rsidRPr="00B47F1E">
        <w:rPr>
          <w:i/>
          <w:iCs/>
          <w:spacing w:val="40"/>
        </w:rPr>
        <w:t xml:space="preserve"> </w:t>
      </w:r>
      <w:r w:rsidRPr="00B47F1E">
        <w:rPr>
          <w:i/>
          <w:iCs/>
        </w:rPr>
        <w:t>que</w:t>
      </w:r>
      <w:r w:rsidRPr="00B47F1E">
        <w:rPr>
          <w:i/>
          <w:iCs/>
          <w:spacing w:val="40"/>
        </w:rPr>
        <w:t xml:space="preserve"> </w:t>
      </w:r>
      <w:r w:rsidRPr="00B47F1E">
        <w:rPr>
          <w:i/>
          <w:iCs/>
        </w:rPr>
        <w:t>han</w:t>
      </w:r>
      <w:r w:rsidRPr="00B47F1E">
        <w:rPr>
          <w:i/>
          <w:iCs/>
          <w:spacing w:val="40"/>
        </w:rPr>
        <w:t xml:space="preserve"> </w:t>
      </w:r>
      <w:r w:rsidRPr="00B47F1E">
        <w:rPr>
          <w:i/>
          <w:iCs/>
        </w:rPr>
        <w:t>de</w:t>
      </w:r>
      <w:r w:rsidRPr="00B47F1E">
        <w:rPr>
          <w:i/>
          <w:iCs/>
          <w:spacing w:val="40"/>
        </w:rPr>
        <w:t xml:space="preserve"> </w:t>
      </w:r>
      <w:r w:rsidRPr="00B47F1E">
        <w:rPr>
          <w:i/>
          <w:iCs/>
        </w:rPr>
        <w:t>tenerse</w:t>
      </w:r>
      <w:r w:rsidRPr="00B47F1E">
        <w:rPr>
          <w:i/>
          <w:iCs/>
          <w:spacing w:val="40"/>
        </w:rPr>
        <w:t xml:space="preserve"> </w:t>
      </w:r>
      <w:r w:rsidRPr="00B47F1E">
        <w:rPr>
          <w:i/>
          <w:iCs/>
        </w:rPr>
        <w:t>en cuenta para la valoración de las ofertas de las empresas participantes en el procedimiento de contratación. Concretamente para el lote 1 Comunicaciones el PCAP dice así:</w:t>
      </w:r>
    </w:p>
    <w:p w14:paraId="6E47B067" w14:textId="77777777" w:rsidR="006B2E26" w:rsidRPr="00B47F1E" w:rsidRDefault="00000000">
      <w:pPr>
        <w:pStyle w:val="Textoindependiente"/>
        <w:spacing w:before="11" w:line="520" w:lineRule="exact"/>
        <w:ind w:left="142" w:right="1857"/>
        <w:jc w:val="both"/>
        <w:rPr>
          <w:i/>
          <w:iCs/>
        </w:rPr>
      </w:pPr>
      <w:r w:rsidRPr="00B47F1E">
        <w:rPr>
          <w:i/>
          <w:iCs/>
        </w:rPr>
        <w:t>a.</w:t>
      </w:r>
      <w:r w:rsidRPr="00B47F1E">
        <w:rPr>
          <w:i/>
          <w:iCs/>
          <w:spacing w:val="-3"/>
        </w:rPr>
        <w:t xml:space="preserve"> </w:t>
      </w:r>
      <w:r w:rsidRPr="00B47F1E">
        <w:rPr>
          <w:i/>
          <w:iCs/>
        </w:rPr>
        <w:t>Criterios</w:t>
      </w:r>
      <w:r w:rsidRPr="00B47F1E">
        <w:rPr>
          <w:i/>
          <w:iCs/>
          <w:spacing w:val="-3"/>
        </w:rPr>
        <w:t xml:space="preserve"> </w:t>
      </w:r>
      <w:r w:rsidRPr="00B47F1E">
        <w:rPr>
          <w:i/>
          <w:iCs/>
        </w:rPr>
        <w:t>cuya</w:t>
      </w:r>
      <w:r w:rsidRPr="00B47F1E">
        <w:rPr>
          <w:i/>
          <w:iCs/>
          <w:spacing w:val="-3"/>
        </w:rPr>
        <w:t xml:space="preserve"> </w:t>
      </w:r>
      <w:r w:rsidRPr="00B47F1E">
        <w:rPr>
          <w:i/>
          <w:iCs/>
        </w:rPr>
        <w:t>cuantificación</w:t>
      </w:r>
      <w:r w:rsidRPr="00B47F1E">
        <w:rPr>
          <w:i/>
          <w:iCs/>
          <w:spacing w:val="-3"/>
        </w:rPr>
        <w:t xml:space="preserve"> </w:t>
      </w:r>
      <w:r w:rsidRPr="00B47F1E">
        <w:rPr>
          <w:i/>
          <w:iCs/>
        </w:rPr>
        <w:t>depende</w:t>
      </w:r>
      <w:r w:rsidRPr="00B47F1E">
        <w:rPr>
          <w:i/>
          <w:iCs/>
          <w:spacing w:val="-3"/>
        </w:rPr>
        <w:t xml:space="preserve"> </w:t>
      </w:r>
      <w:r w:rsidRPr="00B47F1E">
        <w:rPr>
          <w:i/>
          <w:iCs/>
        </w:rPr>
        <w:t>de</w:t>
      </w:r>
      <w:r w:rsidRPr="00B47F1E">
        <w:rPr>
          <w:i/>
          <w:iCs/>
          <w:spacing w:val="-3"/>
        </w:rPr>
        <w:t xml:space="preserve"> </w:t>
      </w:r>
      <w:r w:rsidRPr="00B47F1E">
        <w:rPr>
          <w:i/>
          <w:iCs/>
        </w:rPr>
        <w:t>un</w:t>
      </w:r>
      <w:r w:rsidRPr="00B47F1E">
        <w:rPr>
          <w:i/>
          <w:iCs/>
          <w:spacing w:val="-3"/>
        </w:rPr>
        <w:t xml:space="preserve"> </w:t>
      </w:r>
      <w:r w:rsidRPr="00B47F1E">
        <w:rPr>
          <w:i/>
          <w:iCs/>
        </w:rPr>
        <w:t>juicio</w:t>
      </w:r>
      <w:r w:rsidRPr="00B47F1E">
        <w:rPr>
          <w:i/>
          <w:iCs/>
          <w:spacing w:val="-3"/>
        </w:rPr>
        <w:t xml:space="preserve"> </w:t>
      </w:r>
      <w:r w:rsidRPr="00B47F1E">
        <w:rPr>
          <w:i/>
          <w:iCs/>
        </w:rPr>
        <w:t>de</w:t>
      </w:r>
      <w:r w:rsidRPr="00B47F1E">
        <w:rPr>
          <w:i/>
          <w:iCs/>
          <w:spacing w:val="-3"/>
        </w:rPr>
        <w:t xml:space="preserve"> </w:t>
      </w:r>
      <w:r w:rsidRPr="00B47F1E">
        <w:rPr>
          <w:i/>
          <w:iCs/>
        </w:rPr>
        <w:t>valor</w:t>
      </w:r>
      <w:r w:rsidRPr="00B47F1E">
        <w:rPr>
          <w:i/>
          <w:iCs/>
          <w:spacing w:val="-3"/>
        </w:rPr>
        <w:t xml:space="preserve"> </w:t>
      </w:r>
      <w:r w:rsidRPr="00B47F1E">
        <w:rPr>
          <w:i/>
          <w:iCs/>
        </w:rPr>
        <w:t>(máximo</w:t>
      </w:r>
      <w:r w:rsidRPr="00B47F1E">
        <w:rPr>
          <w:i/>
          <w:iCs/>
          <w:spacing w:val="-3"/>
        </w:rPr>
        <w:t xml:space="preserve"> </w:t>
      </w:r>
      <w:r w:rsidRPr="00B47F1E">
        <w:rPr>
          <w:i/>
          <w:iCs/>
        </w:rPr>
        <w:t>25</w:t>
      </w:r>
      <w:r w:rsidRPr="00B47F1E">
        <w:rPr>
          <w:i/>
          <w:iCs/>
          <w:spacing w:val="-3"/>
        </w:rPr>
        <w:t xml:space="preserve"> </w:t>
      </w:r>
      <w:r w:rsidRPr="00B47F1E">
        <w:rPr>
          <w:i/>
          <w:iCs/>
        </w:rPr>
        <w:t>puntos) Descripción funcional de los servicios a ofertar según la tabla siguiente:</w:t>
      </w:r>
    </w:p>
    <w:p w14:paraId="4F474386" w14:textId="77777777" w:rsidR="006B2E26" w:rsidRPr="00B47F1E" w:rsidRDefault="00000000">
      <w:pPr>
        <w:pStyle w:val="Textoindependiente"/>
        <w:ind w:left="142"/>
        <w:rPr>
          <w:i/>
          <w:iCs/>
        </w:rPr>
      </w:pPr>
      <w:r w:rsidRPr="00B47F1E">
        <w:rPr>
          <w:i/>
          <w:iCs/>
          <w:noProof/>
        </w:rPr>
        <w:drawing>
          <wp:inline distT="0" distB="0" distL="0" distR="0" wp14:anchorId="0FB7EC45" wp14:editId="1DEFC9C4">
            <wp:extent cx="5394103" cy="5095875"/>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6" cstate="print"/>
                    <a:stretch>
                      <a:fillRect/>
                    </a:stretch>
                  </pic:blipFill>
                  <pic:spPr>
                    <a:xfrm>
                      <a:off x="0" y="0"/>
                      <a:ext cx="5394103" cy="5095875"/>
                    </a:xfrm>
                    <a:prstGeom prst="rect">
                      <a:avLst/>
                    </a:prstGeom>
                  </pic:spPr>
                </pic:pic>
              </a:graphicData>
            </a:graphic>
          </wp:inline>
        </w:drawing>
      </w:r>
    </w:p>
    <w:p w14:paraId="7BF64477" w14:textId="77777777" w:rsidR="006B2E26" w:rsidRPr="00B47F1E" w:rsidRDefault="006B2E26">
      <w:pPr>
        <w:pStyle w:val="Textoindependiente"/>
        <w:rPr>
          <w:i/>
          <w:iCs/>
        </w:rPr>
        <w:sectPr w:rsidR="006B2E26" w:rsidRPr="00B47F1E">
          <w:pgSz w:w="11910" w:h="16840"/>
          <w:pgMar w:top="1260" w:right="1417" w:bottom="1260" w:left="1275" w:header="225" w:footer="1060" w:gutter="0"/>
          <w:cols w:space="720"/>
        </w:sectPr>
      </w:pPr>
    </w:p>
    <w:p w14:paraId="31AD92CD" w14:textId="77777777" w:rsidR="006B2E26" w:rsidRPr="00B47F1E" w:rsidRDefault="00000000">
      <w:pPr>
        <w:pStyle w:val="Textoindependiente"/>
        <w:spacing w:before="7"/>
        <w:rPr>
          <w:i/>
          <w:iCs/>
          <w:sz w:val="13"/>
        </w:rPr>
      </w:pPr>
      <w:r w:rsidRPr="00B47F1E">
        <w:rPr>
          <w:i/>
          <w:iCs/>
          <w:noProof/>
          <w:sz w:val="13"/>
        </w:rPr>
        <w:lastRenderedPageBreak/>
        <mc:AlternateContent>
          <mc:Choice Requires="wps">
            <w:drawing>
              <wp:anchor distT="0" distB="0" distL="0" distR="0" simplePos="0" relativeHeight="251649536" behindDoc="0" locked="0" layoutInCell="1" allowOverlap="1" wp14:anchorId="131C2E9C" wp14:editId="3B34D84F">
                <wp:simplePos x="0" y="0"/>
                <wp:positionH relativeFrom="page">
                  <wp:posOffset>6807090</wp:posOffset>
                </wp:positionH>
                <wp:positionV relativeFrom="page">
                  <wp:posOffset>2818730</wp:posOffset>
                </wp:positionV>
                <wp:extent cx="419734" cy="318706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742784"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1CC1A1"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131C2E9C" id="Textbox 120" o:spid="_x0000_s1103" type="#_x0000_t202" style="position:absolute;margin-left:536pt;margin-top:221.95pt;width:33.05pt;height:250.9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Gs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5Tq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peU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5742784"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1CC1A1"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sidRPr="00B47F1E">
        <w:rPr>
          <w:i/>
          <w:iCs/>
          <w:noProof/>
          <w:sz w:val="13"/>
        </w:rPr>
        <mc:AlternateContent>
          <mc:Choice Requires="wps">
            <w:drawing>
              <wp:anchor distT="0" distB="0" distL="0" distR="0" simplePos="0" relativeHeight="251650560" behindDoc="0" locked="0" layoutInCell="1" allowOverlap="1" wp14:anchorId="755B2D08" wp14:editId="45DB800C">
                <wp:simplePos x="0" y="0"/>
                <wp:positionH relativeFrom="page">
                  <wp:posOffset>6965929</wp:posOffset>
                </wp:positionH>
                <wp:positionV relativeFrom="page">
                  <wp:posOffset>6552855</wp:posOffset>
                </wp:positionV>
                <wp:extent cx="263525" cy="327596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71C958E" w14:textId="6695A77C"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EA2255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D7FD372"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755B2D08" id="Textbox 121" o:spid="_x0000_s1104" type="#_x0000_t202" style="position:absolute;margin-left:548.5pt;margin-top:515.95pt;width:20.75pt;height:257.9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9uowEAADIDAAAOAAAAZHJzL2Uyb0RvYy54bWysUsFuGyEQvVfKPyDuMc5GdpqV11GTqFWl&#10;qI2U9gMwC17UhaEM9q7/vgNe21V7q3oZBhge772Z1cPoerbXES34ht/M5pxpr6C1ftvw798+Xr/n&#10;DJP0rezB64YfNPKH9dW71RBqXUEHfasjIxCP9RAa3qUUaiFQddpJnEHQni4NRCcTbeNWtFEOhO56&#10;Uc3nSzFAbEMEpRHp9Pl4ydcF3xit0ldjUCfWN5y4pRJjiZscxXol622UobNqoiH/gYWT1tOnZ6hn&#10;mSTbRfsXlLMqAoJJMwVOgDFW6aKB1NzM/1Dz1smgixYyB8PZJvx/sOrL/i28RpbGRxipgUUEhhdQ&#10;P5C8EUPAeqrJnmKNVJ2Fjia6vJIERg/J28PZTz0mpuiwWt4uqgVniq5uq7vF/XKRDReX1yFi+qTB&#10;sZw0PFK/CgO5f8F0LD2VTGSO/2cmadyMzLYNX95n1Hy0gfZAYmgeCSzH6o6IDdTehuPPnYyas/6z&#10;J//yLJySeEo2pySm/gnKxGSJHj7sEhhbCF2+mQhRY4qkaYhy53/fl6rLqK9/AQ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Kwef26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071C958E" w14:textId="6695A77C"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EA2255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D7FD372"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p w14:paraId="6AE588D4" w14:textId="77777777" w:rsidR="006B2E26" w:rsidRPr="00B47F1E" w:rsidRDefault="00000000">
      <w:pPr>
        <w:pStyle w:val="Textoindependiente"/>
        <w:ind w:left="217"/>
        <w:rPr>
          <w:i/>
          <w:iCs/>
        </w:rPr>
      </w:pPr>
      <w:r w:rsidRPr="00B47F1E">
        <w:rPr>
          <w:i/>
          <w:iCs/>
          <w:noProof/>
        </w:rPr>
        <w:drawing>
          <wp:inline distT="0" distB="0" distL="0" distR="0" wp14:anchorId="10CC14D1" wp14:editId="00476235">
            <wp:extent cx="5400675" cy="2105025"/>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27" cstate="print"/>
                    <a:stretch>
                      <a:fillRect/>
                    </a:stretch>
                  </pic:blipFill>
                  <pic:spPr>
                    <a:xfrm>
                      <a:off x="0" y="0"/>
                      <a:ext cx="5400675" cy="2105025"/>
                    </a:xfrm>
                    <a:prstGeom prst="rect">
                      <a:avLst/>
                    </a:prstGeom>
                  </pic:spPr>
                </pic:pic>
              </a:graphicData>
            </a:graphic>
          </wp:inline>
        </w:drawing>
      </w:r>
    </w:p>
    <w:p w14:paraId="02BF1C5D" w14:textId="77777777" w:rsidR="006B2E26" w:rsidRPr="00B47F1E" w:rsidRDefault="006B2E26">
      <w:pPr>
        <w:pStyle w:val="Textoindependiente"/>
        <w:spacing w:before="33"/>
        <w:rPr>
          <w:i/>
          <w:iCs/>
        </w:rPr>
      </w:pPr>
    </w:p>
    <w:p w14:paraId="78AFCC43" w14:textId="77777777" w:rsidR="006B2E26" w:rsidRPr="00B47F1E" w:rsidRDefault="00000000">
      <w:pPr>
        <w:pStyle w:val="Textoindependiente"/>
        <w:spacing w:before="1"/>
        <w:ind w:left="142"/>
        <w:rPr>
          <w:i/>
          <w:iCs/>
        </w:rPr>
      </w:pPr>
      <w:r w:rsidRPr="00B47F1E">
        <w:rPr>
          <w:i/>
          <w:iCs/>
        </w:rPr>
        <w:t>La</w:t>
      </w:r>
      <w:r w:rsidRPr="00B47F1E">
        <w:rPr>
          <w:i/>
          <w:iCs/>
          <w:spacing w:val="-5"/>
        </w:rPr>
        <w:t xml:space="preserve"> </w:t>
      </w:r>
      <w:r w:rsidRPr="00B47F1E">
        <w:rPr>
          <w:i/>
          <w:iCs/>
        </w:rPr>
        <w:t>metodología</w:t>
      </w:r>
      <w:r w:rsidRPr="00B47F1E">
        <w:rPr>
          <w:i/>
          <w:iCs/>
          <w:spacing w:val="-3"/>
        </w:rPr>
        <w:t xml:space="preserve"> </w:t>
      </w:r>
      <w:r w:rsidRPr="00B47F1E">
        <w:rPr>
          <w:i/>
          <w:iCs/>
        </w:rPr>
        <w:t>para</w:t>
      </w:r>
      <w:r w:rsidRPr="00B47F1E">
        <w:rPr>
          <w:i/>
          <w:iCs/>
          <w:spacing w:val="-2"/>
        </w:rPr>
        <w:t xml:space="preserve"> </w:t>
      </w:r>
      <w:r w:rsidRPr="00B47F1E">
        <w:rPr>
          <w:i/>
          <w:iCs/>
        </w:rPr>
        <w:t>calificar</w:t>
      </w:r>
      <w:r w:rsidRPr="00B47F1E">
        <w:rPr>
          <w:i/>
          <w:iCs/>
          <w:spacing w:val="-3"/>
        </w:rPr>
        <w:t xml:space="preserve"> </w:t>
      </w:r>
      <w:r w:rsidRPr="00B47F1E">
        <w:rPr>
          <w:i/>
          <w:iCs/>
        </w:rPr>
        <w:t>cada</w:t>
      </w:r>
      <w:r w:rsidRPr="00B47F1E">
        <w:rPr>
          <w:i/>
          <w:iCs/>
          <w:spacing w:val="-2"/>
        </w:rPr>
        <w:t xml:space="preserve"> </w:t>
      </w:r>
      <w:r w:rsidRPr="00B47F1E">
        <w:rPr>
          <w:i/>
          <w:iCs/>
        </w:rPr>
        <w:t>uno</w:t>
      </w:r>
      <w:r w:rsidRPr="00B47F1E">
        <w:rPr>
          <w:i/>
          <w:iCs/>
          <w:spacing w:val="-3"/>
        </w:rPr>
        <w:t xml:space="preserve"> </w:t>
      </w:r>
      <w:r w:rsidRPr="00B47F1E">
        <w:rPr>
          <w:i/>
          <w:iCs/>
        </w:rPr>
        <w:t>de</w:t>
      </w:r>
      <w:r w:rsidRPr="00B47F1E">
        <w:rPr>
          <w:i/>
          <w:iCs/>
          <w:spacing w:val="-2"/>
        </w:rPr>
        <w:t xml:space="preserve"> </w:t>
      </w:r>
      <w:r w:rsidRPr="00B47F1E">
        <w:rPr>
          <w:i/>
          <w:iCs/>
        </w:rPr>
        <w:t>los</w:t>
      </w:r>
      <w:r w:rsidRPr="00B47F1E">
        <w:rPr>
          <w:i/>
          <w:iCs/>
          <w:spacing w:val="-3"/>
        </w:rPr>
        <w:t xml:space="preserve"> </w:t>
      </w:r>
      <w:r w:rsidRPr="00B47F1E">
        <w:rPr>
          <w:i/>
          <w:iCs/>
        </w:rPr>
        <w:t>apartados</w:t>
      </w:r>
      <w:r w:rsidRPr="00B47F1E">
        <w:rPr>
          <w:i/>
          <w:iCs/>
          <w:spacing w:val="-2"/>
        </w:rPr>
        <w:t xml:space="preserve"> </w:t>
      </w:r>
      <w:r w:rsidRPr="00B47F1E">
        <w:rPr>
          <w:i/>
          <w:iCs/>
        </w:rPr>
        <w:t>se</w:t>
      </w:r>
      <w:r w:rsidRPr="00B47F1E">
        <w:rPr>
          <w:i/>
          <w:iCs/>
          <w:spacing w:val="-3"/>
        </w:rPr>
        <w:t xml:space="preserve"> </w:t>
      </w:r>
      <w:r w:rsidRPr="00B47F1E">
        <w:rPr>
          <w:i/>
          <w:iCs/>
        </w:rPr>
        <w:t>valorará</w:t>
      </w:r>
      <w:r w:rsidRPr="00B47F1E">
        <w:rPr>
          <w:i/>
          <w:iCs/>
          <w:spacing w:val="-2"/>
        </w:rPr>
        <w:t xml:space="preserve"> como:</w:t>
      </w:r>
    </w:p>
    <w:p w14:paraId="0B3C1431" w14:textId="77777777" w:rsidR="006B2E26" w:rsidRPr="00B47F1E" w:rsidRDefault="006B2E26">
      <w:pPr>
        <w:pStyle w:val="Textoindependiente"/>
        <w:spacing w:before="60"/>
        <w:rPr>
          <w:i/>
          <w:iCs/>
        </w:rPr>
      </w:pPr>
    </w:p>
    <w:p w14:paraId="1ADF4AEF" w14:textId="6B68A48E" w:rsidR="006B2E26" w:rsidRPr="00B47F1E" w:rsidRDefault="00000000">
      <w:pPr>
        <w:pStyle w:val="Textoindependiente"/>
        <w:ind w:left="142"/>
        <w:rPr>
          <w:i/>
          <w:iCs/>
        </w:rPr>
      </w:pPr>
      <w:r w:rsidRPr="00B47F1E">
        <w:rPr>
          <w:i/>
          <w:iCs/>
        </w:rPr>
        <w:t>•Excelente.</w:t>
      </w:r>
      <w:r w:rsidRPr="00B47F1E">
        <w:rPr>
          <w:i/>
          <w:iCs/>
          <w:spacing w:val="-2"/>
        </w:rPr>
        <w:t xml:space="preserve"> </w:t>
      </w:r>
      <w:r w:rsidRPr="00B47F1E">
        <w:rPr>
          <w:i/>
          <w:iCs/>
        </w:rPr>
        <w:t>Se</w:t>
      </w:r>
      <w:r w:rsidRPr="00B47F1E">
        <w:rPr>
          <w:i/>
          <w:iCs/>
          <w:spacing w:val="-2"/>
        </w:rPr>
        <w:t xml:space="preserve"> </w:t>
      </w:r>
      <w:r w:rsidRPr="00B47F1E">
        <w:rPr>
          <w:i/>
          <w:iCs/>
        </w:rPr>
        <w:t>trata</w:t>
      </w:r>
      <w:r w:rsidRPr="00B47F1E">
        <w:rPr>
          <w:i/>
          <w:iCs/>
          <w:spacing w:val="-1"/>
        </w:rPr>
        <w:t xml:space="preserve"> </w:t>
      </w:r>
      <w:r w:rsidRPr="00B47F1E">
        <w:rPr>
          <w:i/>
          <w:iCs/>
        </w:rPr>
        <w:t>en</w:t>
      </w:r>
      <w:r w:rsidRPr="00B47F1E">
        <w:rPr>
          <w:i/>
          <w:iCs/>
          <w:spacing w:val="-2"/>
        </w:rPr>
        <w:t xml:space="preserve"> </w:t>
      </w:r>
      <w:r w:rsidRPr="00B47F1E">
        <w:rPr>
          <w:i/>
          <w:iCs/>
        </w:rPr>
        <w:t>profundidad,</w:t>
      </w:r>
      <w:r w:rsidRPr="00B47F1E">
        <w:rPr>
          <w:i/>
          <w:iCs/>
          <w:spacing w:val="-2"/>
        </w:rPr>
        <w:t xml:space="preserve"> </w:t>
      </w:r>
      <w:r w:rsidRPr="00B47F1E">
        <w:rPr>
          <w:i/>
          <w:iCs/>
        </w:rPr>
        <w:t>muy</w:t>
      </w:r>
      <w:r w:rsidRPr="00B47F1E">
        <w:rPr>
          <w:i/>
          <w:iCs/>
          <w:spacing w:val="-1"/>
        </w:rPr>
        <w:t xml:space="preserve"> </w:t>
      </w:r>
      <w:r w:rsidRPr="00B47F1E">
        <w:rPr>
          <w:i/>
          <w:iCs/>
        </w:rPr>
        <w:t>satisfactorio.</w:t>
      </w:r>
      <w:r w:rsidRPr="00B47F1E">
        <w:rPr>
          <w:i/>
          <w:iCs/>
          <w:spacing w:val="-2"/>
        </w:rPr>
        <w:t xml:space="preserve"> </w:t>
      </w:r>
      <w:r w:rsidRPr="00B47F1E">
        <w:rPr>
          <w:i/>
          <w:iCs/>
        </w:rPr>
        <w:t>100</w:t>
      </w:r>
      <w:r w:rsidRPr="00B47F1E">
        <w:rPr>
          <w:i/>
          <w:iCs/>
          <w:spacing w:val="-2"/>
        </w:rPr>
        <w:t xml:space="preserve"> </w:t>
      </w:r>
      <w:r w:rsidRPr="00B47F1E">
        <w:rPr>
          <w:i/>
          <w:iCs/>
        </w:rPr>
        <w:t>%</w:t>
      </w:r>
      <w:r w:rsidRPr="00B47F1E">
        <w:rPr>
          <w:i/>
          <w:iCs/>
          <w:spacing w:val="-1"/>
        </w:rPr>
        <w:t xml:space="preserve"> </w:t>
      </w:r>
      <w:r w:rsidRPr="00B47F1E">
        <w:rPr>
          <w:i/>
          <w:iCs/>
        </w:rPr>
        <w:t>de</w:t>
      </w:r>
      <w:r w:rsidRPr="00B47F1E">
        <w:rPr>
          <w:i/>
          <w:iCs/>
          <w:spacing w:val="-2"/>
        </w:rPr>
        <w:t xml:space="preserve"> </w:t>
      </w:r>
      <w:r w:rsidRPr="00B47F1E">
        <w:rPr>
          <w:i/>
          <w:iCs/>
        </w:rPr>
        <w:t>la</w:t>
      </w:r>
      <w:r w:rsidRPr="00B47F1E">
        <w:rPr>
          <w:i/>
          <w:iCs/>
          <w:spacing w:val="-2"/>
        </w:rPr>
        <w:t xml:space="preserve"> </w:t>
      </w:r>
      <w:r w:rsidRPr="00B47F1E">
        <w:rPr>
          <w:i/>
          <w:iCs/>
        </w:rPr>
        <w:t>puntuación</w:t>
      </w:r>
      <w:r w:rsidRPr="00B47F1E">
        <w:rPr>
          <w:i/>
          <w:iCs/>
          <w:spacing w:val="-1"/>
        </w:rPr>
        <w:t xml:space="preserve"> </w:t>
      </w:r>
      <w:r w:rsidRPr="00B47F1E">
        <w:rPr>
          <w:i/>
          <w:iCs/>
        </w:rPr>
        <w:t>de</w:t>
      </w:r>
      <w:r w:rsidRPr="00B47F1E">
        <w:rPr>
          <w:i/>
          <w:iCs/>
          <w:spacing w:val="-2"/>
        </w:rPr>
        <w:t xml:space="preserve"> </w:t>
      </w:r>
      <w:r w:rsidRPr="00B47F1E">
        <w:rPr>
          <w:i/>
          <w:iCs/>
        </w:rPr>
        <w:t>cada</w:t>
      </w:r>
      <w:r w:rsidRPr="00B47F1E">
        <w:rPr>
          <w:i/>
          <w:iCs/>
          <w:spacing w:val="-1"/>
        </w:rPr>
        <w:t xml:space="preserve"> </w:t>
      </w:r>
      <w:r w:rsidRPr="00B47F1E">
        <w:rPr>
          <w:i/>
          <w:iCs/>
          <w:spacing w:val="-2"/>
        </w:rPr>
        <w:t>criterio</w:t>
      </w:r>
      <w:r w:rsidR="00B47F1E" w:rsidRPr="00B47F1E">
        <w:rPr>
          <w:i/>
          <w:iCs/>
          <w:spacing w:val="-2"/>
        </w:rPr>
        <w:t>.</w:t>
      </w:r>
    </w:p>
    <w:p w14:paraId="034A6FF8" w14:textId="77777777" w:rsidR="006B2E26" w:rsidRPr="00B47F1E" w:rsidRDefault="006B2E26">
      <w:pPr>
        <w:pStyle w:val="Textoindependiente"/>
        <w:spacing w:before="61"/>
        <w:rPr>
          <w:i/>
          <w:iCs/>
        </w:rPr>
      </w:pPr>
    </w:p>
    <w:p w14:paraId="59B638F6" w14:textId="0C31BE92" w:rsidR="006B2E26" w:rsidRPr="00B47F1E" w:rsidRDefault="00000000">
      <w:pPr>
        <w:pStyle w:val="Prrafodelista"/>
        <w:numPr>
          <w:ilvl w:val="0"/>
          <w:numId w:val="19"/>
        </w:numPr>
        <w:tabs>
          <w:tab w:val="left" w:pos="213"/>
        </w:tabs>
        <w:spacing w:line="292" w:lineRule="auto"/>
        <w:ind w:firstLine="0"/>
        <w:jc w:val="left"/>
        <w:rPr>
          <w:i/>
          <w:iCs/>
          <w:sz w:val="20"/>
        </w:rPr>
      </w:pPr>
      <w:r w:rsidRPr="00B47F1E">
        <w:rPr>
          <w:i/>
          <w:iCs/>
          <w:sz w:val="20"/>
        </w:rPr>
        <w:t>Buena.</w:t>
      </w:r>
      <w:r w:rsidRPr="00B47F1E">
        <w:rPr>
          <w:i/>
          <w:iCs/>
          <w:spacing w:val="40"/>
          <w:sz w:val="20"/>
        </w:rPr>
        <w:t xml:space="preserve"> </w:t>
      </w:r>
      <w:r w:rsidRPr="00B47F1E">
        <w:rPr>
          <w:i/>
          <w:iCs/>
          <w:sz w:val="20"/>
        </w:rPr>
        <w:t>Se</w:t>
      </w:r>
      <w:r w:rsidRPr="00B47F1E">
        <w:rPr>
          <w:i/>
          <w:iCs/>
          <w:spacing w:val="40"/>
          <w:sz w:val="20"/>
        </w:rPr>
        <w:t xml:space="preserve"> </w:t>
      </w:r>
      <w:r w:rsidRPr="00B47F1E">
        <w:rPr>
          <w:i/>
          <w:iCs/>
          <w:sz w:val="20"/>
        </w:rPr>
        <w:t>trata</w:t>
      </w:r>
      <w:r w:rsidRPr="00B47F1E">
        <w:rPr>
          <w:i/>
          <w:iCs/>
          <w:spacing w:val="40"/>
          <w:sz w:val="20"/>
        </w:rPr>
        <w:t xml:space="preserve"> </w:t>
      </w:r>
      <w:r w:rsidRPr="00B47F1E">
        <w:rPr>
          <w:i/>
          <w:iCs/>
          <w:sz w:val="20"/>
        </w:rPr>
        <w:t>muy</w:t>
      </w:r>
      <w:r w:rsidRPr="00B47F1E">
        <w:rPr>
          <w:i/>
          <w:iCs/>
          <w:spacing w:val="40"/>
          <w:sz w:val="20"/>
        </w:rPr>
        <w:t xml:space="preserve"> </w:t>
      </w:r>
      <w:r w:rsidRPr="00B47F1E">
        <w:rPr>
          <w:i/>
          <w:iCs/>
          <w:sz w:val="20"/>
        </w:rPr>
        <w:t>adecuadamente</w:t>
      </w:r>
      <w:r w:rsidRPr="00B47F1E">
        <w:rPr>
          <w:i/>
          <w:iCs/>
          <w:spacing w:val="40"/>
          <w:sz w:val="20"/>
        </w:rPr>
        <w:t xml:space="preserve"> </w:t>
      </w:r>
      <w:r w:rsidRPr="00B47F1E">
        <w:rPr>
          <w:i/>
          <w:iCs/>
          <w:sz w:val="20"/>
        </w:rPr>
        <w:t>y</w:t>
      </w:r>
      <w:r w:rsidRPr="00B47F1E">
        <w:rPr>
          <w:i/>
          <w:iCs/>
          <w:spacing w:val="40"/>
          <w:sz w:val="20"/>
        </w:rPr>
        <w:t xml:space="preserve"> </w:t>
      </w:r>
      <w:r w:rsidRPr="00B47F1E">
        <w:rPr>
          <w:i/>
          <w:iCs/>
          <w:sz w:val="20"/>
        </w:rPr>
        <w:t>cumple</w:t>
      </w:r>
      <w:r w:rsidRPr="00B47F1E">
        <w:rPr>
          <w:i/>
          <w:iCs/>
          <w:spacing w:val="40"/>
          <w:sz w:val="20"/>
        </w:rPr>
        <w:t xml:space="preserve"> </w:t>
      </w:r>
      <w:r w:rsidRPr="00B47F1E">
        <w:rPr>
          <w:i/>
          <w:iCs/>
          <w:sz w:val="20"/>
        </w:rPr>
        <w:t>la</w:t>
      </w:r>
      <w:r w:rsidRPr="00B47F1E">
        <w:rPr>
          <w:i/>
          <w:iCs/>
          <w:spacing w:val="40"/>
          <w:sz w:val="20"/>
        </w:rPr>
        <w:t xml:space="preserve"> </w:t>
      </w:r>
      <w:r w:rsidRPr="00B47F1E">
        <w:rPr>
          <w:i/>
          <w:iCs/>
          <w:sz w:val="20"/>
        </w:rPr>
        <w:t>mayor</w:t>
      </w:r>
      <w:r w:rsidRPr="00B47F1E">
        <w:rPr>
          <w:i/>
          <w:iCs/>
          <w:spacing w:val="40"/>
          <w:sz w:val="20"/>
        </w:rPr>
        <w:t xml:space="preserve"> </w:t>
      </w:r>
      <w:r w:rsidRPr="00B47F1E">
        <w:rPr>
          <w:i/>
          <w:iCs/>
          <w:sz w:val="20"/>
        </w:rPr>
        <w:t>parte</w:t>
      </w:r>
      <w:r w:rsidRPr="00B47F1E">
        <w:rPr>
          <w:i/>
          <w:iCs/>
          <w:spacing w:val="40"/>
          <w:sz w:val="20"/>
        </w:rPr>
        <w:t xml:space="preserve"> </w:t>
      </w:r>
      <w:r w:rsidRPr="00B47F1E">
        <w:rPr>
          <w:i/>
          <w:iCs/>
          <w:sz w:val="20"/>
        </w:rPr>
        <w:t>de</w:t>
      </w:r>
      <w:r w:rsidRPr="00B47F1E">
        <w:rPr>
          <w:i/>
          <w:iCs/>
          <w:spacing w:val="40"/>
          <w:sz w:val="20"/>
        </w:rPr>
        <w:t xml:space="preserve"> </w:t>
      </w:r>
      <w:r w:rsidRPr="00B47F1E">
        <w:rPr>
          <w:i/>
          <w:iCs/>
          <w:sz w:val="20"/>
        </w:rPr>
        <w:t>las</w:t>
      </w:r>
      <w:r w:rsidRPr="00B47F1E">
        <w:rPr>
          <w:i/>
          <w:iCs/>
          <w:spacing w:val="40"/>
          <w:sz w:val="20"/>
        </w:rPr>
        <w:t xml:space="preserve"> </w:t>
      </w:r>
      <w:r w:rsidRPr="00B47F1E">
        <w:rPr>
          <w:i/>
          <w:iCs/>
          <w:sz w:val="20"/>
        </w:rPr>
        <w:t>expectativas.</w:t>
      </w:r>
      <w:r w:rsidRPr="00B47F1E">
        <w:rPr>
          <w:i/>
          <w:iCs/>
          <w:spacing w:val="40"/>
          <w:sz w:val="20"/>
        </w:rPr>
        <w:t xml:space="preserve"> </w:t>
      </w:r>
      <w:r w:rsidRPr="00B47F1E">
        <w:rPr>
          <w:i/>
          <w:iCs/>
          <w:sz w:val="20"/>
        </w:rPr>
        <w:t>75%</w:t>
      </w:r>
      <w:r w:rsidRPr="00B47F1E">
        <w:rPr>
          <w:i/>
          <w:iCs/>
          <w:spacing w:val="40"/>
          <w:sz w:val="20"/>
        </w:rPr>
        <w:t xml:space="preserve"> </w:t>
      </w:r>
      <w:r w:rsidRPr="00B47F1E">
        <w:rPr>
          <w:i/>
          <w:iCs/>
          <w:sz w:val="20"/>
        </w:rPr>
        <w:t>de</w:t>
      </w:r>
      <w:r w:rsidRPr="00B47F1E">
        <w:rPr>
          <w:i/>
          <w:iCs/>
          <w:spacing w:val="40"/>
          <w:sz w:val="20"/>
        </w:rPr>
        <w:t xml:space="preserve"> </w:t>
      </w:r>
      <w:r w:rsidRPr="00B47F1E">
        <w:rPr>
          <w:i/>
          <w:iCs/>
          <w:sz w:val="20"/>
        </w:rPr>
        <w:t>la puntuación de cada criterio</w:t>
      </w:r>
      <w:r w:rsidR="00B47F1E" w:rsidRPr="00B47F1E">
        <w:rPr>
          <w:i/>
          <w:iCs/>
          <w:sz w:val="20"/>
        </w:rPr>
        <w:t>.</w:t>
      </w:r>
    </w:p>
    <w:p w14:paraId="3EB4143B" w14:textId="77777777" w:rsidR="006B2E26" w:rsidRPr="00B47F1E" w:rsidRDefault="006B2E26">
      <w:pPr>
        <w:pStyle w:val="Textoindependiente"/>
        <w:spacing w:before="9"/>
        <w:rPr>
          <w:i/>
          <w:iCs/>
        </w:rPr>
      </w:pPr>
    </w:p>
    <w:p w14:paraId="1D78E444" w14:textId="7A60BFDC" w:rsidR="006B2E26" w:rsidRPr="00B47F1E" w:rsidRDefault="00000000">
      <w:pPr>
        <w:pStyle w:val="Prrafodelista"/>
        <w:numPr>
          <w:ilvl w:val="0"/>
          <w:numId w:val="19"/>
        </w:numPr>
        <w:tabs>
          <w:tab w:val="left" w:pos="212"/>
        </w:tabs>
        <w:spacing w:before="1" w:line="292" w:lineRule="auto"/>
        <w:ind w:firstLine="0"/>
        <w:jc w:val="left"/>
        <w:rPr>
          <w:i/>
          <w:iCs/>
          <w:sz w:val="20"/>
        </w:rPr>
      </w:pPr>
      <w:r w:rsidRPr="00B47F1E">
        <w:rPr>
          <w:i/>
          <w:iCs/>
          <w:sz w:val="20"/>
        </w:rPr>
        <w:t xml:space="preserve">Normal. Suficiente, trata parte de las expectativas y adecuadamente. 50% de la puntuación de cada </w:t>
      </w:r>
      <w:r w:rsidRPr="00B47F1E">
        <w:rPr>
          <w:i/>
          <w:iCs/>
          <w:spacing w:val="-2"/>
          <w:sz w:val="20"/>
        </w:rPr>
        <w:t>criterio</w:t>
      </w:r>
      <w:r w:rsidR="00B47F1E" w:rsidRPr="00B47F1E">
        <w:rPr>
          <w:i/>
          <w:iCs/>
          <w:spacing w:val="-2"/>
          <w:sz w:val="20"/>
        </w:rPr>
        <w:t>.</w:t>
      </w:r>
    </w:p>
    <w:p w14:paraId="41D9CD75" w14:textId="77777777" w:rsidR="006B2E26" w:rsidRPr="00B47F1E" w:rsidRDefault="006B2E26">
      <w:pPr>
        <w:pStyle w:val="Textoindependiente"/>
        <w:spacing w:before="9"/>
        <w:rPr>
          <w:i/>
          <w:iCs/>
        </w:rPr>
      </w:pPr>
    </w:p>
    <w:p w14:paraId="5BABE9A7" w14:textId="287DBA4C" w:rsidR="006B2E26" w:rsidRPr="00B47F1E" w:rsidRDefault="00000000">
      <w:pPr>
        <w:pStyle w:val="Textoindependiente"/>
        <w:ind w:left="142"/>
        <w:rPr>
          <w:i/>
          <w:iCs/>
        </w:rPr>
      </w:pPr>
      <w:r w:rsidRPr="00B47F1E">
        <w:rPr>
          <w:i/>
          <w:iCs/>
        </w:rPr>
        <w:t>•Regular.</w:t>
      </w:r>
      <w:r w:rsidRPr="00B47F1E">
        <w:rPr>
          <w:i/>
          <w:iCs/>
          <w:spacing w:val="-2"/>
        </w:rPr>
        <w:t xml:space="preserve"> </w:t>
      </w:r>
      <w:r w:rsidRPr="00B47F1E">
        <w:rPr>
          <w:i/>
          <w:iCs/>
        </w:rPr>
        <w:t>Insuficiente,</w:t>
      </w:r>
      <w:r w:rsidRPr="00B47F1E">
        <w:rPr>
          <w:i/>
          <w:iCs/>
          <w:spacing w:val="-2"/>
        </w:rPr>
        <w:t xml:space="preserve"> </w:t>
      </w:r>
      <w:r w:rsidRPr="00B47F1E">
        <w:rPr>
          <w:i/>
          <w:iCs/>
        </w:rPr>
        <w:t>apenas</w:t>
      </w:r>
      <w:r w:rsidRPr="00B47F1E">
        <w:rPr>
          <w:i/>
          <w:iCs/>
          <w:spacing w:val="-2"/>
        </w:rPr>
        <w:t xml:space="preserve"> </w:t>
      </w:r>
      <w:r w:rsidRPr="00B47F1E">
        <w:rPr>
          <w:i/>
          <w:iCs/>
        </w:rPr>
        <w:t>cumple</w:t>
      </w:r>
      <w:r w:rsidRPr="00B47F1E">
        <w:rPr>
          <w:i/>
          <w:iCs/>
          <w:spacing w:val="-2"/>
        </w:rPr>
        <w:t xml:space="preserve"> </w:t>
      </w:r>
      <w:r w:rsidRPr="00B47F1E">
        <w:rPr>
          <w:i/>
          <w:iCs/>
        </w:rPr>
        <w:t>con</w:t>
      </w:r>
      <w:r w:rsidRPr="00B47F1E">
        <w:rPr>
          <w:i/>
          <w:iCs/>
          <w:spacing w:val="-2"/>
        </w:rPr>
        <w:t xml:space="preserve"> </w:t>
      </w:r>
      <w:r w:rsidRPr="00B47F1E">
        <w:rPr>
          <w:i/>
          <w:iCs/>
        </w:rPr>
        <w:t>las</w:t>
      </w:r>
      <w:r w:rsidRPr="00B47F1E">
        <w:rPr>
          <w:i/>
          <w:iCs/>
          <w:spacing w:val="-2"/>
        </w:rPr>
        <w:t xml:space="preserve"> </w:t>
      </w:r>
      <w:r w:rsidRPr="00B47F1E">
        <w:rPr>
          <w:i/>
          <w:iCs/>
        </w:rPr>
        <w:t>expectativas.</w:t>
      </w:r>
      <w:r w:rsidRPr="00B47F1E">
        <w:rPr>
          <w:i/>
          <w:iCs/>
          <w:spacing w:val="-1"/>
        </w:rPr>
        <w:t xml:space="preserve"> </w:t>
      </w:r>
      <w:r w:rsidRPr="00B47F1E">
        <w:rPr>
          <w:i/>
          <w:iCs/>
        </w:rPr>
        <w:t>25%</w:t>
      </w:r>
      <w:r w:rsidRPr="00B47F1E">
        <w:rPr>
          <w:i/>
          <w:iCs/>
          <w:spacing w:val="-2"/>
        </w:rPr>
        <w:t xml:space="preserve"> </w:t>
      </w:r>
      <w:r w:rsidRPr="00B47F1E">
        <w:rPr>
          <w:i/>
          <w:iCs/>
        </w:rPr>
        <w:t>de</w:t>
      </w:r>
      <w:r w:rsidRPr="00B47F1E">
        <w:rPr>
          <w:i/>
          <w:iCs/>
          <w:spacing w:val="-2"/>
        </w:rPr>
        <w:t xml:space="preserve"> </w:t>
      </w:r>
      <w:r w:rsidRPr="00B47F1E">
        <w:rPr>
          <w:i/>
          <w:iCs/>
        </w:rPr>
        <w:t>la</w:t>
      </w:r>
      <w:r w:rsidRPr="00B47F1E">
        <w:rPr>
          <w:i/>
          <w:iCs/>
          <w:spacing w:val="-2"/>
        </w:rPr>
        <w:t xml:space="preserve"> </w:t>
      </w:r>
      <w:r w:rsidRPr="00B47F1E">
        <w:rPr>
          <w:i/>
          <w:iCs/>
        </w:rPr>
        <w:t>puntuación</w:t>
      </w:r>
      <w:r w:rsidRPr="00B47F1E">
        <w:rPr>
          <w:i/>
          <w:iCs/>
          <w:spacing w:val="-2"/>
        </w:rPr>
        <w:t xml:space="preserve"> </w:t>
      </w:r>
      <w:r w:rsidRPr="00B47F1E">
        <w:rPr>
          <w:i/>
          <w:iCs/>
        </w:rPr>
        <w:t>de</w:t>
      </w:r>
      <w:r w:rsidRPr="00B47F1E">
        <w:rPr>
          <w:i/>
          <w:iCs/>
          <w:spacing w:val="-2"/>
        </w:rPr>
        <w:t xml:space="preserve"> </w:t>
      </w:r>
      <w:r w:rsidRPr="00B47F1E">
        <w:rPr>
          <w:i/>
          <w:iCs/>
        </w:rPr>
        <w:t>cada</w:t>
      </w:r>
      <w:r w:rsidRPr="00B47F1E">
        <w:rPr>
          <w:i/>
          <w:iCs/>
          <w:spacing w:val="-1"/>
        </w:rPr>
        <w:t xml:space="preserve"> </w:t>
      </w:r>
      <w:r w:rsidRPr="00B47F1E">
        <w:rPr>
          <w:i/>
          <w:iCs/>
          <w:spacing w:val="-2"/>
        </w:rPr>
        <w:t>criterio</w:t>
      </w:r>
      <w:r w:rsidR="00B47F1E" w:rsidRPr="00B47F1E">
        <w:rPr>
          <w:i/>
          <w:iCs/>
          <w:spacing w:val="-2"/>
        </w:rPr>
        <w:t>.</w:t>
      </w:r>
    </w:p>
    <w:p w14:paraId="6D2F97F0" w14:textId="77777777" w:rsidR="006B2E26" w:rsidRPr="00B47F1E" w:rsidRDefault="006B2E26">
      <w:pPr>
        <w:pStyle w:val="Textoindependiente"/>
        <w:spacing w:before="61"/>
        <w:rPr>
          <w:i/>
          <w:iCs/>
        </w:rPr>
      </w:pPr>
    </w:p>
    <w:p w14:paraId="55E4BE15" w14:textId="6CAD5B59" w:rsidR="006B2E26" w:rsidRPr="00B47F1E" w:rsidRDefault="00000000">
      <w:pPr>
        <w:pStyle w:val="Prrafodelista"/>
        <w:numPr>
          <w:ilvl w:val="0"/>
          <w:numId w:val="19"/>
        </w:numPr>
        <w:tabs>
          <w:tab w:val="left" w:pos="213"/>
        </w:tabs>
        <w:spacing w:line="292" w:lineRule="auto"/>
        <w:ind w:firstLine="0"/>
        <w:jc w:val="left"/>
        <w:rPr>
          <w:i/>
          <w:iCs/>
          <w:sz w:val="20"/>
        </w:rPr>
      </w:pPr>
      <w:r w:rsidRPr="00B47F1E">
        <w:rPr>
          <w:i/>
          <w:iCs/>
          <w:sz w:val="20"/>
        </w:rPr>
        <w:t>Deficiente.</w:t>
      </w:r>
      <w:r w:rsidRPr="00B47F1E">
        <w:rPr>
          <w:i/>
          <w:iCs/>
          <w:spacing w:val="30"/>
          <w:sz w:val="20"/>
        </w:rPr>
        <w:t xml:space="preserve"> </w:t>
      </w:r>
      <w:r w:rsidRPr="00B47F1E">
        <w:rPr>
          <w:i/>
          <w:iCs/>
          <w:sz w:val="20"/>
        </w:rPr>
        <w:t>No</w:t>
      </w:r>
      <w:r w:rsidRPr="00B47F1E">
        <w:rPr>
          <w:i/>
          <w:iCs/>
          <w:spacing w:val="30"/>
          <w:sz w:val="20"/>
        </w:rPr>
        <w:t xml:space="preserve"> </w:t>
      </w:r>
      <w:r w:rsidRPr="00B47F1E">
        <w:rPr>
          <w:i/>
          <w:iCs/>
          <w:sz w:val="20"/>
        </w:rPr>
        <w:t>se</w:t>
      </w:r>
      <w:r w:rsidRPr="00B47F1E">
        <w:rPr>
          <w:i/>
          <w:iCs/>
          <w:spacing w:val="30"/>
          <w:sz w:val="20"/>
        </w:rPr>
        <w:t xml:space="preserve"> </w:t>
      </w:r>
      <w:r w:rsidRPr="00B47F1E">
        <w:rPr>
          <w:i/>
          <w:iCs/>
          <w:sz w:val="20"/>
        </w:rPr>
        <w:t>trata</w:t>
      </w:r>
      <w:r w:rsidRPr="00B47F1E">
        <w:rPr>
          <w:i/>
          <w:iCs/>
          <w:spacing w:val="30"/>
          <w:sz w:val="20"/>
        </w:rPr>
        <w:t xml:space="preserve"> </w:t>
      </w:r>
      <w:r w:rsidRPr="00B47F1E">
        <w:rPr>
          <w:i/>
          <w:iCs/>
          <w:sz w:val="20"/>
        </w:rPr>
        <w:t>o</w:t>
      </w:r>
      <w:r w:rsidRPr="00B47F1E">
        <w:rPr>
          <w:i/>
          <w:iCs/>
          <w:spacing w:val="30"/>
          <w:sz w:val="20"/>
        </w:rPr>
        <w:t xml:space="preserve"> </w:t>
      </w:r>
      <w:r w:rsidRPr="00B47F1E">
        <w:rPr>
          <w:i/>
          <w:iCs/>
          <w:sz w:val="20"/>
        </w:rPr>
        <w:t>se</w:t>
      </w:r>
      <w:r w:rsidRPr="00B47F1E">
        <w:rPr>
          <w:i/>
          <w:iCs/>
          <w:spacing w:val="30"/>
          <w:sz w:val="20"/>
        </w:rPr>
        <w:t xml:space="preserve"> </w:t>
      </w:r>
      <w:r w:rsidRPr="00B47F1E">
        <w:rPr>
          <w:i/>
          <w:iCs/>
          <w:sz w:val="20"/>
        </w:rPr>
        <w:t>trata</w:t>
      </w:r>
      <w:r w:rsidRPr="00B47F1E">
        <w:rPr>
          <w:i/>
          <w:iCs/>
          <w:spacing w:val="30"/>
          <w:sz w:val="20"/>
        </w:rPr>
        <w:t xml:space="preserve"> </w:t>
      </w:r>
      <w:r w:rsidRPr="00B47F1E">
        <w:rPr>
          <w:i/>
          <w:iCs/>
          <w:sz w:val="20"/>
        </w:rPr>
        <w:t>equivocadamente</w:t>
      </w:r>
      <w:r w:rsidRPr="00B47F1E">
        <w:rPr>
          <w:i/>
          <w:iCs/>
          <w:spacing w:val="30"/>
          <w:sz w:val="20"/>
        </w:rPr>
        <w:t xml:space="preserve"> </w:t>
      </w:r>
      <w:r w:rsidRPr="00B47F1E">
        <w:rPr>
          <w:i/>
          <w:iCs/>
          <w:sz w:val="20"/>
        </w:rPr>
        <w:t>o</w:t>
      </w:r>
      <w:r w:rsidRPr="00B47F1E">
        <w:rPr>
          <w:i/>
          <w:iCs/>
          <w:spacing w:val="30"/>
          <w:sz w:val="20"/>
        </w:rPr>
        <w:t xml:space="preserve"> </w:t>
      </w:r>
      <w:r w:rsidRPr="00B47F1E">
        <w:rPr>
          <w:i/>
          <w:iCs/>
          <w:sz w:val="20"/>
        </w:rPr>
        <w:t>no</w:t>
      </w:r>
      <w:r w:rsidRPr="00B47F1E">
        <w:rPr>
          <w:i/>
          <w:iCs/>
          <w:spacing w:val="30"/>
          <w:sz w:val="20"/>
        </w:rPr>
        <w:t xml:space="preserve"> </w:t>
      </w:r>
      <w:r w:rsidRPr="00B47F1E">
        <w:rPr>
          <w:i/>
          <w:iCs/>
          <w:sz w:val="20"/>
        </w:rPr>
        <w:t>cumple</w:t>
      </w:r>
      <w:r w:rsidRPr="00B47F1E">
        <w:rPr>
          <w:i/>
          <w:iCs/>
          <w:spacing w:val="30"/>
          <w:sz w:val="20"/>
        </w:rPr>
        <w:t xml:space="preserve"> </w:t>
      </w:r>
      <w:r w:rsidRPr="00B47F1E">
        <w:rPr>
          <w:i/>
          <w:iCs/>
          <w:sz w:val="20"/>
        </w:rPr>
        <w:t>con</w:t>
      </w:r>
      <w:r w:rsidRPr="00B47F1E">
        <w:rPr>
          <w:i/>
          <w:iCs/>
          <w:spacing w:val="30"/>
          <w:sz w:val="20"/>
        </w:rPr>
        <w:t xml:space="preserve"> </w:t>
      </w:r>
      <w:r w:rsidRPr="00B47F1E">
        <w:rPr>
          <w:i/>
          <w:iCs/>
          <w:sz w:val="20"/>
        </w:rPr>
        <w:t>las</w:t>
      </w:r>
      <w:r w:rsidRPr="00B47F1E">
        <w:rPr>
          <w:i/>
          <w:iCs/>
          <w:spacing w:val="30"/>
          <w:sz w:val="20"/>
        </w:rPr>
        <w:t xml:space="preserve"> </w:t>
      </w:r>
      <w:r w:rsidRPr="00B47F1E">
        <w:rPr>
          <w:i/>
          <w:iCs/>
          <w:sz w:val="20"/>
        </w:rPr>
        <w:t>expectativas.</w:t>
      </w:r>
      <w:r w:rsidRPr="00B47F1E">
        <w:rPr>
          <w:i/>
          <w:iCs/>
          <w:spacing w:val="30"/>
          <w:sz w:val="20"/>
        </w:rPr>
        <w:t xml:space="preserve"> </w:t>
      </w:r>
      <w:r w:rsidRPr="00B47F1E">
        <w:rPr>
          <w:i/>
          <w:iCs/>
          <w:sz w:val="20"/>
        </w:rPr>
        <w:t>0</w:t>
      </w:r>
      <w:r w:rsidRPr="00B47F1E">
        <w:rPr>
          <w:i/>
          <w:iCs/>
          <w:spacing w:val="30"/>
          <w:sz w:val="20"/>
        </w:rPr>
        <w:t xml:space="preserve"> </w:t>
      </w:r>
      <w:r w:rsidRPr="00B47F1E">
        <w:rPr>
          <w:i/>
          <w:iCs/>
          <w:sz w:val="20"/>
        </w:rPr>
        <w:t>%</w:t>
      </w:r>
      <w:r w:rsidRPr="00B47F1E">
        <w:rPr>
          <w:i/>
          <w:iCs/>
          <w:spacing w:val="30"/>
          <w:sz w:val="20"/>
        </w:rPr>
        <w:t xml:space="preserve"> </w:t>
      </w:r>
      <w:r w:rsidRPr="00B47F1E">
        <w:rPr>
          <w:i/>
          <w:iCs/>
          <w:sz w:val="20"/>
        </w:rPr>
        <w:t>de</w:t>
      </w:r>
      <w:r w:rsidRPr="00B47F1E">
        <w:rPr>
          <w:i/>
          <w:iCs/>
          <w:spacing w:val="30"/>
          <w:sz w:val="20"/>
        </w:rPr>
        <w:t xml:space="preserve"> </w:t>
      </w:r>
      <w:r w:rsidRPr="00B47F1E">
        <w:rPr>
          <w:i/>
          <w:iCs/>
          <w:sz w:val="20"/>
        </w:rPr>
        <w:t>la puntuación de cada criterio</w:t>
      </w:r>
      <w:r w:rsidR="00B47F1E" w:rsidRPr="00B47F1E">
        <w:rPr>
          <w:i/>
          <w:iCs/>
          <w:sz w:val="20"/>
        </w:rPr>
        <w:t>.</w:t>
      </w:r>
    </w:p>
    <w:p w14:paraId="435D1B0C" w14:textId="77777777" w:rsidR="006B2E26" w:rsidRPr="00B47F1E" w:rsidRDefault="006B2E26">
      <w:pPr>
        <w:pStyle w:val="Textoindependiente"/>
        <w:spacing w:before="10"/>
        <w:rPr>
          <w:i/>
          <w:iCs/>
        </w:rPr>
      </w:pPr>
    </w:p>
    <w:p w14:paraId="65E37905" w14:textId="77777777" w:rsidR="006B2E26" w:rsidRPr="00B47F1E" w:rsidRDefault="00000000">
      <w:pPr>
        <w:pStyle w:val="Textoindependiente"/>
        <w:spacing w:line="292" w:lineRule="auto"/>
        <w:ind w:left="142"/>
        <w:rPr>
          <w:i/>
          <w:iCs/>
        </w:rPr>
      </w:pPr>
      <w:r w:rsidRPr="00B47F1E">
        <w:rPr>
          <w:i/>
          <w:iCs/>
        </w:rPr>
        <w:t>El</w:t>
      </w:r>
      <w:r w:rsidRPr="00B47F1E">
        <w:rPr>
          <w:i/>
          <w:iCs/>
          <w:spacing w:val="67"/>
        </w:rPr>
        <w:t xml:space="preserve"> </w:t>
      </w:r>
      <w:r w:rsidRPr="00B47F1E">
        <w:rPr>
          <w:i/>
          <w:iCs/>
        </w:rPr>
        <w:t>documento</w:t>
      </w:r>
      <w:r w:rsidRPr="00B47F1E">
        <w:rPr>
          <w:i/>
          <w:iCs/>
          <w:spacing w:val="67"/>
        </w:rPr>
        <w:t xml:space="preserve"> </w:t>
      </w:r>
      <w:r w:rsidRPr="00B47F1E">
        <w:rPr>
          <w:i/>
          <w:iCs/>
        </w:rPr>
        <w:t>de</w:t>
      </w:r>
      <w:r w:rsidRPr="00B47F1E">
        <w:rPr>
          <w:i/>
          <w:iCs/>
          <w:spacing w:val="67"/>
        </w:rPr>
        <w:t xml:space="preserve"> </w:t>
      </w:r>
      <w:r w:rsidRPr="00B47F1E">
        <w:rPr>
          <w:i/>
          <w:iCs/>
        </w:rPr>
        <w:t>la</w:t>
      </w:r>
      <w:r w:rsidRPr="00B47F1E">
        <w:rPr>
          <w:i/>
          <w:iCs/>
          <w:spacing w:val="67"/>
        </w:rPr>
        <w:t xml:space="preserve"> </w:t>
      </w:r>
      <w:r w:rsidRPr="00B47F1E">
        <w:rPr>
          <w:i/>
          <w:iCs/>
        </w:rPr>
        <w:t>oferta</w:t>
      </w:r>
      <w:r w:rsidRPr="00B47F1E">
        <w:rPr>
          <w:i/>
          <w:iCs/>
          <w:spacing w:val="67"/>
        </w:rPr>
        <w:t xml:space="preserve"> </w:t>
      </w:r>
      <w:r w:rsidRPr="00B47F1E">
        <w:rPr>
          <w:i/>
          <w:iCs/>
        </w:rPr>
        <w:t>técnica</w:t>
      </w:r>
      <w:r w:rsidRPr="00B47F1E">
        <w:rPr>
          <w:i/>
          <w:iCs/>
          <w:spacing w:val="67"/>
        </w:rPr>
        <w:t xml:space="preserve"> </w:t>
      </w:r>
      <w:r w:rsidRPr="00B47F1E">
        <w:rPr>
          <w:i/>
          <w:iCs/>
        </w:rPr>
        <w:t>se</w:t>
      </w:r>
      <w:r w:rsidRPr="00B47F1E">
        <w:rPr>
          <w:i/>
          <w:iCs/>
          <w:spacing w:val="67"/>
        </w:rPr>
        <w:t xml:space="preserve"> </w:t>
      </w:r>
      <w:r w:rsidRPr="00B47F1E">
        <w:rPr>
          <w:i/>
          <w:iCs/>
        </w:rPr>
        <w:t>ajustará</w:t>
      </w:r>
      <w:r w:rsidRPr="00B47F1E">
        <w:rPr>
          <w:i/>
          <w:iCs/>
          <w:spacing w:val="67"/>
        </w:rPr>
        <w:t xml:space="preserve"> </w:t>
      </w:r>
      <w:r w:rsidRPr="00B47F1E">
        <w:rPr>
          <w:i/>
          <w:iCs/>
        </w:rPr>
        <w:t>a</w:t>
      </w:r>
      <w:r w:rsidRPr="00B47F1E">
        <w:rPr>
          <w:i/>
          <w:iCs/>
          <w:spacing w:val="67"/>
        </w:rPr>
        <w:t xml:space="preserve"> </w:t>
      </w:r>
      <w:r w:rsidRPr="00B47F1E">
        <w:rPr>
          <w:i/>
          <w:iCs/>
        </w:rPr>
        <w:t>las</w:t>
      </w:r>
      <w:r w:rsidRPr="00B47F1E">
        <w:rPr>
          <w:i/>
          <w:iCs/>
          <w:spacing w:val="67"/>
        </w:rPr>
        <w:t xml:space="preserve"> </w:t>
      </w:r>
      <w:r w:rsidRPr="00B47F1E">
        <w:rPr>
          <w:i/>
          <w:iCs/>
        </w:rPr>
        <w:t>disposiciones</w:t>
      </w:r>
      <w:r w:rsidRPr="00B47F1E">
        <w:rPr>
          <w:i/>
          <w:iCs/>
          <w:spacing w:val="67"/>
        </w:rPr>
        <w:t xml:space="preserve"> </w:t>
      </w:r>
      <w:r w:rsidRPr="00B47F1E">
        <w:rPr>
          <w:i/>
          <w:iCs/>
        </w:rPr>
        <w:t>contenidas</w:t>
      </w:r>
      <w:r w:rsidRPr="00B47F1E">
        <w:rPr>
          <w:i/>
          <w:iCs/>
          <w:spacing w:val="67"/>
        </w:rPr>
        <w:t xml:space="preserve"> </w:t>
      </w:r>
      <w:r w:rsidRPr="00B47F1E">
        <w:rPr>
          <w:i/>
          <w:iCs/>
        </w:rPr>
        <w:t>en</w:t>
      </w:r>
      <w:r w:rsidRPr="00B47F1E">
        <w:rPr>
          <w:i/>
          <w:iCs/>
          <w:spacing w:val="67"/>
        </w:rPr>
        <w:t xml:space="preserve"> </w:t>
      </w:r>
      <w:r w:rsidRPr="00B47F1E">
        <w:rPr>
          <w:i/>
          <w:iCs/>
        </w:rPr>
        <w:t>el</w:t>
      </w:r>
      <w:r w:rsidRPr="00B47F1E">
        <w:rPr>
          <w:i/>
          <w:iCs/>
          <w:spacing w:val="67"/>
        </w:rPr>
        <w:t xml:space="preserve"> </w:t>
      </w:r>
      <w:r w:rsidRPr="00B47F1E">
        <w:rPr>
          <w:i/>
          <w:iCs/>
        </w:rPr>
        <w:t>apartado respectivo de cada lote contenido en el PPT:</w:t>
      </w:r>
    </w:p>
    <w:p w14:paraId="62A6909A" w14:textId="77777777" w:rsidR="006B2E26" w:rsidRPr="00B47F1E" w:rsidRDefault="006B2E26">
      <w:pPr>
        <w:pStyle w:val="Textoindependiente"/>
        <w:spacing w:before="10"/>
        <w:rPr>
          <w:i/>
          <w:iCs/>
        </w:rPr>
      </w:pPr>
    </w:p>
    <w:p w14:paraId="2B065158" w14:textId="0DF0B67E" w:rsidR="006B2E26" w:rsidRPr="00B47F1E" w:rsidRDefault="00000000">
      <w:pPr>
        <w:pStyle w:val="Textoindependiente"/>
        <w:spacing w:line="542" w:lineRule="auto"/>
        <w:ind w:left="142" w:right="1409"/>
        <w:rPr>
          <w:i/>
          <w:iCs/>
        </w:rPr>
      </w:pPr>
      <w:r w:rsidRPr="00B47F1E">
        <w:rPr>
          <w:i/>
          <w:iCs/>
        </w:rPr>
        <w:t>Para</w:t>
      </w:r>
      <w:r w:rsidRPr="00B47F1E">
        <w:rPr>
          <w:i/>
          <w:iCs/>
          <w:spacing w:val="-3"/>
        </w:rPr>
        <w:t xml:space="preserve"> </w:t>
      </w:r>
      <w:r w:rsidRPr="00B47F1E">
        <w:rPr>
          <w:i/>
          <w:iCs/>
        </w:rPr>
        <w:t>el</w:t>
      </w:r>
      <w:r w:rsidRPr="00B47F1E">
        <w:rPr>
          <w:i/>
          <w:iCs/>
          <w:spacing w:val="-3"/>
        </w:rPr>
        <w:t xml:space="preserve"> </w:t>
      </w:r>
      <w:r w:rsidRPr="00B47F1E">
        <w:rPr>
          <w:i/>
          <w:iCs/>
        </w:rPr>
        <w:t>Lote</w:t>
      </w:r>
      <w:r w:rsidRPr="00B47F1E">
        <w:rPr>
          <w:i/>
          <w:iCs/>
          <w:spacing w:val="-3"/>
        </w:rPr>
        <w:t xml:space="preserve"> </w:t>
      </w:r>
      <w:r w:rsidRPr="00B47F1E">
        <w:rPr>
          <w:i/>
          <w:iCs/>
        </w:rPr>
        <w:t>1:</w:t>
      </w:r>
      <w:r w:rsidRPr="00B47F1E">
        <w:rPr>
          <w:i/>
          <w:iCs/>
          <w:spacing w:val="-3"/>
        </w:rPr>
        <w:t xml:space="preserve"> </w:t>
      </w:r>
      <w:r w:rsidRPr="00B47F1E">
        <w:rPr>
          <w:i/>
          <w:iCs/>
        </w:rPr>
        <w:t>deberá</w:t>
      </w:r>
      <w:r w:rsidRPr="00B47F1E">
        <w:rPr>
          <w:i/>
          <w:iCs/>
          <w:spacing w:val="-3"/>
        </w:rPr>
        <w:t xml:space="preserve"> </w:t>
      </w:r>
      <w:r w:rsidRPr="00B47F1E">
        <w:rPr>
          <w:i/>
          <w:iCs/>
        </w:rPr>
        <w:t>ajustarse</w:t>
      </w:r>
      <w:r w:rsidRPr="00B47F1E">
        <w:rPr>
          <w:i/>
          <w:iCs/>
          <w:spacing w:val="-3"/>
        </w:rPr>
        <w:t xml:space="preserve"> </w:t>
      </w:r>
      <w:r w:rsidRPr="00B47F1E">
        <w:rPr>
          <w:i/>
          <w:iCs/>
        </w:rPr>
        <w:t>al</w:t>
      </w:r>
      <w:r w:rsidRPr="00B47F1E">
        <w:rPr>
          <w:i/>
          <w:iCs/>
          <w:spacing w:val="-3"/>
        </w:rPr>
        <w:t xml:space="preserve"> </w:t>
      </w:r>
      <w:r w:rsidRPr="00B47F1E">
        <w:rPr>
          <w:i/>
          <w:iCs/>
        </w:rPr>
        <w:t>contenido</w:t>
      </w:r>
      <w:r w:rsidRPr="00B47F1E">
        <w:rPr>
          <w:i/>
          <w:iCs/>
          <w:spacing w:val="-3"/>
        </w:rPr>
        <w:t xml:space="preserve"> </w:t>
      </w:r>
      <w:r w:rsidRPr="00B47F1E">
        <w:rPr>
          <w:i/>
          <w:iCs/>
        </w:rPr>
        <w:t>del</w:t>
      </w:r>
      <w:r w:rsidRPr="00B47F1E">
        <w:rPr>
          <w:i/>
          <w:iCs/>
          <w:spacing w:val="-3"/>
        </w:rPr>
        <w:t xml:space="preserve"> </w:t>
      </w:r>
      <w:r w:rsidRPr="00B47F1E">
        <w:rPr>
          <w:i/>
          <w:iCs/>
        </w:rPr>
        <w:t>apartado</w:t>
      </w:r>
      <w:r w:rsidRPr="00B47F1E">
        <w:rPr>
          <w:i/>
          <w:iCs/>
          <w:spacing w:val="-3"/>
        </w:rPr>
        <w:t xml:space="preserve"> </w:t>
      </w:r>
      <w:r w:rsidRPr="00B47F1E">
        <w:rPr>
          <w:i/>
          <w:iCs/>
        </w:rPr>
        <w:t>4.10</w:t>
      </w:r>
      <w:r w:rsidRPr="00B47F1E">
        <w:rPr>
          <w:i/>
          <w:iCs/>
          <w:spacing w:val="-3"/>
        </w:rPr>
        <w:t xml:space="preserve"> </w:t>
      </w:r>
      <w:r w:rsidRPr="00B47F1E">
        <w:rPr>
          <w:i/>
          <w:iCs/>
        </w:rPr>
        <w:t>del</w:t>
      </w:r>
      <w:r w:rsidRPr="00B47F1E">
        <w:rPr>
          <w:i/>
          <w:iCs/>
          <w:spacing w:val="-3"/>
        </w:rPr>
        <w:t xml:space="preserve"> </w:t>
      </w:r>
      <w:r w:rsidRPr="00B47F1E">
        <w:rPr>
          <w:i/>
          <w:iCs/>
        </w:rPr>
        <w:t>PPT</w:t>
      </w:r>
      <w:r w:rsidR="00B47F1E" w:rsidRPr="00B47F1E">
        <w:rPr>
          <w:i/>
          <w:iCs/>
        </w:rPr>
        <w:t>.</w:t>
      </w:r>
      <w:r w:rsidRPr="00B47F1E">
        <w:rPr>
          <w:i/>
          <w:iCs/>
        </w:rPr>
        <w:t xml:space="preserve"> VALORACIONES PARCIALES</w:t>
      </w:r>
    </w:p>
    <w:p w14:paraId="2C6B57F0" w14:textId="77777777" w:rsidR="006B2E26" w:rsidRPr="00B47F1E" w:rsidRDefault="00000000">
      <w:pPr>
        <w:pStyle w:val="Textoindependiente"/>
        <w:spacing w:before="1" w:line="292" w:lineRule="auto"/>
        <w:ind w:left="142" w:right="1"/>
        <w:jc w:val="both"/>
        <w:rPr>
          <w:i/>
          <w:iCs/>
        </w:rPr>
      </w:pPr>
      <w:r w:rsidRPr="00B47F1E">
        <w:rPr>
          <w:i/>
          <w:iCs/>
        </w:rPr>
        <w:t>Una vez analizada la documentación aportada por cada licitador para la valoración de criterios cuya cuantificación depende de un juicio de valor, se presenta un cuadro resumen con la puntuación obtenida por cada una de las empresas:</w:t>
      </w:r>
    </w:p>
    <w:p w14:paraId="2D196A28" w14:textId="77777777" w:rsidR="006B2E26" w:rsidRPr="00B47F1E" w:rsidRDefault="006B2E26">
      <w:pPr>
        <w:pStyle w:val="Textoindependiente"/>
        <w:spacing w:before="10"/>
        <w:rPr>
          <w:i/>
          <w:iCs/>
        </w:rPr>
      </w:pPr>
    </w:p>
    <w:p w14:paraId="430A3D73" w14:textId="77777777" w:rsidR="006B2E26" w:rsidRPr="00B47F1E" w:rsidRDefault="00000000">
      <w:pPr>
        <w:pStyle w:val="Textoindependiente"/>
        <w:spacing w:line="542" w:lineRule="auto"/>
        <w:ind w:left="142" w:right="7538"/>
        <w:rPr>
          <w:i/>
          <w:iCs/>
        </w:rPr>
      </w:pPr>
      <w:r w:rsidRPr="00B47F1E">
        <w:rPr>
          <w:i/>
          <w:iCs/>
          <w:spacing w:val="-2"/>
        </w:rPr>
        <w:t>Orange Telefónica Vodafone</w:t>
      </w:r>
    </w:p>
    <w:p w14:paraId="7AE4321A" w14:textId="77777777" w:rsidR="006B2E26" w:rsidRPr="00B47F1E" w:rsidRDefault="006B2E26">
      <w:pPr>
        <w:pStyle w:val="Textoindependiente"/>
        <w:spacing w:line="542" w:lineRule="auto"/>
        <w:rPr>
          <w:i/>
          <w:iCs/>
        </w:rPr>
        <w:sectPr w:rsidR="006B2E26" w:rsidRPr="00B47F1E">
          <w:pgSz w:w="11910" w:h="16840"/>
          <w:pgMar w:top="1260" w:right="1417" w:bottom="1260" w:left="1275" w:header="225" w:footer="1060" w:gutter="0"/>
          <w:cols w:space="720"/>
        </w:sectPr>
      </w:pPr>
    </w:p>
    <w:p w14:paraId="1F62FAAC" w14:textId="77777777" w:rsidR="006B2E26" w:rsidRPr="00B47F1E" w:rsidRDefault="006B2E26">
      <w:pPr>
        <w:pStyle w:val="Textoindependiente"/>
        <w:spacing w:before="8" w:after="1"/>
        <w:rPr>
          <w:i/>
          <w:iCs/>
          <w:sz w:val="12"/>
        </w:rPr>
      </w:pPr>
    </w:p>
    <w:p w14:paraId="33374944" w14:textId="77777777" w:rsidR="006B2E26" w:rsidRPr="00B47F1E" w:rsidRDefault="00000000">
      <w:pPr>
        <w:tabs>
          <w:tab w:val="left" w:pos="15010"/>
        </w:tabs>
        <w:ind w:left="10054"/>
        <w:rPr>
          <w:i/>
          <w:iCs/>
          <w:position w:val="769"/>
          <w:sz w:val="20"/>
        </w:rPr>
      </w:pPr>
      <w:r w:rsidRPr="00B47F1E">
        <w:rPr>
          <w:i/>
          <w:iCs/>
          <w:noProof/>
          <w:sz w:val="20"/>
        </w:rPr>
        <w:drawing>
          <wp:inline distT="0" distB="0" distL="0" distR="0" wp14:anchorId="4D8F3B48" wp14:editId="0AE2238F">
            <wp:extent cx="3000375" cy="5400675"/>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8" cstate="print"/>
                    <a:stretch>
                      <a:fillRect/>
                    </a:stretch>
                  </pic:blipFill>
                  <pic:spPr>
                    <a:xfrm>
                      <a:off x="0" y="0"/>
                      <a:ext cx="3000375" cy="5400675"/>
                    </a:xfrm>
                    <a:prstGeom prst="rect">
                      <a:avLst/>
                    </a:prstGeom>
                  </pic:spPr>
                </pic:pic>
              </a:graphicData>
            </a:graphic>
          </wp:inline>
        </w:drawing>
      </w:r>
      <w:r w:rsidRPr="00B47F1E">
        <w:rPr>
          <w:i/>
          <w:iCs/>
          <w:sz w:val="20"/>
        </w:rPr>
        <w:tab/>
      </w:r>
      <w:r w:rsidRPr="00B47F1E">
        <w:rPr>
          <w:i/>
          <w:iCs/>
          <w:noProof/>
          <w:position w:val="769"/>
          <w:sz w:val="20"/>
        </w:rPr>
        <w:drawing>
          <wp:inline distT="0" distB="0" distL="0" distR="0" wp14:anchorId="207AE41E" wp14:editId="258E0B19">
            <wp:extent cx="648461" cy="455675"/>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29" cstate="print"/>
                    <a:stretch>
                      <a:fillRect/>
                    </a:stretch>
                  </pic:blipFill>
                  <pic:spPr>
                    <a:xfrm>
                      <a:off x="0" y="0"/>
                      <a:ext cx="648461" cy="455675"/>
                    </a:xfrm>
                    <a:prstGeom prst="rect">
                      <a:avLst/>
                    </a:prstGeom>
                  </pic:spPr>
                </pic:pic>
              </a:graphicData>
            </a:graphic>
          </wp:inline>
        </w:drawing>
      </w:r>
    </w:p>
    <w:p w14:paraId="6B0272B1" w14:textId="77777777" w:rsidR="006B2E26" w:rsidRPr="00B47F1E" w:rsidRDefault="006B2E26">
      <w:pPr>
        <w:pStyle w:val="Textoindependiente"/>
        <w:rPr>
          <w:i/>
          <w:iCs/>
        </w:rPr>
      </w:pPr>
    </w:p>
    <w:p w14:paraId="57F6EAF5" w14:textId="77777777" w:rsidR="006B2E26" w:rsidRPr="00B47F1E" w:rsidRDefault="006B2E26">
      <w:pPr>
        <w:pStyle w:val="Textoindependiente"/>
        <w:spacing w:before="182"/>
        <w:rPr>
          <w:i/>
          <w:iCs/>
        </w:rPr>
      </w:pPr>
    </w:p>
    <w:p w14:paraId="36A0A02E" w14:textId="77777777" w:rsidR="006B2E26" w:rsidRPr="00B47F1E" w:rsidRDefault="006B2E26">
      <w:pPr>
        <w:pStyle w:val="Textoindependiente"/>
        <w:rPr>
          <w:i/>
          <w:iCs/>
        </w:rPr>
        <w:sectPr w:rsidR="006B2E26" w:rsidRPr="00B47F1E">
          <w:headerReference w:type="default" r:id="rId30"/>
          <w:footerReference w:type="default" r:id="rId31"/>
          <w:pgSz w:w="16840" w:h="11910" w:orient="landscape"/>
          <w:pgMar w:top="1340" w:right="141" w:bottom="280" w:left="566" w:header="0" w:footer="0" w:gutter="0"/>
          <w:cols w:space="720"/>
        </w:sectPr>
      </w:pPr>
    </w:p>
    <w:p w14:paraId="4B2DE31F" w14:textId="77777777" w:rsidR="006B2E26" w:rsidRPr="00B47F1E" w:rsidRDefault="00000000">
      <w:pPr>
        <w:pStyle w:val="Textoindependiente"/>
        <w:rPr>
          <w:i/>
          <w:iCs/>
          <w:sz w:val="12"/>
        </w:rPr>
      </w:pPr>
      <w:r w:rsidRPr="00B47F1E">
        <w:rPr>
          <w:i/>
          <w:iCs/>
          <w:noProof/>
          <w:sz w:val="12"/>
        </w:rPr>
        <mc:AlternateContent>
          <mc:Choice Requires="wps">
            <w:drawing>
              <wp:anchor distT="0" distB="0" distL="0" distR="0" simplePos="0" relativeHeight="251654656" behindDoc="0" locked="0" layoutInCell="1" allowOverlap="1" wp14:anchorId="554C7A66" wp14:editId="72007D5C">
                <wp:simplePos x="0" y="0"/>
                <wp:positionH relativeFrom="page">
                  <wp:posOffset>269057</wp:posOffset>
                </wp:positionH>
                <wp:positionV relativeFrom="page">
                  <wp:posOffset>2118042</wp:posOffset>
                </wp:positionV>
                <wp:extent cx="367665" cy="332486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3324860"/>
                        </a:xfrm>
                        <a:prstGeom prst="rect">
                          <a:avLst/>
                        </a:prstGeom>
                      </wps:spPr>
                      <wps:txbx>
                        <w:txbxContent>
                          <w:p w14:paraId="1F70E0CD"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86CCD4C"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vert="vert" wrap="square" lIns="0" tIns="0" rIns="0" bIns="0" rtlCol="0">
                        <a:noAutofit/>
                      </wps:bodyPr>
                    </wps:wsp>
                  </a:graphicData>
                </a:graphic>
              </wp:anchor>
            </w:drawing>
          </mc:Choice>
          <mc:Fallback>
            <w:pict>
              <v:shape w14:anchorId="554C7A66" id="Textbox 125" o:spid="_x0000_s1105" type="#_x0000_t202" style="position:absolute;margin-left:21.2pt;margin-top:166.75pt;width:28.95pt;height:261.8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0FgoAEAAC8DAAAOAAAAZHJzL2Uyb0RvYy54bWysUsGO0zAQvSPxD5bvNN0Wsquo6QpYgZBW&#10;gLTwAa5jNxaxx8y4Tfr3jL1pi+CGuEwm9vjNe29mcz/5QRwNkoPQypvFUgoTNHQu7Fv5/duHV3dS&#10;UFKhUwME08qTIXm/ffliM8bGrKCHoTMoGCRQM8ZW9inFpqpI98YrWkA0gS8toFeJf3FfdahGRvdD&#10;tVou62oE7CKCNkR8+vB8KbcF31qj0xdrySQxtJK5pRKxxF2O1Xajmj2q2Ds901D/wMIrF7jpBepB&#10;JSUO6P6C8k4jENi00OArsNZpUzSwmpvlH2qeehVN0cLmULzYRP8PVn8+PsWvKNL0DiYeYBFB8RH0&#10;D2JvqjFSM9dkT6khrs5CJ4s+f1mC4Ifs7enip5mS0Hy4rm/r+o0Umq/W69Xru7oYXl1fR6T00YAX&#10;OWkl8rwKA3V8pJT7q+ZcMpN57p+ZpGk3Cde18rag5qMddCcWw/vIYDlKMfJsW0k/DwqNFMOnwObl&#10;RTgneE525wTT8B7KumR9Ad4eElhX2Fx7zGx4KoXkvEF57L//l6rrnm9/AQAA//8DAFBLAwQUAAYA&#10;CAAAACEAD1aXD+EAAAAKAQAADwAAAGRycy9kb3ducmV2LnhtbEyPwU7DMBBE70j8g7VI3KidJoEq&#10;xKkohQsqEhQ4cNvGbhIRr0PsNubvcU9wXM3TzNtyGUzPjnp0nSUJyUwA01Rb1VEj4f3t8WoBzHkk&#10;hb0lLeFHO1hW52clFspO9KqPW9+wWEKuQAmt90PBuatbbdDN7KApZns7GvTxHBuuRpxiuen5XIhr&#10;brCjuNDioO9bXX9tD0bCw+rlaf38HcJ+WiVdhuv8I918Snl5Ee5ugXkd/B8MJ/2oDlV02tkDKcd6&#10;Cdk8i6SENE1zYCdAiBTYTsIiv0mAVyX//0L1CwAA//8DAFBLAQItABQABgAIAAAAIQC2gziS/gAA&#10;AOEBAAATAAAAAAAAAAAAAAAAAAAAAABbQ29udGVudF9UeXBlc10ueG1sUEsBAi0AFAAGAAgAAAAh&#10;ADj9If/WAAAAlAEAAAsAAAAAAAAAAAAAAAAALwEAAF9yZWxzLy5yZWxzUEsBAi0AFAAGAAgAAAAh&#10;AFkrQWCgAQAALwMAAA4AAAAAAAAAAAAAAAAALgIAAGRycy9lMm9Eb2MueG1sUEsBAi0AFAAGAAgA&#10;AAAhAA9Wlw/hAAAACgEAAA8AAAAAAAAAAAAAAAAA+gMAAGRycy9kb3ducmV2LnhtbFBLBQYAAAAA&#10;BAAEAPMAAAAIBQAAAAA=&#10;" filled="f" stroked="f">
                <v:textbox style="layout-flow:vertical" inset="0,0,0,0">
                  <w:txbxContent>
                    <w:p w14:paraId="1F70E0CD"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86CCD4C"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p w14:paraId="3A6EF102" w14:textId="77777777" w:rsidR="006B2E26" w:rsidRPr="00B47F1E" w:rsidRDefault="006B2E26">
      <w:pPr>
        <w:pStyle w:val="Textoindependiente"/>
        <w:spacing w:before="70"/>
        <w:rPr>
          <w:i/>
          <w:iCs/>
          <w:sz w:val="12"/>
        </w:rPr>
      </w:pPr>
    </w:p>
    <w:p w14:paraId="4D209DE9" w14:textId="4245994A" w:rsidR="006B2E26" w:rsidRPr="00B47F1E" w:rsidRDefault="00000000">
      <w:pPr>
        <w:spacing w:line="129" w:lineRule="exact"/>
        <w:ind w:left="814"/>
        <w:rPr>
          <w:sz w:val="12"/>
        </w:rPr>
      </w:pPr>
      <w:r w:rsidRPr="00B47F1E">
        <w:rPr>
          <w:noProof/>
          <w:sz w:val="12"/>
        </w:rPr>
        <mc:AlternateContent>
          <mc:Choice Requires="wps">
            <w:drawing>
              <wp:anchor distT="0" distB="0" distL="0" distR="0" simplePos="0" relativeHeight="251652608" behindDoc="0" locked="0" layoutInCell="1" allowOverlap="1" wp14:anchorId="17D61841" wp14:editId="0B6D2366">
                <wp:simplePos x="0" y="0"/>
                <wp:positionH relativeFrom="page">
                  <wp:posOffset>753903</wp:posOffset>
                </wp:positionH>
                <wp:positionV relativeFrom="paragraph">
                  <wp:posOffset>-6075640</wp:posOffset>
                </wp:positionV>
                <wp:extent cx="9525" cy="576008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760085"/>
                        </a:xfrm>
                        <a:custGeom>
                          <a:avLst/>
                          <a:gdLst/>
                          <a:ahLst/>
                          <a:cxnLst/>
                          <a:rect l="l" t="t" r="r" b="b"/>
                          <a:pathLst>
                            <a:path w="9525" h="5760085">
                              <a:moveTo>
                                <a:pt x="9525" y="5759767"/>
                              </a:moveTo>
                              <a:lnTo>
                                <a:pt x="9525" y="0"/>
                              </a:lnTo>
                              <a:lnTo>
                                <a:pt x="0" y="0"/>
                              </a:lnTo>
                              <a:lnTo>
                                <a:pt x="0" y="5759767"/>
                              </a:lnTo>
                              <a:lnTo>
                                <a:pt x="9525" y="57597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A9678A" id="Graphic 126" o:spid="_x0000_s1026" style="position:absolute;margin-left:59.35pt;margin-top:-478.4pt;width:.75pt;height:453.55pt;z-index:251652608;visibility:visible;mso-wrap-style:square;mso-wrap-distance-left:0;mso-wrap-distance-top:0;mso-wrap-distance-right:0;mso-wrap-distance-bottom:0;mso-position-horizontal:absolute;mso-position-horizontal-relative:page;mso-position-vertical:absolute;mso-position-vertical-relative:text;v-text-anchor:top" coordsize="9525,576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CIwIAAMAEAAAOAAAAZHJzL2Uyb0RvYy54bWysVN9r2zAQfh/sfxB6X+wGnLQmThktHYPS&#10;FZqyZ0WWYzNZp52UOP3vd5KtJOwHgzE/yCffp9N33915dXvsNTsodB2Yil/Ncs6UkVB3Zlfx183D&#10;h2vOnBemFhqMqvibcvx2/f7darClmkMLulbIKIhx5WAr3npvyyxzslW9cDOwypCzAeyFpy3ushrF&#10;QNF7nc3zfJENgLVFkMo5+no/Ovk6xm8aJf2XpnHKM11x4ubjinHdhjVbr0S5Q2HbTk40xD+w6EVn&#10;6NJTqHvhBdtj90uovpMIDho/k9Bn0DSdVDEHyuYq/ymbl1ZYFXMhcZw9yeT+X1j5dHixzxioO/sI&#10;8psjRbLBuvLkCRs3YY4N9gFLxNkxqvh2UlEdPZP08aaYF5xJchTLRZ5fF0HkTJTprNw7/0lBjCMO&#10;j86PNaiTJdpkyaNJJlIlQw11rKHnjGqInFENt2MNrfDhXCAXTDYkIu2ZR3D2cFAbiDAfUhjZRrLF&#10;zXKxnMieYdr8Fh5bh7JK7vS2MSq1WhLmL5hieXltipLeY7Q/cEwgqcGpUeOQehT7JAddfym4A93V&#10;D53WQQGHu+2dRnYQYTriM6V/AYvNMNY/dMIW6rdnZAONTMXd971AxZn+bKgnw3wlA5OxTQZ6fQdx&#10;CqP46Pzm+FWgZZbMintqnydIHS/K1BnEPwBGbDhp4OPeQ9OFtoncRkbThsYk5j+NdJjDy31EnX88&#10;6x8AAAD//wMAUEsDBBQABgAIAAAAIQDH6adu3AAAAAwBAAAPAAAAZHJzL2Rvd25yZXYueG1sTI/N&#10;TsMwEITvSLyDtZW4tU4i+hfiVFDUc0VBPbvxkkS111HspOHt2Z7gOLOfZmeK3eSsGLEPrScF6SIB&#10;gVR501Kt4OvzMN+ACFGT0dYTKvjBALvy8aHQufE3+sDxFGvBIRRyraCJsculDFWDToeF75D49u17&#10;pyPLvpam1zcOd1ZmSbKSTrfEHxrd4b7B6noanILhPasw0N7ZcD5aPI9vKR0npZ5m0+sLiIhT/IPh&#10;Xp+rQ8mdLn4gE4RlnW7WjCqYb5crHnFHsiQDcWHrebsGWRby/4jyFwAA//8DAFBLAQItABQABgAI&#10;AAAAIQC2gziS/gAAAOEBAAATAAAAAAAAAAAAAAAAAAAAAABbQ29udGVudF9UeXBlc10ueG1sUEsB&#10;Ai0AFAAGAAgAAAAhADj9If/WAAAAlAEAAAsAAAAAAAAAAAAAAAAALwEAAF9yZWxzLy5yZWxzUEsB&#10;Ai0AFAAGAAgAAAAhAM8av8IjAgAAwAQAAA4AAAAAAAAAAAAAAAAALgIAAGRycy9lMm9Eb2MueG1s&#10;UEsBAi0AFAAGAAgAAAAhAMfpp27cAAAADAEAAA8AAAAAAAAAAAAAAAAAfQQAAGRycy9kb3ducmV2&#10;LnhtbFBLBQYAAAAABAAEAPMAAACGBQAAAAA=&#10;" path="m9525,5759767l9525,,,,,5759767r9525,xe" fillcolor="black" stroked="f">
                <v:path arrowok="t"/>
                <w10:wrap anchorx="page"/>
              </v:shape>
            </w:pict>
          </mc:Fallback>
        </mc:AlternateContent>
      </w:r>
      <w:r w:rsidRPr="00B47F1E">
        <w:rPr>
          <w:spacing w:val="-2"/>
          <w:sz w:val="12"/>
        </w:rPr>
        <w:t>Cód.</w:t>
      </w:r>
      <w:r w:rsidRPr="00B47F1E">
        <w:rPr>
          <w:spacing w:val="3"/>
          <w:sz w:val="12"/>
        </w:rPr>
        <w:t xml:space="preserve"> </w:t>
      </w:r>
      <w:r w:rsidRPr="00B47F1E">
        <w:rPr>
          <w:spacing w:val="-2"/>
          <w:sz w:val="12"/>
        </w:rPr>
        <w:t xml:space="preserve">Validación: </w:t>
      </w:r>
    </w:p>
    <w:p w14:paraId="7756D8B8" w14:textId="77777777" w:rsidR="006B2E26" w:rsidRPr="00B47F1E" w:rsidRDefault="00000000">
      <w:pPr>
        <w:spacing w:line="120" w:lineRule="exact"/>
        <w:ind w:left="814"/>
        <w:rPr>
          <w:sz w:val="12"/>
        </w:rPr>
      </w:pPr>
      <w:r w:rsidRPr="00B47F1E">
        <w:rPr>
          <w:spacing w:val="-2"/>
          <w:sz w:val="12"/>
        </w:rPr>
        <w:t>Verificación:</w:t>
      </w:r>
      <w:r w:rsidRPr="00B47F1E">
        <w:rPr>
          <w:spacing w:val="7"/>
          <w:sz w:val="12"/>
        </w:rPr>
        <w:t xml:space="preserve"> </w:t>
      </w:r>
      <w:r w:rsidRPr="00B47F1E">
        <w:rPr>
          <w:spacing w:val="-2"/>
          <w:sz w:val="12"/>
        </w:rPr>
        <w:t>https://sede.lasrozas.es/</w:t>
      </w:r>
    </w:p>
    <w:p w14:paraId="59C50C52" w14:textId="77777777" w:rsidR="006B2E26" w:rsidRPr="00B47F1E" w:rsidRDefault="00000000">
      <w:pPr>
        <w:spacing w:line="129" w:lineRule="exact"/>
        <w:ind w:left="814"/>
        <w:rPr>
          <w:sz w:val="12"/>
        </w:rPr>
      </w:pPr>
      <w:r w:rsidRPr="00B47F1E">
        <w:rPr>
          <w:sz w:val="12"/>
        </w:rPr>
        <w:t>Documento</w:t>
      </w:r>
      <w:r w:rsidRPr="00B47F1E">
        <w:rPr>
          <w:spacing w:val="-9"/>
          <w:sz w:val="12"/>
        </w:rPr>
        <w:t xml:space="preserve"> </w:t>
      </w:r>
      <w:r w:rsidRPr="00B47F1E">
        <w:rPr>
          <w:sz w:val="12"/>
        </w:rPr>
        <w:t>firmado</w:t>
      </w:r>
      <w:r w:rsidRPr="00B47F1E">
        <w:rPr>
          <w:spacing w:val="-6"/>
          <w:sz w:val="12"/>
        </w:rPr>
        <w:t xml:space="preserve"> </w:t>
      </w:r>
      <w:r w:rsidRPr="00B47F1E">
        <w:rPr>
          <w:sz w:val="12"/>
        </w:rPr>
        <w:t>electrónicamente</w:t>
      </w:r>
      <w:r w:rsidRPr="00B47F1E">
        <w:rPr>
          <w:spacing w:val="-7"/>
          <w:sz w:val="12"/>
        </w:rPr>
        <w:t xml:space="preserve"> </w:t>
      </w:r>
      <w:r w:rsidRPr="00B47F1E">
        <w:rPr>
          <w:sz w:val="12"/>
        </w:rPr>
        <w:t>desde</w:t>
      </w:r>
      <w:r w:rsidRPr="00B47F1E">
        <w:rPr>
          <w:spacing w:val="-6"/>
          <w:sz w:val="12"/>
        </w:rPr>
        <w:t xml:space="preserve"> </w:t>
      </w:r>
      <w:r w:rsidRPr="00B47F1E">
        <w:rPr>
          <w:sz w:val="12"/>
        </w:rPr>
        <w:t>la</w:t>
      </w:r>
      <w:r w:rsidRPr="00B47F1E">
        <w:rPr>
          <w:spacing w:val="-7"/>
          <w:sz w:val="12"/>
        </w:rPr>
        <w:t xml:space="preserve"> </w:t>
      </w:r>
      <w:r w:rsidRPr="00B47F1E">
        <w:rPr>
          <w:sz w:val="12"/>
        </w:rPr>
        <w:t>plataforma</w:t>
      </w:r>
      <w:r w:rsidRPr="00B47F1E">
        <w:rPr>
          <w:spacing w:val="-6"/>
          <w:sz w:val="12"/>
        </w:rPr>
        <w:t xml:space="preserve"> </w:t>
      </w:r>
      <w:proofErr w:type="spellStart"/>
      <w:r w:rsidRPr="00B47F1E">
        <w:rPr>
          <w:sz w:val="12"/>
        </w:rPr>
        <w:t>esPublico</w:t>
      </w:r>
      <w:proofErr w:type="spellEnd"/>
      <w:r w:rsidRPr="00B47F1E">
        <w:rPr>
          <w:spacing w:val="-6"/>
          <w:sz w:val="12"/>
        </w:rPr>
        <w:t xml:space="preserve"> </w:t>
      </w:r>
      <w:r w:rsidRPr="00B47F1E">
        <w:rPr>
          <w:sz w:val="12"/>
        </w:rPr>
        <w:t>Gestiona</w:t>
      </w:r>
      <w:r w:rsidRPr="00B47F1E">
        <w:rPr>
          <w:spacing w:val="-7"/>
          <w:sz w:val="12"/>
        </w:rPr>
        <w:t xml:space="preserve"> </w:t>
      </w:r>
      <w:r w:rsidRPr="00B47F1E">
        <w:rPr>
          <w:sz w:val="12"/>
        </w:rPr>
        <w:t>|</w:t>
      </w:r>
      <w:r w:rsidRPr="00B47F1E">
        <w:rPr>
          <w:spacing w:val="-6"/>
          <w:sz w:val="12"/>
        </w:rPr>
        <w:t xml:space="preserve"> </w:t>
      </w:r>
      <w:r w:rsidRPr="00B47F1E">
        <w:rPr>
          <w:sz w:val="12"/>
        </w:rPr>
        <w:t>Página</w:t>
      </w:r>
      <w:r w:rsidRPr="00B47F1E">
        <w:rPr>
          <w:spacing w:val="-7"/>
          <w:sz w:val="12"/>
        </w:rPr>
        <w:t xml:space="preserve"> </w:t>
      </w:r>
      <w:r w:rsidRPr="00B47F1E">
        <w:rPr>
          <w:sz w:val="12"/>
        </w:rPr>
        <w:t>34</w:t>
      </w:r>
      <w:r w:rsidRPr="00B47F1E">
        <w:rPr>
          <w:spacing w:val="-6"/>
          <w:sz w:val="12"/>
        </w:rPr>
        <w:t xml:space="preserve"> </w:t>
      </w:r>
      <w:r w:rsidRPr="00B47F1E">
        <w:rPr>
          <w:sz w:val="12"/>
        </w:rPr>
        <w:t>de</w:t>
      </w:r>
      <w:r w:rsidRPr="00B47F1E">
        <w:rPr>
          <w:spacing w:val="-6"/>
          <w:sz w:val="12"/>
        </w:rPr>
        <w:t xml:space="preserve"> </w:t>
      </w:r>
      <w:r w:rsidRPr="00B47F1E">
        <w:rPr>
          <w:spacing w:val="-5"/>
          <w:sz w:val="12"/>
        </w:rPr>
        <w:t>73</w:t>
      </w:r>
    </w:p>
    <w:p w14:paraId="77767AD4" w14:textId="77777777" w:rsidR="006B2E26" w:rsidRPr="00B47F1E" w:rsidRDefault="00000000">
      <w:pPr>
        <w:pStyle w:val="Ttulo1"/>
        <w:spacing w:before="102"/>
        <w:ind w:left="34"/>
      </w:pPr>
      <w:r w:rsidRPr="00B47F1E">
        <w:br w:type="column"/>
      </w:r>
      <w:r w:rsidRPr="00B47F1E">
        <w:t>ACTA</w:t>
      </w:r>
      <w:r w:rsidRPr="00B47F1E">
        <w:rPr>
          <w:spacing w:val="-16"/>
        </w:rPr>
        <w:t xml:space="preserve"> </w:t>
      </w:r>
      <w:r w:rsidRPr="00B47F1E">
        <w:t>DE</w:t>
      </w:r>
      <w:r w:rsidRPr="00B47F1E">
        <w:rPr>
          <w:spacing w:val="-12"/>
        </w:rPr>
        <w:t xml:space="preserve"> </w:t>
      </w:r>
      <w:r w:rsidRPr="00B47F1E">
        <w:t>JUNTA</w:t>
      </w:r>
      <w:r w:rsidRPr="00B47F1E">
        <w:rPr>
          <w:spacing w:val="-13"/>
        </w:rPr>
        <w:t xml:space="preserve"> </w:t>
      </w:r>
      <w:r w:rsidRPr="00B47F1E">
        <w:t>DE</w:t>
      </w:r>
      <w:r w:rsidRPr="00B47F1E">
        <w:rPr>
          <w:spacing w:val="-12"/>
        </w:rPr>
        <w:t xml:space="preserve"> </w:t>
      </w:r>
      <w:r w:rsidRPr="00B47F1E">
        <w:rPr>
          <w:spacing w:val="-2"/>
        </w:rPr>
        <w:t>GOBIERNO</w:t>
      </w:r>
    </w:p>
    <w:p w14:paraId="17531D71" w14:textId="77777777" w:rsidR="006B2E26" w:rsidRPr="00B47F1E" w:rsidRDefault="00000000">
      <w:pPr>
        <w:spacing w:line="201" w:lineRule="exact"/>
        <w:ind w:left="54"/>
        <w:rPr>
          <w:rFonts w:ascii="Tahoma" w:hAnsi="Tahoma"/>
          <w:sz w:val="18"/>
        </w:rPr>
      </w:pPr>
      <w:r w:rsidRPr="00B47F1E">
        <w:rPr>
          <w:rFonts w:ascii="Tahoma" w:hAnsi="Tahoma"/>
          <w:sz w:val="18"/>
        </w:rPr>
        <w:t>Número:</w:t>
      </w:r>
      <w:r w:rsidRPr="00B47F1E">
        <w:rPr>
          <w:rFonts w:ascii="Tahoma" w:hAnsi="Tahoma"/>
          <w:spacing w:val="-6"/>
          <w:sz w:val="18"/>
        </w:rPr>
        <w:t xml:space="preserve"> </w:t>
      </w:r>
      <w:r w:rsidRPr="00B47F1E">
        <w:rPr>
          <w:rFonts w:ascii="Tahoma" w:hAnsi="Tahoma"/>
          <w:sz w:val="18"/>
        </w:rPr>
        <w:t>2025-0023</w:t>
      </w:r>
      <w:r w:rsidRPr="00B47F1E">
        <w:rPr>
          <w:rFonts w:ascii="Tahoma" w:hAnsi="Tahoma"/>
          <w:spacing w:val="69"/>
          <w:w w:val="150"/>
          <w:sz w:val="18"/>
        </w:rPr>
        <w:t xml:space="preserve"> </w:t>
      </w:r>
      <w:r w:rsidRPr="00B47F1E">
        <w:rPr>
          <w:rFonts w:ascii="Tahoma" w:hAnsi="Tahoma"/>
          <w:sz w:val="18"/>
        </w:rPr>
        <w:t>Fecha:</w:t>
      </w:r>
      <w:r w:rsidRPr="00B47F1E">
        <w:rPr>
          <w:rFonts w:ascii="Tahoma" w:hAnsi="Tahoma"/>
          <w:spacing w:val="-6"/>
          <w:sz w:val="18"/>
        </w:rPr>
        <w:t xml:space="preserve"> </w:t>
      </w:r>
      <w:r w:rsidRPr="00B47F1E">
        <w:rPr>
          <w:rFonts w:ascii="Tahoma" w:hAnsi="Tahoma"/>
          <w:spacing w:val="-2"/>
          <w:sz w:val="18"/>
        </w:rPr>
        <w:t>09/06/2025</w:t>
      </w:r>
    </w:p>
    <w:p w14:paraId="6A9D266E" w14:textId="77777777" w:rsidR="006B2E26" w:rsidRPr="00B47F1E" w:rsidRDefault="006B2E26">
      <w:pPr>
        <w:spacing w:line="201" w:lineRule="exact"/>
        <w:rPr>
          <w:rFonts w:ascii="Tahoma" w:hAnsi="Tahoma"/>
          <w:i/>
          <w:iCs/>
          <w:sz w:val="18"/>
        </w:rPr>
        <w:sectPr w:rsidR="006B2E26" w:rsidRPr="00B47F1E">
          <w:type w:val="continuous"/>
          <w:pgSz w:w="16840" w:h="11910" w:orient="landscape"/>
          <w:pgMar w:top="1260" w:right="141" w:bottom="1260" w:left="566" w:header="0" w:footer="0" w:gutter="0"/>
          <w:cols w:num="2" w:space="720" w:equalWidth="0">
            <w:col w:w="5933" w:space="867"/>
            <w:col w:w="9333"/>
          </w:cols>
        </w:sectPr>
      </w:pPr>
    </w:p>
    <w:p w14:paraId="29D83483" w14:textId="77777777" w:rsidR="006B2E26" w:rsidRPr="00B47F1E" w:rsidRDefault="00000000">
      <w:pPr>
        <w:pStyle w:val="Textoindependiente"/>
        <w:spacing w:before="3"/>
        <w:rPr>
          <w:rFonts w:ascii="Tahoma"/>
          <w:i/>
          <w:iCs/>
          <w:sz w:val="5"/>
        </w:rPr>
      </w:pPr>
      <w:r w:rsidRPr="00B47F1E">
        <w:rPr>
          <w:rFonts w:ascii="Tahoma"/>
          <w:i/>
          <w:iCs/>
          <w:noProof/>
          <w:sz w:val="5"/>
        </w:rPr>
        <w:lastRenderedPageBreak/>
        <mc:AlternateContent>
          <mc:Choice Requires="wps">
            <w:drawing>
              <wp:anchor distT="0" distB="0" distL="0" distR="0" simplePos="0" relativeHeight="251655680" behindDoc="0" locked="0" layoutInCell="1" allowOverlap="1" wp14:anchorId="4EB631B7" wp14:editId="3E9E0B4D">
                <wp:simplePos x="0" y="0"/>
                <wp:positionH relativeFrom="page">
                  <wp:posOffset>6807090</wp:posOffset>
                </wp:positionH>
                <wp:positionV relativeFrom="page">
                  <wp:posOffset>2818730</wp:posOffset>
                </wp:positionV>
                <wp:extent cx="419734" cy="318706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1387B3"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49B2FE"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4EB631B7" id="Textbox 132" o:spid="_x0000_s1106" type="#_x0000_t202" style="position:absolute;margin-left:536pt;margin-top:221.95pt;width:33.05pt;height:250.9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XDTW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01387B3"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49B2FE"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sidRPr="00B47F1E">
        <w:rPr>
          <w:rFonts w:ascii="Tahoma"/>
          <w:i/>
          <w:iCs/>
          <w:noProof/>
          <w:sz w:val="5"/>
        </w:rPr>
        <mc:AlternateContent>
          <mc:Choice Requires="wps">
            <w:drawing>
              <wp:anchor distT="0" distB="0" distL="0" distR="0" simplePos="0" relativeHeight="251656704" behindDoc="0" locked="0" layoutInCell="1" allowOverlap="1" wp14:anchorId="5024704C" wp14:editId="20F4FFF5">
                <wp:simplePos x="0" y="0"/>
                <wp:positionH relativeFrom="page">
                  <wp:posOffset>6965929</wp:posOffset>
                </wp:positionH>
                <wp:positionV relativeFrom="page">
                  <wp:posOffset>6552855</wp:posOffset>
                </wp:positionV>
                <wp:extent cx="263525" cy="32759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935ED5C" w14:textId="03168C05"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4DFC5A0"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7AD77D8"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5024704C" id="Textbox 133" o:spid="_x0000_s1107" type="#_x0000_t202" style="position:absolute;margin-left:548.5pt;margin-top:515.95pt;width:20.75pt;height:257.9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aSowEAADIDAAAOAAAAZHJzL2Uyb0RvYy54bWysUsFuGyEQvVfKPyDuMc5GttuV11GTqFWl&#10;qK2U9gMwC17UhaEM9q7/vgNe21V7q3oZBhge772Z9cPoenbQES34ht/N5pxpr6C1ftfw798+3L7l&#10;DJP0rezB64YfNfKHzc2b9RBqXUEHfasjIxCP9RAa3qUUaiFQddpJnEHQni4NRCcTbeNOtFEOhO56&#10;Uc3nSzFAbEMEpRHp9Pl0yTcF3xit0hdjUCfWN5y4pRJjidscxWYt612UobNqoiH/gYWT1tOnF6hn&#10;mSTbR/sXlLMqAoJJMwVOgDFW6aKB1NzN/1Dz2smgixYyB8PFJvx/sOrz4TV8jSyNjzBSA4sIDC+g&#10;fiB5I4aA9VSTPcUaqToLHU10eSUJjB6St8eLn3pMTNFhtbxfVAvOFF3dV6vFu+UiGy6ur0PE9FGD&#10;YzlpeKR+FQby8ILpVHoumcic/s9M0rgdmW0bvqoyaj7aQnskMTSPBJZjtSJiA7W34fhzL6PmrP/k&#10;yb88C+cknpPtOYmpf4IyMVmih/f7BMYWQtdvJkLUmCJpGqLc+d/3peo66ptf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OosJpK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3935ED5C" w14:textId="03168C05"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4DFC5A0"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7AD77D8"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p w14:paraId="6663444E" w14:textId="77777777" w:rsidR="006B2E26" w:rsidRPr="00B47F1E" w:rsidRDefault="00000000">
      <w:pPr>
        <w:pStyle w:val="Textoindependiente"/>
        <w:rPr>
          <w:rFonts w:ascii="Tahoma"/>
          <w:i/>
          <w:iCs/>
        </w:rPr>
      </w:pPr>
      <w:r w:rsidRPr="00B47F1E">
        <w:rPr>
          <w:rFonts w:ascii="Tahoma"/>
          <w:i/>
          <w:iCs/>
          <w:noProof/>
        </w:rPr>
        <w:drawing>
          <wp:inline distT="0" distB="0" distL="0" distR="0" wp14:anchorId="720C2681" wp14:editId="572E0E29">
            <wp:extent cx="4733925" cy="6934200"/>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32" cstate="print"/>
                    <a:stretch>
                      <a:fillRect/>
                    </a:stretch>
                  </pic:blipFill>
                  <pic:spPr>
                    <a:xfrm>
                      <a:off x="0" y="0"/>
                      <a:ext cx="4733925" cy="6934200"/>
                    </a:xfrm>
                    <a:prstGeom prst="rect">
                      <a:avLst/>
                    </a:prstGeom>
                  </pic:spPr>
                </pic:pic>
              </a:graphicData>
            </a:graphic>
          </wp:inline>
        </w:drawing>
      </w:r>
    </w:p>
    <w:p w14:paraId="09403F74" w14:textId="77777777" w:rsidR="006B2E26" w:rsidRPr="00B47F1E" w:rsidRDefault="006B2E26">
      <w:pPr>
        <w:pStyle w:val="Textoindependiente"/>
        <w:spacing w:before="52"/>
        <w:rPr>
          <w:rFonts w:ascii="Tahoma"/>
          <w:i/>
          <w:iCs/>
        </w:rPr>
      </w:pPr>
    </w:p>
    <w:p w14:paraId="00CEF3D3" w14:textId="77777777" w:rsidR="006B2E26" w:rsidRPr="00B47F1E" w:rsidRDefault="00000000">
      <w:pPr>
        <w:pStyle w:val="Textoindependiente"/>
        <w:spacing w:before="1"/>
        <w:rPr>
          <w:i/>
          <w:iCs/>
        </w:rPr>
      </w:pPr>
      <w:r w:rsidRPr="00B47F1E">
        <w:rPr>
          <w:i/>
          <w:iCs/>
        </w:rPr>
        <w:t xml:space="preserve">VALORACIONES </w:t>
      </w:r>
      <w:r w:rsidRPr="00B47F1E">
        <w:rPr>
          <w:i/>
          <w:iCs/>
          <w:spacing w:val="-2"/>
        </w:rPr>
        <w:t>FINALES</w:t>
      </w:r>
    </w:p>
    <w:p w14:paraId="1E6C9F59" w14:textId="77777777" w:rsidR="006B2E26" w:rsidRPr="00B47F1E" w:rsidRDefault="006B2E26">
      <w:pPr>
        <w:pStyle w:val="Textoindependiente"/>
        <w:spacing w:before="60"/>
        <w:rPr>
          <w:i/>
          <w:iCs/>
        </w:rPr>
      </w:pPr>
    </w:p>
    <w:p w14:paraId="4829EDED" w14:textId="77777777" w:rsidR="006B2E26" w:rsidRPr="00B47F1E" w:rsidRDefault="00000000">
      <w:pPr>
        <w:pStyle w:val="Textoindependiente"/>
        <w:spacing w:line="292" w:lineRule="auto"/>
        <w:ind w:right="1"/>
        <w:rPr>
          <w:i/>
          <w:iCs/>
        </w:rPr>
      </w:pPr>
      <w:r w:rsidRPr="00B47F1E">
        <w:rPr>
          <w:i/>
          <w:iCs/>
        </w:rPr>
        <w:t>En</w:t>
      </w:r>
      <w:r w:rsidRPr="00B47F1E">
        <w:rPr>
          <w:i/>
          <w:iCs/>
          <w:spacing w:val="23"/>
        </w:rPr>
        <w:t xml:space="preserve"> </w:t>
      </w:r>
      <w:r w:rsidRPr="00B47F1E">
        <w:rPr>
          <w:i/>
          <w:iCs/>
        </w:rPr>
        <w:t>conclusión</w:t>
      </w:r>
      <w:r w:rsidRPr="00B47F1E">
        <w:rPr>
          <w:i/>
          <w:iCs/>
          <w:spacing w:val="23"/>
        </w:rPr>
        <w:t xml:space="preserve"> </w:t>
      </w:r>
      <w:r w:rsidRPr="00B47F1E">
        <w:rPr>
          <w:i/>
          <w:iCs/>
        </w:rPr>
        <w:t>y</w:t>
      </w:r>
      <w:r w:rsidRPr="00B47F1E">
        <w:rPr>
          <w:i/>
          <w:iCs/>
          <w:spacing w:val="24"/>
        </w:rPr>
        <w:t xml:space="preserve"> </w:t>
      </w:r>
      <w:r w:rsidRPr="00B47F1E">
        <w:rPr>
          <w:i/>
          <w:iCs/>
        </w:rPr>
        <w:t>sumada</w:t>
      </w:r>
      <w:r w:rsidRPr="00B47F1E">
        <w:rPr>
          <w:i/>
          <w:iCs/>
          <w:spacing w:val="23"/>
        </w:rPr>
        <w:t xml:space="preserve"> </w:t>
      </w:r>
      <w:r w:rsidRPr="00B47F1E">
        <w:rPr>
          <w:i/>
          <w:iCs/>
        </w:rPr>
        <w:t>la</w:t>
      </w:r>
      <w:r w:rsidRPr="00B47F1E">
        <w:rPr>
          <w:i/>
          <w:iCs/>
          <w:spacing w:val="23"/>
        </w:rPr>
        <w:t xml:space="preserve"> </w:t>
      </w:r>
      <w:r w:rsidRPr="00B47F1E">
        <w:rPr>
          <w:i/>
          <w:iCs/>
        </w:rPr>
        <w:t>puntuación</w:t>
      </w:r>
      <w:r w:rsidRPr="00B47F1E">
        <w:rPr>
          <w:i/>
          <w:iCs/>
          <w:spacing w:val="23"/>
        </w:rPr>
        <w:t xml:space="preserve"> </w:t>
      </w:r>
      <w:r w:rsidRPr="00B47F1E">
        <w:rPr>
          <w:i/>
          <w:iCs/>
        </w:rPr>
        <w:t>con</w:t>
      </w:r>
      <w:r w:rsidRPr="00B47F1E">
        <w:rPr>
          <w:i/>
          <w:iCs/>
          <w:spacing w:val="23"/>
        </w:rPr>
        <w:t xml:space="preserve"> </w:t>
      </w:r>
      <w:r w:rsidRPr="00B47F1E">
        <w:rPr>
          <w:i/>
          <w:iCs/>
        </w:rPr>
        <w:t>los</w:t>
      </w:r>
      <w:r w:rsidRPr="00B47F1E">
        <w:rPr>
          <w:i/>
          <w:iCs/>
          <w:spacing w:val="24"/>
        </w:rPr>
        <w:t xml:space="preserve"> </w:t>
      </w:r>
      <w:r w:rsidRPr="00B47F1E">
        <w:rPr>
          <w:i/>
          <w:iCs/>
        </w:rPr>
        <w:t>criterios</w:t>
      </w:r>
      <w:r w:rsidRPr="00B47F1E">
        <w:rPr>
          <w:i/>
          <w:iCs/>
          <w:spacing w:val="24"/>
        </w:rPr>
        <w:t xml:space="preserve"> </w:t>
      </w:r>
      <w:r w:rsidRPr="00B47F1E">
        <w:rPr>
          <w:i/>
          <w:iCs/>
        </w:rPr>
        <w:t>de</w:t>
      </w:r>
      <w:r w:rsidRPr="00B47F1E">
        <w:rPr>
          <w:i/>
          <w:iCs/>
          <w:spacing w:val="23"/>
        </w:rPr>
        <w:t xml:space="preserve"> </w:t>
      </w:r>
      <w:r w:rsidRPr="00B47F1E">
        <w:rPr>
          <w:i/>
          <w:iCs/>
        </w:rPr>
        <w:t>juicio</w:t>
      </w:r>
      <w:r w:rsidRPr="00B47F1E">
        <w:rPr>
          <w:i/>
          <w:iCs/>
          <w:spacing w:val="23"/>
        </w:rPr>
        <w:t xml:space="preserve"> </w:t>
      </w:r>
      <w:r w:rsidRPr="00B47F1E">
        <w:rPr>
          <w:i/>
          <w:iCs/>
        </w:rPr>
        <w:t>de</w:t>
      </w:r>
      <w:r w:rsidRPr="00B47F1E">
        <w:rPr>
          <w:i/>
          <w:iCs/>
          <w:spacing w:val="23"/>
        </w:rPr>
        <w:t xml:space="preserve"> </w:t>
      </w:r>
      <w:r w:rsidRPr="00B47F1E">
        <w:rPr>
          <w:i/>
          <w:iCs/>
        </w:rPr>
        <w:t>valor,</w:t>
      </w:r>
      <w:r w:rsidRPr="00B47F1E">
        <w:rPr>
          <w:i/>
          <w:iCs/>
          <w:spacing w:val="24"/>
        </w:rPr>
        <w:t xml:space="preserve"> </w:t>
      </w:r>
      <w:r w:rsidRPr="00B47F1E">
        <w:rPr>
          <w:i/>
          <w:iCs/>
        </w:rPr>
        <w:t>el</w:t>
      </w:r>
      <w:r w:rsidRPr="00B47F1E">
        <w:rPr>
          <w:i/>
          <w:iCs/>
          <w:spacing w:val="23"/>
        </w:rPr>
        <w:t xml:space="preserve"> </w:t>
      </w:r>
      <w:r w:rsidRPr="00B47F1E">
        <w:rPr>
          <w:i/>
          <w:iCs/>
        </w:rPr>
        <w:t>total</w:t>
      </w:r>
      <w:r w:rsidRPr="00B47F1E">
        <w:rPr>
          <w:i/>
          <w:iCs/>
          <w:spacing w:val="23"/>
        </w:rPr>
        <w:t xml:space="preserve"> </w:t>
      </w:r>
      <w:r w:rsidRPr="00B47F1E">
        <w:rPr>
          <w:i/>
          <w:iCs/>
        </w:rPr>
        <w:t>de</w:t>
      </w:r>
      <w:r w:rsidRPr="00B47F1E">
        <w:rPr>
          <w:i/>
          <w:iCs/>
          <w:spacing w:val="23"/>
        </w:rPr>
        <w:t xml:space="preserve"> </w:t>
      </w:r>
      <w:r w:rsidRPr="00B47F1E">
        <w:rPr>
          <w:i/>
          <w:iCs/>
        </w:rPr>
        <w:t>la</w:t>
      </w:r>
      <w:r w:rsidRPr="00B47F1E">
        <w:rPr>
          <w:i/>
          <w:iCs/>
          <w:spacing w:val="23"/>
        </w:rPr>
        <w:t xml:space="preserve"> </w:t>
      </w:r>
      <w:r w:rsidRPr="00B47F1E">
        <w:rPr>
          <w:i/>
          <w:iCs/>
        </w:rPr>
        <w:t>puntuación para cada licitador es el siguiente, ordenado por orden alfabético.</w:t>
      </w:r>
    </w:p>
    <w:p w14:paraId="0B998537" w14:textId="77777777" w:rsidR="006B2E26" w:rsidRPr="00B47F1E" w:rsidRDefault="00000000">
      <w:pPr>
        <w:pStyle w:val="Textoindependiente"/>
        <w:spacing w:before="8"/>
        <w:rPr>
          <w:i/>
          <w:iCs/>
          <w:sz w:val="16"/>
        </w:rPr>
      </w:pPr>
      <w:r w:rsidRPr="00B47F1E">
        <w:rPr>
          <w:i/>
          <w:iCs/>
          <w:noProof/>
          <w:sz w:val="16"/>
        </w:rPr>
        <w:drawing>
          <wp:anchor distT="0" distB="0" distL="0" distR="0" simplePos="0" relativeHeight="251682304" behindDoc="1" locked="0" layoutInCell="1" allowOverlap="1" wp14:anchorId="1CE218EF" wp14:editId="28E33ABA">
            <wp:simplePos x="0" y="0"/>
            <wp:positionH relativeFrom="page">
              <wp:posOffset>966787</wp:posOffset>
            </wp:positionH>
            <wp:positionV relativeFrom="paragraph">
              <wp:posOffset>137150</wp:posOffset>
            </wp:positionV>
            <wp:extent cx="4838700" cy="809625"/>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33" cstate="print"/>
                    <a:stretch>
                      <a:fillRect/>
                    </a:stretch>
                  </pic:blipFill>
                  <pic:spPr>
                    <a:xfrm>
                      <a:off x="0" y="0"/>
                      <a:ext cx="4838700" cy="809625"/>
                    </a:xfrm>
                    <a:prstGeom prst="rect">
                      <a:avLst/>
                    </a:prstGeom>
                  </pic:spPr>
                </pic:pic>
              </a:graphicData>
            </a:graphic>
          </wp:anchor>
        </w:drawing>
      </w:r>
    </w:p>
    <w:p w14:paraId="1B983E30" w14:textId="77777777" w:rsidR="006B2E26" w:rsidRDefault="006B2E26">
      <w:pPr>
        <w:pStyle w:val="Textoindependiente"/>
        <w:rPr>
          <w:sz w:val="16"/>
        </w:rPr>
        <w:sectPr w:rsidR="006B2E26">
          <w:headerReference w:type="default" r:id="rId34"/>
          <w:footerReference w:type="default" r:id="rId35"/>
          <w:pgSz w:w="11910" w:h="16840"/>
          <w:pgMar w:top="1340" w:right="1417" w:bottom="1260" w:left="1417" w:header="225" w:footer="1060" w:gutter="0"/>
          <w:cols w:space="720"/>
        </w:sectPr>
      </w:pPr>
    </w:p>
    <w:p w14:paraId="3A967B8C" w14:textId="77777777" w:rsidR="006B2E26" w:rsidRDefault="00000000">
      <w:pPr>
        <w:pStyle w:val="Prrafodelista"/>
        <w:numPr>
          <w:ilvl w:val="0"/>
          <w:numId w:val="20"/>
        </w:numPr>
        <w:tabs>
          <w:tab w:val="left" w:pos="180"/>
        </w:tabs>
        <w:spacing w:before="111" w:line="292" w:lineRule="auto"/>
        <w:ind w:left="0" w:firstLine="0"/>
        <w:jc w:val="both"/>
        <w:rPr>
          <w:sz w:val="20"/>
        </w:rPr>
      </w:pPr>
      <w:r>
        <w:rPr>
          <w:noProof/>
          <w:sz w:val="20"/>
        </w:rPr>
        <w:lastRenderedPageBreak/>
        <mc:AlternateContent>
          <mc:Choice Requires="wps">
            <w:drawing>
              <wp:anchor distT="0" distB="0" distL="0" distR="0" simplePos="0" relativeHeight="15770112" behindDoc="0" locked="0" layoutInCell="1" allowOverlap="1" wp14:anchorId="3050CA5D" wp14:editId="26700EA1">
                <wp:simplePos x="0" y="0"/>
                <wp:positionH relativeFrom="page">
                  <wp:posOffset>6807090</wp:posOffset>
                </wp:positionH>
                <wp:positionV relativeFrom="page">
                  <wp:posOffset>2818730</wp:posOffset>
                </wp:positionV>
                <wp:extent cx="419734" cy="318706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1C6A69"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2ADF44"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3050CA5D" id="Textbox 136" o:spid="_x0000_s1108" type="#_x0000_t202" style="position:absolute;left:0;text-align:left;margin-left:536pt;margin-top:221.95pt;width:33.05pt;height:250.9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xsCF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51C6A69"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2ADF44"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sz w:val="20"/>
        </w:rPr>
        <mc:AlternateContent>
          <mc:Choice Requires="wps">
            <w:drawing>
              <wp:anchor distT="0" distB="0" distL="0" distR="0" simplePos="0" relativeHeight="15770624" behindDoc="0" locked="0" layoutInCell="1" allowOverlap="1" wp14:anchorId="33EDFCD9" wp14:editId="4C09D9D0">
                <wp:simplePos x="0" y="0"/>
                <wp:positionH relativeFrom="page">
                  <wp:posOffset>6965929</wp:posOffset>
                </wp:positionH>
                <wp:positionV relativeFrom="page">
                  <wp:posOffset>6552855</wp:posOffset>
                </wp:positionV>
                <wp:extent cx="263525" cy="327596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12C4E81" w14:textId="5011B8A6"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BCC6A07"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C0C6D1B"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33EDFCD9" id="Textbox 137" o:spid="_x0000_s1109" type="#_x0000_t202" style="position:absolute;left:0;text-align:left;margin-left:548.5pt;margin-top:515.95pt;width:20.75pt;height:257.95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jcowEAADIDAAAOAAAAZHJzL2Uyb0RvYy54bWysUlGPEyEQfjfxPxDeLb0923qbbi/qRWNy&#10;8UxOfwBloUtcGGRod/vvHei2Nd6b8WUYYPj4vm9mfT+6nh10RAu+4TezOWfaK2it3zX8x/dPb95x&#10;hkn6VvbgdcOPGvn95vWr9RBqXUEHfasjIxCP9RAa3qUUaiFQddpJnEHQni4NRCcTbeNOtFEOhO56&#10;Uc3nSzFAbEMEpRHp9OF0yTcF3xit0pMxqBPrG07cUomxxG2OYrOW9S7K0Fk10ZD/wMJJ6+nTC9SD&#10;TJLto30B5ayKgGDSTIETYIxVumggNTfzv9Q8dzLoooXMwXCxCf8frPp6eA7fIkvjBxipgUUEhkdQ&#10;P5G8EUPAeqrJnmKNVJ2Fjia6vJIERg/J2+PFTz0mpuiwWt4uqgVniq5uq9XibrnIhovr6xAxfdbg&#10;WE4aHqlfhYE8PGI6lZ5LJjKn/zOTNG5HZtuGr95m1Hy0hfZIYmgeCSzHakXEBmpvw/HXXkbNWf/F&#10;k395Fs5JPCfbcxJT/xHKxGSJHt7vExhbCF2/mQhRY4qkaYhy5//cl6rrqG9+Aw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MHd6Ny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212C4E81" w14:textId="5011B8A6"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BCC6A07"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C0C6D1B"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Pr>
          <w:sz w:val="20"/>
        </w:rPr>
        <w:t>Acta de la Mesa de Contratación celebrada con fecha 13 de noviembre de 2024, en la que se acordó otorgar las puntuaciones de criterios sujetos a juicio de valor de acuerdo con el informe transcrito, y se procedió a la apertura de los archivos electrónicos que contienen las ofertas, con el siguiente resultado:</w:t>
      </w:r>
    </w:p>
    <w:p w14:paraId="3A0E87F8" w14:textId="77777777" w:rsidR="006B2E26" w:rsidRDefault="006B2E26">
      <w:pPr>
        <w:pStyle w:val="Textoindependiente"/>
        <w:spacing w:before="10"/>
      </w:pPr>
    </w:p>
    <w:p w14:paraId="5A831454" w14:textId="796F2EB8" w:rsidR="006B2E26" w:rsidRDefault="00000000">
      <w:pPr>
        <w:pStyle w:val="Textoindependiente"/>
        <w:spacing w:line="292" w:lineRule="auto"/>
        <w:ind w:right="1"/>
        <w:jc w:val="both"/>
      </w:pPr>
      <w:r>
        <w:t>A la vista de las ofertas presentadas, se acordó por la Mesa de contratación requerir a ORANGE ESPAGNE, S.A.U.</w:t>
      </w:r>
      <w:r w:rsidR="00B47F1E">
        <w:t>,</w:t>
      </w:r>
      <w:r>
        <w:t xml:space="preserve"> y VODAFONE ESPAÑA, S.A.U.</w:t>
      </w:r>
      <w:r w:rsidR="00B47F1E">
        <w:t>,</w:t>
      </w:r>
      <w:r>
        <w:t xml:space="preserve"> por estar incursas en presunción de</w:t>
      </w:r>
      <w:r>
        <w:rPr>
          <w:spacing w:val="40"/>
        </w:rPr>
        <w:t xml:space="preserve"> </w:t>
      </w:r>
      <w:r>
        <w:rPr>
          <w:spacing w:val="-2"/>
        </w:rPr>
        <w:t>anormalidad.</w:t>
      </w:r>
    </w:p>
    <w:p w14:paraId="71AFAF2F" w14:textId="77777777" w:rsidR="006B2E26" w:rsidRDefault="006B2E26">
      <w:pPr>
        <w:pStyle w:val="Textoindependiente"/>
        <w:spacing w:before="10"/>
      </w:pPr>
    </w:p>
    <w:p w14:paraId="7BE081A7" w14:textId="2E620443" w:rsidR="006B2E26" w:rsidRDefault="00000000">
      <w:pPr>
        <w:pStyle w:val="Prrafodelista"/>
        <w:numPr>
          <w:ilvl w:val="0"/>
          <w:numId w:val="20"/>
        </w:numPr>
        <w:tabs>
          <w:tab w:val="left" w:pos="133"/>
        </w:tabs>
        <w:ind w:left="133" w:right="0" w:hanging="133"/>
        <w:jc w:val="left"/>
        <w:rPr>
          <w:sz w:val="20"/>
        </w:rPr>
      </w:pPr>
      <w:r>
        <w:rPr>
          <w:sz w:val="20"/>
        </w:rPr>
        <w:t>Justificaciones presentadas por ORANGE ESPAGNE, S.A</w:t>
      </w:r>
      <w:r w:rsidR="00B47F1E">
        <w:rPr>
          <w:sz w:val="20"/>
        </w:rPr>
        <w:t>.</w:t>
      </w:r>
      <w:r>
        <w:rPr>
          <w:sz w:val="20"/>
        </w:rPr>
        <w:t>U.</w:t>
      </w:r>
      <w:r w:rsidR="00B47F1E">
        <w:rPr>
          <w:sz w:val="20"/>
        </w:rPr>
        <w:t>,</w:t>
      </w:r>
      <w:r>
        <w:rPr>
          <w:sz w:val="20"/>
        </w:rPr>
        <w:t xml:space="preserve"> y VODAFONE ESPAÑA, </w:t>
      </w:r>
      <w:r>
        <w:rPr>
          <w:spacing w:val="-2"/>
          <w:sz w:val="20"/>
        </w:rPr>
        <w:t>S.A.U.</w:t>
      </w:r>
    </w:p>
    <w:p w14:paraId="6EDACCF1" w14:textId="77777777" w:rsidR="006B2E26" w:rsidRDefault="006B2E26">
      <w:pPr>
        <w:pStyle w:val="Textoindependiente"/>
        <w:spacing w:before="60"/>
      </w:pPr>
    </w:p>
    <w:p w14:paraId="5AF51B55" w14:textId="77777777" w:rsidR="006B2E26" w:rsidRDefault="00000000">
      <w:pPr>
        <w:pStyle w:val="Prrafodelista"/>
        <w:numPr>
          <w:ilvl w:val="0"/>
          <w:numId w:val="20"/>
        </w:numPr>
        <w:tabs>
          <w:tab w:val="left" w:pos="164"/>
        </w:tabs>
        <w:ind w:left="164" w:right="0" w:hanging="164"/>
        <w:jc w:val="both"/>
        <w:rPr>
          <w:sz w:val="20"/>
        </w:rPr>
      </w:pPr>
      <w:r>
        <w:rPr>
          <w:sz w:val="20"/>
        </w:rPr>
        <w:t>Acta</w:t>
      </w:r>
      <w:r>
        <w:rPr>
          <w:spacing w:val="-3"/>
          <w:sz w:val="20"/>
        </w:rPr>
        <w:t xml:space="preserve"> </w:t>
      </w:r>
      <w:r>
        <w:rPr>
          <w:sz w:val="20"/>
        </w:rPr>
        <w:t>de</w:t>
      </w:r>
      <w:r>
        <w:rPr>
          <w:spacing w:val="-2"/>
          <w:sz w:val="20"/>
        </w:rPr>
        <w:t xml:space="preserve"> </w:t>
      </w:r>
      <w:r>
        <w:rPr>
          <w:sz w:val="20"/>
        </w:rPr>
        <w:t>la</w:t>
      </w:r>
      <w:r>
        <w:rPr>
          <w:spacing w:val="-3"/>
          <w:sz w:val="20"/>
        </w:rPr>
        <w:t xml:space="preserve"> </w:t>
      </w:r>
      <w:r>
        <w:rPr>
          <w:sz w:val="20"/>
        </w:rPr>
        <w:t>Mesa</w:t>
      </w:r>
      <w:r>
        <w:rPr>
          <w:spacing w:val="-2"/>
          <w:sz w:val="20"/>
        </w:rPr>
        <w:t xml:space="preserve"> </w:t>
      </w:r>
      <w:r>
        <w:rPr>
          <w:sz w:val="20"/>
        </w:rPr>
        <w:t>de</w:t>
      </w:r>
      <w:r>
        <w:rPr>
          <w:spacing w:val="-2"/>
          <w:sz w:val="20"/>
        </w:rPr>
        <w:t xml:space="preserve"> </w:t>
      </w:r>
      <w:r>
        <w:rPr>
          <w:sz w:val="20"/>
        </w:rPr>
        <w:t>Contratación</w:t>
      </w:r>
      <w:r>
        <w:rPr>
          <w:spacing w:val="-3"/>
          <w:sz w:val="20"/>
        </w:rPr>
        <w:t xml:space="preserve"> </w:t>
      </w:r>
      <w:r>
        <w:rPr>
          <w:sz w:val="20"/>
        </w:rPr>
        <w:t>de</w:t>
      </w:r>
      <w:r>
        <w:rPr>
          <w:spacing w:val="-2"/>
          <w:sz w:val="20"/>
        </w:rPr>
        <w:t xml:space="preserve"> </w:t>
      </w:r>
      <w:r>
        <w:rPr>
          <w:sz w:val="20"/>
        </w:rPr>
        <w:t>fecha</w:t>
      </w:r>
      <w:r>
        <w:rPr>
          <w:spacing w:val="-3"/>
          <w:sz w:val="20"/>
        </w:rPr>
        <w:t xml:space="preserve"> </w:t>
      </w:r>
      <w:r>
        <w:rPr>
          <w:sz w:val="20"/>
        </w:rPr>
        <w:t>8</w:t>
      </w:r>
      <w:r>
        <w:rPr>
          <w:spacing w:val="-2"/>
          <w:sz w:val="20"/>
        </w:rPr>
        <w:t xml:space="preserve"> </w:t>
      </w:r>
      <w:r>
        <w:rPr>
          <w:sz w:val="20"/>
        </w:rPr>
        <w:t>de</w:t>
      </w:r>
      <w:r>
        <w:rPr>
          <w:spacing w:val="-2"/>
          <w:sz w:val="20"/>
        </w:rPr>
        <w:t xml:space="preserve"> </w:t>
      </w:r>
      <w:r>
        <w:rPr>
          <w:sz w:val="20"/>
        </w:rPr>
        <w:t>enero</w:t>
      </w:r>
      <w:r>
        <w:rPr>
          <w:spacing w:val="-3"/>
          <w:sz w:val="20"/>
        </w:rPr>
        <w:t xml:space="preserve"> </w:t>
      </w:r>
      <w:r>
        <w:rPr>
          <w:sz w:val="20"/>
        </w:rPr>
        <w:t>de</w:t>
      </w:r>
      <w:r>
        <w:rPr>
          <w:spacing w:val="-2"/>
          <w:sz w:val="20"/>
        </w:rPr>
        <w:t xml:space="preserve"> </w:t>
      </w:r>
      <w:r>
        <w:rPr>
          <w:sz w:val="20"/>
        </w:rPr>
        <w:t>2025</w:t>
      </w:r>
      <w:r>
        <w:rPr>
          <w:spacing w:val="-3"/>
          <w:sz w:val="20"/>
        </w:rPr>
        <w:t xml:space="preserve"> </w:t>
      </w:r>
      <w:r>
        <w:rPr>
          <w:sz w:val="20"/>
        </w:rPr>
        <w:t>en</w:t>
      </w:r>
      <w:r>
        <w:rPr>
          <w:spacing w:val="-2"/>
          <w:sz w:val="20"/>
        </w:rPr>
        <w:t xml:space="preserve"> </w:t>
      </w:r>
      <w:r>
        <w:rPr>
          <w:sz w:val="20"/>
        </w:rPr>
        <w:t>la</w:t>
      </w:r>
      <w:r>
        <w:rPr>
          <w:spacing w:val="-2"/>
          <w:sz w:val="20"/>
        </w:rPr>
        <w:t xml:space="preserve"> </w:t>
      </w:r>
      <w:r>
        <w:rPr>
          <w:spacing w:val="-4"/>
          <w:sz w:val="20"/>
        </w:rPr>
        <w:t>que:</w:t>
      </w:r>
    </w:p>
    <w:p w14:paraId="0826675F" w14:textId="77777777" w:rsidR="006B2E26" w:rsidRDefault="006B2E26">
      <w:pPr>
        <w:pStyle w:val="Textoindependiente"/>
        <w:spacing w:before="61"/>
      </w:pPr>
    </w:p>
    <w:p w14:paraId="445852AC" w14:textId="1AC13E6C" w:rsidR="006B2E26" w:rsidRDefault="00000000">
      <w:pPr>
        <w:pStyle w:val="Prrafodelista"/>
        <w:numPr>
          <w:ilvl w:val="0"/>
          <w:numId w:val="20"/>
        </w:numPr>
        <w:tabs>
          <w:tab w:val="left" w:pos="122"/>
        </w:tabs>
        <w:spacing w:line="292" w:lineRule="auto"/>
        <w:ind w:left="0" w:firstLine="0"/>
        <w:jc w:val="both"/>
        <w:rPr>
          <w:sz w:val="20"/>
        </w:rPr>
      </w:pPr>
      <w:r>
        <w:rPr>
          <w:sz w:val="20"/>
        </w:rPr>
        <w:t xml:space="preserve">Se da cuenta de los informes suscritos por la Jefa de Servicio de Tecnologías de la Información y la Comunicación, </w:t>
      </w:r>
      <w:proofErr w:type="gramStart"/>
      <w:r>
        <w:rPr>
          <w:sz w:val="20"/>
        </w:rPr>
        <w:t>D</w:t>
      </w:r>
      <w:r w:rsidR="00B47F1E">
        <w:rPr>
          <w:sz w:val="20"/>
        </w:rPr>
        <w:t>.</w:t>
      </w:r>
      <w:r>
        <w:rPr>
          <w:sz w:val="20"/>
        </w:rPr>
        <w:t>ª</w:t>
      </w:r>
      <w:proofErr w:type="gramEnd"/>
      <w:r>
        <w:rPr>
          <w:sz w:val="20"/>
        </w:rPr>
        <w:t xml:space="preserve"> María Teresa Cuesta Cosías y la Ingeniera Informática, D</w:t>
      </w:r>
      <w:r w:rsidR="00B47F1E">
        <w:rPr>
          <w:sz w:val="20"/>
        </w:rPr>
        <w:t>.</w:t>
      </w:r>
      <w:r>
        <w:rPr>
          <w:sz w:val="20"/>
        </w:rPr>
        <w:t>ª María Mercedes Blázquez Beiro, el 8 de enero de 2025, cuyo tenor literal es el siguiente:</w:t>
      </w:r>
    </w:p>
    <w:p w14:paraId="0B685BF1" w14:textId="77777777" w:rsidR="006B2E26" w:rsidRPr="00B47F1E" w:rsidRDefault="006B2E26">
      <w:pPr>
        <w:pStyle w:val="Textoindependiente"/>
        <w:spacing w:before="10"/>
        <w:rPr>
          <w:i/>
          <w:iCs/>
        </w:rPr>
      </w:pPr>
    </w:p>
    <w:p w14:paraId="3D9BDCA8" w14:textId="77777777" w:rsidR="006B2E26" w:rsidRPr="00B47F1E" w:rsidRDefault="00000000">
      <w:pPr>
        <w:pStyle w:val="Textoindependiente"/>
        <w:spacing w:line="292" w:lineRule="auto"/>
        <w:ind w:right="1"/>
        <w:jc w:val="both"/>
        <w:rPr>
          <w:i/>
          <w:iCs/>
        </w:rPr>
      </w:pPr>
      <w:r w:rsidRPr="00B47F1E">
        <w:rPr>
          <w:i/>
          <w:iCs/>
        </w:rPr>
        <w:t>“Expediente de Contratación: 38198/2024 LOTE 1 DEL EXPEDIENTE DE CONTRATACIÓN DEL SERVICIO DE COMUNICACIONES DE DATOS, TELEFONÍA FIJA Y TELEFONÍA MÓVIL, MANTENIMIENTO DE CABLEADO ESTRUCTURADO Y F.O., GEOLOCALIZACIÓN Y EL SUMINISTRO DE UN INTEGRADOR DE COMUNICACIONES POR PROCEDIMIENTO ABIERTO PARA EL AYUNTAMIENTO DE LAS ROZAS DE MADRID, convocado por el AYUNTAMIENTO DE LAS ROZAS DE MADRID.</w:t>
      </w:r>
    </w:p>
    <w:p w14:paraId="1F6CE409" w14:textId="77777777" w:rsidR="006B2E26" w:rsidRPr="00B47F1E" w:rsidRDefault="006B2E26">
      <w:pPr>
        <w:pStyle w:val="Textoindependiente"/>
        <w:spacing w:before="9"/>
        <w:rPr>
          <w:i/>
          <w:iCs/>
        </w:rPr>
      </w:pPr>
    </w:p>
    <w:p w14:paraId="2F75004B" w14:textId="0284748E" w:rsidR="006B2E26" w:rsidRPr="00B47F1E" w:rsidRDefault="00000000">
      <w:pPr>
        <w:pStyle w:val="Textoindependiente"/>
        <w:jc w:val="both"/>
        <w:rPr>
          <w:i/>
          <w:iCs/>
        </w:rPr>
      </w:pPr>
      <w:r w:rsidRPr="00B47F1E">
        <w:rPr>
          <w:i/>
          <w:iCs/>
        </w:rPr>
        <w:t>Asunto:</w:t>
      </w:r>
      <w:r w:rsidRPr="00B47F1E">
        <w:rPr>
          <w:i/>
          <w:iCs/>
          <w:spacing w:val="-4"/>
        </w:rPr>
        <w:t xml:space="preserve"> </w:t>
      </w:r>
      <w:r w:rsidRPr="00B47F1E">
        <w:rPr>
          <w:i/>
          <w:iCs/>
        </w:rPr>
        <w:t>Informe</w:t>
      </w:r>
      <w:r w:rsidRPr="00B47F1E">
        <w:rPr>
          <w:i/>
          <w:iCs/>
          <w:spacing w:val="-3"/>
        </w:rPr>
        <w:t xml:space="preserve"> </w:t>
      </w:r>
      <w:r w:rsidRPr="00B47F1E">
        <w:rPr>
          <w:i/>
          <w:iCs/>
        </w:rPr>
        <w:t>técnico</w:t>
      </w:r>
      <w:r w:rsidRPr="00B47F1E">
        <w:rPr>
          <w:i/>
          <w:iCs/>
          <w:spacing w:val="-3"/>
        </w:rPr>
        <w:t xml:space="preserve"> </w:t>
      </w:r>
      <w:r w:rsidRPr="00B47F1E">
        <w:rPr>
          <w:i/>
          <w:iCs/>
        </w:rPr>
        <w:t>de</w:t>
      </w:r>
      <w:r w:rsidRPr="00B47F1E">
        <w:rPr>
          <w:i/>
          <w:iCs/>
          <w:spacing w:val="-3"/>
        </w:rPr>
        <w:t xml:space="preserve"> </w:t>
      </w:r>
      <w:r w:rsidRPr="00B47F1E">
        <w:rPr>
          <w:i/>
          <w:iCs/>
          <w:spacing w:val="-2"/>
        </w:rPr>
        <w:t>valoración</w:t>
      </w:r>
      <w:r w:rsidR="00B47F1E" w:rsidRPr="00B47F1E">
        <w:rPr>
          <w:i/>
          <w:iCs/>
          <w:spacing w:val="-2"/>
        </w:rPr>
        <w:t>.</w:t>
      </w:r>
    </w:p>
    <w:p w14:paraId="3698FA9D" w14:textId="77777777" w:rsidR="006B2E26" w:rsidRPr="00B47F1E" w:rsidRDefault="006B2E26">
      <w:pPr>
        <w:pStyle w:val="Textoindependiente"/>
        <w:spacing w:before="61"/>
        <w:rPr>
          <w:i/>
          <w:iCs/>
        </w:rPr>
      </w:pPr>
    </w:p>
    <w:p w14:paraId="25D329CF" w14:textId="77777777" w:rsidR="006B2E26" w:rsidRPr="00B47F1E" w:rsidRDefault="00000000">
      <w:pPr>
        <w:pStyle w:val="Textoindependiente"/>
        <w:spacing w:line="292" w:lineRule="auto"/>
        <w:ind w:right="1"/>
        <w:jc w:val="both"/>
        <w:rPr>
          <w:i/>
          <w:iCs/>
        </w:rPr>
      </w:pPr>
      <w:r w:rsidRPr="00B47F1E">
        <w:rPr>
          <w:i/>
          <w:iCs/>
        </w:rPr>
        <w:t>En base a la solicitud por parte de la Mesa de Contratación para realizar el análisis de la justificación económica presentada por la empresa ORANGE ESPAGNE, S.A.U. para justificar su temeridad o anormalidad por el importe ofertado como licitadora en el procedimiento LOTE 1 DEL EXPEDIENTE DE CONTRATACIÓN DEL SERVICIO DE COMUNICACIONES DE DATOS, TELEFONÍA FIJA Y TELEFONÍA MÓVIL, MANTENIMIENTO DE CABLEADO ESTRUCTURADO Y F.O., GEOLOCALIZACIÓN Y EL SUMINISTRO DE UN INTEGRADOR DE COMUNICACIONES POR PROCEDIMIENTO</w:t>
      </w:r>
      <w:r w:rsidRPr="00B47F1E">
        <w:rPr>
          <w:i/>
          <w:iCs/>
          <w:spacing w:val="10"/>
        </w:rPr>
        <w:t xml:space="preserve"> </w:t>
      </w:r>
      <w:r w:rsidRPr="00B47F1E">
        <w:rPr>
          <w:i/>
          <w:iCs/>
        </w:rPr>
        <w:t>ABIERTO</w:t>
      </w:r>
      <w:r w:rsidRPr="00B47F1E">
        <w:rPr>
          <w:i/>
          <w:iCs/>
          <w:spacing w:val="10"/>
        </w:rPr>
        <w:t xml:space="preserve"> </w:t>
      </w:r>
      <w:r w:rsidRPr="00B47F1E">
        <w:rPr>
          <w:i/>
          <w:iCs/>
        </w:rPr>
        <w:t>PARA</w:t>
      </w:r>
      <w:r w:rsidRPr="00B47F1E">
        <w:rPr>
          <w:i/>
          <w:iCs/>
          <w:spacing w:val="10"/>
        </w:rPr>
        <w:t xml:space="preserve"> </w:t>
      </w:r>
      <w:r w:rsidRPr="00B47F1E">
        <w:rPr>
          <w:i/>
          <w:iCs/>
        </w:rPr>
        <w:t>EL</w:t>
      </w:r>
      <w:r w:rsidRPr="00B47F1E">
        <w:rPr>
          <w:i/>
          <w:iCs/>
          <w:spacing w:val="10"/>
        </w:rPr>
        <w:t xml:space="preserve"> </w:t>
      </w:r>
      <w:r w:rsidRPr="00B47F1E">
        <w:rPr>
          <w:i/>
          <w:iCs/>
        </w:rPr>
        <w:t>AYUNTAMIENTO</w:t>
      </w:r>
      <w:r w:rsidRPr="00B47F1E">
        <w:rPr>
          <w:i/>
          <w:iCs/>
          <w:spacing w:val="10"/>
        </w:rPr>
        <w:t xml:space="preserve"> </w:t>
      </w:r>
      <w:r w:rsidRPr="00B47F1E">
        <w:rPr>
          <w:i/>
          <w:iCs/>
        </w:rPr>
        <w:t>DE</w:t>
      </w:r>
      <w:r w:rsidRPr="00B47F1E">
        <w:rPr>
          <w:i/>
          <w:iCs/>
          <w:spacing w:val="10"/>
        </w:rPr>
        <w:t xml:space="preserve"> </w:t>
      </w:r>
      <w:r w:rsidRPr="00B47F1E">
        <w:rPr>
          <w:i/>
          <w:iCs/>
        </w:rPr>
        <w:t>LAS</w:t>
      </w:r>
      <w:r w:rsidRPr="00B47F1E">
        <w:rPr>
          <w:i/>
          <w:iCs/>
          <w:spacing w:val="10"/>
        </w:rPr>
        <w:t xml:space="preserve"> </w:t>
      </w:r>
      <w:r w:rsidRPr="00B47F1E">
        <w:rPr>
          <w:i/>
          <w:iCs/>
        </w:rPr>
        <w:t>ROZAS</w:t>
      </w:r>
      <w:r w:rsidRPr="00B47F1E">
        <w:rPr>
          <w:i/>
          <w:iCs/>
          <w:spacing w:val="10"/>
        </w:rPr>
        <w:t xml:space="preserve"> </w:t>
      </w:r>
      <w:r w:rsidRPr="00B47F1E">
        <w:rPr>
          <w:i/>
          <w:iCs/>
        </w:rPr>
        <w:t>DE</w:t>
      </w:r>
      <w:r w:rsidRPr="00B47F1E">
        <w:rPr>
          <w:i/>
          <w:iCs/>
          <w:spacing w:val="10"/>
        </w:rPr>
        <w:t xml:space="preserve"> </w:t>
      </w:r>
      <w:r w:rsidRPr="00B47F1E">
        <w:rPr>
          <w:i/>
          <w:iCs/>
        </w:rPr>
        <w:t>MADRID,</w:t>
      </w:r>
      <w:r w:rsidRPr="00B47F1E">
        <w:rPr>
          <w:i/>
          <w:iCs/>
          <w:spacing w:val="10"/>
        </w:rPr>
        <w:t xml:space="preserve"> </w:t>
      </w:r>
      <w:r w:rsidRPr="00B47F1E">
        <w:rPr>
          <w:i/>
          <w:iCs/>
          <w:spacing w:val="-2"/>
        </w:rPr>
        <w:t>convocado</w:t>
      </w:r>
    </w:p>
    <w:p w14:paraId="30F7BCB2" w14:textId="2E7816DC" w:rsidR="006B2E26" w:rsidRPr="00B47F1E" w:rsidRDefault="00000000">
      <w:pPr>
        <w:pStyle w:val="Textoindependiente"/>
        <w:spacing w:line="292" w:lineRule="auto"/>
        <w:ind w:right="1"/>
        <w:jc w:val="both"/>
        <w:rPr>
          <w:i/>
          <w:iCs/>
        </w:rPr>
      </w:pPr>
      <w:r w:rsidRPr="00B47F1E">
        <w:rPr>
          <w:i/>
          <w:iCs/>
        </w:rPr>
        <w:t>por el AYUNTAMIENTO DE LAS ROZAS DE MADRID ya que</w:t>
      </w:r>
      <w:r w:rsidR="00B47F1E" w:rsidRPr="00B47F1E">
        <w:rPr>
          <w:i/>
          <w:iCs/>
        </w:rPr>
        <w:t>,</w:t>
      </w:r>
      <w:r w:rsidRPr="00B47F1E">
        <w:rPr>
          <w:i/>
          <w:iCs/>
        </w:rPr>
        <w:t xml:space="preserve"> de acuerdo con los criterios establecidos en el Pliego de cláusulas administrativas particulares, está incursa en presunción de anormalidad (Estipulación XXII del P.C.A.P).</w:t>
      </w:r>
    </w:p>
    <w:p w14:paraId="2B0ED1FB" w14:textId="77777777" w:rsidR="006B2E26" w:rsidRPr="00B47F1E" w:rsidRDefault="006B2E26">
      <w:pPr>
        <w:pStyle w:val="Textoindependiente"/>
        <w:spacing w:before="9"/>
        <w:rPr>
          <w:i/>
          <w:iCs/>
        </w:rPr>
      </w:pPr>
    </w:p>
    <w:p w14:paraId="729A5170" w14:textId="77777777" w:rsidR="006B2E26" w:rsidRPr="00B47F1E" w:rsidRDefault="00000000">
      <w:pPr>
        <w:pStyle w:val="Textoindependiente"/>
        <w:rPr>
          <w:i/>
          <w:iCs/>
        </w:rPr>
      </w:pPr>
      <w:r w:rsidRPr="00B47F1E">
        <w:rPr>
          <w:i/>
          <w:iCs/>
          <w:spacing w:val="-2"/>
        </w:rPr>
        <w:t>INFORME</w:t>
      </w:r>
    </w:p>
    <w:p w14:paraId="25332BED" w14:textId="77777777" w:rsidR="006B2E26" w:rsidRPr="00B47F1E" w:rsidRDefault="006B2E26">
      <w:pPr>
        <w:pStyle w:val="Textoindependiente"/>
        <w:spacing w:before="61"/>
        <w:rPr>
          <w:i/>
          <w:iCs/>
        </w:rPr>
      </w:pPr>
    </w:p>
    <w:p w14:paraId="3728EEDA" w14:textId="77777777" w:rsidR="006B2E26" w:rsidRPr="00B47F1E" w:rsidRDefault="00000000">
      <w:pPr>
        <w:pStyle w:val="Textoindependiente"/>
        <w:spacing w:line="292" w:lineRule="auto"/>
        <w:ind w:right="1"/>
        <w:jc w:val="both"/>
        <w:rPr>
          <w:i/>
          <w:iCs/>
        </w:rPr>
      </w:pPr>
      <w:r w:rsidRPr="00B47F1E">
        <w:rPr>
          <w:i/>
          <w:iCs/>
        </w:rPr>
        <w:t>Analizada la justificación económica presentada por la empresa, respecto al ahorro que permita el procedimiento de ejecución del contrato, las soluciones técnicas adoptadas, las condiciones excepcionalmente favorables de que se disponga para la ejecución del contrato y la innovación y originalidad de las soluciones propuestas:</w:t>
      </w:r>
    </w:p>
    <w:p w14:paraId="385FED2C" w14:textId="77777777" w:rsidR="006B2E26" w:rsidRPr="00B47F1E" w:rsidRDefault="006B2E26">
      <w:pPr>
        <w:pStyle w:val="Textoindependiente"/>
        <w:spacing w:before="9"/>
        <w:rPr>
          <w:i/>
          <w:iCs/>
        </w:rPr>
      </w:pPr>
    </w:p>
    <w:p w14:paraId="531A91DE" w14:textId="77777777" w:rsidR="006B2E26" w:rsidRPr="00B47F1E" w:rsidRDefault="00000000">
      <w:pPr>
        <w:pStyle w:val="Textoindependiente"/>
        <w:spacing w:line="292" w:lineRule="auto"/>
        <w:ind w:right="1"/>
        <w:jc w:val="both"/>
        <w:rPr>
          <w:i/>
          <w:iCs/>
        </w:rPr>
      </w:pPr>
      <w:r w:rsidRPr="00B47F1E">
        <w:rPr>
          <w:i/>
          <w:iCs/>
        </w:rPr>
        <w:t>En cuanto al servicio de datos e internet se indica que, al ofrecer una red privada con topología en anillo ya existente, que se mejoraría a través de los accesos dedicados corporativos existentes, agregando mayor caudal y garantía de disponibilidad respecto a los accesos anteriores y dado que dichos accesos ya están operativos y en servicio en el contrato actual serían costes que la empresa se ahorraría.</w:t>
      </w:r>
    </w:p>
    <w:p w14:paraId="3D5AC62B" w14:textId="77777777" w:rsidR="006B2E26" w:rsidRPr="00B47F1E" w:rsidRDefault="006B2E26">
      <w:pPr>
        <w:pStyle w:val="Textoindependiente"/>
        <w:spacing w:line="292" w:lineRule="auto"/>
        <w:jc w:val="both"/>
        <w:rPr>
          <w:i/>
          <w:iCs/>
        </w:rPr>
        <w:sectPr w:rsidR="006B2E26" w:rsidRPr="00B47F1E">
          <w:pgSz w:w="11910" w:h="16840"/>
          <w:pgMar w:top="1340" w:right="1417" w:bottom="1260" w:left="1417" w:header="225" w:footer="1060" w:gutter="0"/>
          <w:cols w:space="720"/>
        </w:sectPr>
      </w:pPr>
    </w:p>
    <w:p w14:paraId="5E713543" w14:textId="77777777" w:rsidR="006B2E26" w:rsidRPr="00B47F1E" w:rsidRDefault="00000000">
      <w:pPr>
        <w:pStyle w:val="Textoindependiente"/>
        <w:spacing w:before="87" w:line="292" w:lineRule="auto"/>
        <w:ind w:right="1"/>
        <w:jc w:val="both"/>
        <w:rPr>
          <w:i/>
          <w:iCs/>
        </w:rPr>
      </w:pPr>
      <w:r w:rsidRPr="00B47F1E">
        <w:rPr>
          <w:i/>
          <w:iCs/>
          <w:noProof/>
        </w:rPr>
        <w:lastRenderedPageBreak/>
        <mc:AlternateContent>
          <mc:Choice Requires="wps">
            <w:drawing>
              <wp:anchor distT="0" distB="0" distL="0" distR="0" simplePos="0" relativeHeight="251657728" behindDoc="0" locked="0" layoutInCell="1" allowOverlap="1" wp14:anchorId="30F5D741" wp14:editId="624FB885">
                <wp:simplePos x="0" y="0"/>
                <wp:positionH relativeFrom="page">
                  <wp:posOffset>6807090</wp:posOffset>
                </wp:positionH>
                <wp:positionV relativeFrom="page">
                  <wp:posOffset>2818730</wp:posOffset>
                </wp:positionV>
                <wp:extent cx="419734" cy="318706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14EAEF"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85924A"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30F5D741" id="Textbox 138" o:spid="_x0000_s1110" type="#_x0000_t202" style="position:absolute;left:0;text-align:left;margin-left:536pt;margin-top:221.95pt;width:33.05pt;height:250.9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edxh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314EAEF"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85924A"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sidRPr="00B47F1E">
        <w:rPr>
          <w:i/>
          <w:iCs/>
          <w:noProof/>
        </w:rPr>
        <mc:AlternateContent>
          <mc:Choice Requires="wps">
            <w:drawing>
              <wp:anchor distT="0" distB="0" distL="0" distR="0" simplePos="0" relativeHeight="251658752" behindDoc="0" locked="0" layoutInCell="1" allowOverlap="1" wp14:anchorId="2766B357" wp14:editId="29FACF19">
                <wp:simplePos x="0" y="0"/>
                <wp:positionH relativeFrom="page">
                  <wp:posOffset>6965929</wp:posOffset>
                </wp:positionH>
                <wp:positionV relativeFrom="page">
                  <wp:posOffset>6552855</wp:posOffset>
                </wp:positionV>
                <wp:extent cx="263525" cy="32759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7471DD6" w14:textId="52E58C69"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E509BD8"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5778608"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2766B357" id="Textbox 139" o:spid="_x0000_s1111" type="#_x0000_t202" style="position:absolute;left:0;text-align:left;margin-left:548.5pt;margin-top:515.95pt;width:20.75pt;height:257.9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3mowEAADIDAAAOAAAAZHJzL2Uyb0RvYy54bWysUsFuGyEQvVfKPyDuMc5GttuV11GTqFWl&#10;qK2U9gMwC17UhaEM9q7/vgNe21V7q3oZBhge772Z9cPoenbQES34ht/N5pxpr6C1ftfw798+3L7l&#10;DJP0rezB64YfNfKHzc2b9RBqXUEHfasjIxCP9RAa3qUUaiFQddpJnEHQni4NRCcTbeNOtFEOhO56&#10;Uc3nSzFAbEMEpRHp9Pl0yTcF3xit0hdjUCfWN5y4pRJjidscxWYt612UobNqoiH/gYWT1tOnF6hn&#10;mSTbR/sXlLMqAoJJMwVOgDFW6aKB1NzN/1Dz2smgixYyB8PFJvx/sOrz4TV8jSyNjzBSA4sIDC+g&#10;fiB5I4aA9VSTPcUaqToLHU10eSUJjB6St8eLn3pMTNFhtbxfVAvOFF3dV6vFu+UiGy6ur0PE9FGD&#10;YzlpeKR+FQby8ILpVHoumcic/s9M0rgdmW0bvlpm1Hy0hfZIYmgeCSzHakXEBmpvw/HnXkbNWf/J&#10;k395Fs5JPCfbcxJT/wRlYrJED+/3CYwthK7fTISoMUXSNES587/vS9V11De/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Nhyrea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67471DD6" w14:textId="52E58C69"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E509BD8"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5778608"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sidRPr="00B47F1E">
        <w:rPr>
          <w:i/>
          <w:iCs/>
        </w:rPr>
        <w:t xml:space="preserve">El servicio de telefonía fija ofertado se basa en la centralita Digital </w:t>
      </w:r>
      <w:proofErr w:type="spellStart"/>
      <w:r w:rsidRPr="00B47F1E">
        <w:rPr>
          <w:i/>
          <w:iCs/>
        </w:rPr>
        <w:t>Centrex</w:t>
      </w:r>
      <w:proofErr w:type="spellEnd"/>
      <w:r w:rsidRPr="00B47F1E">
        <w:rPr>
          <w:i/>
          <w:iCs/>
        </w:rPr>
        <w:t>, desarrollada por Cisco, que mantiene las características actuales y amplía funcionalidades como grabación de llamadas, integración fijo-móvil y soporte para líneas críticas (policía, SAMER, juzgados), incluyendo líneas Fax2Mail y operadora automática con locuciones personalizadas.</w:t>
      </w:r>
    </w:p>
    <w:p w14:paraId="38153CC8" w14:textId="77777777" w:rsidR="006B2E26" w:rsidRPr="00B47F1E" w:rsidRDefault="006B2E26">
      <w:pPr>
        <w:pStyle w:val="Textoindependiente"/>
        <w:spacing w:before="10"/>
        <w:rPr>
          <w:i/>
          <w:iCs/>
        </w:rPr>
      </w:pPr>
    </w:p>
    <w:p w14:paraId="21C99EA6" w14:textId="77777777" w:rsidR="006B2E26" w:rsidRPr="00B47F1E" w:rsidRDefault="00000000">
      <w:pPr>
        <w:pStyle w:val="Textoindependiente"/>
        <w:spacing w:line="292" w:lineRule="auto"/>
        <w:ind w:right="1"/>
        <w:jc w:val="both"/>
        <w:rPr>
          <w:i/>
          <w:iCs/>
        </w:rPr>
      </w:pPr>
      <w:r w:rsidRPr="00B47F1E">
        <w:rPr>
          <w:i/>
          <w:iCs/>
        </w:rPr>
        <w:t xml:space="preserve">Respecto a la telefonía móvil ofrecen integrar las líneas en la plataforma Digital </w:t>
      </w:r>
      <w:proofErr w:type="spellStart"/>
      <w:r w:rsidRPr="00B47F1E">
        <w:rPr>
          <w:i/>
          <w:iCs/>
        </w:rPr>
        <w:t>Centrex</w:t>
      </w:r>
      <w:proofErr w:type="spellEnd"/>
      <w:r w:rsidRPr="00B47F1E">
        <w:rPr>
          <w:i/>
          <w:iCs/>
        </w:rPr>
        <w:t xml:space="preserve">, con suministro de terminales de alta gama, libres y con mantenimiento completo. También </w:t>
      </w:r>
      <w:proofErr w:type="spellStart"/>
      <w:r w:rsidRPr="00B47F1E">
        <w:rPr>
          <w:i/>
          <w:iCs/>
        </w:rPr>
        <w:t>securizarían</w:t>
      </w:r>
      <w:proofErr w:type="spellEnd"/>
      <w:r w:rsidRPr="00B47F1E">
        <w:rPr>
          <w:i/>
          <w:iCs/>
        </w:rPr>
        <w:t xml:space="preserve"> todos los terminales (smartphone y </w:t>
      </w:r>
      <w:proofErr w:type="spellStart"/>
      <w:r w:rsidRPr="00B47F1E">
        <w:rPr>
          <w:i/>
          <w:iCs/>
        </w:rPr>
        <w:t>tablets</w:t>
      </w:r>
      <w:proofErr w:type="spellEnd"/>
      <w:r w:rsidRPr="00B47F1E">
        <w:rPr>
          <w:i/>
          <w:iCs/>
        </w:rPr>
        <w:t>) mediante herramientas avanzadas (MDM y MTD) proporcionando accesos</w:t>
      </w:r>
      <w:r w:rsidRPr="00B47F1E">
        <w:rPr>
          <w:i/>
          <w:iCs/>
          <w:spacing w:val="18"/>
        </w:rPr>
        <w:t xml:space="preserve"> </w:t>
      </w:r>
      <w:r w:rsidRPr="00B47F1E">
        <w:rPr>
          <w:i/>
          <w:iCs/>
        </w:rPr>
        <w:t>a internet</w:t>
      </w:r>
      <w:r w:rsidRPr="00B47F1E">
        <w:rPr>
          <w:i/>
          <w:iCs/>
          <w:spacing w:val="18"/>
        </w:rPr>
        <w:t xml:space="preserve"> </w:t>
      </w:r>
      <w:r w:rsidRPr="00B47F1E">
        <w:rPr>
          <w:i/>
          <w:iCs/>
        </w:rPr>
        <w:t>ilimitados</w:t>
      </w:r>
      <w:r w:rsidRPr="00B47F1E">
        <w:rPr>
          <w:i/>
          <w:iCs/>
          <w:spacing w:val="18"/>
        </w:rPr>
        <w:t xml:space="preserve"> </w:t>
      </w:r>
      <w:r w:rsidRPr="00B47F1E">
        <w:rPr>
          <w:i/>
          <w:iCs/>
        </w:rPr>
        <w:t>y</w:t>
      </w:r>
      <w:r w:rsidRPr="00B47F1E">
        <w:rPr>
          <w:i/>
          <w:iCs/>
          <w:spacing w:val="18"/>
        </w:rPr>
        <w:t xml:space="preserve"> </w:t>
      </w:r>
      <w:r w:rsidRPr="00B47F1E">
        <w:rPr>
          <w:i/>
          <w:iCs/>
        </w:rPr>
        <w:t>servicios</w:t>
      </w:r>
      <w:r w:rsidRPr="00B47F1E">
        <w:rPr>
          <w:i/>
          <w:iCs/>
          <w:spacing w:val="18"/>
        </w:rPr>
        <w:t xml:space="preserve"> </w:t>
      </w:r>
      <w:r w:rsidRPr="00B47F1E">
        <w:rPr>
          <w:i/>
          <w:iCs/>
        </w:rPr>
        <w:t>de mensajería masiva.</w:t>
      </w:r>
      <w:r w:rsidRPr="00B47F1E">
        <w:rPr>
          <w:i/>
          <w:iCs/>
          <w:spacing w:val="18"/>
        </w:rPr>
        <w:t xml:space="preserve"> </w:t>
      </w:r>
      <w:r w:rsidRPr="00B47F1E">
        <w:rPr>
          <w:i/>
          <w:iCs/>
        </w:rPr>
        <w:t>Por</w:t>
      </w:r>
      <w:r w:rsidRPr="00B47F1E">
        <w:rPr>
          <w:i/>
          <w:iCs/>
          <w:spacing w:val="18"/>
        </w:rPr>
        <w:t xml:space="preserve"> </w:t>
      </w:r>
      <w:r w:rsidRPr="00B47F1E">
        <w:rPr>
          <w:i/>
          <w:iCs/>
        </w:rPr>
        <w:t>último,</w:t>
      </w:r>
      <w:r w:rsidRPr="00B47F1E">
        <w:rPr>
          <w:i/>
          <w:iCs/>
          <w:spacing w:val="18"/>
        </w:rPr>
        <w:t xml:space="preserve"> </w:t>
      </w:r>
      <w:r w:rsidRPr="00B47F1E">
        <w:rPr>
          <w:i/>
          <w:iCs/>
        </w:rPr>
        <w:t xml:space="preserve">incluyen el producto </w:t>
      </w:r>
      <w:proofErr w:type="spellStart"/>
      <w:r w:rsidRPr="00B47F1E">
        <w:rPr>
          <w:i/>
          <w:iCs/>
        </w:rPr>
        <w:t>COMSec</w:t>
      </w:r>
      <w:proofErr w:type="spellEnd"/>
      <w:r w:rsidRPr="00B47F1E">
        <w:rPr>
          <w:i/>
          <w:iCs/>
        </w:rPr>
        <w:t xml:space="preserve"> que es un sistema de comunicaciones seguras para dispositivos móviles que garantiza la confidencialidad, integridad y autenticidad de las comunicaciones mediante cifrado avanzado y tecnologías </w:t>
      </w:r>
      <w:proofErr w:type="spellStart"/>
      <w:r w:rsidRPr="00B47F1E">
        <w:rPr>
          <w:i/>
          <w:iCs/>
        </w:rPr>
        <w:t>anti-intercepción</w:t>
      </w:r>
      <w:proofErr w:type="spellEnd"/>
      <w:r w:rsidRPr="00B47F1E">
        <w:rPr>
          <w:i/>
          <w:iCs/>
        </w:rPr>
        <w:t>.</w:t>
      </w:r>
    </w:p>
    <w:p w14:paraId="4ED7FF8D" w14:textId="77777777" w:rsidR="006B2E26" w:rsidRPr="00B47F1E" w:rsidRDefault="006B2E26">
      <w:pPr>
        <w:pStyle w:val="Textoindependiente"/>
        <w:spacing w:before="9"/>
        <w:rPr>
          <w:i/>
          <w:iCs/>
        </w:rPr>
      </w:pPr>
    </w:p>
    <w:p w14:paraId="4F73955F" w14:textId="77777777" w:rsidR="006B2E26" w:rsidRPr="00B47F1E" w:rsidRDefault="00000000">
      <w:pPr>
        <w:pStyle w:val="Textoindependiente"/>
        <w:spacing w:before="1" w:line="292" w:lineRule="auto"/>
        <w:ind w:right="1"/>
        <w:jc w:val="both"/>
        <w:rPr>
          <w:i/>
          <w:iCs/>
        </w:rPr>
      </w:pPr>
      <w:r w:rsidRPr="00B47F1E">
        <w:rPr>
          <w:i/>
          <w:iCs/>
        </w:rPr>
        <w:t>Al ser la actual prestataria del contrato Acceso a la red pública de telecomunicaciones la empresa aduce que ya ha llevado a cabo las inversiones necesarias para la mejora de la cobertura móvil en el interior de las distintas sedes municipales y garantizado la conectividad de todas las sedes del Ayuntamiento mediante la implementación de tecnología propia.</w:t>
      </w:r>
    </w:p>
    <w:p w14:paraId="20362C7D" w14:textId="77777777" w:rsidR="006B2E26" w:rsidRPr="00B47F1E" w:rsidRDefault="006B2E26">
      <w:pPr>
        <w:pStyle w:val="Textoindependiente"/>
        <w:spacing w:before="9"/>
        <w:rPr>
          <w:i/>
          <w:iCs/>
        </w:rPr>
      </w:pPr>
    </w:p>
    <w:p w14:paraId="59557C1E" w14:textId="77777777" w:rsidR="006B2E26" w:rsidRPr="00B47F1E" w:rsidRDefault="00000000">
      <w:pPr>
        <w:pStyle w:val="Textoindependiente"/>
        <w:spacing w:line="292" w:lineRule="auto"/>
        <w:ind w:right="1"/>
        <w:jc w:val="both"/>
        <w:rPr>
          <w:i/>
          <w:iCs/>
        </w:rPr>
      </w:pPr>
      <w:r w:rsidRPr="00B47F1E">
        <w:rPr>
          <w:i/>
          <w:iCs/>
        </w:rPr>
        <w:t>Como otras justificaciones de ahorro menciona que, como operador líder en España por volumen de clientes, mantiene acuerdos estratégicos con los principales fabricantes de terminales móviles y accesorios,</w:t>
      </w:r>
      <w:r w:rsidRPr="00B47F1E">
        <w:rPr>
          <w:i/>
          <w:iCs/>
          <w:spacing w:val="40"/>
        </w:rPr>
        <w:t xml:space="preserve"> </w:t>
      </w:r>
      <w:r w:rsidRPr="00B47F1E">
        <w:rPr>
          <w:i/>
          <w:iCs/>
        </w:rPr>
        <w:t>adicionalmente</w:t>
      </w:r>
      <w:r w:rsidRPr="00B47F1E">
        <w:rPr>
          <w:i/>
          <w:iCs/>
          <w:spacing w:val="40"/>
        </w:rPr>
        <w:t xml:space="preserve"> </w:t>
      </w:r>
      <w:r w:rsidRPr="00B47F1E">
        <w:rPr>
          <w:i/>
          <w:iCs/>
        </w:rPr>
        <w:t>destaca</w:t>
      </w:r>
      <w:r w:rsidRPr="00B47F1E">
        <w:rPr>
          <w:i/>
          <w:iCs/>
          <w:spacing w:val="40"/>
        </w:rPr>
        <w:t xml:space="preserve"> </w:t>
      </w:r>
      <w:r w:rsidRPr="00B47F1E">
        <w:rPr>
          <w:i/>
          <w:iCs/>
        </w:rPr>
        <w:t>la</w:t>
      </w:r>
      <w:r w:rsidRPr="00B47F1E">
        <w:rPr>
          <w:i/>
          <w:iCs/>
          <w:spacing w:val="40"/>
        </w:rPr>
        <w:t xml:space="preserve"> </w:t>
      </w:r>
      <w:r w:rsidRPr="00B47F1E">
        <w:rPr>
          <w:i/>
          <w:iCs/>
        </w:rPr>
        <w:t>ventaja</w:t>
      </w:r>
      <w:r w:rsidRPr="00B47F1E">
        <w:rPr>
          <w:i/>
          <w:iCs/>
          <w:spacing w:val="40"/>
        </w:rPr>
        <w:t xml:space="preserve"> </w:t>
      </w:r>
      <w:r w:rsidRPr="00B47F1E">
        <w:rPr>
          <w:i/>
          <w:iCs/>
        </w:rPr>
        <w:t>competitiva</w:t>
      </w:r>
      <w:r w:rsidRPr="00B47F1E">
        <w:rPr>
          <w:i/>
          <w:iCs/>
          <w:spacing w:val="40"/>
        </w:rPr>
        <w:t xml:space="preserve"> </w:t>
      </w:r>
      <w:r w:rsidRPr="00B47F1E">
        <w:rPr>
          <w:i/>
          <w:iCs/>
        </w:rPr>
        <w:t>derivada</w:t>
      </w:r>
      <w:r w:rsidRPr="00B47F1E">
        <w:rPr>
          <w:i/>
          <w:iCs/>
          <w:spacing w:val="40"/>
        </w:rPr>
        <w:t xml:space="preserve"> </w:t>
      </w:r>
      <w:r w:rsidRPr="00B47F1E">
        <w:rPr>
          <w:i/>
          <w:iCs/>
        </w:rPr>
        <w:t>de</w:t>
      </w:r>
      <w:r w:rsidRPr="00B47F1E">
        <w:rPr>
          <w:i/>
          <w:iCs/>
          <w:spacing w:val="40"/>
        </w:rPr>
        <w:t xml:space="preserve"> </w:t>
      </w:r>
      <w:r w:rsidRPr="00B47F1E">
        <w:rPr>
          <w:i/>
          <w:iCs/>
        </w:rPr>
        <w:t>la</w:t>
      </w:r>
      <w:r w:rsidRPr="00B47F1E">
        <w:rPr>
          <w:i/>
          <w:iCs/>
          <w:spacing w:val="40"/>
        </w:rPr>
        <w:t xml:space="preserve"> </w:t>
      </w:r>
      <w:r w:rsidRPr="00B47F1E">
        <w:rPr>
          <w:i/>
          <w:iCs/>
        </w:rPr>
        <w:t>sólida</w:t>
      </w:r>
      <w:r w:rsidRPr="00B47F1E">
        <w:rPr>
          <w:i/>
          <w:iCs/>
          <w:spacing w:val="40"/>
        </w:rPr>
        <w:t xml:space="preserve"> </w:t>
      </w:r>
      <w:r w:rsidRPr="00B47F1E">
        <w:rPr>
          <w:i/>
          <w:iCs/>
        </w:rPr>
        <w:t>inversión</w:t>
      </w:r>
      <w:r w:rsidRPr="00B47F1E">
        <w:rPr>
          <w:i/>
          <w:iCs/>
          <w:spacing w:val="40"/>
        </w:rPr>
        <w:t xml:space="preserve"> </w:t>
      </w:r>
      <w:r w:rsidRPr="00B47F1E">
        <w:rPr>
          <w:i/>
          <w:iCs/>
        </w:rPr>
        <w:t>que Orange ha realizado y continúa realizando anualmente en España con despliegue y mejora de las redes móviles 4G y 5G y accesos de fibra a nivel nacional.</w:t>
      </w:r>
    </w:p>
    <w:p w14:paraId="3F877A64" w14:textId="77777777" w:rsidR="006B2E26" w:rsidRPr="00B47F1E" w:rsidRDefault="006B2E26">
      <w:pPr>
        <w:pStyle w:val="Textoindependiente"/>
        <w:spacing w:before="10"/>
        <w:rPr>
          <w:i/>
          <w:iCs/>
        </w:rPr>
      </w:pPr>
    </w:p>
    <w:p w14:paraId="4B6F32F5" w14:textId="77777777" w:rsidR="006B2E26" w:rsidRPr="00B47F1E" w:rsidRDefault="00000000">
      <w:pPr>
        <w:pStyle w:val="Textoindependiente"/>
        <w:spacing w:line="292" w:lineRule="auto"/>
        <w:ind w:right="1"/>
        <w:jc w:val="both"/>
        <w:rPr>
          <w:i/>
          <w:iCs/>
        </w:rPr>
      </w:pPr>
      <w:r w:rsidRPr="00B47F1E">
        <w:rPr>
          <w:i/>
          <w:iCs/>
        </w:rPr>
        <w:t xml:space="preserve">Como eficiencias económicas refiere gestionar un volumen de compra de más de 1900 millones de euros al año, que le permite obtener mejores precios por parte de los diferentes proveedores de equipamiento tecnológico y los servicios profesionales necesarios para los distintos servicios demandados. Así mismo mantiene acuerdos estratégicos con empresas líderes mencionadas anteriormente como Apple, Samsung, Cisco, Huawei, </w:t>
      </w:r>
      <w:proofErr w:type="spellStart"/>
      <w:r w:rsidRPr="00B47F1E">
        <w:rPr>
          <w:i/>
          <w:iCs/>
        </w:rPr>
        <w:t>Checkpoint</w:t>
      </w:r>
      <w:proofErr w:type="spellEnd"/>
      <w:r w:rsidRPr="00B47F1E">
        <w:rPr>
          <w:i/>
          <w:iCs/>
        </w:rPr>
        <w:t>, Ericsson, Juniper, Indra y</w:t>
      </w:r>
      <w:r w:rsidRPr="00B47F1E">
        <w:rPr>
          <w:i/>
          <w:iCs/>
          <w:spacing w:val="40"/>
        </w:rPr>
        <w:t xml:space="preserve"> </w:t>
      </w:r>
      <w:proofErr w:type="spellStart"/>
      <w:r w:rsidRPr="00B47F1E">
        <w:rPr>
          <w:i/>
          <w:iCs/>
        </w:rPr>
        <w:t>Viewtinet</w:t>
      </w:r>
      <w:proofErr w:type="spellEnd"/>
      <w:r w:rsidRPr="00B47F1E">
        <w:rPr>
          <w:i/>
          <w:iCs/>
        </w:rPr>
        <w:t>, la compañía accede a condiciones preferentes tanto en precios como en disponibilidad de equipos y soluciones tecnológicas avanzadas.</w:t>
      </w:r>
    </w:p>
    <w:p w14:paraId="0402B8AD" w14:textId="77777777" w:rsidR="006B2E26" w:rsidRPr="00B47F1E" w:rsidRDefault="006B2E26">
      <w:pPr>
        <w:pStyle w:val="Textoindependiente"/>
        <w:spacing w:before="9"/>
        <w:rPr>
          <w:i/>
          <w:iCs/>
        </w:rPr>
      </w:pPr>
    </w:p>
    <w:p w14:paraId="777365E3" w14:textId="77777777" w:rsidR="006B2E26" w:rsidRPr="00B47F1E" w:rsidRDefault="00000000">
      <w:pPr>
        <w:pStyle w:val="Textoindependiente"/>
        <w:spacing w:line="292" w:lineRule="auto"/>
        <w:ind w:right="1"/>
        <w:jc w:val="both"/>
        <w:rPr>
          <w:i/>
          <w:iCs/>
        </w:rPr>
      </w:pPr>
      <w:r w:rsidRPr="00B47F1E">
        <w:rPr>
          <w:i/>
          <w:iCs/>
        </w:rPr>
        <w:t>Como eficiencias técnicas/operativas la empresa expone que, dentro de los más de 350</w:t>
      </w:r>
      <w:r w:rsidRPr="00B47F1E">
        <w:rPr>
          <w:i/>
          <w:iCs/>
          <w:spacing w:val="80"/>
        </w:rPr>
        <w:t xml:space="preserve"> </w:t>
      </w:r>
      <w:r w:rsidRPr="00B47F1E">
        <w:rPr>
          <w:i/>
          <w:iCs/>
        </w:rPr>
        <w:t>profesionales dedicados a las operaciones de los servicios de empresas y administraciones públicas, cuentan con un equipo propio específico en la provisión y operación de comunicaciones fijas y móviles, y recursos destinados para la provisión y pruebas con la consiguiente optimización de</w:t>
      </w:r>
      <w:r w:rsidRPr="00B47F1E">
        <w:rPr>
          <w:i/>
          <w:iCs/>
          <w:spacing w:val="40"/>
        </w:rPr>
        <w:t xml:space="preserve"> </w:t>
      </w:r>
      <w:r w:rsidRPr="00B47F1E">
        <w:rPr>
          <w:i/>
          <w:iCs/>
          <w:spacing w:val="-2"/>
        </w:rPr>
        <w:t>costes.</w:t>
      </w:r>
    </w:p>
    <w:p w14:paraId="2118B9A4" w14:textId="77777777" w:rsidR="006B2E26" w:rsidRPr="00B47F1E" w:rsidRDefault="006B2E26">
      <w:pPr>
        <w:pStyle w:val="Textoindependiente"/>
        <w:spacing w:before="10"/>
        <w:rPr>
          <w:i/>
          <w:iCs/>
        </w:rPr>
      </w:pPr>
    </w:p>
    <w:p w14:paraId="4C968BF0" w14:textId="77777777" w:rsidR="006B2E26" w:rsidRPr="00B47F1E" w:rsidRDefault="00000000">
      <w:pPr>
        <w:pStyle w:val="Textoindependiente"/>
        <w:spacing w:line="292" w:lineRule="auto"/>
        <w:ind w:right="1"/>
        <w:jc w:val="both"/>
        <w:rPr>
          <w:i/>
          <w:iCs/>
        </w:rPr>
      </w:pPr>
      <w:r w:rsidRPr="00B47F1E">
        <w:rPr>
          <w:i/>
          <w:iCs/>
        </w:rPr>
        <w:t>También describe como otro ahorro que su plan de mejora continuo dentro de sus procesos internos ha permitido optimizar los procesos y procedimientos y el diseño y planificación de la ejecución del contrato, con la consiguiente disminución de costes para la compañía.</w:t>
      </w:r>
    </w:p>
    <w:p w14:paraId="46835B57" w14:textId="77777777" w:rsidR="006B2E26" w:rsidRPr="00B47F1E" w:rsidRDefault="006B2E26">
      <w:pPr>
        <w:pStyle w:val="Textoindependiente"/>
        <w:spacing w:before="10"/>
        <w:rPr>
          <w:i/>
          <w:iCs/>
        </w:rPr>
      </w:pPr>
    </w:p>
    <w:p w14:paraId="3853FAB0" w14:textId="77777777" w:rsidR="006B2E26" w:rsidRPr="00B47F1E" w:rsidRDefault="00000000">
      <w:pPr>
        <w:pStyle w:val="Textoindependiente"/>
        <w:spacing w:line="292" w:lineRule="auto"/>
        <w:ind w:right="1"/>
        <w:jc w:val="both"/>
        <w:rPr>
          <w:i/>
          <w:iCs/>
        </w:rPr>
      </w:pPr>
      <w:r w:rsidRPr="00B47F1E">
        <w:rPr>
          <w:i/>
          <w:iCs/>
        </w:rPr>
        <w:t>Por último, como análisis económico y de sinergias la empresa desglosa los ingresos, costes asociados y rentabilidad de la oferta presentada, teniendo en cuenta las inversiones ya realizadas,</w:t>
      </w:r>
      <w:r w:rsidRPr="00B47F1E">
        <w:rPr>
          <w:i/>
          <w:iCs/>
          <w:spacing w:val="80"/>
        </w:rPr>
        <w:t xml:space="preserve"> </w:t>
      </w:r>
      <w:r w:rsidRPr="00B47F1E">
        <w:rPr>
          <w:i/>
          <w:iCs/>
        </w:rPr>
        <w:t>los costes, los ingresos y un beneficio de un 8,30% justifica de forma razonada y viable el porcentaje de descuento realizado de un 25,57% sobre el precio de licitación.</w:t>
      </w:r>
    </w:p>
    <w:p w14:paraId="08C502DD" w14:textId="77777777" w:rsidR="006B2E26" w:rsidRPr="00B47F1E" w:rsidRDefault="006B2E26">
      <w:pPr>
        <w:pStyle w:val="Textoindependiente"/>
        <w:spacing w:before="9"/>
        <w:rPr>
          <w:i/>
          <w:iCs/>
        </w:rPr>
      </w:pPr>
    </w:p>
    <w:p w14:paraId="090B925C" w14:textId="77777777" w:rsidR="006B2E26" w:rsidRPr="00B47F1E" w:rsidRDefault="00000000">
      <w:pPr>
        <w:pStyle w:val="Textoindependiente"/>
        <w:spacing w:before="1" w:line="292" w:lineRule="auto"/>
        <w:ind w:right="1"/>
        <w:jc w:val="both"/>
        <w:rPr>
          <w:i/>
          <w:iCs/>
        </w:rPr>
      </w:pPr>
      <w:r w:rsidRPr="00B47F1E">
        <w:rPr>
          <w:i/>
          <w:iCs/>
        </w:rPr>
        <w:t>Respecto a las obligaciones que resulten de aplicación en materia medioambiental, social o laboral y de subcontratación, en su caso, no siendo justificables precios por debajo de mercado o de los convenios colectivos que resulten de aplicación, la empresa justifica respecto a los aspectos laborales,</w:t>
      </w:r>
      <w:r w:rsidRPr="00B47F1E">
        <w:rPr>
          <w:i/>
          <w:iCs/>
          <w:spacing w:val="62"/>
          <w:w w:val="150"/>
        </w:rPr>
        <w:t xml:space="preserve"> </w:t>
      </w:r>
      <w:proofErr w:type="gramStart"/>
      <w:r w:rsidRPr="00B47F1E">
        <w:rPr>
          <w:i/>
          <w:iCs/>
        </w:rPr>
        <w:t>que</w:t>
      </w:r>
      <w:proofErr w:type="gramEnd"/>
      <w:r w:rsidRPr="00B47F1E">
        <w:rPr>
          <w:i/>
          <w:iCs/>
          <w:spacing w:val="62"/>
          <w:w w:val="150"/>
        </w:rPr>
        <w:t xml:space="preserve"> </w:t>
      </w:r>
      <w:r w:rsidRPr="00B47F1E">
        <w:rPr>
          <w:i/>
          <w:iCs/>
        </w:rPr>
        <w:t>con</w:t>
      </w:r>
      <w:r w:rsidRPr="00B47F1E">
        <w:rPr>
          <w:i/>
          <w:iCs/>
          <w:spacing w:val="63"/>
          <w:w w:val="150"/>
        </w:rPr>
        <w:t xml:space="preserve"> </w:t>
      </w:r>
      <w:r w:rsidRPr="00B47F1E">
        <w:rPr>
          <w:i/>
          <w:iCs/>
        </w:rPr>
        <w:t>el</w:t>
      </w:r>
      <w:r w:rsidRPr="00B47F1E">
        <w:rPr>
          <w:i/>
          <w:iCs/>
          <w:spacing w:val="62"/>
          <w:w w:val="150"/>
        </w:rPr>
        <w:t xml:space="preserve"> </w:t>
      </w:r>
      <w:r w:rsidRPr="00B47F1E">
        <w:rPr>
          <w:i/>
          <w:iCs/>
        </w:rPr>
        <w:t>nivel</w:t>
      </w:r>
      <w:r w:rsidRPr="00B47F1E">
        <w:rPr>
          <w:i/>
          <w:iCs/>
          <w:spacing w:val="62"/>
          <w:w w:val="150"/>
        </w:rPr>
        <w:t xml:space="preserve"> </w:t>
      </w:r>
      <w:r w:rsidRPr="00B47F1E">
        <w:rPr>
          <w:i/>
          <w:iCs/>
        </w:rPr>
        <w:t>de</w:t>
      </w:r>
      <w:r w:rsidRPr="00B47F1E">
        <w:rPr>
          <w:i/>
          <w:iCs/>
          <w:spacing w:val="63"/>
          <w:w w:val="150"/>
        </w:rPr>
        <w:t xml:space="preserve"> </w:t>
      </w:r>
      <w:r w:rsidRPr="00B47F1E">
        <w:rPr>
          <w:i/>
          <w:iCs/>
        </w:rPr>
        <w:t>precios</w:t>
      </w:r>
      <w:r w:rsidRPr="00B47F1E">
        <w:rPr>
          <w:i/>
          <w:iCs/>
          <w:spacing w:val="62"/>
          <w:w w:val="150"/>
        </w:rPr>
        <w:t xml:space="preserve"> </w:t>
      </w:r>
      <w:r w:rsidRPr="00B47F1E">
        <w:rPr>
          <w:i/>
          <w:iCs/>
        </w:rPr>
        <w:t>ofertados,</w:t>
      </w:r>
      <w:r w:rsidRPr="00B47F1E">
        <w:rPr>
          <w:i/>
          <w:iCs/>
          <w:spacing w:val="62"/>
          <w:w w:val="150"/>
        </w:rPr>
        <w:t xml:space="preserve"> </w:t>
      </w:r>
      <w:r w:rsidRPr="00B47F1E">
        <w:rPr>
          <w:i/>
          <w:iCs/>
        </w:rPr>
        <w:t>su</w:t>
      </w:r>
      <w:r w:rsidRPr="00B47F1E">
        <w:rPr>
          <w:i/>
          <w:iCs/>
          <w:spacing w:val="63"/>
          <w:w w:val="150"/>
        </w:rPr>
        <w:t xml:space="preserve"> </w:t>
      </w:r>
      <w:r w:rsidRPr="00B47F1E">
        <w:rPr>
          <w:i/>
          <w:iCs/>
        </w:rPr>
        <w:t>propuesta</w:t>
      </w:r>
      <w:r w:rsidRPr="00B47F1E">
        <w:rPr>
          <w:i/>
          <w:iCs/>
          <w:spacing w:val="62"/>
          <w:w w:val="150"/>
        </w:rPr>
        <w:t xml:space="preserve"> </w:t>
      </w:r>
      <w:r w:rsidRPr="00B47F1E">
        <w:rPr>
          <w:i/>
          <w:iCs/>
        </w:rPr>
        <w:t>cumple</w:t>
      </w:r>
      <w:r w:rsidRPr="00B47F1E">
        <w:rPr>
          <w:i/>
          <w:iCs/>
          <w:spacing w:val="63"/>
          <w:w w:val="150"/>
        </w:rPr>
        <w:t xml:space="preserve"> </w:t>
      </w:r>
      <w:r w:rsidRPr="00B47F1E">
        <w:rPr>
          <w:i/>
          <w:iCs/>
        </w:rPr>
        <w:t>la</w:t>
      </w:r>
      <w:r w:rsidRPr="00B47F1E">
        <w:rPr>
          <w:i/>
          <w:iCs/>
          <w:spacing w:val="62"/>
          <w:w w:val="150"/>
        </w:rPr>
        <w:t xml:space="preserve"> </w:t>
      </w:r>
      <w:r w:rsidRPr="00B47F1E">
        <w:rPr>
          <w:i/>
          <w:iCs/>
        </w:rPr>
        <w:t>normativa</w:t>
      </w:r>
      <w:r w:rsidRPr="00B47F1E">
        <w:rPr>
          <w:i/>
          <w:iCs/>
          <w:spacing w:val="62"/>
          <w:w w:val="150"/>
        </w:rPr>
        <w:t xml:space="preserve"> </w:t>
      </w:r>
      <w:r w:rsidRPr="00B47F1E">
        <w:rPr>
          <w:i/>
          <w:iCs/>
          <w:spacing w:val="-2"/>
        </w:rPr>
        <w:t>sobre</w:t>
      </w:r>
    </w:p>
    <w:p w14:paraId="1BFA7E22" w14:textId="77777777" w:rsidR="006B2E26" w:rsidRPr="00B47F1E" w:rsidRDefault="006B2E26">
      <w:pPr>
        <w:pStyle w:val="Textoindependiente"/>
        <w:spacing w:line="292" w:lineRule="auto"/>
        <w:jc w:val="both"/>
        <w:rPr>
          <w:i/>
          <w:iCs/>
        </w:rPr>
        <w:sectPr w:rsidR="006B2E26" w:rsidRPr="00B47F1E">
          <w:pgSz w:w="11910" w:h="16840"/>
          <w:pgMar w:top="1340" w:right="1417" w:bottom="1260" w:left="1417" w:header="225" w:footer="1060" w:gutter="0"/>
          <w:cols w:space="720"/>
        </w:sectPr>
      </w:pPr>
    </w:p>
    <w:p w14:paraId="73C5A65B" w14:textId="77777777" w:rsidR="006B2E26" w:rsidRPr="00B47F1E" w:rsidRDefault="00000000">
      <w:pPr>
        <w:pStyle w:val="Textoindependiente"/>
        <w:spacing w:before="87" w:line="292" w:lineRule="auto"/>
        <w:ind w:right="1"/>
        <w:jc w:val="both"/>
        <w:rPr>
          <w:i/>
          <w:iCs/>
        </w:rPr>
      </w:pPr>
      <w:r w:rsidRPr="00B47F1E">
        <w:rPr>
          <w:i/>
          <w:iCs/>
          <w:noProof/>
        </w:rPr>
        <w:lastRenderedPageBreak/>
        <mc:AlternateContent>
          <mc:Choice Requires="wps">
            <w:drawing>
              <wp:anchor distT="0" distB="0" distL="0" distR="0" simplePos="0" relativeHeight="251659776" behindDoc="0" locked="0" layoutInCell="1" allowOverlap="1" wp14:anchorId="15E7B84B" wp14:editId="7595D049">
                <wp:simplePos x="0" y="0"/>
                <wp:positionH relativeFrom="page">
                  <wp:posOffset>6807090</wp:posOffset>
                </wp:positionH>
                <wp:positionV relativeFrom="page">
                  <wp:posOffset>2818730</wp:posOffset>
                </wp:positionV>
                <wp:extent cx="419734" cy="318706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D714C2"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4444B2"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15E7B84B" id="Textbox 140" o:spid="_x0000_s1112" type="#_x0000_t202" style="position:absolute;left:0;text-align:left;margin-left:536pt;margin-top:221.95pt;width:33.05pt;height:250.9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4ygy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BD714C2"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4444B2"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sidRPr="00B47F1E">
        <w:rPr>
          <w:i/>
          <w:iCs/>
          <w:noProof/>
        </w:rPr>
        <mc:AlternateContent>
          <mc:Choice Requires="wps">
            <w:drawing>
              <wp:anchor distT="0" distB="0" distL="0" distR="0" simplePos="0" relativeHeight="251660800" behindDoc="0" locked="0" layoutInCell="1" allowOverlap="1" wp14:anchorId="0F6485D2" wp14:editId="1E6E8229">
                <wp:simplePos x="0" y="0"/>
                <wp:positionH relativeFrom="page">
                  <wp:posOffset>6965929</wp:posOffset>
                </wp:positionH>
                <wp:positionV relativeFrom="page">
                  <wp:posOffset>6552855</wp:posOffset>
                </wp:positionV>
                <wp:extent cx="263525" cy="32759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C4CAB9A" w14:textId="4B48810B"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460163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5417C65"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0F6485D2" id="Textbox 141" o:spid="_x0000_s1113" type="#_x0000_t202" style="position:absolute;left:0;text-align:left;margin-left:548.5pt;margin-top:515.95pt;width:20.75pt;height:257.9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3VBowEAADIDAAAOAAAAZHJzL2Uyb0RvYy54bWysUsFuGyEQvVfqPyDuNc5GttOV11HbqFWl&#10;qI2U5gMwC17UhaEM9q7/vgNe21V7i3oZBhge772Z9f3oenbQES34ht/M5pxpr6C1ftfwlx+f391x&#10;hkn6VvbgdcOPGvn95u2b9RBqXUEHfasjIxCP9RAa3qUUaiFQddpJnEHQni4NRCcTbeNOtFEOhO56&#10;Uc3nSzFAbEMEpRHp9OF0yTcF3xit0ndjUCfWN5y4pRJjidscxWYt612UobNqoiFfwcJJ6+nTC9SD&#10;TJLto/0HylkVAcGkmQInwBirdNFAam7mf6l57mTQRQuZg+FiE/4/WPXt8ByeIkvjRxipgUUEhkdQ&#10;P5G8EUPAeqrJnmKNVJ2Fjia6vJIERg/J2+PFTz0mpuiwWt4uqgVniq5uq9Xi/XKRDRfX1yFi+qLB&#10;sZw0PFK/CgN5eMR0Kj2XTGRO/2cmadyOzLYNX91l1Hy0hfZIYmgeCSzHakXEBmpvw/HXXkbNWf/V&#10;k395Fs5JPCfbcxJT/wnKxGSJHj7sExhbCF2/mQhRY4qkaYhy5//cl6rrqG9+Aw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Jc/dUG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4C4CAB9A" w14:textId="4B48810B"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460163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5417C65"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sidRPr="00B47F1E">
        <w:rPr>
          <w:i/>
          <w:iCs/>
        </w:rPr>
        <w:t>subcontratación, así como las obligaciones aplicables en materia medioambiental, social o laboral en el sentido del artículo 149 de la Ley 9/2017, de 8 de noviembre, de Contratos del Sector Público. Cita el convenio por el que se rige y lista el conjunto de medidas que garantizan la satisfacción adecuada</w:t>
      </w:r>
      <w:r w:rsidRPr="00B47F1E">
        <w:rPr>
          <w:i/>
          <w:iCs/>
          <w:spacing w:val="40"/>
        </w:rPr>
        <w:t xml:space="preserve"> </w:t>
      </w:r>
      <w:r w:rsidRPr="00B47F1E">
        <w:rPr>
          <w:i/>
          <w:iCs/>
        </w:rPr>
        <w:t>a sus empleados.</w:t>
      </w:r>
    </w:p>
    <w:p w14:paraId="008BE042" w14:textId="77777777" w:rsidR="006B2E26" w:rsidRPr="00B47F1E" w:rsidRDefault="006B2E26">
      <w:pPr>
        <w:pStyle w:val="Textoindependiente"/>
        <w:spacing w:before="10"/>
        <w:rPr>
          <w:i/>
          <w:iCs/>
        </w:rPr>
      </w:pPr>
    </w:p>
    <w:p w14:paraId="1126E65F" w14:textId="77777777" w:rsidR="006B2E26" w:rsidRPr="00B47F1E" w:rsidRDefault="00000000">
      <w:pPr>
        <w:pStyle w:val="Textoindependiente"/>
        <w:spacing w:line="292" w:lineRule="auto"/>
        <w:ind w:right="1"/>
        <w:jc w:val="both"/>
        <w:rPr>
          <w:i/>
          <w:iCs/>
        </w:rPr>
      </w:pPr>
      <w:r w:rsidRPr="00B47F1E">
        <w:rPr>
          <w:i/>
          <w:iCs/>
        </w:rPr>
        <w:t>Sobre las condiciones de trabajo y prevención de riesgos la empresa tiene implantado un Sistema de Gestión de prevención de riesgos laborales que permite el cumplimiento de la legislación vigente y que, al mismo tiempo, cumple con los requisitos de la norma ISO 45001.</w:t>
      </w:r>
    </w:p>
    <w:p w14:paraId="1C608C4D" w14:textId="77777777" w:rsidR="006B2E26" w:rsidRPr="00B47F1E" w:rsidRDefault="006B2E26">
      <w:pPr>
        <w:pStyle w:val="Textoindependiente"/>
        <w:spacing w:before="10"/>
        <w:rPr>
          <w:i/>
          <w:iCs/>
        </w:rPr>
      </w:pPr>
    </w:p>
    <w:p w14:paraId="3EF33762" w14:textId="77777777" w:rsidR="006B2E26" w:rsidRPr="00B47F1E" w:rsidRDefault="00000000">
      <w:pPr>
        <w:pStyle w:val="Textoindependiente"/>
        <w:spacing w:line="292" w:lineRule="auto"/>
        <w:ind w:right="1"/>
        <w:jc w:val="both"/>
        <w:rPr>
          <w:i/>
          <w:iCs/>
        </w:rPr>
      </w:pPr>
      <w:r w:rsidRPr="00B47F1E">
        <w:rPr>
          <w:i/>
          <w:iCs/>
        </w:rPr>
        <w:t>Respecto a la gestión medioambiental los servicios de la empresa tienen sus procesos avalados por</w:t>
      </w:r>
      <w:r w:rsidRPr="00B47F1E">
        <w:rPr>
          <w:i/>
          <w:iCs/>
          <w:spacing w:val="40"/>
        </w:rPr>
        <w:t xml:space="preserve"> </w:t>
      </w:r>
      <w:r w:rsidRPr="00B47F1E">
        <w:rPr>
          <w:i/>
          <w:iCs/>
        </w:rPr>
        <w:t xml:space="preserve">la Certificación ISO 9001y sobre su gestión medioambiental y social, cuenta con los certificados ISO 14001, ISO 45001. Desde la Conferencia de París sobre el Cambio Climático, Orange asumió el compromiso de reducir la huella de carbono y está acreditada con el sello “Calculo, Reduzco y Compenso 2022”- Así mismo integra los principios de la economía circular en la organización y todos sus procedimientos, limitando la producción de residuos mediante los denominados “7 pilares de </w:t>
      </w:r>
      <w:r w:rsidRPr="00B47F1E">
        <w:rPr>
          <w:i/>
          <w:iCs/>
          <w:spacing w:val="-2"/>
        </w:rPr>
        <w:t>actividad”.</w:t>
      </w:r>
    </w:p>
    <w:p w14:paraId="13A07EC9" w14:textId="77777777" w:rsidR="006B2E26" w:rsidRPr="00B47F1E" w:rsidRDefault="006B2E26">
      <w:pPr>
        <w:pStyle w:val="Textoindependiente"/>
        <w:spacing w:before="9"/>
        <w:rPr>
          <w:i/>
          <w:iCs/>
        </w:rPr>
      </w:pPr>
    </w:p>
    <w:p w14:paraId="0F2CAE74" w14:textId="77777777" w:rsidR="006B2E26" w:rsidRPr="00B47F1E" w:rsidRDefault="00000000">
      <w:pPr>
        <w:pStyle w:val="Textoindependiente"/>
        <w:spacing w:line="292" w:lineRule="auto"/>
        <w:ind w:right="1"/>
        <w:jc w:val="both"/>
        <w:rPr>
          <w:i/>
          <w:iCs/>
        </w:rPr>
      </w:pPr>
      <w:r w:rsidRPr="00B47F1E">
        <w:rPr>
          <w:i/>
          <w:iCs/>
        </w:rPr>
        <w:t>Desde</w:t>
      </w:r>
      <w:r w:rsidRPr="00B47F1E">
        <w:rPr>
          <w:i/>
          <w:iCs/>
          <w:spacing w:val="40"/>
        </w:rPr>
        <w:t xml:space="preserve"> </w:t>
      </w:r>
      <w:r w:rsidRPr="00B47F1E">
        <w:rPr>
          <w:i/>
          <w:iCs/>
        </w:rPr>
        <w:t>el</w:t>
      </w:r>
      <w:r w:rsidRPr="00B47F1E">
        <w:rPr>
          <w:i/>
          <w:iCs/>
          <w:spacing w:val="40"/>
        </w:rPr>
        <w:t xml:space="preserve"> </w:t>
      </w:r>
      <w:r w:rsidRPr="00B47F1E">
        <w:rPr>
          <w:i/>
          <w:iCs/>
        </w:rPr>
        <w:t>punto</w:t>
      </w:r>
      <w:r w:rsidRPr="00B47F1E">
        <w:rPr>
          <w:i/>
          <w:iCs/>
          <w:spacing w:val="40"/>
        </w:rPr>
        <w:t xml:space="preserve"> </w:t>
      </w:r>
      <w:r w:rsidRPr="00B47F1E">
        <w:rPr>
          <w:i/>
          <w:iCs/>
        </w:rPr>
        <w:t>de</w:t>
      </w:r>
      <w:r w:rsidRPr="00B47F1E">
        <w:rPr>
          <w:i/>
          <w:iCs/>
          <w:spacing w:val="40"/>
        </w:rPr>
        <w:t xml:space="preserve"> </w:t>
      </w:r>
      <w:r w:rsidRPr="00B47F1E">
        <w:rPr>
          <w:i/>
          <w:iCs/>
        </w:rPr>
        <w:t>vista</w:t>
      </w:r>
      <w:r w:rsidRPr="00B47F1E">
        <w:rPr>
          <w:i/>
          <w:iCs/>
          <w:spacing w:val="40"/>
        </w:rPr>
        <w:t xml:space="preserve"> </w:t>
      </w:r>
      <w:r w:rsidRPr="00B47F1E">
        <w:rPr>
          <w:i/>
          <w:iCs/>
        </w:rPr>
        <w:t>social,</w:t>
      </w:r>
      <w:r w:rsidRPr="00B47F1E">
        <w:rPr>
          <w:i/>
          <w:iCs/>
          <w:spacing w:val="40"/>
        </w:rPr>
        <w:t xml:space="preserve"> </w:t>
      </w:r>
      <w:r w:rsidRPr="00B47F1E">
        <w:rPr>
          <w:i/>
          <w:iCs/>
        </w:rPr>
        <w:t>Orange</w:t>
      </w:r>
      <w:r w:rsidRPr="00B47F1E">
        <w:rPr>
          <w:i/>
          <w:iCs/>
          <w:spacing w:val="40"/>
        </w:rPr>
        <w:t xml:space="preserve"> </w:t>
      </w:r>
      <w:r w:rsidRPr="00B47F1E">
        <w:rPr>
          <w:i/>
          <w:iCs/>
        </w:rPr>
        <w:t>ha</w:t>
      </w:r>
      <w:r w:rsidRPr="00B47F1E">
        <w:rPr>
          <w:i/>
          <w:iCs/>
          <w:spacing w:val="40"/>
        </w:rPr>
        <w:t xml:space="preserve"> </w:t>
      </w:r>
      <w:r w:rsidRPr="00B47F1E">
        <w:rPr>
          <w:i/>
          <w:iCs/>
        </w:rPr>
        <w:t>obtenido</w:t>
      </w:r>
      <w:r w:rsidRPr="00B47F1E">
        <w:rPr>
          <w:i/>
          <w:iCs/>
          <w:spacing w:val="40"/>
        </w:rPr>
        <w:t xml:space="preserve"> </w:t>
      </w:r>
      <w:r w:rsidRPr="00B47F1E">
        <w:rPr>
          <w:i/>
          <w:iCs/>
        </w:rPr>
        <w:t>el</w:t>
      </w:r>
      <w:r w:rsidRPr="00B47F1E">
        <w:rPr>
          <w:i/>
          <w:iCs/>
          <w:spacing w:val="40"/>
        </w:rPr>
        <w:t xml:space="preserve"> </w:t>
      </w:r>
      <w:r w:rsidRPr="00B47F1E">
        <w:rPr>
          <w:i/>
          <w:iCs/>
        </w:rPr>
        <w:t>Distintivo</w:t>
      </w:r>
      <w:r w:rsidRPr="00B47F1E">
        <w:rPr>
          <w:i/>
          <w:iCs/>
          <w:spacing w:val="40"/>
        </w:rPr>
        <w:t xml:space="preserve"> </w:t>
      </w:r>
      <w:r w:rsidRPr="00B47F1E">
        <w:rPr>
          <w:i/>
          <w:iCs/>
        </w:rPr>
        <w:t>de</w:t>
      </w:r>
      <w:r w:rsidRPr="00B47F1E">
        <w:rPr>
          <w:i/>
          <w:iCs/>
          <w:spacing w:val="40"/>
        </w:rPr>
        <w:t xml:space="preserve"> </w:t>
      </w:r>
      <w:r w:rsidRPr="00B47F1E">
        <w:rPr>
          <w:i/>
          <w:iCs/>
        </w:rPr>
        <w:t>Igualdad</w:t>
      </w:r>
      <w:r w:rsidRPr="00B47F1E">
        <w:rPr>
          <w:i/>
          <w:iCs/>
          <w:spacing w:val="40"/>
        </w:rPr>
        <w:t xml:space="preserve"> </w:t>
      </w:r>
      <w:r w:rsidRPr="00B47F1E">
        <w:rPr>
          <w:i/>
          <w:iCs/>
        </w:rPr>
        <w:t>entre</w:t>
      </w:r>
      <w:r w:rsidRPr="00B47F1E">
        <w:rPr>
          <w:i/>
          <w:iCs/>
          <w:spacing w:val="40"/>
        </w:rPr>
        <w:t xml:space="preserve"> </w:t>
      </w:r>
      <w:r w:rsidRPr="00B47F1E">
        <w:rPr>
          <w:i/>
          <w:iCs/>
        </w:rPr>
        <w:t>Hombres</w:t>
      </w:r>
      <w:r w:rsidRPr="00B47F1E">
        <w:rPr>
          <w:i/>
          <w:iCs/>
          <w:spacing w:val="40"/>
        </w:rPr>
        <w:t xml:space="preserve"> </w:t>
      </w:r>
      <w:r w:rsidRPr="00B47F1E">
        <w:rPr>
          <w:i/>
          <w:iCs/>
        </w:rPr>
        <w:t>y Mujeres del Ministerio de Sanidad, la certificación GEEIS de Igualdad y Diversidad de Género, el Certificado de Empresa Familiarmente Responsable, y el Certificado de Empresa Saludable.</w:t>
      </w:r>
    </w:p>
    <w:p w14:paraId="402D4BEB" w14:textId="77777777" w:rsidR="006B2E26" w:rsidRPr="00B47F1E" w:rsidRDefault="006B2E26">
      <w:pPr>
        <w:pStyle w:val="Textoindependiente"/>
        <w:spacing w:before="10"/>
        <w:rPr>
          <w:i/>
          <w:iCs/>
        </w:rPr>
      </w:pPr>
    </w:p>
    <w:p w14:paraId="24C63D8E" w14:textId="77777777" w:rsidR="006B2E26" w:rsidRPr="00B47F1E" w:rsidRDefault="00000000">
      <w:pPr>
        <w:pStyle w:val="Textoindependiente"/>
        <w:spacing w:line="292" w:lineRule="auto"/>
        <w:ind w:right="1"/>
        <w:jc w:val="both"/>
        <w:rPr>
          <w:i/>
          <w:iCs/>
        </w:rPr>
      </w:pPr>
      <w:r w:rsidRPr="00B47F1E">
        <w:rPr>
          <w:i/>
          <w:iCs/>
        </w:rPr>
        <w:t>Finalmente,</w:t>
      </w:r>
      <w:r w:rsidRPr="00B47F1E">
        <w:rPr>
          <w:i/>
          <w:iCs/>
          <w:spacing w:val="39"/>
        </w:rPr>
        <w:t xml:space="preserve"> </w:t>
      </w:r>
      <w:r w:rsidRPr="00B47F1E">
        <w:rPr>
          <w:i/>
          <w:iCs/>
        </w:rPr>
        <w:t>con</w:t>
      </w:r>
      <w:r w:rsidRPr="00B47F1E">
        <w:rPr>
          <w:i/>
          <w:iCs/>
          <w:spacing w:val="39"/>
        </w:rPr>
        <w:t xml:space="preserve"> </w:t>
      </w:r>
      <w:r w:rsidRPr="00B47F1E">
        <w:rPr>
          <w:i/>
          <w:iCs/>
        </w:rPr>
        <w:t>relación</w:t>
      </w:r>
      <w:r w:rsidRPr="00B47F1E">
        <w:rPr>
          <w:i/>
          <w:iCs/>
          <w:spacing w:val="39"/>
        </w:rPr>
        <w:t xml:space="preserve"> </w:t>
      </w:r>
      <w:r w:rsidRPr="00B47F1E">
        <w:rPr>
          <w:i/>
          <w:iCs/>
        </w:rPr>
        <w:t>a</w:t>
      </w:r>
      <w:r w:rsidRPr="00B47F1E">
        <w:rPr>
          <w:i/>
          <w:iCs/>
          <w:spacing w:val="39"/>
        </w:rPr>
        <w:t xml:space="preserve"> </w:t>
      </w:r>
      <w:r w:rsidRPr="00B47F1E">
        <w:rPr>
          <w:i/>
          <w:iCs/>
        </w:rPr>
        <w:t>la</w:t>
      </w:r>
      <w:r w:rsidRPr="00B47F1E">
        <w:rPr>
          <w:i/>
          <w:iCs/>
          <w:spacing w:val="39"/>
        </w:rPr>
        <w:t xml:space="preserve"> </w:t>
      </w:r>
      <w:r w:rsidRPr="00B47F1E">
        <w:rPr>
          <w:i/>
          <w:iCs/>
        </w:rPr>
        <w:t>posible</w:t>
      </w:r>
      <w:r w:rsidRPr="00B47F1E">
        <w:rPr>
          <w:i/>
          <w:iCs/>
          <w:spacing w:val="39"/>
        </w:rPr>
        <w:t xml:space="preserve"> </w:t>
      </w:r>
      <w:r w:rsidRPr="00B47F1E">
        <w:rPr>
          <w:i/>
          <w:iCs/>
        </w:rPr>
        <w:t>obtención</w:t>
      </w:r>
      <w:r w:rsidRPr="00B47F1E">
        <w:rPr>
          <w:i/>
          <w:iCs/>
          <w:spacing w:val="39"/>
        </w:rPr>
        <w:t xml:space="preserve"> </w:t>
      </w:r>
      <w:r w:rsidRPr="00B47F1E">
        <w:rPr>
          <w:i/>
          <w:iCs/>
        </w:rPr>
        <w:t>de</w:t>
      </w:r>
      <w:r w:rsidRPr="00B47F1E">
        <w:rPr>
          <w:i/>
          <w:iCs/>
          <w:spacing w:val="39"/>
        </w:rPr>
        <w:t xml:space="preserve"> </w:t>
      </w:r>
      <w:r w:rsidRPr="00B47F1E">
        <w:rPr>
          <w:i/>
          <w:iCs/>
        </w:rPr>
        <w:t>una</w:t>
      </w:r>
      <w:r w:rsidRPr="00B47F1E">
        <w:rPr>
          <w:i/>
          <w:iCs/>
          <w:spacing w:val="39"/>
        </w:rPr>
        <w:t xml:space="preserve"> </w:t>
      </w:r>
      <w:r w:rsidRPr="00B47F1E">
        <w:rPr>
          <w:i/>
          <w:iCs/>
        </w:rPr>
        <w:t>ayuda</w:t>
      </w:r>
      <w:r w:rsidRPr="00B47F1E">
        <w:rPr>
          <w:i/>
          <w:iCs/>
          <w:spacing w:val="39"/>
        </w:rPr>
        <w:t xml:space="preserve"> </w:t>
      </w:r>
      <w:r w:rsidRPr="00B47F1E">
        <w:rPr>
          <w:i/>
          <w:iCs/>
        </w:rPr>
        <w:t>del</w:t>
      </w:r>
      <w:r w:rsidRPr="00B47F1E">
        <w:rPr>
          <w:i/>
          <w:iCs/>
          <w:spacing w:val="39"/>
        </w:rPr>
        <w:t xml:space="preserve"> </w:t>
      </w:r>
      <w:r w:rsidRPr="00B47F1E">
        <w:rPr>
          <w:i/>
          <w:iCs/>
        </w:rPr>
        <w:t>Estado,</w:t>
      </w:r>
      <w:r w:rsidRPr="00B47F1E">
        <w:rPr>
          <w:i/>
          <w:iCs/>
          <w:spacing w:val="39"/>
        </w:rPr>
        <w:t xml:space="preserve"> </w:t>
      </w:r>
      <w:r w:rsidRPr="00B47F1E">
        <w:rPr>
          <w:i/>
          <w:iCs/>
        </w:rPr>
        <w:t>la</w:t>
      </w:r>
      <w:r w:rsidRPr="00B47F1E">
        <w:rPr>
          <w:i/>
          <w:iCs/>
          <w:spacing w:val="39"/>
        </w:rPr>
        <w:t xml:space="preserve"> </w:t>
      </w:r>
      <w:r w:rsidRPr="00B47F1E">
        <w:rPr>
          <w:i/>
          <w:iCs/>
        </w:rPr>
        <w:t>empresa</w:t>
      </w:r>
      <w:r w:rsidRPr="00B47F1E">
        <w:rPr>
          <w:i/>
          <w:iCs/>
          <w:spacing w:val="39"/>
        </w:rPr>
        <w:t xml:space="preserve"> </w:t>
      </w:r>
      <w:r w:rsidRPr="00B47F1E">
        <w:rPr>
          <w:i/>
          <w:iCs/>
        </w:rPr>
        <w:t>refiere</w:t>
      </w:r>
      <w:r w:rsidRPr="00B47F1E">
        <w:rPr>
          <w:i/>
          <w:iCs/>
          <w:spacing w:val="39"/>
        </w:rPr>
        <w:t xml:space="preserve"> </w:t>
      </w:r>
      <w:r w:rsidRPr="00B47F1E">
        <w:rPr>
          <w:i/>
          <w:iCs/>
        </w:rPr>
        <w:t>no haber obtenido para el despliegue de este proyecto ayudas de Estado.</w:t>
      </w:r>
    </w:p>
    <w:p w14:paraId="6434397D" w14:textId="77777777" w:rsidR="006B2E26" w:rsidRPr="00B47F1E" w:rsidRDefault="006B2E26">
      <w:pPr>
        <w:pStyle w:val="Textoindependiente"/>
        <w:spacing w:before="10"/>
        <w:rPr>
          <w:i/>
          <w:iCs/>
        </w:rPr>
      </w:pPr>
    </w:p>
    <w:p w14:paraId="428E667F" w14:textId="77777777" w:rsidR="006B2E26" w:rsidRPr="00B47F1E" w:rsidRDefault="00000000">
      <w:pPr>
        <w:pStyle w:val="Textoindependiente"/>
        <w:spacing w:line="292" w:lineRule="auto"/>
        <w:ind w:right="1"/>
        <w:jc w:val="both"/>
        <w:rPr>
          <w:i/>
          <w:iCs/>
        </w:rPr>
      </w:pPr>
      <w:r w:rsidRPr="00B47F1E">
        <w:rPr>
          <w:i/>
          <w:iCs/>
        </w:rPr>
        <w:t>Tras analizar la justificación económica presentada por la empresa, se concluye que el informe presentado contiene información suficiente para poder justificar la baja desproporcionada de la empresa,</w:t>
      </w:r>
      <w:r w:rsidRPr="00B47F1E">
        <w:rPr>
          <w:i/>
          <w:iCs/>
          <w:spacing w:val="16"/>
        </w:rPr>
        <w:t xml:space="preserve"> </w:t>
      </w:r>
      <w:r w:rsidRPr="00B47F1E">
        <w:rPr>
          <w:i/>
          <w:iCs/>
        </w:rPr>
        <w:t>y</w:t>
      </w:r>
      <w:r w:rsidRPr="00B47F1E">
        <w:rPr>
          <w:i/>
          <w:iCs/>
          <w:spacing w:val="15"/>
        </w:rPr>
        <w:t xml:space="preserve"> </w:t>
      </w:r>
      <w:r w:rsidRPr="00B47F1E">
        <w:rPr>
          <w:i/>
          <w:iCs/>
        </w:rPr>
        <w:t>más</w:t>
      </w:r>
      <w:r w:rsidRPr="00B47F1E">
        <w:rPr>
          <w:i/>
          <w:iCs/>
          <w:spacing w:val="15"/>
        </w:rPr>
        <w:t xml:space="preserve"> </w:t>
      </w:r>
      <w:r w:rsidRPr="00B47F1E">
        <w:rPr>
          <w:i/>
          <w:iCs/>
        </w:rPr>
        <w:t>teniendo</w:t>
      </w:r>
      <w:r w:rsidRPr="00B47F1E">
        <w:rPr>
          <w:i/>
          <w:iCs/>
          <w:spacing w:val="15"/>
        </w:rPr>
        <w:t xml:space="preserve"> </w:t>
      </w:r>
      <w:r w:rsidRPr="00B47F1E">
        <w:rPr>
          <w:i/>
          <w:iCs/>
        </w:rPr>
        <w:t>en</w:t>
      </w:r>
      <w:r w:rsidRPr="00B47F1E">
        <w:rPr>
          <w:i/>
          <w:iCs/>
          <w:spacing w:val="15"/>
        </w:rPr>
        <w:t xml:space="preserve"> </w:t>
      </w:r>
      <w:r w:rsidRPr="00B47F1E">
        <w:rPr>
          <w:i/>
          <w:iCs/>
        </w:rPr>
        <w:t>cuenta</w:t>
      </w:r>
      <w:r w:rsidRPr="00B47F1E">
        <w:rPr>
          <w:i/>
          <w:iCs/>
          <w:spacing w:val="15"/>
        </w:rPr>
        <w:t xml:space="preserve"> </w:t>
      </w:r>
      <w:r w:rsidRPr="00B47F1E">
        <w:rPr>
          <w:i/>
          <w:iCs/>
        </w:rPr>
        <w:t>dos</w:t>
      </w:r>
      <w:r w:rsidRPr="00B47F1E">
        <w:rPr>
          <w:i/>
          <w:iCs/>
          <w:spacing w:val="15"/>
        </w:rPr>
        <w:t xml:space="preserve"> </w:t>
      </w:r>
      <w:r w:rsidRPr="00B47F1E">
        <w:rPr>
          <w:i/>
          <w:iCs/>
        </w:rPr>
        <w:t>hechos</w:t>
      </w:r>
      <w:r w:rsidRPr="00B47F1E">
        <w:rPr>
          <w:i/>
          <w:iCs/>
          <w:spacing w:val="15"/>
        </w:rPr>
        <w:t xml:space="preserve"> </w:t>
      </w:r>
      <w:r w:rsidRPr="00B47F1E">
        <w:rPr>
          <w:i/>
          <w:iCs/>
        </w:rPr>
        <w:t>constatables,</w:t>
      </w:r>
      <w:r w:rsidRPr="00B47F1E">
        <w:rPr>
          <w:i/>
          <w:iCs/>
          <w:spacing w:val="16"/>
        </w:rPr>
        <w:t xml:space="preserve"> </w:t>
      </w:r>
      <w:r w:rsidRPr="00B47F1E">
        <w:rPr>
          <w:i/>
          <w:iCs/>
        </w:rPr>
        <w:t>en</w:t>
      </w:r>
      <w:r w:rsidRPr="00B47F1E">
        <w:rPr>
          <w:i/>
          <w:iCs/>
          <w:spacing w:val="15"/>
        </w:rPr>
        <w:t xml:space="preserve"> </w:t>
      </w:r>
      <w:r w:rsidRPr="00B47F1E">
        <w:rPr>
          <w:i/>
          <w:iCs/>
        </w:rPr>
        <w:t>primer</w:t>
      </w:r>
      <w:r w:rsidRPr="00B47F1E">
        <w:rPr>
          <w:i/>
          <w:iCs/>
          <w:spacing w:val="15"/>
        </w:rPr>
        <w:t xml:space="preserve"> </w:t>
      </w:r>
      <w:r w:rsidRPr="00B47F1E">
        <w:rPr>
          <w:i/>
          <w:iCs/>
        </w:rPr>
        <w:t>lugar</w:t>
      </w:r>
      <w:r w:rsidRPr="00B47F1E">
        <w:rPr>
          <w:i/>
          <w:iCs/>
          <w:spacing w:val="15"/>
        </w:rPr>
        <w:t xml:space="preserve"> </w:t>
      </w:r>
      <w:r w:rsidRPr="00B47F1E">
        <w:rPr>
          <w:i/>
          <w:iCs/>
        </w:rPr>
        <w:t>que</w:t>
      </w:r>
      <w:r w:rsidRPr="00B47F1E">
        <w:rPr>
          <w:i/>
          <w:iCs/>
          <w:spacing w:val="15"/>
        </w:rPr>
        <w:t xml:space="preserve"> </w:t>
      </w:r>
      <w:r w:rsidRPr="00B47F1E">
        <w:rPr>
          <w:i/>
          <w:iCs/>
        </w:rPr>
        <w:t>la</w:t>
      </w:r>
      <w:r w:rsidRPr="00B47F1E">
        <w:rPr>
          <w:i/>
          <w:iCs/>
          <w:spacing w:val="15"/>
        </w:rPr>
        <w:t xml:space="preserve"> </w:t>
      </w:r>
      <w:r w:rsidRPr="00B47F1E">
        <w:rPr>
          <w:i/>
          <w:iCs/>
        </w:rPr>
        <w:t>diferencia</w:t>
      </w:r>
      <w:r w:rsidRPr="00B47F1E">
        <w:rPr>
          <w:i/>
          <w:iCs/>
          <w:spacing w:val="15"/>
        </w:rPr>
        <w:t xml:space="preserve"> </w:t>
      </w:r>
      <w:r w:rsidRPr="00B47F1E">
        <w:rPr>
          <w:i/>
          <w:iCs/>
        </w:rPr>
        <w:t>con el umbral por la que se encuentra incursa en presunción de anormalidad o desproporción es un importe de 10.382,70 euros cantidad muy pequeña con respecto a una oferta de 1.007.068,44 euros</w:t>
      </w:r>
      <w:r w:rsidRPr="00B47F1E">
        <w:rPr>
          <w:i/>
          <w:iCs/>
          <w:spacing w:val="80"/>
        </w:rPr>
        <w:t xml:space="preserve"> </w:t>
      </w:r>
      <w:r w:rsidRPr="00B47F1E">
        <w:rPr>
          <w:i/>
          <w:iCs/>
        </w:rPr>
        <w:t>y en segundo lugar que la empresa ya ha desplegado mejoras de cobertura móvil en las sedes del Ayuntamiento durante la vigencia del anterior contrato, habiendo realizado las correspondientes inversiones previas, lo que supone un importante ahorro en costes operativos y de infraestructura,</w:t>
      </w:r>
      <w:r w:rsidRPr="00B47F1E">
        <w:rPr>
          <w:i/>
          <w:iCs/>
          <w:spacing w:val="40"/>
        </w:rPr>
        <w:t xml:space="preserve"> </w:t>
      </w:r>
      <w:r w:rsidRPr="00B47F1E">
        <w:rPr>
          <w:i/>
          <w:iCs/>
        </w:rPr>
        <w:t>que superarían de forma objetiva la cuantía por la que se encuentra incursa en presunción de baja anormal o desproporcionada.</w:t>
      </w:r>
    </w:p>
    <w:p w14:paraId="6BFEFA2A" w14:textId="77777777" w:rsidR="006B2E26" w:rsidRPr="00B47F1E" w:rsidRDefault="006B2E26">
      <w:pPr>
        <w:pStyle w:val="Textoindependiente"/>
        <w:spacing w:before="9"/>
        <w:rPr>
          <w:i/>
          <w:iCs/>
        </w:rPr>
      </w:pPr>
    </w:p>
    <w:p w14:paraId="2FD009E8" w14:textId="77777777" w:rsidR="006B2E26" w:rsidRPr="00B47F1E" w:rsidRDefault="00000000">
      <w:pPr>
        <w:pStyle w:val="Textoindependiente"/>
        <w:spacing w:line="292" w:lineRule="auto"/>
        <w:ind w:right="1"/>
        <w:jc w:val="both"/>
        <w:rPr>
          <w:i/>
          <w:iCs/>
        </w:rPr>
      </w:pPr>
      <w:r w:rsidRPr="00B47F1E">
        <w:rPr>
          <w:i/>
          <w:iCs/>
        </w:rPr>
        <w:t>En</w:t>
      </w:r>
      <w:r w:rsidRPr="00B47F1E">
        <w:rPr>
          <w:i/>
          <w:iCs/>
          <w:spacing w:val="40"/>
        </w:rPr>
        <w:t xml:space="preserve"> </w:t>
      </w:r>
      <w:r w:rsidRPr="00B47F1E">
        <w:rPr>
          <w:i/>
          <w:iCs/>
        </w:rPr>
        <w:t>base</w:t>
      </w:r>
      <w:r w:rsidRPr="00B47F1E">
        <w:rPr>
          <w:i/>
          <w:iCs/>
          <w:spacing w:val="40"/>
        </w:rPr>
        <w:t xml:space="preserve"> </w:t>
      </w:r>
      <w:r w:rsidRPr="00B47F1E">
        <w:rPr>
          <w:i/>
          <w:iCs/>
        </w:rPr>
        <w:t>a</w:t>
      </w:r>
      <w:r w:rsidRPr="00B47F1E">
        <w:rPr>
          <w:i/>
          <w:iCs/>
          <w:spacing w:val="40"/>
        </w:rPr>
        <w:t xml:space="preserve"> </w:t>
      </w:r>
      <w:r w:rsidRPr="00B47F1E">
        <w:rPr>
          <w:i/>
          <w:iCs/>
        </w:rPr>
        <w:t>lo</w:t>
      </w:r>
      <w:r w:rsidRPr="00B47F1E">
        <w:rPr>
          <w:i/>
          <w:iCs/>
          <w:spacing w:val="40"/>
        </w:rPr>
        <w:t xml:space="preserve"> </w:t>
      </w:r>
      <w:r w:rsidRPr="00B47F1E">
        <w:rPr>
          <w:i/>
          <w:iCs/>
        </w:rPr>
        <w:t>anteriormente</w:t>
      </w:r>
      <w:r w:rsidRPr="00B47F1E">
        <w:rPr>
          <w:i/>
          <w:iCs/>
          <w:spacing w:val="40"/>
        </w:rPr>
        <w:t xml:space="preserve"> </w:t>
      </w:r>
      <w:r w:rsidRPr="00B47F1E">
        <w:rPr>
          <w:i/>
          <w:iCs/>
        </w:rPr>
        <w:t>expuesto,</w:t>
      </w:r>
      <w:r w:rsidRPr="00B47F1E">
        <w:rPr>
          <w:i/>
          <w:iCs/>
          <w:spacing w:val="40"/>
        </w:rPr>
        <w:t xml:space="preserve"> </w:t>
      </w:r>
      <w:r w:rsidRPr="00B47F1E">
        <w:rPr>
          <w:i/>
          <w:iCs/>
        </w:rPr>
        <w:t>los</w:t>
      </w:r>
      <w:r w:rsidRPr="00B47F1E">
        <w:rPr>
          <w:i/>
          <w:iCs/>
          <w:spacing w:val="40"/>
        </w:rPr>
        <w:t xml:space="preserve"> </w:t>
      </w:r>
      <w:r w:rsidRPr="00B47F1E">
        <w:rPr>
          <w:i/>
          <w:iCs/>
        </w:rPr>
        <w:t>técnicos</w:t>
      </w:r>
      <w:r w:rsidRPr="00B47F1E">
        <w:rPr>
          <w:i/>
          <w:iCs/>
          <w:spacing w:val="40"/>
        </w:rPr>
        <w:t xml:space="preserve"> </w:t>
      </w:r>
      <w:r w:rsidRPr="00B47F1E">
        <w:rPr>
          <w:i/>
          <w:iCs/>
        </w:rPr>
        <w:t>que</w:t>
      </w:r>
      <w:r w:rsidRPr="00B47F1E">
        <w:rPr>
          <w:i/>
          <w:iCs/>
          <w:spacing w:val="40"/>
        </w:rPr>
        <w:t xml:space="preserve"> </w:t>
      </w:r>
      <w:r w:rsidRPr="00B47F1E">
        <w:rPr>
          <w:i/>
          <w:iCs/>
        </w:rPr>
        <w:t>suscriben</w:t>
      </w:r>
      <w:r w:rsidRPr="00B47F1E">
        <w:rPr>
          <w:i/>
          <w:iCs/>
          <w:spacing w:val="40"/>
        </w:rPr>
        <w:t xml:space="preserve"> </w:t>
      </w:r>
      <w:r w:rsidRPr="00B47F1E">
        <w:rPr>
          <w:i/>
          <w:iCs/>
        </w:rPr>
        <w:t>proponen</w:t>
      </w:r>
      <w:r w:rsidRPr="00B47F1E">
        <w:rPr>
          <w:i/>
          <w:iCs/>
          <w:spacing w:val="40"/>
        </w:rPr>
        <w:t xml:space="preserve"> </w:t>
      </w:r>
      <w:r w:rsidRPr="00B47F1E">
        <w:rPr>
          <w:i/>
          <w:iCs/>
        </w:rPr>
        <w:t>a</w:t>
      </w:r>
      <w:r w:rsidRPr="00B47F1E">
        <w:rPr>
          <w:i/>
          <w:iCs/>
          <w:spacing w:val="40"/>
        </w:rPr>
        <w:t xml:space="preserve"> </w:t>
      </w:r>
      <w:r w:rsidRPr="00B47F1E">
        <w:rPr>
          <w:i/>
          <w:iCs/>
        </w:rPr>
        <w:t>la</w:t>
      </w:r>
      <w:r w:rsidRPr="00B47F1E">
        <w:rPr>
          <w:i/>
          <w:iCs/>
          <w:spacing w:val="40"/>
        </w:rPr>
        <w:t xml:space="preserve"> </w:t>
      </w:r>
      <w:r w:rsidRPr="00B47F1E">
        <w:rPr>
          <w:i/>
          <w:iCs/>
        </w:rPr>
        <w:t>mesa</w:t>
      </w:r>
      <w:r w:rsidRPr="00B47F1E">
        <w:rPr>
          <w:i/>
          <w:iCs/>
          <w:spacing w:val="40"/>
        </w:rPr>
        <w:t xml:space="preserve"> </w:t>
      </w:r>
      <w:r w:rsidRPr="00B47F1E">
        <w:rPr>
          <w:i/>
          <w:iCs/>
        </w:rPr>
        <w:t>de contratación, siempre salvo mejor criterio o razón, la aceptación de la justificación presentada por la empresa ORANGE ESPAGNE, S.A.U. sobre su temeridad o anormalidad por el importe ofertado, referente al contrato “LOTE 1 DEL EXPEDIENTE DE CONTRATACIÓN DEL SERVICIO DE COMUNICACIONES DE DATOS, TELEFONÍA FIJA Y TELEFONÍA MÓVIL, MANTENIMIENTO DE CABLEADO ESTRUCTURADO Y F.O., GEOLOCALIZACIÓN Y EL SUMINISTRO DE UN INTEGRADOR DE COMUNICACIONES POR PROCEDIMIENTO ABIERTO PARA EL AYUNTAMIENTO DE LAS ROZAS DE MADRID,”</w:t>
      </w:r>
    </w:p>
    <w:p w14:paraId="5B18CB71" w14:textId="77777777" w:rsidR="006B2E26" w:rsidRPr="00B47F1E" w:rsidRDefault="006B2E26">
      <w:pPr>
        <w:pStyle w:val="Textoindependiente"/>
        <w:spacing w:before="10"/>
        <w:rPr>
          <w:i/>
          <w:iCs/>
        </w:rPr>
      </w:pPr>
    </w:p>
    <w:p w14:paraId="614196CC" w14:textId="77777777" w:rsidR="006B2E26" w:rsidRPr="00B47F1E" w:rsidRDefault="00000000">
      <w:pPr>
        <w:pStyle w:val="Textoindependiente"/>
        <w:jc w:val="both"/>
        <w:rPr>
          <w:i/>
          <w:iCs/>
        </w:rPr>
      </w:pPr>
      <w:r w:rsidRPr="00B47F1E">
        <w:rPr>
          <w:i/>
          <w:iCs/>
        </w:rPr>
        <w:t>Es</w:t>
      </w:r>
      <w:r w:rsidRPr="00B47F1E">
        <w:rPr>
          <w:i/>
          <w:iCs/>
          <w:spacing w:val="-4"/>
        </w:rPr>
        <w:t xml:space="preserve"> </w:t>
      </w:r>
      <w:r w:rsidRPr="00B47F1E">
        <w:rPr>
          <w:i/>
          <w:iCs/>
        </w:rPr>
        <w:t>todo</w:t>
      </w:r>
      <w:r w:rsidRPr="00B47F1E">
        <w:rPr>
          <w:i/>
          <w:iCs/>
          <w:spacing w:val="-2"/>
        </w:rPr>
        <w:t xml:space="preserve"> </w:t>
      </w:r>
      <w:r w:rsidRPr="00B47F1E">
        <w:rPr>
          <w:i/>
          <w:iCs/>
        </w:rPr>
        <w:t>cuanto</w:t>
      </w:r>
      <w:r w:rsidRPr="00B47F1E">
        <w:rPr>
          <w:i/>
          <w:iCs/>
          <w:spacing w:val="-2"/>
        </w:rPr>
        <w:t xml:space="preserve"> </w:t>
      </w:r>
      <w:r w:rsidRPr="00B47F1E">
        <w:rPr>
          <w:i/>
          <w:iCs/>
        </w:rPr>
        <w:t>se</w:t>
      </w:r>
      <w:r w:rsidRPr="00B47F1E">
        <w:rPr>
          <w:i/>
          <w:iCs/>
          <w:spacing w:val="-2"/>
        </w:rPr>
        <w:t xml:space="preserve"> </w:t>
      </w:r>
      <w:r w:rsidRPr="00B47F1E">
        <w:rPr>
          <w:i/>
          <w:iCs/>
        </w:rPr>
        <w:t>informa</w:t>
      </w:r>
      <w:r w:rsidRPr="00B47F1E">
        <w:rPr>
          <w:i/>
          <w:iCs/>
          <w:spacing w:val="-2"/>
        </w:rPr>
        <w:t xml:space="preserve"> </w:t>
      </w:r>
      <w:r w:rsidRPr="00B47F1E">
        <w:rPr>
          <w:i/>
          <w:iCs/>
        </w:rPr>
        <w:t>a</w:t>
      </w:r>
      <w:r w:rsidRPr="00B47F1E">
        <w:rPr>
          <w:i/>
          <w:iCs/>
          <w:spacing w:val="-2"/>
        </w:rPr>
        <w:t xml:space="preserve"> </w:t>
      </w:r>
      <w:r w:rsidRPr="00B47F1E">
        <w:rPr>
          <w:i/>
          <w:iCs/>
        </w:rPr>
        <w:t>los</w:t>
      </w:r>
      <w:r w:rsidRPr="00B47F1E">
        <w:rPr>
          <w:i/>
          <w:iCs/>
          <w:spacing w:val="-2"/>
        </w:rPr>
        <w:t xml:space="preserve"> </w:t>
      </w:r>
      <w:r w:rsidRPr="00B47F1E">
        <w:rPr>
          <w:i/>
          <w:iCs/>
        </w:rPr>
        <w:t>efectos</w:t>
      </w:r>
      <w:r w:rsidRPr="00B47F1E">
        <w:rPr>
          <w:i/>
          <w:iCs/>
          <w:spacing w:val="-1"/>
        </w:rPr>
        <w:t xml:space="preserve"> </w:t>
      </w:r>
      <w:r w:rsidRPr="00B47F1E">
        <w:rPr>
          <w:i/>
          <w:iCs/>
          <w:spacing w:val="-2"/>
        </w:rPr>
        <w:t>oportunos.”</w:t>
      </w:r>
    </w:p>
    <w:p w14:paraId="2C430DC4" w14:textId="77777777" w:rsidR="006B2E26" w:rsidRPr="00B47F1E" w:rsidRDefault="006B2E26">
      <w:pPr>
        <w:pStyle w:val="Textoindependiente"/>
        <w:spacing w:before="60"/>
        <w:rPr>
          <w:i/>
          <w:iCs/>
        </w:rPr>
      </w:pPr>
    </w:p>
    <w:p w14:paraId="2373E322" w14:textId="77777777" w:rsidR="006B2E26" w:rsidRPr="00B47F1E" w:rsidRDefault="00000000">
      <w:pPr>
        <w:pStyle w:val="Textoindependiente"/>
        <w:spacing w:line="292" w:lineRule="auto"/>
        <w:ind w:right="1"/>
        <w:jc w:val="both"/>
        <w:rPr>
          <w:i/>
          <w:iCs/>
        </w:rPr>
      </w:pPr>
      <w:r w:rsidRPr="00B47F1E">
        <w:rPr>
          <w:i/>
          <w:iCs/>
        </w:rPr>
        <w:t xml:space="preserve">“Expediente de Contratación: 38198/2024 LOTE 1 DEL EXPEDIENTE DE CONTRATACIÓN DEL SERVICIO DE COMUNICACIONES DE DATOS, TELEFONÍA FIJA Y TELEFONÍA MÓVIL, </w:t>
      </w:r>
      <w:proofErr w:type="gramStart"/>
      <w:r w:rsidRPr="00B47F1E">
        <w:rPr>
          <w:i/>
          <w:iCs/>
        </w:rPr>
        <w:t>MANTENIMIENTO</w:t>
      </w:r>
      <w:r w:rsidRPr="00B47F1E">
        <w:rPr>
          <w:i/>
          <w:iCs/>
          <w:spacing w:val="34"/>
        </w:rPr>
        <w:t xml:space="preserve">  </w:t>
      </w:r>
      <w:r w:rsidRPr="00B47F1E">
        <w:rPr>
          <w:i/>
          <w:iCs/>
        </w:rPr>
        <w:t>DE</w:t>
      </w:r>
      <w:proofErr w:type="gramEnd"/>
      <w:r w:rsidRPr="00B47F1E">
        <w:rPr>
          <w:i/>
          <w:iCs/>
          <w:spacing w:val="35"/>
        </w:rPr>
        <w:t xml:space="preserve">  </w:t>
      </w:r>
      <w:r w:rsidRPr="00B47F1E">
        <w:rPr>
          <w:i/>
          <w:iCs/>
        </w:rPr>
        <w:t>CABLEADO</w:t>
      </w:r>
      <w:r w:rsidRPr="00B47F1E">
        <w:rPr>
          <w:i/>
          <w:iCs/>
          <w:spacing w:val="35"/>
        </w:rPr>
        <w:t xml:space="preserve">  </w:t>
      </w:r>
      <w:r w:rsidRPr="00B47F1E">
        <w:rPr>
          <w:i/>
          <w:iCs/>
        </w:rPr>
        <w:t>ESTRUCTURADO</w:t>
      </w:r>
      <w:r w:rsidRPr="00B47F1E">
        <w:rPr>
          <w:i/>
          <w:iCs/>
          <w:spacing w:val="35"/>
        </w:rPr>
        <w:t xml:space="preserve">  </w:t>
      </w:r>
      <w:r w:rsidRPr="00B47F1E">
        <w:rPr>
          <w:i/>
          <w:iCs/>
        </w:rPr>
        <w:t>Y</w:t>
      </w:r>
      <w:r w:rsidRPr="00B47F1E">
        <w:rPr>
          <w:i/>
          <w:iCs/>
          <w:spacing w:val="35"/>
        </w:rPr>
        <w:t xml:space="preserve">  </w:t>
      </w:r>
      <w:r w:rsidRPr="00B47F1E">
        <w:rPr>
          <w:i/>
          <w:iCs/>
        </w:rPr>
        <w:t>F.O.,</w:t>
      </w:r>
      <w:r w:rsidRPr="00B47F1E">
        <w:rPr>
          <w:i/>
          <w:iCs/>
          <w:spacing w:val="35"/>
        </w:rPr>
        <w:t xml:space="preserve">  </w:t>
      </w:r>
      <w:r w:rsidRPr="00B47F1E">
        <w:rPr>
          <w:i/>
          <w:iCs/>
        </w:rPr>
        <w:t>GEOLOCALIZACIÓN</w:t>
      </w:r>
      <w:r w:rsidRPr="00B47F1E">
        <w:rPr>
          <w:i/>
          <w:iCs/>
          <w:spacing w:val="35"/>
        </w:rPr>
        <w:t xml:space="preserve">  </w:t>
      </w:r>
      <w:r w:rsidRPr="00B47F1E">
        <w:rPr>
          <w:i/>
          <w:iCs/>
        </w:rPr>
        <w:t>Y</w:t>
      </w:r>
      <w:r w:rsidRPr="00B47F1E">
        <w:rPr>
          <w:i/>
          <w:iCs/>
          <w:spacing w:val="35"/>
        </w:rPr>
        <w:t xml:space="preserve">  </w:t>
      </w:r>
      <w:r w:rsidRPr="00B47F1E">
        <w:rPr>
          <w:i/>
          <w:iCs/>
          <w:spacing w:val="-5"/>
        </w:rPr>
        <w:t>EL</w:t>
      </w:r>
    </w:p>
    <w:p w14:paraId="2FDD5B68" w14:textId="77777777" w:rsidR="006B2E26" w:rsidRPr="00B47F1E" w:rsidRDefault="006B2E26">
      <w:pPr>
        <w:pStyle w:val="Textoindependiente"/>
        <w:spacing w:line="292" w:lineRule="auto"/>
        <w:jc w:val="both"/>
        <w:rPr>
          <w:i/>
          <w:iCs/>
        </w:rPr>
        <w:sectPr w:rsidR="006B2E26" w:rsidRPr="00B47F1E">
          <w:pgSz w:w="11910" w:h="16840"/>
          <w:pgMar w:top="1340" w:right="1417" w:bottom="1260" w:left="1417" w:header="225" w:footer="1060" w:gutter="0"/>
          <w:cols w:space="720"/>
        </w:sectPr>
      </w:pPr>
    </w:p>
    <w:p w14:paraId="5A086644" w14:textId="77777777" w:rsidR="006B2E26" w:rsidRPr="00B47F1E" w:rsidRDefault="00000000">
      <w:pPr>
        <w:pStyle w:val="Textoindependiente"/>
        <w:spacing w:before="87" w:line="292" w:lineRule="auto"/>
        <w:ind w:right="1"/>
        <w:jc w:val="both"/>
        <w:rPr>
          <w:i/>
          <w:iCs/>
        </w:rPr>
      </w:pPr>
      <w:r w:rsidRPr="00B47F1E">
        <w:rPr>
          <w:i/>
          <w:iCs/>
          <w:noProof/>
        </w:rPr>
        <w:lastRenderedPageBreak/>
        <mc:AlternateContent>
          <mc:Choice Requires="wps">
            <w:drawing>
              <wp:anchor distT="0" distB="0" distL="0" distR="0" simplePos="0" relativeHeight="251661824" behindDoc="0" locked="0" layoutInCell="1" allowOverlap="1" wp14:anchorId="10843391" wp14:editId="3ABAFEE5">
                <wp:simplePos x="0" y="0"/>
                <wp:positionH relativeFrom="page">
                  <wp:posOffset>6807090</wp:posOffset>
                </wp:positionH>
                <wp:positionV relativeFrom="page">
                  <wp:posOffset>2818730</wp:posOffset>
                </wp:positionV>
                <wp:extent cx="419734" cy="318706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44FD12"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AD9E4B"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10843391" id="Textbox 142" o:spid="_x0000_s1114" type="#_x0000_t202" style="position:absolute;left:0;text-align:left;margin-left:536pt;margin-top:221.95pt;width:33.05pt;height:250.9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hf1uD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7B44FD12"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AD9E4B"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sidRPr="00B47F1E">
        <w:rPr>
          <w:i/>
          <w:iCs/>
          <w:noProof/>
        </w:rPr>
        <mc:AlternateContent>
          <mc:Choice Requires="wps">
            <w:drawing>
              <wp:anchor distT="0" distB="0" distL="0" distR="0" simplePos="0" relativeHeight="251662848" behindDoc="0" locked="0" layoutInCell="1" allowOverlap="1" wp14:anchorId="32D15A07" wp14:editId="24779948">
                <wp:simplePos x="0" y="0"/>
                <wp:positionH relativeFrom="page">
                  <wp:posOffset>6965929</wp:posOffset>
                </wp:positionH>
                <wp:positionV relativeFrom="page">
                  <wp:posOffset>6552855</wp:posOffset>
                </wp:positionV>
                <wp:extent cx="263525" cy="32759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83E0B35" w14:textId="7A2A3BC1"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F40C719"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322D191"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32D15A07" id="Textbox 143" o:spid="_x0000_s1115" type="#_x0000_t202" style="position:absolute;left:0;text-align:left;margin-left:548.5pt;margin-top:515.95pt;width:20.75pt;height:257.9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eRowEAADIDAAAOAAAAZHJzL2Uyb0RvYy54bWysUsFuGyEQvVfqPyDuNc5GdpKV11GbqFWl&#10;qI2U9AMwC17UhaEM9q7/vgNe21F7q3oZBhge772Z1f3oerbXES34hl/N5pxpr6C1ftvwH6+fP9xy&#10;hkn6VvbgdcMPGvn9+v271RBqXUEHfasjIxCP9RAa3qUUaiFQddpJnEHQni4NRCcTbeNWtFEOhO56&#10;Uc3nSzFAbEMEpRHp9PF4ydcF3xit0ndjUCfWN5y4pRJjiZscxXol622UobNqoiH/gYWT1tOnZ6hH&#10;mSTbRfsXlLMqAoJJMwVOgDFW6aKB1FzN/1Dz0smgixYyB8PZJvx/sOrb/iU8R5bGTzBSA4sIDE+g&#10;fiJ5I4aA9VSTPcUaqToLHU10eSUJjB6St4ezn3pMTNFhtbxeVAvOFF1dVzeLu+UiGy4ur0PE9EWD&#10;YzlpeKR+FQZy/4TpWHoqmcgc/89M0rgZmW0bflvamI820B5IDM0jgeVY3RCxgdrbcPy1k1Fz1n/1&#10;5F+ehVMST8nmlMTUP0CZmCzRw8ddAmMLocs3EyFqTJE0DVHu/Nt9qbqM+vo3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ChyN5G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383E0B35" w14:textId="7A2A3BC1"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F40C719"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322D191"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sidRPr="00B47F1E">
        <w:rPr>
          <w:i/>
          <w:iCs/>
        </w:rPr>
        <w:t>SUMINISTRO DE UN INTEGRADOR DE COMUNICACIONES POR PROCEDIMIENTO ABIERTO PARA EL AYUNTAMIENTO DE LAS ROZAS DE MADRID, convocado por el AYUNTAMIENTO DE LAS ROZAS DE MADRID.</w:t>
      </w:r>
    </w:p>
    <w:p w14:paraId="0F483578" w14:textId="77777777" w:rsidR="006B2E26" w:rsidRPr="00B47F1E" w:rsidRDefault="006B2E26">
      <w:pPr>
        <w:pStyle w:val="Textoindependiente"/>
        <w:spacing w:before="10"/>
        <w:rPr>
          <w:i/>
          <w:iCs/>
        </w:rPr>
      </w:pPr>
    </w:p>
    <w:p w14:paraId="6037EC3F" w14:textId="77777777" w:rsidR="006B2E26" w:rsidRPr="00B47F1E" w:rsidRDefault="00000000">
      <w:pPr>
        <w:pStyle w:val="Textoindependiente"/>
        <w:jc w:val="both"/>
        <w:rPr>
          <w:i/>
          <w:iCs/>
        </w:rPr>
      </w:pPr>
      <w:r w:rsidRPr="00B47F1E">
        <w:rPr>
          <w:i/>
          <w:iCs/>
        </w:rPr>
        <w:t>Asunto:</w:t>
      </w:r>
      <w:r w:rsidRPr="00B47F1E">
        <w:rPr>
          <w:i/>
          <w:iCs/>
          <w:spacing w:val="-4"/>
        </w:rPr>
        <w:t xml:space="preserve"> </w:t>
      </w:r>
      <w:r w:rsidRPr="00B47F1E">
        <w:rPr>
          <w:i/>
          <w:iCs/>
        </w:rPr>
        <w:t>Informe</w:t>
      </w:r>
      <w:r w:rsidRPr="00B47F1E">
        <w:rPr>
          <w:i/>
          <w:iCs/>
          <w:spacing w:val="-3"/>
        </w:rPr>
        <w:t xml:space="preserve"> </w:t>
      </w:r>
      <w:r w:rsidRPr="00B47F1E">
        <w:rPr>
          <w:i/>
          <w:iCs/>
        </w:rPr>
        <w:t>técnico</w:t>
      </w:r>
      <w:r w:rsidRPr="00B47F1E">
        <w:rPr>
          <w:i/>
          <w:iCs/>
          <w:spacing w:val="-3"/>
        </w:rPr>
        <w:t xml:space="preserve"> </w:t>
      </w:r>
      <w:r w:rsidRPr="00B47F1E">
        <w:rPr>
          <w:i/>
          <w:iCs/>
        </w:rPr>
        <w:t>de</w:t>
      </w:r>
      <w:r w:rsidRPr="00B47F1E">
        <w:rPr>
          <w:i/>
          <w:iCs/>
          <w:spacing w:val="-3"/>
        </w:rPr>
        <w:t xml:space="preserve"> </w:t>
      </w:r>
      <w:r w:rsidRPr="00B47F1E">
        <w:rPr>
          <w:i/>
          <w:iCs/>
          <w:spacing w:val="-2"/>
        </w:rPr>
        <w:t>valoración</w:t>
      </w:r>
    </w:p>
    <w:p w14:paraId="5C6F1ACE" w14:textId="77777777" w:rsidR="006B2E26" w:rsidRPr="00B47F1E" w:rsidRDefault="006B2E26">
      <w:pPr>
        <w:pStyle w:val="Textoindependiente"/>
        <w:spacing w:before="61"/>
        <w:rPr>
          <w:i/>
          <w:iCs/>
        </w:rPr>
      </w:pPr>
    </w:p>
    <w:p w14:paraId="2D643C96" w14:textId="77777777" w:rsidR="006B2E26" w:rsidRPr="00B47F1E" w:rsidRDefault="00000000">
      <w:pPr>
        <w:pStyle w:val="Textoindependiente"/>
        <w:spacing w:line="292" w:lineRule="auto"/>
        <w:ind w:right="1"/>
        <w:jc w:val="both"/>
        <w:rPr>
          <w:i/>
          <w:iCs/>
        </w:rPr>
      </w:pPr>
      <w:r w:rsidRPr="00B47F1E">
        <w:rPr>
          <w:i/>
          <w:iCs/>
        </w:rPr>
        <w:t>En base a la solicitud por parte de la Mesa de Contratación para realizar el análisis de la justificación económica presentada por la empresa VODAFONE España, S.A.U. para justificar su temeridad o anormalidad por el importe ofertado como licitadora en el procedimiento LOTE 1 DEL EXPEDIENTE DE CONTRATACIÓN DEL SERVICIO DE COMUNICACIONES DE DATOS, TELEFONÍA FIJA Y TELEFONÍA MÓVIL, MANTENIMIENTO DE CABLEADO ESTRUCTURADO Y F.O., GEOLOCALIZACIÓN Y EL SUMINISTRO DE UN INTEGRADOR DE COMUNICACIONES POR PROCEDIMIENTO</w:t>
      </w:r>
      <w:r w:rsidRPr="00B47F1E">
        <w:rPr>
          <w:i/>
          <w:iCs/>
          <w:spacing w:val="10"/>
        </w:rPr>
        <w:t xml:space="preserve"> </w:t>
      </w:r>
      <w:r w:rsidRPr="00B47F1E">
        <w:rPr>
          <w:i/>
          <w:iCs/>
        </w:rPr>
        <w:t>ABIERTO</w:t>
      </w:r>
      <w:r w:rsidRPr="00B47F1E">
        <w:rPr>
          <w:i/>
          <w:iCs/>
          <w:spacing w:val="10"/>
        </w:rPr>
        <w:t xml:space="preserve"> </w:t>
      </w:r>
      <w:r w:rsidRPr="00B47F1E">
        <w:rPr>
          <w:i/>
          <w:iCs/>
        </w:rPr>
        <w:t>PARA</w:t>
      </w:r>
      <w:r w:rsidRPr="00B47F1E">
        <w:rPr>
          <w:i/>
          <w:iCs/>
          <w:spacing w:val="10"/>
        </w:rPr>
        <w:t xml:space="preserve"> </w:t>
      </w:r>
      <w:r w:rsidRPr="00B47F1E">
        <w:rPr>
          <w:i/>
          <w:iCs/>
        </w:rPr>
        <w:t>EL</w:t>
      </w:r>
      <w:r w:rsidRPr="00B47F1E">
        <w:rPr>
          <w:i/>
          <w:iCs/>
          <w:spacing w:val="10"/>
        </w:rPr>
        <w:t xml:space="preserve"> </w:t>
      </w:r>
      <w:r w:rsidRPr="00B47F1E">
        <w:rPr>
          <w:i/>
          <w:iCs/>
        </w:rPr>
        <w:t>AYUNTAMIENTO</w:t>
      </w:r>
      <w:r w:rsidRPr="00B47F1E">
        <w:rPr>
          <w:i/>
          <w:iCs/>
          <w:spacing w:val="10"/>
        </w:rPr>
        <w:t xml:space="preserve"> </w:t>
      </w:r>
      <w:r w:rsidRPr="00B47F1E">
        <w:rPr>
          <w:i/>
          <w:iCs/>
        </w:rPr>
        <w:t>DE</w:t>
      </w:r>
      <w:r w:rsidRPr="00B47F1E">
        <w:rPr>
          <w:i/>
          <w:iCs/>
          <w:spacing w:val="10"/>
        </w:rPr>
        <w:t xml:space="preserve"> </w:t>
      </w:r>
      <w:r w:rsidRPr="00B47F1E">
        <w:rPr>
          <w:i/>
          <w:iCs/>
        </w:rPr>
        <w:t>LAS</w:t>
      </w:r>
      <w:r w:rsidRPr="00B47F1E">
        <w:rPr>
          <w:i/>
          <w:iCs/>
          <w:spacing w:val="10"/>
        </w:rPr>
        <w:t xml:space="preserve"> </w:t>
      </w:r>
      <w:r w:rsidRPr="00B47F1E">
        <w:rPr>
          <w:i/>
          <w:iCs/>
        </w:rPr>
        <w:t>ROZAS</w:t>
      </w:r>
      <w:r w:rsidRPr="00B47F1E">
        <w:rPr>
          <w:i/>
          <w:iCs/>
          <w:spacing w:val="10"/>
        </w:rPr>
        <w:t xml:space="preserve"> </w:t>
      </w:r>
      <w:r w:rsidRPr="00B47F1E">
        <w:rPr>
          <w:i/>
          <w:iCs/>
        </w:rPr>
        <w:t>DE</w:t>
      </w:r>
      <w:r w:rsidRPr="00B47F1E">
        <w:rPr>
          <w:i/>
          <w:iCs/>
          <w:spacing w:val="10"/>
        </w:rPr>
        <w:t xml:space="preserve"> </w:t>
      </w:r>
      <w:r w:rsidRPr="00B47F1E">
        <w:rPr>
          <w:i/>
          <w:iCs/>
        </w:rPr>
        <w:t>MADRID,</w:t>
      </w:r>
      <w:r w:rsidRPr="00B47F1E">
        <w:rPr>
          <w:i/>
          <w:iCs/>
          <w:spacing w:val="10"/>
        </w:rPr>
        <w:t xml:space="preserve"> </w:t>
      </w:r>
      <w:r w:rsidRPr="00B47F1E">
        <w:rPr>
          <w:i/>
          <w:iCs/>
          <w:spacing w:val="-2"/>
        </w:rPr>
        <w:t>convocado</w:t>
      </w:r>
    </w:p>
    <w:p w14:paraId="7975019C" w14:textId="378B683A" w:rsidR="006B2E26" w:rsidRPr="00B47F1E" w:rsidRDefault="00000000">
      <w:pPr>
        <w:pStyle w:val="Textoindependiente"/>
        <w:spacing w:line="292" w:lineRule="auto"/>
        <w:ind w:right="1"/>
        <w:jc w:val="both"/>
        <w:rPr>
          <w:i/>
          <w:iCs/>
        </w:rPr>
      </w:pPr>
      <w:r w:rsidRPr="00B47F1E">
        <w:rPr>
          <w:i/>
          <w:iCs/>
        </w:rPr>
        <w:t>por el AYUNTAMIENTO DE LAS ROZAS DE MADRID ya que</w:t>
      </w:r>
      <w:r w:rsidR="00B47F1E" w:rsidRPr="00B47F1E">
        <w:rPr>
          <w:i/>
          <w:iCs/>
        </w:rPr>
        <w:t>,</w:t>
      </w:r>
      <w:r w:rsidRPr="00B47F1E">
        <w:rPr>
          <w:i/>
          <w:iCs/>
        </w:rPr>
        <w:t xml:space="preserve"> de acuerdo con los criterios establecidos en el Pliego de cláusulas administrativas particulares, está incursa en presunción de anormalidad (Estipulación XXII del P.C.A.P).</w:t>
      </w:r>
    </w:p>
    <w:p w14:paraId="18CBA394" w14:textId="77777777" w:rsidR="006B2E26" w:rsidRPr="00B47F1E" w:rsidRDefault="006B2E26">
      <w:pPr>
        <w:pStyle w:val="Textoindependiente"/>
        <w:spacing w:before="9"/>
        <w:rPr>
          <w:i/>
          <w:iCs/>
        </w:rPr>
      </w:pPr>
    </w:p>
    <w:p w14:paraId="574F1970" w14:textId="77777777" w:rsidR="006B2E26" w:rsidRPr="00B47F1E" w:rsidRDefault="00000000">
      <w:pPr>
        <w:pStyle w:val="Textoindependiente"/>
        <w:rPr>
          <w:i/>
          <w:iCs/>
        </w:rPr>
      </w:pPr>
      <w:r w:rsidRPr="00B47F1E">
        <w:rPr>
          <w:i/>
          <w:iCs/>
          <w:spacing w:val="-2"/>
        </w:rPr>
        <w:t>INFORME</w:t>
      </w:r>
    </w:p>
    <w:p w14:paraId="108FD221" w14:textId="77777777" w:rsidR="006B2E26" w:rsidRPr="00B47F1E" w:rsidRDefault="006B2E26">
      <w:pPr>
        <w:pStyle w:val="Textoindependiente"/>
        <w:spacing w:before="60"/>
        <w:rPr>
          <w:i/>
          <w:iCs/>
        </w:rPr>
      </w:pPr>
    </w:p>
    <w:p w14:paraId="787CF9CD" w14:textId="77777777" w:rsidR="006B2E26" w:rsidRPr="00B47F1E" w:rsidRDefault="00000000">
      <w:pPr>
        <w:pStyle w:val="Textoindependiente"/>
        <w:spacing w:before="1" w:line="292" w:lineRule="auto"/>
        <w:ind w:right="1"/>
        <w:jc w:val="both"/>
        <w:rPr>
          <w:i/>
          <w:iCs/>
        </w:rPr>
      </w:pPr>
      <w:r w:rsidRPr="00B47F1E">
        <w:rPr>
          <w:i/>
          <w:iCs/>
        </w:rPr>
        <w:t>Analizada la justificación económica presentada por la empresa, respecto al ahorro que permita el procedimiento de ejecución del contrato, la empresa en el Anexo I del documento presentado desarrolla la justificación sobre la viabilidad económica de la referida oferta realizando un desglose</w:t>
      </w:r>
      <w:r w:rsidRPr="00B47F1E">
        <w:rPr>
          <w:i/>
          <w:iCs/>
          <w:spacing w:val="80"/>
        </w:rPr>
        <w:t xml:space="preserve"> </w:t>
      </w:r>
      <w:r w:rsidRPr="00B47F1E">
        <w:rPr>
          <w:i/>
          <w:iCs/>
        </w:rPr>
        <w:t>de los costes del servicio en servicios de datos, de telefonía IP y de telefonía móvil y pasando a detallar cada uno de ellos. La empresa concluye que además de los costes directos calculados, los gastos generales supondrían un 13% y el beneficio industrial del 12%.</w:t>
      </w:r>
    </w:p>
    <w:p w14:paraId="6D88280E" w14:textId="77777777" w:rsidR="006B2E26" w:rsidRPr="00B47F1E" w:rsidRDefault="006B2E26">
      <w:pPr>
        <w:pStyle w:val="Textoindependiente"/>
        <w:spacing w:before="9"/>
        <w:rPr>
          <w:i/>
          <w:iCs/>
        </w:rPr>
      </w:pPr>
    </w:p>
    <w:p w14:paraId="1B758139" w14:textId="77777777" w:rsidR="006B2E26" w:rsidRPr="00B47F1E" w:rsidRDefault="00000000">
      <w:pPr>
        <w:pStyle w:val="Textoindependiente"/>
        <w:spacing w:line="292" w:lineRule="auto"/>
        <w:ind w:right="1"/>
        <w:jc w:val="both"/>
        <w:rPr>
          <w:i/>
          <w:iCs/>
        </w:rPr>
      </w:pPr>
      <w:r w:rsidRPr="00B47F1E">
        <w:rPr>
          <w:i/>
          <w:iCs/>
        </w:rPr>
        <w:t>Además, la empresa refiere que su oferta se enmarca dentro de una estrategia integral de apuesta</w:t>
      </w:r>
      <w:r w:rsidRPr="00B47F1E">
        <w:rPr>
          <w:i/>
          <w:iCs/>
          <w:spacing w:val="40"/>
        </w:rPr>
        <w:t xml:space="preserve"> </w:t>
      </w:r>
      <w:r w:rsidRPr="00B47F1E">
        <w:rPr>
          <w:i/>
          <w:iCs/>
        </w:rPr>
        <w:t>por el desarrollo de las Tecnologías de la Información en todo el territorio nacional, siendo la primera apuesta y más relevante el elevado nivel de inversiones realizadas para ofrecer un mejor servicio, disponiendo de la infraestructura necesaria para la prestación del servicio requerido y en su mayor parte amortizada en la actualidad, lo que se traduciría en una reducción de los costes directos de implantación para la prestación del servicio demandado.</w:t>
      </w:r>
    </w:p>
    <w:p w14:paraId="05EB1CFC" w14:textId="77777777" w:rsidR="006B2E26" w:rsidRPr="00B47F1E" w:rsidRDefault="006B2E26">
      <w:pPr>
        <w:pStyle w:val="Textoindependiente"/>
        <w:spacing w:before="9"/>
        <w:rPr>
          <w:i/>
          <w:iCs/>
        </w:rPr>
      </w:pPr>
    </w:p>
    <w:p w14:paraId="27C3A8A5" w14:textId="77777777" w:rsidR="006B2E26" w:rsidRPr="00B47F1E" w:rsidRDefault="00000000">
      <w:pPr>
        <w:pStyle w:val="Textoindependiente"/>
        <w:spacing w:before="1" w:line="292" w:lineRule="auto"/>
        <w:ind w:right="1"/>
        <w:jc w:val="both"/>
        <w:rPr>
          <w:i/>
          <w:iCs/>
        </w:rPr>
      </w:pPr>
      <w:r w:rsidRPr="00B47F1E">
        <w:rPr>
          <w:i/>
          <w:iCs/>
        </w:rPr>
        <w:t>Respecto a especificar las soluciones técnicas adoptadas y las condiciones excepcionalmente favorables de que se disponga para la ejecución del contrato, la empresa expone una serie de soluciones técnicas diseñadas para cumplir los requerimientos indicados en el Pliego de Prescripciones Técnicas:</w:t>
      </w:r>
    </w:p>
    <w:p w14:paraId="18298528" w14:textId="77777777" w:rsidR="006B2E26" w:rsidRPr="00B47F1E" w:rsidRDefault="006B2E26">
      <w:pPr>
        <w:pStyle w:val="Textoindependiente"/>
        <w:spacing w:before="9"/>
        <w:rPr>
          <w:i/>
          <w:iCs/>
        </w:rPr>
      </w:pPr>
    </w:p>
    <w:p w14:paraId="0BE60063" w14:textId="77777777" w:rsidR="006B2E26" w:rsidRPr="00B47F1E" w:rsidRDefault="00000000">
      <w:pPr>
        <w:pStyle w:val="Prrafodelista"/>
        <w:numPr>
          <w:ilvl w:val="0"/>
          <w:numId w:val="18"/>
        </w:numPr>
        <w:tabs>
          <w:tab w:val="left" w:pos="137"/>
        </w:tabs>
        <w:spacing w:line="292" w:lineRule="auto"/>
        <w:ind w:firstLine="0"/>
        <w:rPr>
          <w:i/>
          <w:iCs/>
          <w:sz w:val="20"/>
        </w:rPr>
      </w:pPr>
      <w:r w:rsidRPr="00B47F1E">
        <w:rPr>
          <w:i/>
          <w:iCs/>
          <w:sz w:val="20"/>
        </w:rPr>
        <w:t>Accesos de Red Privada e Internet con accesos propios en el 95% de las localizaciones indicadas en el Pliego de Prescripciones Técnicas, lo que elimina la necesidad de subcontratación de terceros optimizando los costes operativos.</w:t>
      </w:r>
    </w:p>
    <w:p w14:paraId="11A999EE" w14:textId="77777777" w:rsidR="006B2E26" w:rsidRPr="00B47F1E" w:rsidRDefault="006B2E26">
      <w:pPr>
        <w:pStyle w:val="Textoindependiente"/>
        <w:spacing w:before="10"/>
        <w:rPr>
          <w:i/>
          <w:iCs/>
        </w:rPr>
      </w:pPr>
    </w:p>
    <w:p w14:paraId="3282E946" w14:textId="77777777" w:rsidR="006B2E26" w:rsidRPr="00B47F1E" w:rsidRDefault="00000000">
      <w:pPr>
        <w:pStyle w:val="Prrafodelista"/>
        <w:numPr>
          <w:ilvl w:val="0"/>
          <w:numId w:val="18"/>
        </w:numPr>
        <w:tabs>
          <w:tab w:val="left" w:pos="128"/>
        </w:tabs>
        <w:spacing w:line="292" w:lineRule="auto"/>
        <w:ind w:firstLine="0"/>
        <w:rPr>
          <w:i/>
          <w:iCs/>
          <w:sz w:val="20"/>
        </w:rPr>
      </w:pPr>
      <w:r w:rsidRPr="00B47F1E">
        <w:rPr>
          <w:i/>
          <w:iCs/>
          <w:sz w:val="20"/>
        </w:rPr>
        <w:t>Red Privada Corporativa y Red de Internet que apuesta por la tecnología SD-WAN, que simplifica la infraestructura necesaria y refuerza la seguridad y el rendimiento de las redes corporativas.</w:t>
      </w:r>
    </w:p>
    <w:p w14:paraId="633BE38A" w14:textId="77777777" w:rsidR="006B2E26" w:rsidRPr="00B47F1E" w:rsidRDefault="006B2E26">
      <w:pPr>
        <w:pStyle w:val="Textoindependiente"/>
        <w:spacing w:before="10"/>
        <w:rPr>
          <w:i/>
          <w:iCs/>
        </w:rPr>
      </w:pPr>
    </w:p>
    <w:p w14:paraId="0B951F6B" w14:textId="77777777" w:rsidR="006B2E26" w:rsidRPr="00B47F1E" w:rsidRDefault="00000000">
      <w:pPr>
        <w:pStyle w:val="Prrafodelista"/>
        <w:numPr>
          <w:ilvl w:val="0"/>
          <w:numId w:val="18"/>
        </w:numPr>
        <w:tabs>
          <w:tab w:val="left" w:pos="144"/>
        </w:tabs>
        <w:spacing w:line="292" w:lineRule="auto"/>
        <w:ind w:firstLine="0"/>
        <w:rPr>
          <w:i/>
          <w:iCs/>
          <w:sz w:val="20"/>
        </w:rPr>
      </w:pPr>
      <w:r w:rsidRPr="00B47F1E">
        <w:rPr>
          <w:i/>
          <w:iCs/>
          <w:sz w:val="20"/>
        </w:rPr>
        <w:t xml:space="preserve">Solución de Voz: Vodafone se apoya en su plataforma de comunicaciones unificadas en la nube, </w:t>
      </w:r>
      <w:proofErr w:type="spellStart"/>
      <w:r w:rsidRPr="00B47F1E">
        <w:rPr>
          <w:i/>
          <w:iCs/>
          <w:sz w:val="20"/>
        </w:rPr>
        <w:t>OneNet</w:t>
      </w:r>
      <w:proofErr w:type="spellEnd"/>
      <w:r w:rsidRPr="00B47F1E">
        <w:rPr>
          <w:i/>
          <w:iCs/>
          <w:sz w:val="20"/>
        </w:rPr>
        <w:t xml:space="preserve">, lo que genera un ahorro significativo de costes gracias a la centralización y optimización de </w:t>
      </w:r>
      <w:r w:rsidRPr="00B47F1E">
        <w:rPr>
          <w:i/>
          <w:iCs/>
          <w:spacing w:val="-2"/>
          <w:sz w:val="20"/>
        </w:rPr>
        <w:t>recursos.</w:t>
      </w:r>
    </w:p>
    <w:p w14:paraId="72E31021" w14:textId="77777777" w:rsidR="006B2E26" w:rsidRPr="00B47F1E" w:rsidRDefault="006B2E26">
      <w:pPr>
        <w:pStyle w:val="Textoindependiente"/>
        <w:spacing w:before="10"/>
        <w:rPr>
          <w:i/>
          <w:iCs/>
        </w:rPr>
      </w:pPr>
    </w:p>
    <w:p w14:paraId="0BEEAE0A" w14:textId="77777777" w:rsidR="006B2E26" w:rsidRPr="00B47F1E" w:rsidRDefault="00000000">
      <w:pPr>
        <w:pStyle w:val="Prrafodelista"/>
        <w:numPr>
          <w:ilvl w:val="0"/>
          <w:numId w:val="18"/>
        </w:numPr>
        <w:tabs>
          <w:tab w:val="left" w:pos="169"/>
        </w:tabs>
        <w:spacing w:line="292" w:lineRule="auto"/>
        <w:ind w:firstLine="0"/>
        <w:rPr>
          <w:i/>
          <w:iCs/>
          <w:sz w:val="20"/>
        </w:rPr>
      </w:pPr>
      <w:r w:rsidRPr="00B47F1E">
        <w:rPr>
          <w:i/>
          <w:iCs/>
          <w:sz w:val="20"/>
        </w:rPr>
        <w:t xml:space="preserve">Otras Soluciones Técnicas para los servicios complementarios especificados entre las que se incluyen: </w:t>
      </w:r>
      <w:proofErr w:type="spellStart"/>
      <w:r w:rsidRPr="00B47F1E">
        <w:rPr>
          <w:i/>
          <w:iCs/>
          <w:sz w:val="20"/>
        </w:rPr>
        <w:t>OneNet</w:t>
      </w:r>
      <w:proofErr w:type="spellEnd"/>
      <w:r w:rsidRPr="00B47F1E">
        <w:rPr>
          <w:i/>
          <w:iCs/>
          <w:sz w:val="20"/>
        </w:rPr>
        <w:t xml:space="preserve"> </w:t>
      </w:r>
      <w:proofErr w:type="spellStart"/>
      <w:r w:rsidRPr="00B47F1E">
        <w:rPr>
          <w:i/>
          <w:iCs/>
          <w:sz w:val="20"/>
        </w:rPr>
        <w:t>eFax</w:t>
      </w:r>
      <w:proofErr w:type="spellEnd"/>
      <w:r w:rsidRPr="00B47F1E">
        <w:rPr>
          <w:i/>
          <w:iCs/>
          <w:sz w:val="20"/>
        </w:rPr>
        <w:t xml:space="preserve">, MDM (Mobile </w:t>
      </w:r>
      <w:proofErr w:type="spellStart"/>
      <w:r w:rsidRPr="00B47F1E">
        <w:rPr>
          <w:i/>
          <w:iCs/>
          <w:sz w:val="20"/>
        </w:rPr>
        <w:t>Device</w:t>
      </w:r>
      <w:proofErr w:type="spellEnd"/>
      <w:r w:rsidRPr="00B47F1E">
        <w:rPr>
          <w:i/>
          <w:iCs/>
          <w:sz w:val="20"/>
        </w:rPr>
        <w:t xml:space="preserve"> Management): se utilizará VSDM, MTD (Mobile </w:t>
      </w:r>
      <w:proofErr w:type="spellStart"/>
      <w:r w:rsidRPr="00B47F1E">
        <w:rPr>
          <w:i/>
          <w:iCs/>
          <w:sz w:val="20"/>
        </w:rPr>
        <w:t>Threat</w:t>
      </w:r>
      <w:proofErr w:type="spellEnd"/>
    </w:p>
    <w:p w14:paraId="5E976669" w14:textId="77777777" w:rsidR="006B2E26" w:rsidRPr="00B47F1E" w:rsidRDefault="006B2E26">
      <w:pPr>
        <w:pStyle w:val="Prrafodelista"/>
        <w:spacing w:line="292" w:lineRule="auto"/>
        <w:rPr>
          <w:i/>
          <w:iCs/>
          <w:sz w:val="20"/>
        </w:rPr>
        <w:sectPr w:rsidR="006B2E26" w:rsidRPr="00B47F1E">
          <w:pgSz w:w="11910" w:h="16840"/>
          <w:pgMar w:top="1340" w:right="1417" w:bottom="1260" w:left="1417" w:header="225" w:footer="1060" w:gutter="0"/>
          <w:cols w:space="720"/>
        </w:sectPr>
      </w:pPr>
    </w:p>
    <w:p w14:paraId="7140AD7F" w14:textId="77777777" w:rsidR="006B2E26" w:rsidRPr="00B47F1E" w:rsidRDefault="00000000">
      <w:pPr>
        <w:pStyle w:val="Textoindependiente"/>
        <w:spacing w:before="87" w:line="292" w:lineRule="auto"/>
        <w:ind w:right="1"/>
        <w:jc w:val="both"/>
        <w:rPr>
          <w:i/>
          <w:iCs/>
        </w:rPr>
      </w:pPr>
      <w:r w:rsidRPr="00B47F1E">
        <w:rPr>
          <w:i/>
          <w:iCs/>
          <w:noProof/>
        </w:rPr>
        <w:lastRenderedPageBreak/>
        <mc:AlternateContent>
          <mc:Choice Requires="wps">
            <w:drawing>
              <wp:anchor distT="0" distB="0" distL="0" distR="0" simplePos="0" relativeHeight="251663872" behindDoc="0" locked="0" layoutInCell="1" allowOverlap="1" wp14:anchorId="1B4037B9" wp14:editId="09A68283">
                <wp:simplePos x="0" y="0"/>
                <wp:positionH relativeFrom="page">
                  <wp:posOffset>6807090</wp:posOffset>
                </wp:positionH>
                <wp:positionV relativeFrom="page">
                  <wp:posOffset>2818730</wp:posOffset>
                </wp:positionV>
                <wp:extent cx="419734" cy="318706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2F65F5"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674D88"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1B4037B9" id="Textbox 144" o:spid="_x0000_s1116" type="#_x0000_t202" style="position:absolute;left:0;text-align:left;margin-left:536pt;margin-top:221.95pt;width:33.05pt;height:250.9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eMhlT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E2F65F5"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674D88"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sidRPr="00B47F1E">
        <w:rPr>
          <w:i/>
          <w:iCs/>
          <w:noProof/>
        </w:rPr>
        <mc:AlternateContent>
          <mc:Choice Requires="wps">
            <w:drawing>
              <wp:anchor distT="0" distB="0" distL="0" distR="0" simplePos="0" relativeHeight="251664896" behindDoc="0" locked="0" layoutInCell="1" allowOverlap="1" wp14:anchorId="53E987F2" wp14:editId="41113D22">
                <wp:simplePos x="0" y="0"/>
                <wp:positionH relativeFrom="page">
                  <wp:posOffset>6965929</wp:posOffset>
                </wp:positionH>
                <wp:positionV relativeFrom="page">
                  <wp:posOffset>6552855</wp:posOffset>
                </wp:positionV>
                <wp:extent cx="263525" cy="32759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0943E69" w14:textId="4E1EDAAD"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22B2474"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C22359B"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53E987F2" id="Textbox 145" o:spid="_x0000_s1117" type="#_x0000_t202" style="position:absolute;left:0;text-align:left;margin-left:548.5pt;margin-top:515.95pt;width:20.75pt;height:257.9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XKrowEAADIDAAAOAAAAZHJzL2Uyb0RvYy54bWysUsFuGyEQvVfqPyDuNc5GdpKV11GbqFWl&#10;qI2U9AMwC17UhaEM9q7/vgNe21F7q3oZBhge772Z1f3oerbXES34hl/N5pxpr6C1ftvwH6+fP9xy&#10;hkn6VvbgdcMPGvn9+v271RBqXUEHfasjIxCP9RAa3qUUaiFQddpJnEHQni4NRCcTbeNWtFEOhO56&#10;Uc3nSzFAbEMEpRHp9PF4ydcF3xit0ndjUCfWN5y4pRJjiZscxXol622UobNqoiH/gYWT1tOnZ6hH&#10;mSTbRfsXlLMqAoJJMwVOgDFW6aKB1FzN/1Dz0smgixYyB8PZJvx/sOrb/iU8R5bGTzBSA4sIDE+g&#10;fiJ5I4aA9VSTPcUaqToLHU10eSUJjB6St4ezn3pMTNFhtbxeVAvOFF1dVzeLu+UiGy4ur0PE9EWD&#10;YzlpeKR+FQZy/4TpWHoqmcgc/89M0rgZmW0bfltl1Hy0gfZAYmgeCSzH6oaIDdTehuOvnYyas/6r&#10;J//yLJySeEo2pySm/gHKxGSJHj7uEhhbCF2+mQhRY4qkaYhy59/uS9Vl1Ne/AQ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DHdcqu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60943E69" w14:textId="4E1EDAAD"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22B2474"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C22359B"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sidRPr="00B47F1E">
        <w:rPr>
          <w:i/>
          <w:iCs/>
        </w:rPr>
        <w:t xml:space="preserve">Defense): se empleará Harmony Mobile de </w:t>
      </w:r>
      <w:proofErr w:type="spellStart"/>
      <w:r w:rsidRPr="00B47F1E">
        <w:rPr>
          <w:i/>
          <w:iCs/>
        </w:rPr>
        <w:t>Check</w:t>
      </w:r>
      <w:proofErr w:type="spellEnd"/>
      <w:r w:rsidRPr="00B47F1E">
        <w:rPr>
          <w:i/>
          <w:iCs/>
        </w:rPr>
        <w:t xml:space="preserve"> Point, para la conexión con Guardia Civil: se utilizará fibra óptica propia de Vodafone.</w:t>
      </w:r>
    </w:p>
    <w:p w14:paraId="594CDBCB" w14:textId="77777777" w:rsidR="006B2E26" w:rsidRPr="00B47F1E" w:rsidRDefault="006B2E26">
      <w:pPr>
        <w:pStyle w:val="Textoindependiente"/>
        <w:spacing w:before="10"/>
        <w:rPr>
          <w:i/>
          <w:iCs/>
        </w:rPr>
      </w:pPr>
    </w:p>
    <w:p w14:paraId="7498E1EB" w14:textId="41434E47" w:rsidR="006B2E26" w:rsidRPr="00B47F1E" w:rsidRDefault="00000000">
      <w:pPr>
        <w:pStyle w:val="Textoindependiente"/>
        <w:spacing w:line="292" w:lineRule="auto"/>
        <w:ind w:right="1"/>
        <w:jc w:val="both"/>
        <w:rPr>
          <w:i/>
          <w:iCs/>
        </w:rPr>
      </w:pPr>
      <w:r w:rsidRPr="00B47F1E">
        <w:rPr>
          <w:i/>
          <w:iCs/>
        </w:rPr>
        <w:t xml:space="preserve">Con relación a la innovación y originalidad de las soluciones propuestas la empresa propone como soluciones innovadoras, primero la tecnología SD-WAN: Gestión Inteligente y Eficiente de Redes que elimina la necesidad de dispositivos tradicionales como </w:t>
      </w:r>
      <w:proofErr w:type="spellStart"/>
      <w:r w:rsidRPr="00B47F1E">
        <w:rPr>
          <w:i/>
          <w:iCs/>
        </w:rPr>
        <w:t>routers</w:t>
      </w:r>
      <w:proofErr w:type="spellEnd"/>
      <w:r w:rsidRPr="00B47F1E">
        <w:rPr>
          <w:i/>
          <w:iCs/>
        </w:rPr>
        <w:t xml:space="preserve">, ya que las funcionalidades son asumidas por NGFW (Next </w:t>
      </w:r>
      <w:proofErr w:type="spellStart"/>
      <w:r w:rsidRPr="00B47F1E">
        <w:rPr>
          <w:i/>
          <w:iCs/>
        </w:rPr>
        <w:t>Generation</w:t>
      </w:r>
      <w:proofErr w:type="spellEnd"/>
      <w:r w:rsidRPr="00B47F1E">
        <w:rPr>
          <w:i/>
          <w:iCs/>
        </w:rPr>
        <w:t xml:space="preserve"> Firewalls), simplificando la infraestructura y reforzando la </w:t>
      </w:r>
      <w:r w:rsidRPr="00B47F1E">
        <w:rPr>
          <w:i/>
          <w:iCs/>
          <w:spacing w:val="-2"/>
        </w:rPr>
        <w:t>seguridad</w:t>
      </w:r>
      <w:r w:rsidR="00B47F1E" w:rsidRPr="00B47F1E">
        <w:rPr>
          <w:i/>
          <w:iCs/>
          <w:spacing w:val="-2"/>
        </w:rPr>
        <w:t>.</w:t>
      </w:r>
    </w:p>
    <w:p w14:paraId="281FF925" w14:textId="77777777" w:rsidR="006B2E26" w:rsidRPr="00B47F1E" w:rsidRDefault="006B2E26">
      <w:pPr>
        <w:pStyle w:val="Textoindependiente"/>
        <w:spacing w:before="10"/>
        <w:rPr>
          <w:i/>
          <w:iCs/>
        </w:rPr>
      </w:pPr>
    </w:p>
    <w:p w14:paraId="6DA5D52F" w14:textId="77777777" w:rsidR="006B2E26" w:rsidRPr="00B47F1E" w:rsidRDefault="00000000">
      <w:pPr>
        <w:pStyle w:val="Textoindependiente"/>
        <w:spacing w:line="292" w:lineRule="auto"/>
        <w:ind w:right="1"/>
        <w:jc w:val="both"/>
        <w:rPr>
          <w:i/>
          <w:iCs/>
        </w:rPr>
      </w:pPr>
      <w:r w:rsidRPr="00B47F1E">
        <w:rPr>
          <w:i/>
          <w:iCs/>
        </w:rPr>
        <w:t xml:space="preserve">También presenta la solución en la Nube de Voz: a través de su plataforma </w:t>
      </w:r>
      <w:proofErr w:type="spellStart"/>
      <w:r w:rsidRPr="00B47F1E">
        <w:rPr>
          <w:i/>
          <w:iCs/>
        </w:rPr>
        <w:t>OneNet</w:t>
      </w:r>
      <w:proofErr w:type="spellEnd"/>
      <w:r w:rsidRPr="00B47F1E">
        <w:rPr>
          <w:i/>
          <w:iCs/>
        </w:rPr>
        <w:t xml:space="preserve"> y la centralita </w:t>
      </w:r>
      <w:proofErr w:type="spellStart"/>
      <w:r w:rsidRPr="00B47F1E">
        <w:rPr>
          <w:i/>
          <w:iCs/>
        </w:rPr>
        <w:t>VivaITCall</w:t>
      </w:r>
      <w:proofErr w:type="spellEnd"/>
      <w:r w:rsidRPr="00B47F1E">
        <w:rPr>
          <w:i/>
          <w:iCs/>
        </w:rPr>
        <w:t>, que elimina la necesidad de centralitas físicas y facilita la integración de las comunicaciones unificadas en los entornos empresariales actuales.</w:t>
      </w:r>
    </w:p>
    <w:p w14:paraId="0DF056A0" w14:textId="77777777" w:rsidR="006B2E26" w:rsidRPr="00B47F1E" w:rsidRDefault="006B2E26">
      <w:pPr>
        <w:pStyle w:val="Textoindependiente"/>
        <w:spacing w:before="10"/>
        <w:rPr>
          <w:i/>
          <w:iCs/>
        </w:rPr>
      </w:pPr>
    </w:p>
    <w:p w14:paraId="5837F6FD" w14:textId="77777777" w:rsidR="006B2E26" w:rsidRPr="00B47F1E" w:rsidRDefault="00000000">
      <w:pPr>
        <w:pStyle w:val="Textoindependiente"/>
        <w:spacing w:line="292" w:lineRule="auto"/>
        <w:ind w:right="1"/>
        <w:jc w:val="both"/>
        <w:rPr>
          <w:i/>
          <w:iCs/>
        </w:rPr>
      </w:pPr>
      <w:r w:rsidRPr="00B47F1E">
        <w:rPr>
          <w:i/>
          <w:iCs/>
        </w:rPr>
        <w:t xml:space="preserve">Respecto a las obligaciones que resulten de aplicación en materia medioambiental, social o laboral y de subcontratación, en su caso, no siendo justificables precios por debajo de mercado o de los convenios colectivos que resulten de aplicación, la empresa justifica disponer de un informe de sostenibilidad actualizado que ha sido elaborado de acuerdo con el Marco establecido por el International </w:t>
      </w:r>
      <w:proofErr w:type="spellStart"/>
      <w:r w:rsidRPr="00B47F1E">
        <w:rPr>
          <w:i/>
          <w:iCs/>
        </w:rPr>
        <w:t>Integrated</w:t>
      </w:r>
      <w:proofErr w:type="spellEnd"/>
      <w:r w:rsidRPr="00B47F1E">
        <w:rPr>
          <w:i/>
          <w:iCs/>
        </w:rPr>
        <w:t xml:space="preserve"> </w:t>
      </w:r>
      <w:proofErr w:type="spellStart"/>
      <w:r w:rsidRPr="00B47F1E">
        <w:rPr>
          <w:i/>
          <w:iCs/>
        </w:rPr>
        <w:t>Reporting</w:t>
      </w:r>
      <w:proofErr w:type="spellEnd"/>
      <w:r w:rsidRPr="00B47F1E">
        <w:rPr>
          <w:i/>
          <w:iCs/>
        </w:rPr>
        <w:t xml:space="preserve"> Council (IIRC), y con referencia a los estándares de Global </w:t>
      </w:r>
      <w:proofErr w:type="spellStart"/>
      <w:r w:rsidRPr="00B47F1E">
        <w:rPr>
          <w:i/>
          <w:iCs/>
        </w:rPr>
        <w:t>Reporting</w:t>
      </w:r>
      <w:proofErr w:type="spellEnd"/>
      <w:r w:rsidRPr="00B47F1E">
        <w:rPr>
          <w:i/>
          <w:iCs/>
        </w:rPr>
        <w:t xml:space="preserve"> </w:t>
      </w:r>
      <w:proofErr w:type="spellStart"/>
      <w:r w:rsidRPr="00B47F1E">
        <w:rPr>
          <w:i/>
          <w:iCs/>
        </w:rPr>
        <w:t>Initiative</w:t>
      </w:r>
      <w:proofErr w:type="spellEnd"/>
      <w:r w:rsidRPr="00B47F1E">
        <w:rPr>
          <w:i/>
          <w:iCs/>
        </w:rPr>
        <w:t xml:space="preserve"> (GRI) y a modo de resumen ejecutivo, incluyen la cifras más relevantes del</w:t>
      </w:r>
      <w:r w:rsidRPr="00B47F1E">
        <w:rPr>
          <w:i/>
          <w:iCs/>
          <w:spacing w:val="40"/>
        </w:rPr>
        <w:t xml:space="preserve"> </w:t>
      </w:r>
      <w:r w:rsidRPr="00B47F1E">
        <w:rPr>
          <w:i/>
          <w:iCs/>
        </w:rPr>
        <w:t>informe de sostenibilidad.</w:t>
      </w:r>
    </w:p>
    <w:p w14:paraId="760B30F5" w14:textId="77777777" w:rsidR="006B2E26" w:rsidRPr="00B47F1E" w:rsidRDefault="006B2E26">
      <w:pPr>
        <w:pStyle w:val="Textoindependiente"/>
        <w:spacing w:before="9"/>
        <w:rPr>
          <w:i/>
          <w:iCs/>
        </w:rPr>
      </w:pPr>
    </w:p>
    <w:p w14:paraId="26621A2C" w14:textId="77777777" w:rsidR="006B2E26" w:rsidRPr="00B47F1E" w:rsidRDefault="00000000">
      <w:pPr>
        <w:pStyle w:val="Textoindependiente"/>
        <w:spacing w:line="292" w:lineRule="auto"/>
        <w:ind w:right="1"/>
        <w:jc w:val="both"/>
        <w:rPr>
          <w:i/>
          <w:iCs/>
        </w:rPr>
      </w:pPr>
      <w:r w:rsidRPr="00B47F1E">
        <w:rPr>
          <w:i/>
          <w:iCs/>
        </w:rPr>
        <w:t>Finalmente, con relación a la posible obtención de una ayuda del Estado, la empresa refiere su no aplicación al no existir ayudas por partes del Estado para este tipo de expediente.</w:t>
      </w:r>
    </w:p>
    <w:p w14:paraId="1C92C482" w14:textId="77777777" w:rsidR="006B2E26" w:rsidRPr="00B47F1E" w:rsidRDefault="006B2E26">
      <w:pPr>
        <w:pStyle w:val="Textoindependiente"/>
        <w:spacing w:before="10"/>
        <w:rPr>
          <w:i/>
          <w:iCs/>
        </w:rPr>
      </w:pPr>
    </w:p>
    <w:p w14:paraId="45895D62" w14:textId="77777777" w:rsidR="006B2E26" w:rsidRPr="00B47F1E" w:rsidRDefault="00000000">
      <w:pPr>
        <w:pStyle w:val="Textoindependiente"/>
        <w:spacing w:line="292" w:lineRule="auto"/>
        <w:ind w:right="1"/>
        <w:jc w:val="both"/>
        <w:rPr>
          <w:i/>
          <w:iCs/>
        </w:rPr>
      </w:pPr>
      <w:r w:rsidRPr="00B47F1E">
        <w:rPr>
          <w:i/>
          <w:iCs/>
        </w:rPr>
        <w:t>Tras un análisis exhaustivo de la justificación económica presentada por la empresa Vodafone España, S.A.U., se concluye que esta no cumple con los requisitos exigidos por la legislación vigente para</w:t>
      </w:r>
      <w:r w:rsidRPr="00B47F1E">
        <w:rPr>
          <w:i/>
          <w:iCs/>
          <w:spacing w:val="15"/>
        </w:rPr>
        <w:t xml:space="preserve"> </w:t>
      </w:r>
      <w:r w:rsidRPr="00B47F1E">
        <w:rPr>
          <w:i/>
          <w:iCs/>
        </w:rPr>
        <w:t>justificar</w:t>
      </w:r>
      <w:r w:rsidRPr="00B47F1E">
        <w:rPr>
          <w:i/>
          <w:iCs/>
          <w:spacing w:val="16"/>
        </w:rPr>
        <w:t xml:space="preserve"> </w:t>
      </w:r>
      <w:r w:rsidRPr="00B47F1E">
        <w:rPr>
          <w:i/>
          <w:iCs/>
        </w:rPr>
        <w:t>una</w:t>
      </w:r>
      <w:r w:rsidRPr="00B47F1E">
        <w:rPr>
          <w:i/>
          <w:iCs/>
          <w:spacing w:val="15"/>
        </w:rPr>
        <w:t xml:space="preserve"> </w:t>
      </w:r>
      <w:r w:rsidRPr="00B47F1E">
        <w:rPr>
          <w:i/>
          <w:iCs/>
        </w:rPr>
        <w:t>oferta</w:t>
      </w:r>
      <w:r w:rsidRPr="00B47F1E">
        <w:rPr>
          <w:i/>
          <w:iCs/>
          <w:spacing w:val="15"/>
        </w:rPr>
        <w:t xml:space="preserve"> </w:t>
      </w:r>
      <w:r w:rsidRPr="00B47F1E">
        <w:rPr>
          <w:i/>
          <w:iCs/>
        </w:rPr>
        <w:t>considerada</w:t>
      </w:r>
      <w:r w:rsidRPr="00B47F1E">
        <w:rPr>
          <w:i/>
          <w:iCs/>
          <w:spacing w:val="15"/>
        </w:rPr>
        <w:t xml:space="preserve"> </w:t>
      </w:r>
      <w:r w:rsidRPr="00B47F1E">
        <w:rPr>
          <w:i/>
          <w:iCs/>
        </w:rPr>
        <w:t>anormalmente</w:t>
      </w:r>
      <w:r w:rsidRPr="00B47F1E">
        <w:rPr>
          <w:i/>
          <w:iCs/>
          <w:spacing w:val="15"/>
        </w:rPr>
        <w:t xml:space="preserve"> </w:t>
      </w:r>
      <w:r w:rsidRPr="00B47F1E">
        <w:rPr>
          <w:i/>
          <w:iCs/>
        </w:rPr>
        <w:t>baja.</w:t>
      </w:r>
      <w:r w:rsidRPr="00B47F1E">
        <w:rPr>
          <w:i/>
          <w:iCs/>
          <w:spacing w:val="16"/>
        </w:rPr>
        <w:t xml:space="preserve"> </w:t>
      </w:r>
      <w:r w:rsidRPr="00B47F1E">
        <w:rPr>
          <w:i/>
          <w:iCs/>
        </w:rPr>
        <w:t>En</w:t>
      </w:r>
      <w:r w:rsidRPr="00B47F1E">
        <w:rPr>
          <w:i/>
          <w:iCs/>
          <w:spacing w:val="15"/>
        </w:rPr>
        <w:t xml:space="preserve"> </w:t>
      </w:r>
      <w:r w:rsidRPr="00B47F1E">
        <w:rPr>
          <w:i/>
          <w:iCs/>
        </w:rPr>
        <w:t>concreto,</w:t>
      </w:r>
      <w:r w:rsidRPr="00B47F1E">
        <w:rPr>
          <w:i/>
          <w:iCs/>
          <w:spacing w:val="16"/>
        </w:rPr>
        <w:t xml:space="preserve"> </w:t>
      </w:r>
      <w:r w:rsidRPr="00B47F1E">
        <w:rPr>
          <w:i/>
          <w:iCs/>
        </w:rPr>
        <w:t>el</w:t>
      </w:r>
      <w:r w:rsidRPr="00B47F1E">
        <w:rPr>
          <w:i/>
          <w:iCs/>
          <w:spacing w:val="15"/>
        </w:rPr>
        <w:t xml:space="preserve"> </w:t>
      </w:r>
      <w:r w:rsidRPr="00B47F1E">
        <w:rPr>
          <w:i/>
          <w:iCs/>
        </w:rPr>
        <w:t>artículo</w:t>
      </w:r>
      <w:r w:rsidRPr="00B47F1E">
        <w:rPr>
          <w:i/>
          <w:iCs/>
          <w:spacing w:val="15"/>
        </w:rPr>
        <w:t xml:space="preserve"> </w:t>
      </w:r>
      <w:r w:rsidRPr="00B47F1E">
        <w:rPr>
          <w:i/>
          <w:iCs/>
        </w:rPr>
        <w:t>149.4</w:t>
      </w:r>
      <w:r w:rsidRPr="00B47F1E">
        <w:rPr>
          <w:i/>
          <w:iCs/>
          <w:spacing w:val="15"/>
        </w:rPr>
        <w:t xml:space="preserve"> </w:t>
      </w:r>
      <w:r w:rsidRPr="00B47F1E">
        <w:rPr>
          <w:i/>
          <w:iCs/>
        </w:rPr>
        <w:t>de</w:t>
      </w:r>
      <w:r w:rsidRPr="00B47F1E">
        <w:rPr>
          <w:i/>
          <w:iCs/>
          <w:spacing w:val="15"/>
        </w:rPr>
        <w:t xml:space="preserve"> </w:t>
      </w:r>
      <w:r w:rsidRPr="00B47F1E">
        <w:rPr>
          <w:i/>
          <w:iCs/>
        </w:rPr>
        <w:t>la</w:t>
      </w:r>
      <w:r w:rsidRPr="00B47F1E">
        <w:rPr>
          <w:i/>
          <w:iCs/>
          <w:spacing w:val="15"/>
        </w:rPr>
        <w:t xml:space="preserve"> </w:t>
      </w:r>
      <w:r w:rsidRPr="00B47F1E">
        <w:rPr>
          <w:i/>
          <w:iCs/>
        </w:rPr>
        <w:t>Ley</w:t>
      </w:r>
      <w:r w:rsidRPr="00B47F1E">
        <w:rPr>
          <w:i/>
          <w:iCs/>
          <w:spacing w:val="16"/>
        </w:rPr>
        <w:t xml:space="preserve"> </w:t>
      </w:r>
      <w:r w:rsidRPr="00B47F1E">
        <w:rPr>
          <w:i/>
          <w:iCs/>
        </w:rPr>
        <w:t>9</w:t>
      </w:r>
    </w:p>
    <w:p w14:paraId="41D04E3F" w14:textId="77777777" w:rsidR="006B2E26" w:rsidRPr="00B47F1E" w:rsidRDefault="00000000">
      <w:pPr>
        <w:pStyle w:val="Textoindependiente"/>
        <w:spacing w:line="292" w:lineRule="auto"/>
        <w:ind w:right="1"/>
        <w:jc w:val="both"/>
        <w:rPr>
          <w:i/>
          <w:iCs/>
        </w:rPr>
      </w:pPr>
      <w:r w:rsidRPr="00B47F1E">
        <w:rPr>
          <w:i/>
          <w:iCs/>
        </w:rPr>
        <w:t>/2017, de 8 de noviembre, de Contratos del Sector Público (LCSP), establece de manera inequívoca que la justificación presentada por el licitador debe explicar de forma satisfactoria el bajo nivel de los precios o costes ofertados. Este precepto legal, interpretado en su sentido más estricto, exige que la justificación sea completa y que contenga elementos objetivos y verificables que permitan</w:t>
      </w:r>
      <w:r w:rsidRPr="00B47F1E">
        <w:rPr>
          <w:i/>
          <w:iCs/>
          <w:spacing w:val="40"/>
        </w:rPr>
        <w:t xml:space="preserve"> </w:t>
      </w:r>
      <w:r w:rsidRPr="00B47F1E">
        <w:rPr>
          <w:i/>
          <w:iCs/>
        </w:rPr>
        <w:t>comprender y validar la viabilidad económica de la oferta.</w:t>
      </w:r>
    </w:p>
    <w:p w14:paraId="6F5691F6" w14:textId="77777777" w:rsidR="006B2E26" w:rsidRPr="00B47F1E" w:rsidRDefault="006B2E26">
      <w:pPr>
        <w:pStyle w:val="Textoindependiente"/>
        <w:spacing w:before="9"/>
        <w:rPr>
          <w:i/>
          <w:iCs/>
        </w:rPr>
      </w:pPr>
    </w:p>
    <w:p w14:paraId="672A8AB8" w14:textId="77777777" w:rsidR="006B2E26" w:rsidRPr="00B47F1E" w:rsidRDefault="00000000">
      <w:pPr>
        <w:pStyle w:val="Textoindependiente"/>
        <w:spacing w:line="292" w:lineRule="auto"/>
        <w:ind w:right="1"/>
        <w:jc w:val="both"/>
        <w:rPr>
          <w:i/>
          <w:iCs/>
        </w:rPr>
      </w:pPr>
      <w:r w:rsidRPr="00B47F1E">
        <w:rPr>
          <w:i/>
          <w:iCs/>
        </w:rPr>
        <w:t>En el presente caso, la empresa se limita a presentar un mero desglose de cantidades, tomando</w:t>
      </w:r>
      <w:r w:rsidRPr="00B47F1E">
        <w:rPr>
          <w:i/>
          <w:iCs/>
          <w:spacing w:val="40"/>
        </w:rPr>
        <w:t xml:space="preserve"> </w:t>
      </w:r>
      <w:r w:rsidRPr="00B47F1E">
        <w:rPr>
          <w:i/>
          <w:iCs/>
        </w:rPr>
        <w:t>como base el importe de licitación, sin aportar la documentación que justifique de forma fehaciente cada una de las partidas. Este desglose, aun siendo detallado en apariencia, carece de elementos que permitan verificar los precios de los proveedores y los costes que Vodafone incurrirá efectivamente en la prestación del servicio. La justificación ofrecida no aporta ningún dato o documento que acredite los costes unitarios de los diferentes servicios que se incluyen en la oferta: datos, telefonía IP, telefonía móvil, el mantenimiento de cableado, etc. Tampoco se aporta</w:t>
      </w:r>
      <w:r w:rsidRPr="00B47F1E">
        <w:rPr>
          <w:i/>
          <w:iCs/>
          <w:spacing w:val="40"/>
        </w:rPr>
        <w:t xml:space="preserve"> </w:t>
      </w:r>
      <w:r w:rsidRPr="00B47F1E">
        <w:rPr>
          <w:i/>
          <w:iCs/>
        </w:rPr>
        <w:t>justificación de los costes de implantación o los gastos de personal, ni ningún documento que justifique los porcentajes de gastos generales (13%) y beneficio industrial (12%) que la propia empresa señala, lo cual es especialmente relevante en casos de bajas sustanciales como la que nos ocupa. La empresa hace referencias a sus inversiones en infraestructura, pero no se acompaña de</w:t>
      </w:r>
      <w:r w:rsidRPr="00B47F1E">
        <w:rPr>
          <w:i/>
          <w:iCs/>
          <w:spacing w:val="40"/>
        </w:rPr>
        <w:t xml:space="preserve"> </w:t>
      </w:r>
      <w:r w:rsidRPr="00B47F1E">
        <w:rPr>
          <w:i/>
          <w:iCs/>
        </w:rPr>
        <w:t>los justificantes de dicha inversión.</w:t>
      </w:r>
    </w:p>
    <w:p w14:paraId="66189486" w14:textId="77777777" w:rsidR="006B2E26" w:rsidRPr="00B47F1E" w:rsidRDefault="006B2E26">
      <w:pPr>
        <w:pStyle w:val="Textoindependiente"/>
        <w:spacing w:before="9"/>
        <w:rPr>
          <w:i/>
          <w:iCs/>
        </w:rPr>
      </w:pPr>
    </w:p>
    <w:p w14:paraId="5806D728" w14:textId="77777777" w:rsidR="006B2E26" w:rsidRPr="00B47F1E" w:rsidRDefault="00000000">
      <w:pPr>
        <w:pStyle w:val="Textoindependiente"/>
        <w:spacing w:before="1" w:line="292" w:lineRule="auto"/>
        <w:ind w:right="1"/>
        <w:jc w:val="both"/>
        <w:rPr>
          <w:i/>
          <w:iCs/>
        </w:rPr>
      </w:pPr>
      <w:r w:rsidRPr="00B47F1E">
        <w:rPr>
          <w:i/>
          <w:iCs/>
        </w:rPr>
        <w:t>De acuerdo con la jurisprudencia y la doctrina administrativa en materia de contratación pública, la mera alegación de la existencia de infraestructuras propias o la utilización de tecnologías</w:t>
      </w:r>
      <w:r w:rsidRPr="00B47F1E">
        <w:rPr>
          <w:i/>
          <w:iCs/>
          <w:spacing w:val="80"/>
        </w:rPr>
        <w:t xml:space="preserve"> </w:t>
      </w:r>
      <w:r w:rsidRPr="00B47F1E">
        <w:rPr>
          <w:i/>
          <w:iCs/>
        </w:rPr>
        <w:t xml:space="preserve">innovadoras no es suficiente para justificar una baja temeraria; entre otras podemos mencionar las </w:t>
      </w:r>
      <w:r w:rsidRPr="00B47F1E">
        <w:rPr>
          <w:i/>
          <w:iCs/>
          <w:spacing w:val="-2"/>
        </w:rPr>
        <w:t>siguientes:</w:t>
      </w:r>
    </w:p>
    <w:p w14:paraId="19790AC0" w14:textId="77777777" w:rsidR="006B2E26" w:rsidRPr="00B47F1E" w:rsidRDefault="006B2E26">
      <w:pPr>
        <w:pStyle w:val="Textoindependiente"/>
        <w:spacing w:line="292" w:lineRule="auto"/>
        <w:jc w:val="both"/>
        <w:rPr>
          <w:i/>
          <w:iCs/>
        </w:rPr>
        <w:sectPr w:rsidR="006B2E26" w:rsidRPr="00B47F1E">
          <w:pgSz w:w="11910" w:h="16840"/>
          <w:pgMar w:top="1340" w:right="1417" w:bottom="1260" w:left="1417" w:header="225" w:footer="1060" w:gutter="0"/>
          <w:cols w:space="720"/>
        </w:sectPr>
      </w:pPr>
    </w:p>
    <w:p w14:paraId="539E2CD5" w14:textId="77777777" w:rsidR="006B2E26" w:rsidRPr="00B47F1E" w:rsidRDefault="00000000">
      <w:pPr>
        <w:pStyle w:val="Prrafodelista"/>
        <w:numPr>
          <w:ilvl w:val="0"/>
          <w:numId w:val="17"/>
        </w:numPr>
        <w:tabs>
          <w:tab w:val="left" w:pos="178"/>
        </w:tabs>
        <w:spacing w:before="87" w:line="292" w:lineRule="auto"/>
        <w:ind w:firstLine="0"/>
        <w:rPr>
          <w:i/>
          <w:iCs/>
          <w:sz w:val="20"/>
        </w:rPr>
      </w:pPr>
      <w:r w:rsidRPr="00B47F1E">
        <w:rPr>
          <w:i/>
          <w:iCs/>
          <w:noProof/>
          <w:sz w:val="20"/>
        </w:rPr>
        <w:lastRenderedPageBreak/>
        <mc:AlternateContent>
          <mc:Choice Requires="wps">
            <w:drawing>
              <wp:anchor distT="0" distB="0" distL="0" distR="0" simplePos="0" relativeHeight="251665920" behindDoc="0" locked="0" layoutInCell="1" allowOverlap="1" wp14:anchorId="4D63229C" wp14:editId="6F338BAB">
                <wp:simplePos x="0" y="0"/>
                <wp:positionH relativeFrom="page">
                  <wp:posOffset>6807090</wp:posOffset>
                </wp:positionH>
                <wp:positionV relativeFrom="page">
                  <wp:posOffset>2818730</wp:posOffset>
                </wp:positionV>
                <wp:extent cx="419734" cy="318706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450E6F"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479C20"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4D63229C" id="Textbox 146" o:spid="_x0000_s1118" type="#_x0000_t202" style="position:absolute;left:0;text-align:left;margin-left:536pt;margin-top:221.95pt;width:33.05pt;height:250.95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edXG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4450E6F"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479C20"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sidRPr="00B47F1E">
        <w:rPr>
          <w:i/>
          <w:iCs/>
          <w:noProof/>
          <w:sz w:val="20"/>
        </w:rPr>
        <mc:AlternateContent>
          <mc:Choice Requires="wps">
            <w:drawing>
              <wp:anchor distT="0" distB="0" distL="0" distR="0" simplePos="0" relativeHeight="251666944" behindDoc="0" locked="0" layoutInCell="1" allowOverlap="1" wp14:anchorId="27820686" wp14:editId="42410FA2">
                <wp:simplePos x="0" y="0"/>
                <wp:positionH relativeFrom="page">
                  <wp:posOffset>6965929</wp:posOffset>
                </wp:positionH>
                <wp:positionV relativeFrom="page">
                  <wp:posOffset>6552855</wp:posOffset>
                </wp:positionV>
                <wp:extent cx="263525" cy="32759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6DA5562" w14:textId="10B7F35F"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10A7156"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8AAB6D3"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27820686" id="Textbox 147" o:spid="_x0000_s1119" type="#_x0000_t202" style="position:absolute;left:0;text-align:left;margin-left:548.5pt;margin-top:515.95pt;width:20.75pt;height:257.9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zlowEAADIDAAAOAAAAZHJzL2Uyb0RvYy54bWysUsFuGyEQvVfKPyDuNc6mdtKV11HTqFWl&#10;qK2U9gMwC16UhaEM9q7/vgNe21V7q3IZBhge772Z1f3oerbXES34hl/P5pxpr6C1ftvwnz8+vb3j&#10;DJP0rezB64YfNPL79dWb1RBqXUEHfasjIxCP9RAa3qUUaiFQddpJnEHQni4NRCcTbeNWtFEOhO56&#10;Uc3nSzFAbEMEpRHp9PF4ydcF3xit0jdjUCfWN5y4pRJjiZscxXol622UobNqoiH/g4WT1tOnZ6hH&#10;mSTbRfsPlLMqAoJJMwVOgDFW6aKB1FzP/1Lz3MmgixYyB8PZJnw9WPV1/xy+R5bGBxipgUUEhidQ&#10;L0jeiCFgPdVkT7FGqs5CRxNdXkkCo4fk7eHspx4TU3RYLW8W1YIzRVc31e3i/XKRDReX1yFi+qzB&#10;sZw0PFK/CgO5f8J0LD2VTGSO/2cmadyMzLYNv3uXUfPRBtoDiaF5JLAcq1siNlB7G46/djJqzvov&#10;nvzLs3BK4inZnJKY+o9QJiZL9PBhl8DYQujyzUSIGlMkTUOUO//nvlRdRn39Gw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BosvOW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46DA5562" w14:textId="10B7F35F"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10A7156"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8AAB6D3"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sidRPr="00B47F1E">
        <w:rPr>
          <w:i/>
          <w:iCs/>
          <w:sz w:val="20"/>
        </w:rPr>
        <w:t>La Resolución 740/2024 del Tribunal Administrativo Central de Recursos Contractuales, que rechaza una justificación basada en una oferta a pérdida, que establece la necesidad de una justificación sólida y completa, más allá de simples declaraciones. Esta idea se refuerza con la mención de la Resolución 125/2022 del mismo tribunal.</w:t>
      </w:r>
    </w:p>
    <w:p w14:paraId="762AD359" w14:textId="77777777" w:rsidR="006B2E26" w:rsidRPr="00B47F1E" w:rsidRDefault="006B2E26">
      <w:pPr>
        <w:pStyle w:val="Textoindependiente"/>
        <w:spacing w:before="10"/>
        <w:rPr>
          <w:i/>
          <w:iCs/>
        </w:rPr>
      </w:pPr>
    </w:p>
    <w:p w14:paraId="63FAF3B8" w14:textId="77777777" w:rsidR="006B2E26" w:rsidRPr="00B47F1E" w:rsidRDefault="00000000">
      <w:pPr>
        <w:pStyle w:val="Prrafodelista"/>
        <w:numPr>
          <w:ilvl w:val="0"/>
          <w:numId w:val="17"/>
        </w:numPr>
        <w:tabs>
          <w:tab w:val="left" w:pos="144"/>
        </w:tabs>
        <w:spacing w:line="292" w:lineRule="auto"/>
        <w:ind w:firstLine="0"/>
        <w:rPr>
          <w:i/>
          <w:iCs/>
          <w:sz w:val="20"/>
        </w:rPr>
      </w:pPr>
      <w:r w:rsidRPr="00B47F1E">
        <w:rPr>
          <w:i/>
          <w:iCs/>
          <w:sz w:val="20"/>
        </w:rPr>
        <w:t>La Resolución 356/2024 del Tribunal Administrativo de Contratación Pública de la Comunidad de Madrid, refuerza la idea de que la justificación debe ser completa y suficiente.</w:t>
      </w:r>
    </w:p>
    <w:p w14:paraId="2D64B362" w14:textId="77777777" w:rsidR="006B2E26" w:rsidRPr="00B47F1E" w:rsidRDefault="006B2E26">
      <w:pPr>
        <w:pStyle w:val="Textoindependiente"/>
        <w:spacing w:before="10"/>
        <w:rPr>
          <w:i/>
          <w:iCs/>
        </w:rPr>
      </w:pPr>
    </w:p>
    <w:p w14:paraId="0B4292C4" w14:textId="77777777" w:rsidR="006B2E26" w:rsidRPr="00B47F1E" w:rsidRDefault="00000000">
      <w:pPr>
        <w:pStyle w:val="Prrafodelista"/>
        <w:numPr>
          <w:ilvl w:val="0"/>
          <w:numId w:val="17"/>
        </w:numPr>
        <w:tabs>
          <w:tab w:val="left" w:pos="144"/>
        </w:tabs>
        <w:spacing w:line="292" w:lineRule="auto"/>
        <w:ind w:firstLine="0"/>
        <w:rPr>
          <w:i/>
          <w:iCs/>
          <w:sz w:val="20"/>
        </w:rPr>
      </w:pPr>
      <w:r w:rsidRPr="00B47F1E">
        <w:rPr>
          <w:i/>
          <w:iCs/>
          <w:sz w:val="20"/>
        </w:rPr>
        <w:t>La Resolución 385/2019 del Tribunal Administrativo de Contratación Pública de la Comunidad de Madrid, de la que se infiere la importancia de una justificación rigurosa para evitar ofertas temerarias que desnaturalicen la competencia.</w:t>
      </w:r>
    </w:p>
    <w:p w14:paraId="14052CB7" w14:textId="77777777" w:rsidR="006B2E26" w:rsidRPr="00B47F1E" w:rsidRDefault="006B2E26">
      <w:pPr>
        <w:pStyle w:val="Textoindependiente"/>
        <w:spacing w:before="10"/>
        <w:rPr>
          <w:i/>
          <w:iCs/>
        </w:rPr>
      </w:pPr>
    </w:p>
    <w:p w14:paraId="25913535" w14:textId="77777777" w:rsidR="006B2E26" w:rsidRPr="00B47F1E" w:rsidRDefault="00000000">
      <w:pPr>
        <w:pStyle w:val="Prrafodelista"/>
        <w:numPr>
          <w:ilvl w:val="0"/>
          <w:numId w:val="17"/>
        </w:numPr>
        <w:tabs>
          <w:tab w:val="left" w:pos="133"/>
        </w:tabs>
        <w:spacing w:line="292" w:lineRule="auto"/>
        <w:ind w:firstLine="0"/>
        <w:rPr>
          <w:i/>
          <w:iCs/>
          <w:sz w:val="20"/>
        </w:rPr>
      </w:pPr>
      <w:r w:rsidRPr="00B47F1E">
        <w:rPr>
          <w:i/>
          <w:iCs/>
          <w:sz w:val="20"/>
        </w:rPr>
        <w:t>La Resolución n.º 1103/2023 del Tribunal Administrativo Central de Recursos Contractuales insiste en la necesidad de una motivación exhaustiva del informe técnico que justifica la baja. Esto implica que, si la justificación se basa en infraestructuras o tecnologías, se deben aportar datos que demuestren cómo estas permiten la reducción de costes sin comprometer la calidad y en especial, la siguiente resolución que recopila todas las ideas anteriores:</w:t>
      </w:r>
    </w:p>
    <w:p w14:paraId="4EB30C18" w14:textId="77777777" w:rsidR="006B2E26" w:rsidRPr="00B47F1E" w:rsidRDefault="006B2E26">
      <w:pPr>
        <w:pStyle w:val="Textoindependiente"/>
        <w:spacing w:before="9"/>
        <w:rPr>
          <w:i/>
          <w:iCs/>
        </w:rPr>
      </w:pPr>
    </w:p>
    <w:p w14:paraId="45E3C664" w14:textId="77777777" w:rsidR="006B2E26" w:rsidRPr="00B47F1E" w:rsidRDefault="00000000">
      <w:pPr>
        <w:pStyle w:val="Prrafodelista"/>
        <w:numPr>
          <w:ilvl w:val="0"/>
          <w:numId w:val="17"/>
        </w:numPr>
        <w:tabs>
          <w:tab w:val="left" w:pos="134"/>
        </w:tabs>
        <w:spacing w:line="292" w:lineRule="auto"/>
        <w:ind w:firstLine="0"/>
        <w:rPr>
          <w:i/>
          <w:iCs/>
          <w:sz w:val="20"/>
        </w:rPr>
      </w:pPr>
      <w:r w:rsidRPr="00B47F1E">
        <w:rPr>
          <w:i/>
          <w:iCs/>
          <w:sz w:val="20"/>
        </w:rPr>
        <w:t xml:space="preserve">La Resolución 699/2022 del Tribunal Administrativo Central, en la que específicamente se expresa </w:t>
      </w:r>
      <w:r w:rsidRPr="00B47F1E">
        <w:rPr>
          <w:i/>
          <w:iCs/>
          <w:spacing w:val="-4"/>
          <w:sz w:val="20"/>
        </w:rPr>
        <w:t>que:</w:t>
      </w:r>
    </w:p>
    <w:p w14:paraId="4E3EC3B8" w14:textId="77777777" w:rsidR="006B2E26" w:rsidRPr="00B47F1E" w:rsidRDefault="006B2E26">
      <w:pPr>
        <w:pStyle w:val="Textoindependiente"/>
        <w:spacing w:before="10"/>
        <w:rPr>
          <w:i/>
          <w:iCs/>
        </w:rPr>
      </w:pPr>
    </w:p>
    <w:p w14:paraId="58E73811" w14:textId="77777777" w:rsidR="006B2E26" w:rsidRPr="00B47F1E" w:rsidRDefault="00000000">
      <w:pPr>
        <w:pStyle w:val="Prrafodelista"/>
        <w:numPr>
          <w:ilvl w:val="0"/>
          <w:numId w:val="16"/>
        </w:numPr>
        <w:tabs>
          <w:tab w:val="left" w:pos="180"/>
        </w:tabs>
        <w:spacing w:line="292" w:lineRule="auto"/>
        <w:ind w:firstLine="0"/>
        <w:rPr>
          <w:i/>
          <w:iCs/>
          <w:sz w:val="20"/>
        </w:rPr>
      </w:pPr>
      <w:r w:rsidRPr="00B47F1E">
        <w:rPr>
          <w:i/>
          <w:iCs/>
          <w:sz w:val="20"/>
        </w:rPr>
        <w:t>La justificación del licitador debe concretar detalladamente los términos económicos y técnicos de su oferta, con la finalidad de demostrar de modo satisfactorio que, a pesar del ahorro que supone su oferta, la misma no pone en peligro la futura ejecución del contrato;</w:t>
      </w:r>
    </w:p>
    <w:p w14:paraId="395ED64B" w14:textId="77777777" w:rsidR="006B2E26" w:rsidRPr="00B47F1E" w:rsidRDefault="006B2E26">
      <w:pPr>
        <w:pStyle w:val="Textoindependiente"/>
        <w:spacing w:before="10"/>
        <w:rPr>
          <w:i/>
          <w:iCs/>
        </w:rPr>
      </w:pPr>
    </w:p>
    <w:p w14:paraId="064FC73A" w14:textId="77777777" w:rsidR="006B2E26" w:rsidRPr="00B47F1E" w:rsidRDefault="00000000">
      <w:pPr>
        <w:pStyle w:val="Prrafodelista"/>
        <w:numPr>
          <w:ilvl w:val="0"/>
          <w:numId w:val="16"/>
        </w:numPr>
        <w:tabs>
          <w:tab w:val="left" w:pos="188"/>
        </w:tabs>
        <w:spacing w:line="292" w:lineRule="auto"/>
        <w:ind w:firstLine="0"/>
        <w:rPr>
          <w:i/>
          <w:iCs/>
          <w:sz w:val="20"/>
        </w:rPr>
      </w:pPr>
      <w:r w:rsidRPr="00B47F1E">
        <w:rPr>
          <w:i/>
          <w:iCs/>
          <w:sz w:val="20"/>
        </w:rPr>
        <w:t>La justificación de los argumentos en que se base han ser más profundos, sólidos, detallados o extensos cuanto mayor sea la anormalidad de la baja;</w:t>
      </w:r>
    </w:p>
    <w:p w14:paraId="3D9AB697" w14:textId="77777777" w:rsidR="006B2E26" w:rsidRPr="00B47F1E" w:rsidRDefault="006B2E26">
      <w:pPr>
        <w:pStyle w:val="Textoindependiente"/>
        <w:spacing w:before="10"/>
        <w:rPr>
          <w:i/>
          <w:iCs/>
        </w:rPr>
      </w:pPr>
    </w:p>
    <w:p w14:paraId="735B935F" w14:textId="77777777" w:rsidR="006B2E26" w:rsidRPr="00B47F1E" w:rsidRDefault="00000000">
      <w:pPr>
        <w:pStyle w:val="Prrafodelista"/>
        <w:numPr>
          <w:ilvl w:val="0"/>
          <w:numId w:val="16"/>
        </w:numPr>
        <w:tabs>
          <w:tab w:val="left" w:pos="189"/>
        </w:tabs>
        <w:spacing w:line="292" w:lineRule="auto"/>
        <w:ind w:firstLine="0"/>
        <w:rPr>
          <w:i/>
          <w:iCs/>
          <w:sz w:val="20"/>
        </w:rPr>
      </w:pPr>
      <w:r w:rsidRPr="00B47F1E">
        <w:rPr>
          <w:i/>
          <w:iCs/>
          <w:sz w:val="20"/>
        </w:rPr>
        <w:t>La decisión sobre si la oferta puede cumplirse o no corresponde al órgano de contratación, que debe sopesar la justificación ofrecida por la empresa licitadora y el informe o informes emitidos por</w:t>
      </w:r>
      <w:r w:rsidRPr="00B47F1E">
        <w:rPr>
          <w:i/>
          <w:iCs/>
          <w:spacing w:val="80"/>
          <w:sz w:val="20"/>
        </w:rPr>
        <w:t xml:space="preserve"> </w:t>
      </w:r>
      <w:r w:rsidRPr="00B47F1E">
        <w:rPr>
          <w:i/>
          <w:iCs/>
          <w:sz w:val="20"/>
        </w:rPr>
        <w:t>los servicios técnicos</w:t>
      </w:r>
    </w:p>
    <w:p w14:paraId="1B319F85" w14:textId="77777777" w:rsidR="006B2E26" w:rsidRPr="00B47F1E" w:rsidRDefault="006B2E26">
      <w:pPr>
        <w:pStyle w:val="Textoindependiente"/>
        <w:spacing w:before="10"/>
        <w:rPr>
          <w:i/>
          <w:iCs/>
        </w:rPr>
      </w:pPr>
    </w:p>
    <w:p w14:paraId="59C17C78" w14:textId="77777777" w:rsidR="006B2E26" w:rsidRPr="00B47F1E" w:rsidRDefault="00000000">
      <w:pPr>
        <w:pStyle w:val="Textoindependiente"/>
        <w:spacing w:line="292" w:lineRule="auto"/>
        <w:ind w:right="1"/>
        <w:jc w:val="both"/>
        <w:rPr>
          <w:i/>
          <w:iCs/>
        </w:rPr>
      </w:pPr>
      <w:r w:rsidRPr="00B47F1E">
        <w:rPr>
          <w:i/>
          <w:iCs/>
        </w:rPr>
        <w:t>En base a lo anterior, se deduce que es necesario aportar pruebas concretas y verificables de que estas circunstancias permiten reducir los costes de forma significativa sin comprometer la calidad del servicio. La empresa debe proporcionar datos reales y fiables, desglosados y contrastables de los costes,</w:t>
      </w:r>
      <w:r w:rsidRPr="00B47F1E">
        <w:rPr>
          <w:i/>
          <w:iCs/>
          <w:spacing w:val="40"/>
        </w:rPr>
        <w:t xml:space="preserve"> </w:t>
      </w:r>
      <w:r w:rsidRPr="00B47F1E">
        <w:rPr>
          <w:i/>
          <w:iCs/>
        </w:rPr>
        <w:t>y</w:t>
      </w:r>
      <w:r w:rsidRPr="00B47F1E">
        <w:rPr>
          <w:i/>
          <w:iCs/>
          <w:spacing w:val="40"/>
        </w:rPr>
        <w:t xml:space="preserve"> </w:t>
      </w:r>
      <w:r w:rsidRPr="00B47F1E">
        <w:rPr>
          <w:i/>
          <w:iCs/>
        </w:rPr>
        <w:t>no</w:t>
      </w:r>
      <w:r w:rsidRPr="00B47F1E">
        <w:rPr>
          <w:i/>
          <w:iCs/>
          <w:spacing w:val="40"/>
        </w:rPr>
        <w:t xml:space="preserve"> </w:t>
      </w:r>
      <w:r w:rsidRPr="00B47F1E">
        <w:rPr>
          <w:i/>
          <w:iCs/>
        </w:rPr>
        <w:t>meras</w:t>
      </w:r>
      <w:r w:rsidRPr="00B47F1E">
        <w:rPr>
          <w:i/>
          <w:iCs/>
          <w:spacing w:val="40"/>
        </w:rPr>
        <w:t xml:space="preserve"> </w:t>
      </w:r>
      <w:r w:rsidRPr="00B47F1E">
        <w:rPr>
          <w:i/>
          <w:iCs/>
        </w:rPr>
        <w:t>declaraciones</w:t>
      </w:r>
      <w:r w:rsidRPr="00B47F1E">
        <w:rPr>
          <w:i/>
          <w:iCs/>
          <w:spacing w:val="40"/>
        </w:rPr>
        <w:t xml:space="preserve"> </w:t>
      </w:r>
      <w:r w:rsidRPr="00B47F1E">
        <w:rPr>
          <w:i/>
          <w:iCs/>
        </w:rPr>
        <w:t>que</w:t>
      </w:r>
      <w:r w:rsidRPr="00B47F1E">
        <w:rPr>
          <w:i/>
          <w:iCs/>
          <w:spacing w:val="40"/>
        </w:rPr>
        <w:t xml:space="preserve"> </w:t>
      </w:r>
      <w:r w:rsidRPr="00B47F1E">
        <w:rPr>
          <w:i/>
          <w:iCs/>
        </w:rPr>
        <w:t>no</w:t>
      </w:r>
      <w:r w:rsidRPr="00B47F1E">
        <w:rPr>
          <w:i/>
          <w:iCs/>
          <w:spacing w:val="40"/>
        </w:rPr>
        <w:t xml:space="preserve"> </w:t>
      </w:r>
      <w:r w:rsidRPr="00B47F1E">
        <w:rPr>
          <w:i/>
          <w:iCs/>
        </w:rPr>
        <w:t>se</w:t>
      </w:r>
      <w:r w:rsidRPr="00B47F1E">
        <w:rPr>
          <w:i/>
          <w:iCs/>
          <w:spacing w:val="40"/>
        </w:rPr>
        <w:t xml:space="preserve"> </w:t>
      </w:r>
      <w:r w:rsidRPr="00B47F1E">
        <w:rPr>
          <w:i/>
          <w:iCs/>
        </w:rPr>
        <w:t>fundamenten</w:t>
      </w:r>
      <w:r w:rsidRPr="00B47F1E">
        <w:rPr>
          <w:i/>
          <w:iCs/>
          <w:spacing w:val="40"/>
        </w:rPr>
        <w:t xml:space="preserve"> </w:t>
      </w:r>
      <w:r w:rsidRPr="00B47F1E">
        <w:rPr>
          <w:i/>
          <w:iCs/>
        </w:rPr>
        <w:t>en</w:t>
      </w:r>
      <w:r w:rsidRPr="00B47F1E">
        <w:rPr>
          <w:i/>
          <w:iCs/>
          <w:spacing w:val="40"/>
        </w:rPr>
        <w:t xml:space="preserve"> </w:t>
      </w:r>
      <w:r w:rsidRPr="00B47F1E">
        <w:rPr>
          <w:i/>
          <w:iCs/>
        </w:rPr>
        <w:t>documentación</w:t>
      </w:r>
      <w:r w:rsidRPr="00B47F1E">
        <w:rPr>
          <w:i/>
          <w:iCs/>
          <w:spacing w:val="40"/>
        </w:rPr>
        <w:t xml:space="preserve"> </w:t>
      </w:r>
      <w:r w:rsidRPr="00B47F1E">
        <w:rPr>
          <w:i/>
          <w:iCs/>
        </w:rPr>
        <w:t>acreditativa</w:t>
      </w:r>
      <w:r w:rsidRPr="00B47F1E">
        <w:rPr>
          <w:i/>
          <w:iCs/>
          <w:spacing w:val="40"/>
        </w:rPr>
        <w:t xml:space="preserve"> </w:t>
      </w:r>
      <w:r w:rsidRPr="00B47F1E">
        <w:rPr>
          <w:i/>
          <w:iCs/>
        </w:rPr>
        <w:t>que permita realizar un análisis efectivo de los costes.</w:t>
      </w:r>
    </w:p>
    <w:p w14:paraId="6ED0E88C" w14:textId="77777777" w:rsidR="006B2E26" w:rsidRPr="00B47F1E" w:rsidRDefault="006B2E26">
      <w:pPr>
        <w:pStyle w:val="Textoindependiente"/>
        <w:spacing w:before="9"/>
        <w:rPr>
          <w:i/>
          <w:iCs/>
        </w:rPr>
      </w:pPr>
    </w:p>
    <w:p w14:paraId="5F7644B5" w14:textId="77777777" w:rsidR="006B2E26" w:rsidRPr="00B47F1E" w:rsidRDefault="00000000">
      <w:pPr>
        <w:pStyle w:val="Textoindependiente"/>
        <w:spacing w:line="292" w:lineRule="auto"/>
        <w:ind w:right="1"/>
        <w:jc w:val="both"/>
        <w:rPr>
          <w:i/>
          <w:iCs/>
        </w:rPr>
      </w:pPr>
      <w:r w:rsidRPr="00B47F1E">
        <w:rPr>
          <w:i/>
          <w:iCs/>
        </w:rPr>
        <w:t>La justificación de la baja debe demostrar que la oferta es viable y sostenible en el tiempo, y que la empresa tiene capacidad real para prestar el servicio en las condiciones ofertadas, y no basta con un mero análisis del importe base de licitación. La carencia de información detallada y la ausencia de justificación</w:t>
      </w:r>
      <w:r w:rsidRPr="00B47F1E">
        <w:rPr>
          <w:i/>
          <w:iCs/>
          <w:spacing w:val="40"/>
        </w:rPr>
        <w:t xml:space="preserve"> </w:t>
      </w:r>
      <w:r w:rsidRPr="00B47F1E">
        <w:rPr>
          <w:i/>
          <w:iCs/>
        </w:rPr>
        <w:t>suficiente</w:t>
      </w:r>
      <w:r w:rsidRPr="00B47F1E">
        <w:rPr>
          <w:i/>
          <w:iCs/>
          <w:spacing w:val="40"/>
        </w:rPr>
        <w:t xml:space="preserve"> </w:t>
      </w:r>
      <w:r w:rsidRPr="00B47F1E">
        <w:rPr>
          <w:i/>
          <w:iCs/>
        </w:rPr>
        <w:t>sobre</w:t>
      </w:r>
      <w:r w:rsidRPr="00B47F1E">
        <w:rPr>
          <w:i/>
          <w:iCs/>
          <w:spacing w:val="40"/>
        </w:rPr>
        <w:t xml:space="preserve"> </w:t>
      </w:r>
      <w:r w:rsidRPr="00B47F1E">
        <w:rPr>
          <w:i/>
          <w:iCs/>
        </w:rPr>
        <w:t>los</w:t>
      </w:r>
      <w:r w:rsidRPr="00B47F1E">
        <w:rPr>
          <w:i/>
          <w:iCs/>
          <w:spacing w:val="40"/>
        </w:rPr>
        <w:t xml:space="preserve"> </w:t>
      </w:r>
      <w:r w:rsidRPr="00B47F1E">
        <w:rPr>
          <w:i/>
          <w:iCs/>
        </w:rPr>
        <w:t>costes</w:t>
      </w:r>
      <w:r w:rsidRPr="00B47F1E">
        <w:rPr>
          <w:i/>
          <w:iCs/>
          <w:spacing w:val="40"/>
        </w:rPr>
        <w:t xml:space="preserve"> </w:t>
      </w:r>
      <w:r w:rsidRPr="00B47F1E">
        <w:rPr>
          <w:i/>
          <w:iCs/>
        </w:rPr>
        <w:t>unitarios</w:t>
      </w:r>
      <w:r w:rsidRPr="00B47F1E">
        <w:rPr>
          <w:i/>
          <w:iCs/>
          <w:spacing w:val="40"/>
        </w:rPr>
        <w:t xml:space="preserve"> </w:t>
      </w:r>
      <w:r w:rsidRPr="00B47F1E">
        <w:rPr>
          <w:i/>
          <w:iCs/>
        </w:rPr>
        <w:t>impediría</w:t>
      </w:r>
      <w:r w:rsidRPr="00B47F1E">
        <w:rPr>
          <w:i/>
          <w:iCs/>
          <w:spacing w:val="40"/>
        </w:rPr>
        <w:t xml:space="preserve"> </w:t>
      </w:r>
      <w:r w:rsidRPr="00B47F1E">
        <w:rPr>
          <w:i/>
          <w:iCs/>
        </w:rPr>
        <w:t>que</w:t>
      </w:r>
      <w:r w:rsidRPr="00B47F1E">
        <w:rPr>
          <w:i/>
          <w:iCs/>
          <w:spacing w:val="40"/>
        </w:rPr>
        <w:t xml:space="preserve"> </w:t>
      </w:r>
      <w:r w:rsidRPr="00B47F1E">
        <w:rPr>
          <w:i/>
          <w:iCs/>
        </w:rPr>
        <w:t>la</w:t>
      </w:r>
      <w:r w:rsidRPr="00B47F1E">
        <w:rPr>
          <w:i/>
          <w:iCs/>
          <w:spacing w:val="40"/>
        </w:rPr>
        <w:t xml:space="preserve"> </w:t>
      </w:r>
      <w:r w:rsidRPr="00B47F1E">
        <w:rPr>
          <w:i/>
          <w:iCs/>
        </w:rPr>
        <w:t>mesa</w:t>
      </w:r>
      <w:r w:rsidRPr="00B47F1E">
        <w:rPr>
          <w:i/>
          <w:iCs/>
          <w:spacing w:val="40"/>
        </w:rPr>
        <w:t xml:space="preserve"> </w:t>
      </w:r>
      <w:r w:rsidRPr="00B47F1E">
        <w:rPr>
          <w:i/>
          <w:iCs/>
        </w:rPr>
        <w:t>de</w:t>
      </w:r>
      <w:r w:rsidRPr="00B47F1E">
        <w:rPr>
          <w:i/>
          <w:iCs/>
          <w:spacing w:val="40"/>
        </w:rPr>
        <w:t xml:space="preserve"> </w:t>
      </w:r>
      <w:r w:rsidRPr="00B47F1E">
        <w:rPr>
          <w:i/>
          <w:iCs/>
        </w:rPr>
        <w:t>contratación</w:t>
      </w:r>
      <w:r w:rsidRPr="00B47F1E">
        <w:rPr>
          <w:i/>
          <w:iCs/>
          <w:spacing w:val="40"/>
        </w:rPr>
        <w:t xml:space="preserve"> </w:t>
      </w:r>
      <w:r w:rsidRPr="00B47F1E">
        <w:rPr>
          <w:i/>
          <w:iCs/>
        </w:rPr>
        <w:t>pueda evaluar</w:t>
      </w:r>
      <w:r w:rsidRPr="00B47F1E">
        <w:rPr>
          <w:i/>
          <w:iCs/>
          <w:spacing w:val="21"/>
        </w:rPr>
        <w:t xml:space="preserve"> </w:t>
      </w:r>
      <w:r w:rsidRPr="00B47F1E">
        <w:rPr>
          <w:i/>
          <w:iCs/>
        </w:rPr>
        <w:t>objetivamente</w:t>
      </w:r>
      <w:r w:rsidRPr="00B47F1E">
        <w:rPr>
          <w:i/>
          <w:iCs/>
          <w:spacing w:val="21"/>
        </w:rPr>
        <w:t xml:space="preserve"> </w:t>
      </w:r>
      <w:r w:rsidRPr="00B47F1E">
        <w:rPr>
          <w:i/>
          <w:iCs/>
        </w:rPr>
        <w:t>la</w:t>
      </w:r>
      <w:r w:rsidRPr="00B47F1E">
        <w:rPr>
          <w:i/>
          <w:iCs/>
          <w:spacing w:val="21"/>
        </w:rPr>
        <w:t xml:space="preserve"> </w:t>
      </w:r>
      <w:r w:rsidRPr="00B47F1E">
        <w:rPr>
          <w:i/>
          <w:iCs/>
        </w:rPr>
        <w:t>oferta</w:t>
      </w:r>
      <w:r w:rsidRPr="00B47F1E">
        <w:rPr>
          <w:i/>
          <w:iCs/>
          <w:spacing w:val="21"/>
        </w:rPr>
        <w:t xml:space="preserve"> </w:t>
      </w:r>
      <w:r w:rsidRPr="00B47F1E">
        <w:rPr>
          <w:i/>
          <w:iCs/>
        </w:rPr>
        <w:t>y</w:t>
      </w:r>
      <w:r w:rsidRPr="00B47F1E">
        <w:rPr>
          <w:i/>
          <w:iCs/>
          <w:spacing w:val="21"/>
        </w:rPr>
        <w:t xml:space="preserve"> </w:t>
      </w:r>
      <w:r w:rsidRPr="00B47F1E">
        <w:rPr>
          <w:i/>
          <w:iCs/>
        </w:rPr>
        <w:t>determinar</w:t>
      </w:r>
      <w:r w:rsidRPr="00B47F1E">
        <w:rPr>
          <w:i/>
          <w:iCs/>
          <w:spacing w:val="21"/>
        </w:rPr>
        <w:t xml:space="preserve"> </w:t>
      </w:r>
      <w:r w:rsidRPr="00B47F1E">
        <w:rPr>
          <w:i/>
          <w:iCs/>
        </w:rPr>
        <w:t>su</w:t>
      </w:r>
      <w:r w:rsidRPr="00B47F1E">
        <w:rPr>
          <w:i/>
          <w:iCs/>
          <w:spacing w:val="21"/>
        </w:rPr>
        <w:t xml:space="preserve"> </w:t>
      </w:r>
      <w:r w:rsidRPr="00B47F1E">
        <w:rPr>
          <w:i/>
          <w:iCs/>
        </w:rPr>
        <w:t>viabilidad</w:t>
      </w:r>
      <w:r w:rsidRPr="00B47F1E">
        <w:rPr>
          <w:i/>
          <w:iCs/>
          <w:spacing w:val="21"/>
        </w:rPr>
        <w:t xml:space="preserve"> </w:t>
      </w:r>
      <w:r w:rsidRPr="00B47F1E">
        <w:rPr>
          <w:i/>
          <w:iCs/>
        </w:rPr>
        <w:t>económica,</w:t>
      </w:r>
      <w:r w:rsidRPr="00B47F1E">
        <w:rPr>
          <w:i/>
          <w:iCs/>
          <w:spacing w:val="21"/>
        </w:rPr>
        <w:t xml:space="preserve"> </w:t>
      </w:r>
      <w:r w:rsidRPr="00B47F1E">
        <w:rPr>
          <w:i/>
          <w:iCs/>
        </w:rPr>
        <w:t>tal</w:t>
      </w:r>
      <w:r w:rsidRPr="00B47F1E">
        <w:rPr>
          <w:i/>
          <w:iCs/>
          <w:spacing w:val="21"/>
        </w:rPr>
        <w:t xml:space="preserve"> </w:t>
      </w:r>
      <w:r w:rsidRPr="00B47F1E">
        <w:rPr>
          <w:i/>
          <w:iCs/>
        </w:rPr>
        <w:t>y</w:t>
      </w:r>
      <w:r w:rsidRPr="00B47F1E">
        <w:rPr>
          <w:i/>
          <w:iCs/>
          <w:spacing w:val="21"/>
        </w:rPr>
        <w:t xml:space="preserve"> </w:t>
      </w:r>
      <w:r w:rsidRPr="00B47F1E">
        <w:rPr>
          <w:i/>
          <w:iCs/>
        </w:rPr>
        <w:t>como</w:t>
      </w:r>
      <w:r w:rsidRPr="00B47F1E">
        <w:rPr>
          <w:i/>
          <w:iCs/>
          <w:spacing w:val="21"/>
        </w:rPr>
        <w:t xml:space="preserve"> </w:t>
      </w:r>
      <w:r w:rsidRPr="00B47F1E">
        <w:rPr>
          <w:i/>
          <w:iCs/>
        </w:rPr>
        <w:t>impone</w:t>
      </w:r>
      <w:r w:rsidRPr="00B47F1E">
        <w:rPr>
          <w:i/>
          <w:iCs/>
          <w:spacing w:val="21"/>
        </w:rPr>
        <w:t xml:space="preserve"> </w:t>
      </w:r>
      <w:r w:rsidRPr="00B47F1E">
        <w:rPr>
          <w:i/>
          <w:iCs/>
        </w:rPr>
        <w:t>el</w:t>
      </w:r>
      <w:r w:rsidRPr="00B47F1E">
        <w:rPr>
          <w:i/>
          <w:iCs/>
          <w:spacing w:val="21"/>
        </w:rPr>
        <w:t xml:space="preserve"> </w:t>
      </w:r>
      <w:r w:rsidRPr="00B47F1E">
        <w:rPr>
          <w:i/>
          <w:iCs/>
        </w:rPr>
        <w:t>artículo</w:t>
      </w:r>
    </w:p>
    <w:p w14:paraId="5736CBB7" w14:textId="77777777" w:rsidR="006B2E26" w:rsidRPr="00B47F1E" w:rsidRDefault="00000000">
      <w:pPr>
        <w:pStyle w:val="Textoindependiente"/>
        <w:spacing w:line="230" w:lineRule="exact"/>
        <w:jc w:val="both"/>
        <w:rPr>
          <w:i/>
          <w:iCs/>
        </w:rPr>
      </w:pPr>
      <w:r w:rsidRPr="00B47F1E">
        <w:rPr>
          <w:i/>
          <w:iCs/>
        </w:rPr>
        <w:t>149.4</w:t>
      </w:r>
      <w:r w:rsidRPr="00B47F1E">
        <w:rPr>
          <w:i/>
          <w:iCs/>
          <w:spacing w:val="-2"/>
        </w:rPr>
        <w:t xml:space="preserve"> </w:t>
      </w:r>
      <w:r w:rsidRPr="00B47F1E">
        <w:rPr>
          <w:i/>
          <w:iCs/>
        </w:rPr>
        <w:t>de</w:t>
      </w:r>
      <w:r w:rsidRPr="00B47F1E">
        <w:rPr>
          <w:i/>
          <w:iCs/>
          <w:spacing w:val="-2"/>
        </w:rPr>
        <w:t xml:space="preserve"> </w:t>
      </w:r>
      <w:r w:rsidRPr="00B47F1E">
        <w:rPr>
          <w:i/>
          <w:iCs/>
        </w:rPr>
        <w:t>la</w:t>
      </w:r>
      <w:r w:rsidRPr="00B47F1E">
        <w:rPr>
          <w:i/>
          <w:iCs/>
          <w:spacing w:val="-2"/>
        </w:rPr>
        <w:t xml:space="preserve"> LCSP.</w:t>
      </w:r>
    </w:p>
    <w:p w14:paraId="6C31FDE6" w14:textId="77777777" w:rsidR="006B2E26" w:rsidRPr="00B47F1E" w:rsidRDefault="006B2E26">
      <w:pPr>
        <w:pStyle w:val="Textoindependiente"/>
        <w:spacing w:before="61"/>
        <w:rPr>
          <w:i/>
          <w:iCs/>
        </w:rPr>
      </w:pPr>
    </w:p>
    <w:p w14:paraId="54E65943" w14:textId="77777777" w:rsidR="006B2E26" w:rsidRPr="00B47F1E" w:rsidRDefault="00000000">
      <w:pPr>
        <w:pStyle w:val="Textoindependiente"/>
        <w:spacing w:line="292" w:lineRule="auto"/>
        <w:ind w:right="1"/>
        <w:jc w:val="both"/>
        <w:rPr>
          <w:i/>
          <w:iCs/>
        </w:rPr>
      </w:pPr>
      <w:r w:rsidRPr="00B47F1E">
        <w:rPr>
          <w:i/>
          <w:iCs/>
        </w:rPr>
        <w:t>Por consiguiente, y en aplicación de lo dispuesto en el mencionado artículo 149.4 in fine, se concluye que la justificación presentada es incompleta e insuficiente, lo que impide que pueda considerarse</w:t>
      </w:r>
      <w:r w:rsidRPr="00B47F1E">
        <w:rPr>
          <w:i/>
          <w:iCs/>
          <w:spacing w:val="40"/>
        </w:rPr>
        <w:t xml:space="preserve"> </w:t>
      </w:r>
      <w:r w:rsidRPr="00B47F1E">
        <w:rPr>
          <w:i/>
          <w:iCs/>
        </w:rPr>
        <w:t>que la empresa haya explicado de manera satisfactoria el bajo nivel de los precios o costes propuestos.</w:t>
      </w:r>
      <w:r w:rsidRPr="00B47F1E">
        <w:rPr>
          <w:i/>
          <w:iCs/>
          <w:spacing w:val="28"/>
        </w:rPr>
        <w:t xml:space="preserve"> </w:t>
      </w:r>
      <w:r w:rsidRPr="00B47F1E">
        <w:rPr>
          <w:i/>
          <w:iCs/>
        </w:rPr>
        <w:t>La</w:t>
      </w:r>
      <w:r w:rsidRPr="00B47F1E">
        <w:rPr>
          <w:i/>
          <w:iCs/>
          <w:spacing w:val="31"/>
        </w:rPr>
        <w:t xml:space="preserve"> </w:t>
      </w:r>
      <w:r w:rsidRPr="00B47F1E">
        <w:rPr>
          <w:i/>
          <w:iCs/>
        </w:rPr>
        <w:t>ausencia</w:t>
      </w:r>
      <w:r w:rsidRPr="00B47F1E">
        <w:rPr>
          <w:i/>
          <w:iCs/>
          <w:spacing w:val="31"/>
        </w:rPr>
        <w:t xml:space="preserve"> </w:t>
      </w:r>
      <w:r w:rsidRPr="00B47F1E">
        <w:rPr>
          <w:i/>
          <w:iCs/>
        </w:rPr>
        <w:t>de</w:t>
      </w:r>
      <w:r w:rsidRPr="00B47F1E">
        <w:rPr>
          <w:i/>
          <w:iCs/>
          <w:spacing w:val="31"/>
        </w:rPr>
        <w:t xml:space="preserve"> </w:t>
      </w:r>
      <w:r w:rsidRPr="00B47F1E">
        <w:rPr>
          <w:i/>
          <w:iCs/>
        </w:rPr>
        <w:t>justificación</w:t>
      </w:r>
      <w:r w:rsidRPr="00B47F1E">
        <w:rPr>
          <w:i/>
          <w:iCs/>
          <w:spacing w:val="31"/>
        </w:rPr>
        <w:t xml:space="preserve"> </w:t>
      </w:r>
      <w:r w:rsidRPr="00B47F1E">
        <w:rPr>
          <w:i/>
          <w:iCs/>
        </w:rPr>
        <w:t>adecuada</w:t>
      </w:r>
      <w:r w:rsidRPr="00B47F1E">
        <w:rPr>
          <w:i/>
          <w:iCs/>
          <w:spacing w:val="31"/>
        </w:rPr>
        <w:t xml:space="preserve"> </w:t>
      </w:r>
      <w:r w:rsidRPr="00B47F1E">
        <w:rPr>
          <w:i/>
          <w:iCs/>
        </w:rPr>
        <w:t>de</w:t>
      </w:r>
      <w:r w:rsidRPr="00B47F1E">
        <w:rPr>
          <w:i/>
          <w:iCs/>
          <w:spacing w:val="31"/>
        </w:rPr>
        <w:t xml:space="preserve"> </w:t>
      </w:r>
      <w:r w:rsidRPr="00B47F1E">
        <w:rPr>
          <w:i/>
          <w:iCs/>
        </w:rPr>
        <w:t>los</w:t>
      </w:r>
      <w:r w:rsidRPr="00B47F1E">
        <w:rPr>
          <w:i/>
          <w:iCs/>
          <w:spacing w:val="31"/>
        </w:rPr>
        <w:t xml:space="preserve"> </w:t>
      </w:r>
      <w:r w:rsidRPr="00B47F1E">
        <w:rPr>
          <w:i/>
          <w:iCs/>
        </w:rPr>
        <w:t>precios</w:t>
      </w:r>
      <w:r w:rsidRPr="00B47F1E">
        <w:rPr>
          <w:i/>
          <w:iCs/>
          <w:spacing w:val="31"/>
        </w:rPr>
        <w:t xml:space="preserve"> </w:t>
      </w:r>
      <w:r w:rsidRPr="00B47F1E">
        <w:rPr>
          <w:i/>
          <w:iCs/>
        </w:rPr>
        <w:t>unitarios,</w:t>
      </w:r>
      <w:r w:rsidRPr="00B47F1E">
        <w:rPr>
          <w:i/>
          <w:iCs/>
          <w:spacing w:val="31"/>
        </w:rPr>
        <w:t xml:space="preserve"> </w:t>
      </w:r>
      <w:r w:rsidRPr="00B47F1E">
        <w:rPr>
          <w:i/>
          <w:iCs/>
        </w:rPr>
        <w:t>y</w:t>
      </w:r>
      <w:r w:rsidRPr="00B47F1E">
        <w:rPr>
          <w:i/>
          <w:iCs/>
          <w:spacing w:val="31"/>
        </w:rPr>
        <w:t xml:space="preserve"> </w:t>
      </w:r>
      <w:r w:rsidRPr="00B47F1E">
        <w:rPr>
          <w:i/>
          <w:iCs/>
        </w:rPr>
        <w:t>de</w:t>
      </w:r>
      <w:r w:rsidRPr="00B47F1E">
        <w:rPr>
          <w:i/>
          <w:iCs/>
          <w:spacing w:val="31"/>
        </w:rPr>
        <w:t xml:space="preserve"> </w:t>
      </w:r>
      <w:r w:rsidRPr="00B47F1E">
        <w:rPr>
          <w:i/>
          <w:iCs/>
        </w:rPr>
        <w:t>datos</w:t>
      </w:r>
      <w:r w:rsidRPr="00B47F1E">
        <w:rPr>
          <w:i/>
          <w:iCs/>
          <w:spacing w:val="31"/>
        </w:rPr>
        <w:t xml:space="preserve"> </w:t>
      </w:r>
      <w:r w:rsidRPr="00B47F1E">
        <w:rPr>
          <w:i/>
          <w:iCs/>
        </w:rPr>
        <w:t>objetivos</w:t>
      </w:r>
      <w:r w:rsidRPr="00B47F1E">
        <w:rPr>
          <w:i/>
          <w:iCs/>
          <w:spacing w:val="31"/>
        </w:rPr>
        <w:t xml:space="preserve"> </w:t>
      </w:r>
      <w:r w:rsidRPr="00B47F1E">
        <w:rPr>
          <w:i/>
          <w:iCs/>
          <w:spacing w:val="-10"/>
        </w:rPr>
        <w:t>y</w:t>
      </w:r>
    </w:p>
    <w:p w14:paraId="23FB5128" w14:textId="77777777" w:rsidR="006B2E26" w:rsidRPr="00B47F1E" w:rsidRDefault="006B2E26">
      <w:pPr>
        <w:pStyle w:val="Textoindependiente"/>
        <w:spacing w:line="292" w:lineRule="auto"/>
        <w:jc w:val="both"/>
        <w:rPr>
          <w:i/>
          <w:iCs/>
        </w:rPr>
        <w:sectPr w:rsidR="006B2E26" w:rsidRPr="00B47F1E">
          <w:pgSz w:w="11910" w:h="16840"/>
          <w:pgMar w:top="1340" w:right="1417" w:bottom="1260" w:left="1417" w:header="225" w:footer="1060" w:gutter="0"/>
          <w:cols w:space="720"/>
        </w:sectPr>
      </w:pPr>
    </w:p>
    <w:p w14:paraId="7B6541FF" w14:textId="77777777" w:rsidR="006B2E26" w:rsidRPr="00B47F1E" w:rsidRDefault="00000000">
      <w:pPr>
        <w:pStyle w:val="Textoindependiente"/>
        <w:spacing w:before="87" w:line="292" w:lineRule="auto"/>
        <w:ind w:right="1"/>
        <w:jc w:val="both"/>
        <w:rPr>
          <w:i/>
          <w:iCs/>
        </w:rPr>
      </w:pPr>
      <w:r w:rsidRPr="00B47F1E">
        <w:rPr>
          <w:i/>
          <w:iCs/>
          <w:noProof/>
        </w:rPr>
        <w:lastRenderedPageBreak/>
        <mc:AlternateContent>
          <mc:Choice Requires="wps">
            <w:drawing>
              <wp:anchor distT="0" distB="0" distL="0" distR="0" simplePos="0" relativeHeight="251667968" behindDoc="0" locked="0" layoutInCell="1" allowOverlap="1" wp14:anchorId="5501823B" wp14:editId="35EDFD1B">
                <wp:simplePos x="0" y="0"/>
                <wp:positionH relativeFrom="page">
                  <wp:posOffset>6807090</wp:posOffset>
                </wp:positionH>
                <wp:positionV relativeFrom="page">
                  <wp:posOffset>2818730</wp:posOffset>
                </wp:positionV>
                <wp:extent cx="419734" cy="31870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196A75"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1611E6"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5501823B" id="Textbox 148" o:spid="_x0000_s1120" type="#_x0000_t202" style="position:absolute;left:0;text-align:left;margin-left:536pt;margin-top:221.95pt;width:33.05pt;height:250.95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GySJ6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75196A75"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1611E6"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sidRPr="00B47F1E">
        <w:rPr>
          <w:i/>
          <w:iCs/>
          <w:noProof/>
        </w:rPr>
        <mc:AlternateContent>
          <mc:Choice Requires="wps">
            <w:drawing>
              <wp:anchor distT="0" distB="0" distL="0" distR="0" simplePos="0" relativeHeight="251668992" behindDoc="0" locked="0" layoutInCell="1" allowOverlap="1" wp14:anchorId="0613CF53" wp14:editId="410566D0">
                <wp:simplePos x="0" y="0"/>
                <wp:positionH relativeFrom="page">
                  <wp:posOffset>6965929</wp:posOffset>
                </wp:positionH>
                <wp:positionV relativeFrom="page">
                  <wp:posOffset>6552855</wp:posOffset>
                </wp:positionV>
                <wp:extent cx="263525" cy="32759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0802B71" w14:textId="08890570"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00F365D"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2A55CFD"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0613CF53" id="Textbox 149" o:spid="_x0000_s1121" type="#_x0000_t202" style="position:absolute;left:0;text-align:left;margin-left:548.5pt;margin-top:515.95pt;width:20.75pt;height:257.95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fowEAADIDAAAOAAAAZHJzL2Uyb0RvYy54bWysUsFuGyEQvVfqPyDuNc5GdpKV11GbqFWl&#10;qI2U9AMwC17UhaEM9q7/vgNe21F7q3oZBhge772Z1f3oerbXES34hl/N5pxpr6C1ftvwH6+fP9xy&#10;hkn6VvbgdcMPGvn9+v271RBqXUEHfasjIxCP9RAa3qUUaiFQddpJnEHQni4NRCcTbeNWtFEOhO56&#10;Uc3nSzFAbEMEpRHp9PF4ydcF3xit0ndjUCfWN5y4pRJjiZscxXol622UobNqoiH/gYWT1tOnZ6hH&#10;mSTbRfsXlLMqAoJJMwVOgDFW6aKB1FzN/1Dz0smgixYyB8PZJvx/sOrb/iU8R5bGTzBSA4sIDE+g&#10;fiJ5I4aA9VSTPcUaqToLHU10eSUJjB6St4ezn3pMTNFhtbxeVAvOFF1dVzeLu+UiGy4ur0PE9EWD&#10;YzlpeKR+FQZy/4TpWHoqmcgc/89M0rgZmW0bfrvMqPloA+2BxNA8EliO1Q0RG6i9DcdfOxk1Z/1X&#10;T/7lWTgl8ZRsTklM/QOUickSPXzcJTC2ELp8MxGixhRJ0xDlzr/dl6rLqK9/Aw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AOD+d+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10802B71" w14:textId="08890570"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00F365D"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2A55CFD"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sidRPr="00B47F1E">
        <w:rPr>
          <w:i/>
          <w:iCs/>
        </w:rPr>
        <w:t>contrastables sobre los gastos y la rentabilidad impiden acreditar la viabilidad de la oferta y por tanto no es posible informar favorablemente la baja temeraria. Esta deficiencia en la justificación es motivo suficiente para desestimar la oferta de Vodafone España, S.A.U.</w:t>
      </w:r>
    </w:p>
    <w:p w14:paraId="76A1C500" w14:textId="77777777" w:rsidR="006B2E26" w:rsidRPr="00B47F1E" w:rsidRDefault="006B2E26">
      <w:pPr>
        <w:pStyle w:val="Textoindependiente"/>
        <w:spacing w:before="10"/>
        <w:rPr>
          <w:i/>
          <w:iCs/>
        </w:rPr>
      </w:pPr>
    </w:p>
    <w:p w14:paraId="370F8A76" w14:textId="77777777" w:rsidR="006B2E26" w:rsidRPr="00B47F1E" w:rsidRDefault="00000000">
      <w:pPr>
        <w:pStyle w:val="Textoindependiente"/>
        <w:spacing w:line="292" w:lineRule="auto"/>
        <w:ind w:right="1"/>
        <w:jc w:val="both"/>
        <w:rPr>
          <w:i/>
          <w:iCs/>
        </w:rPr>
      </w:pPr>
      <w:r w:rsidRPr="00B47F1E">
        <w:rPr>
          <w:i/>
          <w:iCs/>
        </w:rPr>
        <w:t>En base a lo anteriormente expuesto, se propone a la mesa de contratación, siempre salvo mejor criterio</w:t>
      </w:r>
      <w:r w:rsidRPr="00B47F1E">
        <w:rPr>
          <w:i/>
          <w:iCs/>
          <w:spacing w:val="9"/>
        </w:rPr>
        <w:t xml:space="preserve"> </w:t>
      </w:r>
      <w:r w:rsidRPr="00B47F1E">
        <w:rPr>
          <w:i/>
          <w:iCs/>
        </w:rPr>
        <w:t>o</w:t>
      </w:r>
      <w:r w:rsidRPr="00B47F1E">
        <w:rPr>
          <w:i/>
          <w:iCs/>
          <w:spacing w:val="9"/>
        </w:rPr>
        <w:t xml:space="preserve"> </w:t>
      </w:r>
      <w:r w:rsidRPr="00B47F1E">
        <w:rPr>
          <w:i/>
          <w:iCs/>
        </w:rPr>
        <w:t>razón,</w:t>
      </w:r>
      <w:r w:rsidRPr="00B47F1E">
        <w:rPr>
          <w:i/>
          <w:iCs/>
          <w:spacing w:val="9"/>
        </w:rPr>
        <w:t xml:space="preserve"> </w:t>
      </w:r>
      <w:r w:rsidRPr="00B47F1E">
        <w:rPr>
          <w:i/>
          <w:iCs/>
        </w:rPr>
        <w:t>la</w:t>
      </w:r>
      <w:r w:rsidRPr="00B47F1E">
        <w:rPr>
          <w:i/>
          <w:iCs/>
          <w:spacing w:val="9"/>
        </w:rPr>
        <w:t xml:space="preserve"> </w:t>
      </w:r>
      <w:r w:rsidRPr="00B47F1E">
        <w:rPr>
          <w:i/>
          <w:iCs/>
        </w:rPr>
        <w:t>desestimación</w:t>
      </w:r>
      <w:r w:rsidRPr="00B47F1E">
        <w:rPr>
          <w:i/>
          <w:iCs/>
          <w:spacing w:val="9"/>
        </w:rPr>
        <w:t xml:space="preserve"> </w:t>
      </w:r>
      <w:r w:rsidRPr="00B47F1E">
        <w:rPr>
          <w:i/>
          <w:iCs/>
        </w:rPr>
        <w:t>de</w:t>
      </w:r>
      <w:r w:rsidRPr="00B47F1E">
        <w:rPr>
          <w:i/>
          <w:iCs/>
          <w:spacing w:val="9"/>
        </w:rPr>
        <w:t xml:space="preserve"> </w:t>
      </w:r>
      <w:r w:rsidRPr="00B47F1E">
        <w:rPr>
          <w:i/>
          <w:iCs/>
        </w:rPr>
        <w:t>la</w:t>
      </w:r>
      <w:r w:rsidRPr="00B47F1E">
        <w:rPr>
          <w:i/>
          <w:iCs/>
          <w:spacing w:val="9"/>
        </w:rPr>
        <w:t xml:space="preserve"> </w:t>
      </w:r>
      <w:r w:rsidRPr="00B47F1E">
        <w:rPr>
          <w:i/>
          <w:iCs/>
        </w:rPr>
        <w:t>justificación</w:t>
      </w:r>
      <w:r w:rsidRPr="00B47F1E">
        <w:rPr>
          <w:i/>
          <w:iCs/>
          <w:spacing w:val="9"/>
        </w:rPr>
        <w:t xml:space="preserve"> </w:t>
      </w:r>
      <w:r w:rsidRPr="00B47F1E">
        <w:rPr>
          <w:i/>
          <w:iCs/>
        </w:rPr>
        <w:t>presentada</w:t>
      </w:r>
      <w:r w:rsidRPr="00B47F1E">
        <w:rPr>
          <w:i/>
          <w:iCs/>
          <w:spacing w:val="9"/>
        </w:rPr>
        <w:t xml:space="preserve"> </w:t>
      </w:r>
      <w:r w:rsidRPr="00B47F1E">
        <w:rPr>
          <w:i/>
          <w:iCs/>
        </w:rPr>
        <w:t>por</w:t>
      </w:r>
      <w:r w:rsidRPr="00B47F1E">
        <w:rPr>
          <w:i/>
          <w:iCs/>
          <w:spacing w:val="9"/>
        </w:rPr>
        <w:t xml:space="preserve"> </w:t>
      </w:r>
      <w:r w:rsidRPr="00B47F1E">
        <w:rPr>
          <w:i/>
          <w:iCs/>
        </w:rPr>
        <w:t>la</w:t>
      </w:r>
      <w:r w:rsidRPr="00B47F1E">
        <w:rPr>
          <w:i/>
          <w:iCs/>
          <w:spacing w:val="9"/>
        </w:rPr>
        <w:t xml:space="preserve"> </w:t>
      </w:r>
      <w:r w:rsidRPr="00B47F1E">
        <w:rPr>
          <w:i/>
          <w:iCs/>
        </w:rPr>
        <w:t>empresa</w:t>
      </w:r>
      <w:r w:rsidRPr="00B47F1E">
        <w:rPr>
          <w:i/>
          <w:iCs/>
          <w:spacing w:val="9"/>
        </w:rPr>
        <w:t xml:space="preserve"> </w:t>
      </w:r>
      <w:r w:rsidRPr="00B47F1E">
        <w:rPr>
          <w:i/>
          <w:iCs/>
        </w:rPr>
        <w:t>VODAFONE</w:t>
      </w:r>
      <w:r w:rsidRPr="00B47F1E">
        <w:rPr>
          <w:i/>
          <w:iCs/>
          <w:spacing w:val="9"/>
        </w:rPr>
        <w:t xml:space="preserve"> </w:t>
      </w:r>
      <w:r w:rsidRPr="00B47F1E">
        <w:rPr>
          <w:i/>
          <w:iCs/>
          <w:spacing w:val="-2"/>
        </w:rPr>
        <w:t>España,</w:t>
      </w:r>
    </w:p>
    <w:p w14:paraId="6A3F9546" w14:textId="77777777" w:rsidR="006B2E26" w:rsidRPr="00B47F1E" w:rsidRDefault="00000000">
      <w:pPr>
        <w:pStyle w:val="Textoindependiente"/>
        <w:spacing w:line="292" w:lineRule="auto"/>
        <w:ind w:right="1"/>
        <w:jc w:val="both"/>
        <w:rPr>
          <w:i/>
          <w:iCs/>
        </w:rPr>
      </w:pPr>
      <w:r w:rsidRPr="00B47F1E">
        <w:rPr>
          <w:i/>
          <w:iCs/>
        </w:rPr>
        <w:t>S.A.U. sobre su temeridad o anormalidad por el importe ofertado, referente al contrato “LOTE 1 DEL EXPEDIENTE DE CONTRATACIÓN DEL SERVICIO DE COMUNICACIONES DE DATOS, TELEFONÍA FIJA Y TELEFONÍA MÓVIL, MANTENIMIENTO DE CABLEADO ESTRUCTURADO Y F. O., GEOLOCALIZACIÓN Y EL SUMINISTRO DE UN INTEGRADOR DE COMUNICACIONES POR PROCEDIMIENTO</w:t>
      </w:r>
      <w:r w:rsidRPr="00B47F1E">
        <w:rPr>
          <w:i/>
          <w:iCs/>
          <w:spacing w:val="11"/>
        </w:rPr>
        <w:t xml:space="preserve"> </w:t>
      </w:r>
      <w:r w:rsidRPr="00B47F1E">
        <w:rPr>
          <w:i/>
          <w:iCs/>
        </w:rPr>
        <w:t>ABIERTO</w:t>
      </w:r>
      <w:r w:rsidRPr="00B47F1E">
        <w:rPr>
          <w:i/>
          <w:iCs/>
          <w:spacing w:val="11"/>
        </w:rPr>
        <w:t xml:space="preserve"> </w:t>
      </w:r>
      <w:r w:rsidRPr="00B47F1E">
        <w:rPr>
          <w:i/>
          <w:iCs/>
        </w:rPr>
        <w:t>PARA</w:t>
      </w:r>
      <w:r w:rsidRPr="00B47F1E">
        <w:rPr>
          <w:i/>
          <w:iCs/>
          <w:spacing w:val="11"/>
        </w:rPr>
        <w:t xml:space="preserve"> </w:t>
      </w:r>
      <w:r w:rsidRPr="00B47F1E">
        <w:rPr>
          <w:i/>
          <w:iCs/>
        </w:rPr>
        <w:t>EL</w:t>
      </w:r>
      <w:r w:rsidRPr="00B47F1E">
        <w:rPr>
          <w:i/>
          <w:iCs/>
          <w:spacing w:val="11"/>
        </w:rPr>
        <w:t xml:space="preserve"> </w:t>
      </w:r>
      <w:r w:rsidRPr="00B47F1E">
        <w:rPr>
          <w:i/>
          <w:iCs/>
        </w:rPr>
        <w:t>AYUNTAMIENTO</w:t>
      </w:r>
      <w:r w:rsidRPr="00B47F1E">
        <w:rPr>
          <w:i/>
          <w:iCs/>
          <w:spacing w:val="11"/>
        </w:rPr>
        <w:t xml:space="preserve"> </w:t>
      </w:r>
      <w:r w:rsidRPr="00B47F1E">
        <w:rPr>
          <w:i/>
          <w:iCs/>
        </w:rPr>
        <w:t>DE</w:t>
      </w:r>
      <w:r w:rsidRPr="00B47F1E">
        <w:rPr>
          <w:i/>
          <w:iCs/>
          <w:spacing w:val="11"/>
        </w:rPr>
        <w:t xml:space="preserve"> </w:t>
      </w:r>
      <w:r w:rsidRPr="00B47F1E">
        <w:rPr>
          <w:i/>
          <w:iCs/>
        </w:rPr>
        <w:t>LAS</w:t>
      </w:r>
      <w:r w:rsidRPr="00B47F1E">
        <w:rPr>
          <w:i/>
          <w:iCs/>
          <w:spacing w:val="11"/>
        </w:rPr>
        <w:t xml:space="preserve"> </w:t>
      </w:r>
      <w:r w:rsidRPr="00B47F1E">
        <w:rPr>
          <w:i/>
          <w:iCs/>
        </w:rPr>
        <w:t>ROZAS</w:t>
      </w:r>
      <w:r w:rsidRPr="00B47F1E">
        <w:rPr>
          <w:i/>
          <w:iCs/>
          <w:spacing w:val="11"/>
        </w:rPr>
        <w:t xml:space="preserve"> </w:t>
      </w:r>
      <w:r w:rsidRPr="00B47F1E">
        <w:rPr>
          <w:i/>
          <w:iCs/>
        </w:rPr>
        <w:t>DE</w:t>
      </w:r>
      <w:r w:rsidRPr="00B47F1E">
        <w:rPr>
          <w:i/>
          <w:iCs/>
          <w:spacing w:val="11"/>
        </w:rPr>
        <w:t xml:space="preserve"> </w:t>
      </w:r>
      <w:r w:rsidRPr="00B47F1E">
        <w:rPr>
          <w:i/>
          <w:iCs/>
        </w:rPr>
        <w:t>MADRID,”</w:t>
      </w:r>
      <w:r w:rsidRPr="00B47F1E">
        <w:rPr>
          <w:i/>
          <w:iCs/>
          <w:spacing w:val="11"/>
        </w:rPr>
        <w:t xml:space="preserve"> </w:t>
      </w:r>
      <w:r w:rsidRPr="00B47F1E">
        <w:rPr>
          <w:i/>
          <w:iCs/>
        </w:rPr>
        <w:t>y</w:t>
      </w:r>
      <w:r w:rsidRPr="00B47F1E">
        <w:rPr>
          <w:i/>
          <w:iCs/>
          <w:spacing w:val="11"/>
        </w:rPr>
        <w:t xml:space="preserve"> </w:t>
      </w:r>
      <w:r w:rsidRPr="00B47F1E">
        <w:rPr>
          <w:i/>
          <w:iCs/>
          <w:spacing w:val="-2"/>
        </w:rPr>
        <w:t>plantear</w:t>
      </w:r>
    </w:p>
    <w:p w14:paraId="244E986A" w14:textId="77777777" w:rsidR="006B2E26" w:rsidRPr="00B47F1E" w:rsidRDefault="00000000">
      <w:pPr>
        <w:pStyle w:val="Textoindependiente"/>
        <w:spacing w:line="542" w:lineRule="auto"/>
        <w:ind w:right="2958"/>
        <w:jc w:val="both"/>
        <w:rPr>
          <w:i/>
          <w:iCs/>
        </w:rPr>
      </w:pPr>
      <w:r w:rsidRPr="00B47F1E">
        <w:rPr>
          <w:i/>
          <w:iCs/>
        </w:rPr>
        <w:t>la</w:t>
      </w:r>
      <w:r w:rsidRPr="00B47F1E">
        <w:rPr>
          <w:i/>
          <w:iCs/>
          <w:spacing w:val="-3"/>
        </w:rPr>
        <w:t xml:space="preserve"> </w:t>
      </w:r>
      <w:r w:rsidRPr="00B47F1E">
        <w:rPr>
          <w:i/>
          <w:iCs/>
        </w:rPr>
        <w:t>adjudicación</w:t>
      </w:r>
      <w:r w:rsidRPr="00B47F1E">
        <w:rPr>
          <w:i/>
          <w:iCs/>
          <w:spacing w:val="-3"/>
        </w:rPr>
        <w:t xml:space="preserve"> </w:t>
      </w:r>
      <w:proofErr w:type="gramStart"/>
      <w:r w:rsidRPr="00B47F1E">
        <w:rPr>
          <w:i/>
          <w:iCs/>
        </w:rPr>
        <w:t>del</w:t>
      </w:r>
      <w:r w:rsidRPr="00B47F1E">
        <w:rPr>
          <w:i/>
          <w:iCs/>
          <w:spacing w:val="-3"/>
        </w:rPr>
        <w:t xml:space="preserve"> </w:t>
      </w:r>
      <w:r w:rsidRPr="00B47F1E">
        <w:rPr>
          <w:i/>
          <w:iCs/>
        </w:rPr>
        <w:t>mismo</w:t>
      </w:r>
      <w:proofErr w:type="gramEnd"/>
      <w:r w:rsidRPr="00B47F1E">
        <w:rPr>
          <w:i/>
          <w:iCs/>
          <w:spacing w:val="-3"/>
        </w:rPr>
        <w:t xml:space="preserve"> </w:t>
      </w:r>
      <w:r w:rsidRPr="00B47F1E">
        <w:rPr>
          <w:i/>
          <w:iCs/>
        </w:rPr>
        <w:t>al</w:t>
      </w:r>
      <w:r w:rsidRPr="00B47F1E">
        <w:rPr>
          <w:i/>
          <w:iCs/>
          <w:spacing w:val="-3"/>
        </w:rPr>
        <w:t xml:space="preserve"> </w:t>
      </w:r>
      <w:r w:rsidRPr="00B47F1E">
        <w:rPr>
          <w:i/>
          <w:iCs/>
        </w:rPr>
        <w:t>siguiente</w:t>
      </w:r>
      <w:r w:rsidRPr="00B47F1E">
        <w:rPr>
          <w:i/>
          <w:iCs/>
          <w:spacing w:val="-3"/>
        </w:rPr>
        <w:t xml:space="preserve"> </w:t>
      </w:r>
      <w:r w:rsidRPr="00B47F1E">
        <w:rPr>
          <w:i/>
          <w:iCs/>
        </w:rPr>
        <w:t>ofertante</w:t>
      </w:r>
      <w:r w:rsidRPr="00B47F1E">
        <w:rPr>
          <w:i/>
          <w:iCs/>
          <w:spacing w:val="-3"/>
        </w:rPr>
        <w:t xml:space="preserve"> </w:t>
      </w:r>
      <w:r w:rsidRPr="00B47F1E">
        <w:rPr>
          <w:i/>
          <w:iCs/>
        </w:rPr>
        <w:t>con</w:t>
      </w:r>
      <w:r w:rsidRPr="00B47F1E">
        <w:rPr>
          <w:i/>
          <w:iCs/>
          <w:spacing w:val="-3"/>
        </w:rPr>
        <w:t xml:space="preserve"> </w:t>
      </w:r>
      <w:r w:rsidRPr="00B47F1E">
        <w:rPr>
          <w:i/>
          <w:iCs/>
        </w:rPr>
        <w:t>más</w:t>
      </w:r>
      <w:r w:rsidRPr="00B47F1E">
        <w:rPr>
          <w:i/>
          <w:iCs/>
          <w:spacing w:val="-3"/>
        </w:rPr>
        <w:t xml:space="preserve"> </w:t>
      </w:r>
      <w:r w:rsidRPr="00B47F1E">
        <w:rPr>
          <w:i/>
          <w:iCs/>
        </w:rPr>
        <w:t>puntuación. Es todo cuanto se informa a los efectos oportunos.”</w:t>
      </w:r>
    </w:p>
    <w:p w14:paraId="7639E941" w14:textId="62FF2AED" w:rsidR="006B2E26" w:rsidRDefault="00000000">
      <w:pPr>
        <w:pStyle w:val="Textoindependiente"/>
        <w:spacing w:before="1" w:line="292" w:lineRule="auto"/>
        <w:ind w:right="1"/>
        <w:jc w:val="both"/>
      </w:pPr>
      <w:r>
        <w:t>A la vista de las justificaciones presentadas y de los informes transcritos, la Mesa de Contratación acuerda, por unanimidad de sus miembros, admitir la oferta presentada por ORANGE, S.A.U.</w:t>
      </w:r>
      <w:r w:rsidR="00B47F1E">
        <w:t>,</w:t>
      </w:r>
      <w:r>
        <w:t xml:space="preserve"> y rechazar la presentada por VODAFONE ESPAÑA, S.A.U.</w:t>
      </w:r>
      <w:r w:rsidR="00B47F1E">
        <w:t>,</w:t>
      </w:r>
      <w:r>
        <w:t xml:space="preserve"> por los motivos contenidos en los informes técnicos transcritos anteriormente.</w:t>
      </w:r>
    </w:p>
    <w:p w14:paraId="26B65F25" w14:textId="77777777" w:rsidR="006B2E26" w:rsidRDefault="006B2E26">
      <w:pPr>
        <w:pStyle w:val="Textoindependiente"/>
        <w:spacing w:before="10"/>
      </w:pPr>
    </w:p>
    <w:p w14:paraId="3D6CE416" w14:textId="77777777" w:rsidR="006B2E26" w:rsidRDefault="00000000">
      <w:pPr>
        <w:pStyle w:val="Textoindependiente"/>
        <w:spacing w:line="292" w:lineRule="auto"/>
        <w:ind w:right="1"/>
        <w:jc w:val="both"/>
      </w:pPr>
      <w:r>
        <w:t>A continuación, y de conformidad con lo anterior, la Mesa de Contratación acuerda, por unanimidad</w:t>
      </w:r>
      <w:r>
        <w:rPr>
          <w:spacing w:val="40"/>
        </w:rPr>
        <w:t xml:space="preserve"> </w:t>
      </w:r>
      <w:r>
        <w:t xml:space="preserve">de sus miembros, la siguiente valoración de las ofertas admitidas en cuanto a criterios evaluables </w:t>
      </w:r>
      <w:r>
        <w:rPr>
          <w:spacing w:val="-2"/>
        </w:rPr>
        <w:t>automáticamente:</w:t>
      </w:r>
    </w:p>
    <w:p w14:paraId="1576EB13" w14:textId="77777777" w:rsidR="006B2E26" w:rsidRDefault="00000000">
      <w:pPr>
        <w:pStyle w:val="Textoindependiente"/>
        <w:spacing w:before="8"/>
        <w:rPr>
          <w:sz w:val="16"/>
        </w:rPr>
      </w:pPr>
      <w:r>
        <w:rPr>
          <w:noProof/>
          <w:sz w:val="16"/>
        </w:rPr>
        <w:drawing>
          <wp:anchor distT="0" distB="0" distL="0" distR="0" simplePos="0" relativeHeight="487635456" behindDoc="1" locked="0" layoutInCell="1" allowOverlap="1" wp14:anchorId="0746143B" wp14:editId="2682C6AB">
            <wp:simplePos x="0" y="0"/>
            <wp:positionH relativeFrom="page">
              <wp:posOffset>938212</wp:posOffset>
            </wp:positionH>
            <wp:positionV relativeFrom="paragraph">
              <wp:posOffset>137195</wp:posOffset>
            </wp:positionV>
            <wp:extent cx="5419725" cy="1323975"/>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36" cstate="print"/>
                    <a:stretch>
                      <a:fillRect/>
                    </a:stretch>
                  </pic:blipFill>
                  <pic:spPr>
                    <a:xfrm>
                      <a:off x="0" y="0"/>
                      <a:ext cx="5419725" cy="1323975"/>
                    </a:xfrm>
                    <a:prstGeom prst="rect">
                      <a:avLst/>
                    </a:prstGeom>
                  </pic:spPr>
                </pic:pic>
              </a:graphicData>
            </a:graphic>
          </wp:anchor>
        </w:drawing>
      </w:r>
    </w:p>
    <w:p w14:paraId="0E24EB88" w14:textId="77777777" w:rsidR="006B2E26" w:rsidRDefault="006B2E26">
      <w:pPr>
        <w:pStyle w:val="Textoindependiente"/>
        <w:spacing w:before="48"/>
      </w:pPr>
    </w:p>
    <w:p w14:paraId="396C79A7" w14:textId="77777777" w:rsidR="006B2E26" w:rsidRDefault="00000000">
      <w:pPr>
        <w:pStyle w:val="Textoindependiente"/>
        <w:spacing w:before="1" w:line="292" w:lineRule="auto"/>
        <w:ind w:right="1"/>
        <w:jc w:val="both"/>
      </w:pPr>
      <w:r>
        <w:t>De acuerdo con las puntuaciones obtenidas en cuanto a criterios evaluables automáticamente y las obtenidas en criterios sujetos a juicio de valor, resultan las siguientes puntuaciones:</w:t>
      </w:r>
    </w:p>
    <w:p w14:paraId="1183CCD2" w14:textId="77777777" w:rsidR="006B2E26" w:rsidRDefault="006B2E26">
      <w:pPr>
        <w:pStyle w:val="Textoindependiente"/>
        <w:spacing w:before="9"/>
      </w:pPr>
    </w:p>
    <w:p w14:paraId="08553CE7" w14:textId="1F20A6E0" w:rsidR="006B2E26" w:rsidRDefault="00000000">
      <w:pPr>
        <w:pStyle w:val="Textoindependiente"/>
        <w:jc w:val="both"/>
      </w:pPr>
      <w:r>
        <w:t>ORANGE</w:t>
      </w:r>
      <w:r>
        <w:rPr>
          <w:spacing w:val="-1"/>
        </w:rPr>
        <w:t xml:space="preserve"> </w:t>
      </w:r>
      <w:r>
        <w:t>ESPAÑA,</w:t>
      </w:r>
      <w:r>
        <w:rPr>
          <w:spacing w:val="-1"/>
        </w:rPr>
        <w:t xml:space="preserve"> </w:t>
      </w:r>
      <w:r>
        <w:t>S.A.U.:</w:t>
      </w:r>
      <w:r>
        <w:rPr>
          <w:spacing w:val="-1"/>
        </w:rPr>
        <w:t xml:space="preserve"> </w:t>
      </w:r>
      <w:r>
        <w:t xml:space="preserve">98,25 </w:t>
      </w:r>
      <w:r>
        <w:rPr>
          <w:spacing w:val="-2"/>
        </w:rPr>
        <w:t>puntos</w:t>
      </w:r>
    </w:p>
    <w:p w14:paraId="490E2EA1" w14:textId="77777777" w:rsidR="006B2E26" w:rsidRDefault="006B2E26">
      <w:pPr>
        <w:pStyle w:val="Textoindependiente"/>
        <w:spacing w:before="61"/>
      </w:pPr>
    </w:p>
    <w:p w14:paraId="401F9F9E" w14:textId="77777777" w:rsidR="006B2E26" w:rsidRDefault="00000000">
      <w:pPr>
        <w:pStyle w:val="Textoindependiente"/>
        <w:jc w:val="both"/>
      </w:pPr>
      <w:r>
        <w:t>Telefónica</w:t>
      </w:r>
      <w:r>
        <w:rPr>
          <w:spacing w:val="3"/>
        </w:rPr>
        <w:t xml:space="preserve"> </w:t>
      </w:r>
      <w:r>
        <w:t>de</w:t>
      </w:r>
      <w:r>
        <w:rPr>
          <w:spacing w:val="3"/>
        </w:rPr>
        <w:t xml:space="preserve"> </w:t>
      </w:r>
      <w:r>
        <w:t>España,</w:t>
      </w:r>
      <w:r>
        <w:rPr>
          <w:spacing w:val="3"/>
        </w:rPr>
        <w:t xml:space="preserve"> </w:t>
      </w:r>
      <w:r>
        <w:t>S.A.U.,</w:t>
      </w:r>
      <w:r>
        <w:rPr>
          <w:spacing w:val="3"/>
        </w:rPr>
        <w:t xml:space="preserve"> </w:t>
      </w:r>
      <w:r>
        <w:t>Telefónica</w:t>
      </w:r>
      <w:r>
        <w:rPr>
          <w:spacing w:val="3"/>
        </w:rPr>
        <w:t xml:space="preserve"> </w:t>
      </w:r>
      <w:r>
        <w:t>Móviles</w:t>
      </w:r>
      <w:r>
        <w:rPr>
          <w:spacing w:val="3"/>
        </w:rPr>
        <w:t xml:space="preserve"> </w:t>
      </w:r>
      <w:r>
        <w:t>España,</w:t>
      </w:r>
      <w:r>
        <w:rPr>
          <w:spacing w:val="3"/>
        </w:rPr>
        <w:t xml:space="preserve"> </w:t>
      </w:r>
      <w:r>
        <w:t>S.A.U.</w:t>
      </w:r>
      <w:r>
        <w:rPr>
          <w:spacing w:val="3"/>
        </w:rPr>
        <w:t xml:space="preserve"> </w:t>
      </w:r>
      <w:r>
        <w:t>y</w:t>
      </w:r>
      <w:r>
        <w:rPr>
          <w:spacing w:val="3"/>
        </w:rPr>
        <w:t xml:space="preserve"> </w:t>
      </w:r>
      <w:r>
        <w:t>Telefónica</w:t>
      </w:r>
      <w:r>
        <w:rPr>
          <w:spacing w:val="3"/>
        </w:rPr>
        <w:t xml:space="preserve"> </w:t>
      </w:r>
      <w:proofErr w:type="spellStart"/>
      <w:r>
        <w:t>Iot</w:t>
      </w:r>
      <w:proofErr w:type="spellEnd"/>
      <w:r>
        <w:rPr>
          <w:spacing w:val="3"/>
        </w:rPr>
        <w:t xml:space="preserve"> </w:t>
      </w:r>
      <w:r>
        <w:t>&amp;</w:t>
      </w:r>
      <w:r>
        <w:rPr>
          <w:spacing w:val="3"/>
        </w:rPr>
        <w:t xml:space="preserve"> </w:t>
      </w:r>
      <w:r>
        <w:t>Big</w:t>
      </w:r>
      <w:r>
        <w:rPr>
          <w:spacing w:val="3"/>
        </w:rPr>
        <w:t xml:space="preserve"> </w:t>
      </w:r>
      <w:r>
        <w:t>Data</w:t>
      </w:r>
      <w:r>
        <w:rPr>
          <w:spacing w:val="3"/>
        </w:rPr>
        <w:t xml:space="preserve"> </w:t>
      </w:r>
      <w:proofErr w:type="spellStart"/>
      <w:r>
        <w:t>Tech</w:t>
      </w:r>
      <w:proofErr w:type="spellEnd"/>
      <w:r>
        <w:rPr>
          <w:spacing w:val="3"/>
        </w:rPr>
        <w:t xml:space="preserve"> </w:t>
      </w:r>
      <w:r>
        <w:rPr>
          <w:spacing w:val="-5"/>
        </w:rPr>
        <w:t>S.</w:t>
      </w:r>
    </w:p>
    <w:p w14:paraId="183B5508" w14:textId="77777777" w:rsidR="006B2E26" w:rsidRDefault="00000000">
      <w:pPr>
        <w:pStyle w:val="Textoindependiente"/>
        <w:spacing w:before="51"/>
        <w:jc w:val="both"/>
      </w:pPr>
      <w:r>
        <w:t>A.U</w:t>
      </w:r>
      <w:r>
        <w:rPr>
          <w:spacing w:val="-3"/>
        </w:rPr>
        <w:t xml:space="preserve"> </w:t>
      </w:r>
      <w:r>
        <w:t>Unión</w:t>
      </w:r>
      <w:r>
        <w:rPr>
          <w:spacing w:val="-3"/>
        </w:rPr>
        <w:t xml:space="preserve"> </w:t>
      </w:r>
      <w:r>
        <w:t>Temporal</w:t>
      </w:r>
      <w:r>
        <w:rPr>
          <w:spacing w:val="-3"/>
        </w:rPr>
        <w:t xml:space="preserve"> </w:t>
      </w:r>
      <w:r>
        <w:t>de</w:t>
      </w:r>
      <w:r>
        <w:rPr>
          <w:spacing w:val="-3"/>
        </w:rPr>
        <w:t xml:space="preserve"> </w:t>
      </w:r>
      <w:r>
        <w:t>Empresas:</w:t>
      </w:r>
      <w:r>
        <w:rPr>
          <w:spacing w:val="-3"/>
        </w:rPr>
        <w:t xml:space="preserve"> </w:t>
      </w:r>
      <w:r>
        <w:t>57,25</w:t>
      </w:r>
      <w:r>
        <w:rPr>
          <w:spacing w:val="-3"/>
        </w:rPr>
        <w:t xml:space="preserve"> </w:t>
      </w:r>
      <w:r>
        <w:rPr>
          <w:spacing w:val="-2"/>
        </w:rPr>
        <w:t>puntos.</w:t>
      </w:r>
    </w:p>
    <w:p w14:paraId="3739C536" w14:textId="77777777" w:rsidR="006B2E26" w:rsidRDefault="006B2E26">
      <w:pPr>
        <w:pStyle w:val="Textoindependiente"/>
        <w:spacing w:before="60"/>
      </w:pPr>
    </w:p>
    <w:p w14:paraId="3E4F7006" w14:textId="3FCB7547" w:rsidR="006B2E26" w:rsidRDefault="00000000">
      <w:pPr>
        <w:pStyle w:val="Textoindependiente"/>
        <w:spacing w:line="292" w:lineRule="auto"/>
        <w:ind w:right="1"/>
        <w:jc w:val="both"/>
      </w:pPr>
      <w:r>
        <w:t>A la vista de las puntuaciones totales obtenidas, la Mesa de Contratación acuerda, por unanimidad</w:t>
      </w:r>
      <w:r>
        <w:rPr>
          <w:spacing w:val="80"/>
        </w:rPr>
        <w:t xml:space="preserve"> </w:t>
      </w:r>
      <w:r>
        <w:t>de sus miembros, seleccionar como mejor oferta la presentada por ORANGE ESPAÑA, S.A.U.</w:t>
      </w:r>
    </w:p>
    <w:p w14:paraId="088973FE" w14:textId="77777777" w:rsidR="006B2E26" w:rsidRDefault="006B2E26">
      <w:pPr>
        <w:pStyle w:val="Textoindependiente"/>
        <w:spacing w:before="10"/>
      </w:pPr>
    </w:p>
    <w:p w14:paraId="1C339AA3" w14:textId="7B5F0D2A" w:rsidR="006B2E26" w:rsidRDefault="00000000">
      <w:pPr>
        <w:pStyle w:val="Prrafodelista"/>
        <w:numPr>
          <w:ilvl w:val="0"/>
          <w:numId w:val="20"/>
        </w:numPr>
        <w:tabs>
          <w:tab w:val="left" w:pos="178"/>
        </w:tabs>
        <w:spacing w:line="292" w:lineRule="auto"/>
        <w:ind w:left="0" w:firstLine="0"/>
        <w:jc w:val="both"/>
        <w:rPr>
          <w:sz w:val="20"/>
        </w:rPr>
      </w:pPr>
      <w:r>
        <w:rPr>
          <w:sz w:val="20"/>
        </w:rPr>
        <w:t>ORANGE ESPAGNE, S.A.U.</w:t>
      </w:r>
      <w:r w:rsidR="00B47F1E">
        <w:rPr>
          <w:sz w:val="20"/>
        </w:rPr>
        <w:t>,</w:t>
      </w:r>
      <w:r>
        <w:rPr>
          <w:sz w:val="20"/>
        </w:rPr>
        <w:t xml:space="preserve"> se encuentra inscrita en el Registro Oficial de Licitadores y Empresas Clasificadas del Sector Público, con los siguientes datos: domicilio y denominación social, ausencia</w:t>
      </w:r>
      <w:r>
        <w:rPr>
          <w:spacing w:val="40"/>
          <w:sz w:val="20"/>
        </w:rPr>
        <w:t xml:space="preserve"> </w:t>
      </w:r>
      <w:r>
        <w:rPr>
          <w:sz w:val="20"/>
        </w:rPr>
        <w:t>de prohibiciones para contratar, poderes para contratar, órgano de administración, clasificación,</w:t>
      </w:r>
      <w:r>
        <w:rPr>
          <w:spacing w:val="40"/>
          <w:sz w:val="20"/>
        </w:rPr>
        <w:t xml:space="preserve"> </w:t>
      </w:r>
      <w:r>
        <w:rPr>
          <w:sz w:val="20"/>
        </w:rPr>
        <w:t>objeto social.</w:t>
      </w:r>
    </w:p>
    <w:p w14:paraId="02C01E02" w14:textId="77777777" w:rsidR="006B2E26" w:rsidRDefault="006B2E26">
      <w:pPr>
        <w:pStyle w:val="Textoindependiente"/>
        <w:spacing w:before="9"/>
      </w:pPr>
    </w:p>
    <w:p w14:paraId="1F4BEE72" w14:textId="6C78948A" w:rsidR="006B2E26" w:rsidRDefault="00000000">
      <w:pPr>
        <w:pStyle w:val="Prrafodelista"/>
        <w:numPr>
          <w:ilvl w:val="0"/>
          <w:numId w:val="20"/>
        </w:numPr>
        <w:tabs>
          <w:tab w:val="left" w:pos="166"/>
        </w:tabs>
        <w:spacing w:before="1" w:line="292" w:lineRule="auto"/>
        <w:ind w:left="0" w:firstLine="0"/>
        <w:jc w:val="both"/>
        <w:rPr>
          <w:sz w:val="20"/>
        </w:rPr>
      </w:pPr>
      <w:r>
        <w:rPr>
          <w:sz w:val="20"/>
        </w:rPr>
        <w:t xml:space="preserve">Informe suscrito por el </w:t>
      </w:r>
      <w:proofErr w:type="gramStart"/>
      <w:r>
        <w:rPr>
          <w:sz w:val="20"/>
        </w:rPr>
        <w:t>Director General</w:t>
      </w:r>
      <w:proofErr w:type="gramEnd"/>
      <w:r>
        <w:rPr>
          <w:sz w:val="20"/>
        </w:rPr>
        <w:t xml:space="preserve"> de la Asesoría Jurídica Municipal, </w:t>
      </w:r>
      <w:r w:rsidR="00B47F1E">
        <w:rPr>
          <w:sz w:val="20"/>
        </w:rPr>
        <w:t xml:space="preserve">D. </w:t>
      </w:r>
      <w:r>
        <w:rPr>
          <w:sz w:val="20"/>
        </w:rPr>
        <w:t>Felipe Jiménez Andrés, de 15 de enero de 2025, de aceptación de la propuesta realizada por la Mesa de Contratación.</w:t>
      </w:r>
    </w:p>
    <w:p w14:paraId="3F075C57" w14:textId="77777777" w:rsidR="006B2E26" w:rsidRDefault="006B2E26">
      <w:pPr>
        <w:pStyle w:val="Prrafodelista"/>
        <w:spacing w:line="292" w:lineRule="auto"/>
        <w:rPr>
          <w:sz w:val="20"/>
        </w:rPr>
        <w:sectPr w:rsidR="006B2E26">
          <w:pgSz w:w="11910" w:h="16840"/>
          <w:pgMar w:top="1340" w:right="1417" w:bottom="1260" w:left="1417" w:header="225" w:footer="1060" w:gutter="0"/>
          <w:cols w:space="720"/>
        </w:sectPr>
      </w:pPr>
    </w:p>
    <w:p w14:paraId="186E46AE" w14:textId="0EE403FB" w:rsidR="006B2E26" w:rsidRDefault="00000000">
      <w:pPr>
        <w:pStyle w:val="Prrafodelista"/>
        <w:numPr>
          <w:ilvl w:val="0"/>
          <w:numId w:val="20"/>
        </w:numPr>
        <w:tabs>
          <w:tab w:val="left" w:pos="213"/>
        </w:tabs>
        <w:spacing w:before="87" w:line="292" w:lineRule="auto"/>
        <w:ind w:left="0" w:firstLine="0"/>
        <w:jc w:val="both"/>
        <w:rPr>
          <w:sz w:val="20"/>
        </w:rPr>
      </w:pPr>
      <w:r>
        <w:rPr>
          <w:noProof/>
          <w:sz w:val="20"/>
        </w:rPr>
        <w:lastRenderedPageBreak/>
        <mc:AlternateContent>
          <mc:Choice Requires="wps">
            <w:drawing>
              <wp:anchor distT="0" distB="0" distL="0" distR="0" simplePos="0" relativeHeight="15777792" behindDoc="0" locked="0" layoutInCell="1" allowOverlap="1" wp14:anchorId="020C608C" wp14:editId="2FE086D8">
                <wp:simplePos x="0" y="0"/>
                <wp:positionH relativeFrom="page">
                  <wp:posOffset>6807090</wp:posOffset>
                </wp:positionH>
                <wp:positionV relativeFrom="page">
                  <wp:posOffset>2818730</wp:posOffset>
                </wp:positionV>
                <wp:extent cx="419734" cy="31870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854D07"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E8DBF0"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020C608C" id="Textbox 151" o:spid="_x0000_s1122" type="#_x0000_t202" style="position:absolute;left:0;text-align:left;margin-left:536pt;margin-top:221.95pt;width:33.05pt;height:250.9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XD1x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C854D07"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E8DBF0"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sz w:val="20"/>
        </w:rPr>
        <mc:AlternateContent>
          <mc:Choice Requires="wps">
            <w:drawing>
              <wp:anchor distT="0" distB="0" distL="0" distR="0" simplePos="0" relativeHeight="15778304" behindDoc="0" locked="0" layoutInCell="1" allowOverlap="1" wp14:anchorId="53A1D7D9" wp14:editId="02E28657">
                <wp:simplePos x="0" y="0"/>
                <wp:positionH relativeFrom="page">
                  <wp:posOffset>6965929</wp:posOffset>
                </wp:positionH>
                <wp:positionV relativeFrom="page">
                  <wp:posOffset>6552855</wp:posOffset>
                </wp:positionV>
                <wp:extent cx="263525" cy="327596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D0E43D9" w14:textId="1EA63C85"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74DBF43"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CAF48AD"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53A1D7D9" id="Textbox 152" o:spid="_x0000_s1123" type="#_x0000_t202" style="position:absolute;left:0;text-align:left;margin-left:548.5pt;margin-top:515.95pt;width:20.75pt;height:257.9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F4owEAADIDAAAOAAAAZHJzL2Uyb0RvYy54bWysUsFuGyEQvVfqPyDuNc5GdtyV11HbqFWl&#10;qI2U5gMwC17UhaEM9q7/vgNe21V7i3oZBhge772Z9f3oenbQES34ht/M5pxpr6C1ftfwlx+f3604&#10;wyR9K3vwuuFHjfx+8/bNegi1rqCDvtWREYjHeggN71IKtRCoOu0kziBoT5cGopOJtnEn2igHQne9&#10;qObzpRggtiGC0oh0+nC65JuCb4xW6bsxqBPrG07cUomxxG2OYrOW9S7K0Fk10ZCvYOGk9fTpBepB&#10;Jsn20f4D5ayKgGDSTIETYIxVumggNTfzv9Q8dzLoooXMwXCxCf8frPp2eA5PkaXxI4zUwCICwyOo&#10;n0jeiCFgPdVkT7FGqs5CRxNdXkkCo4fk7fHipx4TU3RYLW8X1YIzRVe31d3i/XKRDRfX1yFi+qLB&#10;sZw0PFK/CgN5eMR0Kj2XTGRO/2cmadyOzLYNX60yaj7aQnskMTSPBJZjdUfEBmpvw/HXXkbNWf/V&#10;k395Fs5JPCfbcxJT/wnKxGSJHj7sExhbCF2/mQhRY4qkaYhy5//cl6rrqG9+Aw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EzOIXi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6D0E43D9" w14:textId="1EA63C85"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74DBF43"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CAF48AD"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Pr>
          <w:sz w:val="20"/>
        </w:rPr>
        <w:t xml:space="preserve">Acuerdo adoptado por la Junta de Gobierno Local en sesión de fecha 17 de enero de 2025, de aceptación de la propuesta realizada por la Mesa de Contratación a favor de ORANGE ESPAGNE, </w:t>
      </w:r>
      <w:r>
        <w:rPr>
          <w:spacing w:val="-4"/>
          <w:sz w:val="20"/>
        </w:rPr>
        <w:t>S</w:t>
      </w:r>
      <w:r w:rsidR="00B47F1E">
        <w:rPr>
          <w:spacing w:val="-4"/>
          <w:sz w:val="20"/>
        </w:rPr>
        <w:t>.</w:t>
      </w:r>
      <w:r>
        <w:rPr>
          <w:spacing w:val="-4"/>
          <w:sz w:val="20"/>
        </w:rPr>
        <w:t>A</w:t>
      </w:r>
      <w:r w:rsidR="00B47F1E">
        <w:rPr>
          <w:spacing w:val="-4"/>
          <w:sz w:val="20"/>
        </w:rPr>
        <w:t>.</w:t>
      </w:r>
      <w:r>
        <w:rPr>
          <w:spacing w:val="-4"/>
          <w:sz w:val="20"/>
        </w:rPr>
        <w:t>U.</w:t>
      </w:r>
    </w:p>
    <w:p w14:paraId="599A4937" w14:textId="77777777" w:rsidR="006B2E26" w:rsidRDefault="006B2E26">
      <w:pPr>
        <w:pStyle w:val="Textoindependiente"/>
        <w:spacing w:before="10"/>
      </w:pPr>
    </w:p>
    <w:p w14:paraId="0EF7B22D" w14:textId="05A4F595" w:rsidR="006B2E26" w:rsidRDefault="00000000">
      <w:pPr>
        <w:pStyle w:val="Prrafodelista"/>
        <w:numPr>
          <w:ilvl w:val="0"/>
          <w:numId w:val="20"/>
        </w:numPr>
        <w:tabs>
          <w:tab w:val="left" w:pos="168"/>
        </w:tabs>
        <w:spacing w:line="292" w:lineRule="auto"/>
        <w:ind w:left="0" w:firstLine="0"/>
        <w:jc w:val="both"/>
        <w:rPr>
          <w:sz w:val="20"/>
        </w:rPr>
      </w:pPr>
      <w:r>
        <w:rPr>
          <w:sz w:val="20"/>
        </w:rPr>
        <w:t>Acta de la Mesa de Contratación celebrada el 12 de febrero de 2025, por la que se propuso la adjudicación del contrato a favor de la mercantil ORANGE ESPAGNE, S</w:t>
      </w:r>
      <w:r w:rsidR="00B47F1E">
        <w:rPr>
          <w:sz w:val="20"/>
        </w:rPr>
        <w:t>.</w:t>
      </w:r>
      <w:r>
        <w:rPr>
          <w:sz w:val="20"/>
        </w:rPr>
        <w:t>A</w:t>
      </w:r>
      <w:r w:rsidR="00B47F1E">
        <w:rPr>
          <w:sz w:val="20"/>
        </w:rPr>
        <w:t>.</w:t>
      </w:r>
      <w:r>
        <w:rPr>
          <w:sz w:val="20"/>
        </w:rPr>
        <w:t>U</w:t>
      </w:r>
      <w:r w:rsidR="00B47F1E">
        <w:rPr>
          <w:sz w:val="20"/>
        </w:rPr>
        <w:t>.</w:t>
      </w:r>
    </w:p>
    <w:p w14:paraId="4F7B311A" w14:textId="77777777" w:rsidR="006B2E26" w:rsidRDefault="006B2E26">
      <w:pPr>
        <w:pStyle w:val="Textoindependiente"/>
        <w:spacing w:before="10"/>
      </w:pPr>
    </w:p>
    <w:p w14:paraId="44179A99" w14:textId="71C6A89B" w:rsidR="006B2E26" w:rsidRDefault="00000000">
      <w:pPr>
        <w:pStyle w:val="Prrafodelista"/>
        <w:numPr>
          <w:ilvl w:val="0"/>
          <w:numId w:val="20"/>
        </w:numPr>
        <w:tabs>
          <w:tab w:val="left" w:pos="168"/>
        </w:tabs>
        <w:spacing w:line="292" w:lineRule="auto"/>
        <w:ind w:left="0" w:firstLine="0"/>
        <w:jc w:val="both"/>
        <w:rPr>
          <w:sz w:val="20"/>
        </w:rPr>
      </w:pPr>
      <w:r>
        <w:rPr>
          <w:sz w:val="20"/>
        </w:rPr>
        <w:t>Acuerdo adoptado por la Junta de Gobierno Local, en sesión celebrada el día 21 de febrero de 2025, de adjudicación del contrato a favor de ORANGE ESPAGNE</w:t>
      </w:r>
      <w:r w:rsidR="00B47F1E">
        <w:rPr>
          <w:sz w:val="20"/>
        </w:rPr>
        <w:t>,</w:t>
      </w:r>
      <w:r>
        <w:rPr>
          <w:sz w:val="20"/>
        </w:rPr>
        <w:t xml:space="preserve"> S</w:t>
      </w:r>
      <w:r w:rsidR="00B47F1E">
        <w:rPr>
          <w:sz w:val="20"/>
        </w:rPr>
        <w:t>.</w:t>
      </w:r>
      <w:r>
        <w:rPr>
          <w:sz w:val="20"/>
        </w:rPr>
        <w:t>A</w:t>
      </w:r>
      <w:r w:rsidR="00B47F1E">
        <w:rPr>
          <w:sz w:val="20"/>
        </w:rPr>
        <w:t>.</w:t>
      </w:r>
      <w:r>
        <w:rPr>
          <w:sz w:val="20"/>
        </w:rPr>
        <w:t>U.</w:t>
      </w:r>
    </w:p>
    <w:p w14:paraId="5892A57D" w14:textId="77777777" w:rsidR="006B2E26" w:rsidRDefault="006B2E26">
      <w:pPr>
        <w:pStyle w:val="Textoindependiente"/>
        <w:spacing w:before="10"/>
      </w:pPr>
    </w:p>
    <w:p w14:paraId="0CE3984F" w14:textId="6C03251C" w:rsidR="006B2E26" w:rsidRDefault="00000000">
      <w:pPr>
        <w:pStyle w:val="Prrafodelista"/>
        <w:numPr>
          <w:ilvl w:val="0"/>
          <w:numId w:val="20"/>
        </w:numPr>
        <w:tabs>
          <w:tab w:val="left" w:pos="168"/>
        </w:tabs>
        <w:spacing w:line="292" w:lineRule="auto"/>
        <w:ind w:left="0" w:firstLine="0"/>
        <w:jc w:val="both"/>
        <w:rPr>
          <w:sz w:val="20"/>
        </w:rPr>
      </w:pPr>
      <w:r>
        <w:rPr>
          <w:sz w:val="20"/>
        </w:rPr>
        <w:t>Recurso especial en materia de contratación interpuesto por VODAFONE ESPAÑA</w:t>
      </w:r>
      <w:r w:rsidR="00B47F1E">
        <w:rPr>
          <w:sz w:val="20"/>
        </w:rPr>
        <w:t>,</w:t>
      </w:r>
      <w:r>
        <w:rPr>
          <w:sz w:val="20"/>
        </w:rPr>
        <w:t xml:space="preserve"> S</w:t>
      </w:r>
      <w:r w:rsidR="00B47F1E">
        <w:rPr>
          <w:sz w:val="20"/>
        </w:rPr>
        <w:t>.</w:t>
      </w:r>
      <w:r>
        <w:rPr>
          <w:sz w:val="20"/>
        </w:rPr>
        <w:t>A</w:t>
      </w:r>
      <w:r w:rsidR="00B47F1E">
        <w:rPr>
          <w:sz w:val="20"/>
        </w:rPr>
        <w:t>.</w:t>
      </w:r>
      <w:r>
        <w:rPr>
          <w:sz w:val="20"/>
        </w:rPr>
        <w:t>U</w:t>
      </w:r>
      <w:r w:rsidR="00B47F1E">
        <w:rPr>
          <w:sz w:val="20"/>
        </w:rPr>
        <w:t>.,</w:t>
      </w:r>
      <w:r>
        <w:rPr>
          <w:sz w:val="20"/>
        </w:rPr>
        <w:t xml:space="preserve"> contra dicho acuerdo.</w:t>
      </w:r>
    </w:p>
    <w:p w14:paraId="1256D7C2" w14:textId="77777777" w:rsidR="006B2E26" w:rsidRDefault="006B2E26">
      <w:pPr>
        <w:pStyle w:val="Textoindependiente"/>
        <w:spacing w:before="10"/>
      </w:pPr>
    </w:p>
    <w:p w14:paraId="289FE4C7" w14:textId="1E96FF21" w:rsidR="006B2E26" w:rsidRDefault="00000000">
      <w:pPr>
        <w:pStyle w:val="Textoindependiente"/>
        <w:spacing w:line="292" w:lineRule="auto"/>
        <w:ind w:right="1"/>
        <w:jc w:val="both"/>
      </w:pPr>
      <w:proofErr w:type="spellStart"/>
      <w:proofErr w:type="gramStart"/>
      <w:r>
        <w:t>aa</w:t>
      </w:r>
      <w:proofErr w:type="spellEnd"/>
      <w:r>
        <w:t>)Resolución</w:t>
      </w:r>
      <w:proofErr w:type="gramEnd"/>
      <w:r>
        <w:t xml:space="preserve"> dictada por el Tribunal Administrativo de Contratación Pública de la Comunidad de Madrid, por la que se anula el acuerdo de adjudicación a favor de ORANGE ESPAGNE</w:t>
      </w:r>
      <w:r w:rsidR="00B47F1E">
        <w:t>,</w:t>
      </w:r>
      <w:r>
        <w:t xml:space="preserve"> S</w:t>
      </w:r>
      <w:r w:rsidR="00B47F1E">
        <w:t>.</w:t>
      </w:r>
      <w:r>
        <w:t>A</w:t>
      </w:r>
      <w:r w:rsidR="00B47F1E">
        <w:t>.</w:t>
      </w:r>
      <w:r>
        <w:t>U</w:t>
      </w:r>
      <w:r w:rsidR="00B47F1E">
        <w:t>.</w:t>
      </w:r>
      <w:r>
        <w:t>, admitiéndose la oferta presentada por VODAFONE ESPAÑA</w:t>
      </w:r>
      <w:r w:rsidR="00B47F1E">
        <w:t>,</w:t>
      </w:r>
      <w:r>
        <w:t xml:space="preserve"> S</w:t>
      </w:r>
      <w:r w:rsidR="00B47F1E">
        <w:t>.</w:t>
      </w:r>
      <w:r>
        <w:t>A</w:t>
      </w:r>
      <w:r w:rsidR="00B47F1E">
        <w:t>.</w:t>
      </w:r>
      <w:r>
        <w:t>U.</w:t>
      </w:r>
    </w:p>
    <w:p w14:paraId="19185BB8" w14:textId="77777777" w:rsidR="006B2E26" w:rsidRDefault="006B2E26">
      <w:pPr>
        <w:pStyle w:val="Textoindependiente"/>
        <w:spacing w:before="9"/>
      </w:pPr>
    </w:p>
    <w:p w14:paraId="568368E0" w14:textId="6A3E04EA" w:rsidR="006B2E26" w:rsidRDefault="00000000">
      <w:pPr>
        <w:pStyle w:val="Textoindependiente"/>
        <w:spacing w:before="1" w:line="292" w:lineRule="auto"/>
        <w:ind w:right="1"/>
        <w:jc w:val="both"/>
      </w:pPr>
      <w:proofErr w:type="spellStart"/>
      <w:proofErr w:type="gramStart"/>
      <w:r>
        <w:t>bb</w:t>
      </w:r>
      <w:proofErr w:type="spellEnd"/>
      <w:r>
        <w:t>)Acta</w:t>
      </w:r>
      <w:proofErr w:type="gramEnd"/>
      <w:r>
        <w:t xml:space="preserve"> de la Mesa de Contratación celebrada el 7 de mayo de 2025, por la que se propuso la adjudicación del contrato a favor de la mercantil VODAFONE ESPAÑA</w:t>
      </w:r>
      <w:r w:rsidR="00B47F1E">
        <w:t>,</w:t>
      </w:r>
      <w:r>
        <w:t xml:space="preserve"> S</w:t>
      </w:r>
      <w:r w:rsidR="00B47F1E">
        <w:t>.</w:t>
      </w:r>
      <w:r>
        <w:t>A</w:t>
      </w:r>
      <w:r w:rsidR="00B47F1E">
        <w:t>.</w:t>
      </w:r>
      <w:r>
        <w:t>U</w:t>
      </w:r>
      <w:r w:rsidR="00B47F1E">
        <w:t>.</w:t>
      </w:r>
      <w:r>
        <w:t>, una vez efectuada la valoración de las ofertas y admitida la presentada por ORANGE ESPAGNE</w:t>
      </w:r>
      <w:r w:rsidR="00B47F1E">
        <w:t>,</w:t>
      </w:r>
      <w:r>
        <w:t xml:space="preserve"> S</w:t>
      </w:r>
      <w:r w:rsidR="00B47F1E">
        <w:t>.</w:t>
      </w:r>
      <w:r>
        <w:t>A</w:t>
      </w:r>
      <w:r w:rsidR="00B47F1E">
        <w:t>.</w:t>
      </w:r>
      <w:r>
        <w:t>U.</w:t>
      </w:r>
    </w:p>
    <w:p w14:paraId="0A5B3AB6" w14:textId="77777777" w:rsidR="006B2E26" w:rsidRDefault="006B2E26">
      <w:pPr>
        <w:pStyle w:val="Textoindependiente"/>
        <w:spacing w:before="9"/>
      </w:pPr>
    </w:p>
    <w:p w14:paraId="68E809B8" w14:textId="2DC82646" w:rsidR="006B2E26" w:rsidRDefault="00000000">
      <w:pPr>
        <w:pStyle w:val="Textoindependiente"/>
        <w:spacing w:line="292" w:lineRule="auto"/>
        <w:ind w:right="1"/>
        <w:jc w:val="both"/>
      </w:pPr>
      <w:r>
        <w:t>VODAFONE ESPAÑA</w:t>
      </w:r>
      <w:r w:rsidR="00B47F1E">
        <w:t>,</w:t>
      </w:r>
      <w:r>
        <w:t xml:space="preserve"> S</w:t>
      </w:r>
      <w:r w:rsidR="00B47F1E">
        <w:t>.</w:t>
      </w:r>
      <w:r>
        <w:t>A</w:t>
      </w:r>
      <w:r w:rsidR="00B47F1E">
        <w:t>.</w:t>
      </w:r>
      <w:r>
        <w:t>U</w:t>
      </w:r>
      <w:r w:rsidR="00B47F1E">
        <w:t>.,</w:t>
      </w:r>
      <w:r>
        <w:t xml:space="preserve"> tiene inscrito en el ROLECE la siguiente documentación: denominación social, domicilio social, inexistencia de prohibiciones para contratar, objeto social y clasificación </w:t>
      </w:r>
      <w:r>
        <w:rPr>
          <w:spacing w:val="-2"/>
        </w:rPr>
        <w:t>administrativa.</w:t>
      </w:r>
    </w:p>
    <w:p w14:paraId="28C9BB20" w14:textId="77777777" w:rsidR="006B2E26" w:rsidRDefault="006B2E26">
      <w:pPr>
        <w:pStyle w:val="Textoindependiente"/>
        <w:spacing w:before="10"/>
      </w:pPr>
    </w:p>
    <w:p w14:paraId="5E1C87F3" w14:textId="72711F32" w:rsidR="006B2E26" w:rsidRDefault="00000000">
      <w:pPr>
        <w:pStyle w:val="Textoindependiente"/>
        <w:spacing w:line="292" w:lineRule="auto"/>
        <w:ind w:right="1"/>
        <w:jc w:val="both"/>
      </w:pPr>
      <w:proofErr w:type="spellStart"/>
      <w:r>
        <w:t>cc</w:t>
      </w:r>
      <w:proofErr w:type="spellEnd"/>
      <w:r>
        <w:t>)Acuerdo de la Junta de Gobierno Local adoptado en sesión de fecha 9 de mayo de 2025, por el que se acepta la propuesta efectuada por la Mesa de contratación y se requiere a la mercantil VODAFONE ESPAÑA, S.A.</w:t>
      </w:r>
      <w:r w:rsidR="00B47F1E">
        <w:t>,</w:t>
      </w:r>
      <w:r>
        <w:t xml:space="preserve"> par que, en el plazo de diez días hábiles a contar desde el siguiente a la práctica de la notificación aporte la documentación necesaria para resultar adjudicataria del contrato.</w:t>
      </w:r>
    </w:p>
    <w:p w14:paraId="07986081" w14:textId="77777777" w:rsidR="006B2E26" w:rsidRDefault="006B2E26">
      <w:pPr>
        <w:pStyle w:val="Textoindependiente"/>
        <w:spacing w:before="10"/>
      </w:pPr>
    </w:p>
    <w:p w14:paraId="7BBAE590" w14:textId="77777777" w:rsidR="006B2E26" w:rsidRDefault="00000000">
      <w:pPr>
        <w:pStyle w:val="Textoindependiente"/>
        <w:jc w:val="both"/>
      </w:pPr>
      <w:proofErr w:type="spellStart"/>
      <w:proofErr w:type="gramStart"/>
      <w:r>
        <w:t>dd</w:t>
      </w:r>
      <w:proofErr w:type="spellEnd"/>
      <w:r>
        <w:t>)Documentación</w:t>
      </w:r>
      <w:proofErr w:type="gramEnd"/>
      <w:r>
        <w:rPr>
          <w:spacing w:val="-6"/>
        </w:rPr>
        <w:t xml:space="preserve"> </w:t>
      </w:r>
      <w:r>
        <w:t>presentada</w:t>
      </w:r>
      <w:r>
        <w:rPr>
          <w:spacing w:val="-4"/>
        </w:rPr>
        <w:t xml:space="preserve"> </w:t>
      </w:r>
      <w:r>
        <w:t>por</w:t>
      </w:r>
      <w:r>
        <w:rPr>
          <w:spacing w:val="-4"/>
        </w:rPr>
        <w:t xml:space="preserve"> </w:t>
      </w:r>
      <w:r>
        <w:t>VODAFONE</w:t>
      </w:r>
      <w:r>
        <w:rPr>
          <w:spacing w:val="-4"/>
        </w:rPr>
        <w:t xml:space="preserve"> </w:t>
      </w:r>
      <w:r>
        <w:t>ESPAÑA,</w:t>
      </w:r>
      <w:r>
        <w:rPr>
          <w:spacing w:val="-4"/>
        </w:rPr>
        <w:t xml:space="preserve"> </w:t>
      </w:r>
      <w:r>
        <w:t>S.A</w:t>
      </w:r>
      <w:r>
        <w:rPr>
          <w:spacing w:val="-4"/>
        </w:rPr>
        <w:t xml:space="preserve"> </w:t>
      </w:r>
      <w:r>
        <w:rPr>
          <w:spacing w:val="-10"/>
        </w:rPr>
        <w:t>.</w:t>
      </w:r>
    </w:p>
    <w:p w14:paraId="4C05C810" w14:textId="77777777" w:rsidR="006B2E26" w:rsidRDefault="006B2E26">
      <w:pPr>
        <w:pStyle w:val="Textoindependiente"/>
        <w:spacing w:before="60"/>
      </w:pPr>
    </w:p>
    <w:p w14:paraId="14D8E64E" w14:textId="4A9A906D" w:rsidR="006B2E26" w:rsidRDefault="00000000">
      <w:pPr>
        <w:pStyle w:val="Textoindependiente"/>
        <w:spacing w:line="292" w:lineRule="auto"/>
        <w:ind w:right="1"/>
        <w:jc w:val="both"/>
      </w:pPr>
      <w:proofErr w:type="spellStart"/>
      <w:proofErr w:type="gramStart"/>
      <w:r>
        <w:t>ee</w:t>
      </w:r>
      <w:proofErr w:type="spellEnd"/>
      <w:r>
        <w:t>)Informe</w:t>
      </w:r>
      <w:proofErr w:type="gramEnd"/>
      <w:r>
        <w:t xml:space="preserve"> jurídico de 26 de mayo suscrito por la Jefa de Contratación, </w:t>
      </w:r>
      <w:r w:rsidR="00B47F1E">
        <w:t>D.ª</w:t>
      </w:r>
      <w:r>
        <w:t xml:space="preserve"> Lisa Martín-Aragón </w:t>
      </w:r>
      <w:proofErr w:type="spellStart"/>
      <w:r>
        <w:t>Baudel</w:t>
      </w:r>
      <w:proofErr w:type="spellEnd"/>
      <w:r>
        <w:t>, sobre la documentación presentada por la mercantil.</w:t>
      </w:r>
    </w:p>
    <w:p w14:paraId="600805AB" w14:textId="77777777" w:rsidR="006B2E26" w:rsidRDefault="006B2E26">
      <w:pPr>
        <w:pStyle w:val="Textoindependiente"/>
        <w:spacing w:before="10"/>
      </w:pPr>
    </w:p>
    <w:p w14:paraId="2ECE47F7" w14:textId="26A380F0" w:rsidR="006B2E26" w:rsidRDefault="00000000">
      <w:pPr>
        <w:pStyle w:val="Textoindependiente"/>
        <w:spacing w:line="292" w:lineRule="auto"/>
        <w:ind w:right="1"/>
        <w:jc w:val="both"/>
      </w:pPr>
      <w:proofErr w:type="spellStart"/>
      <w:proofErr w:type="gramStart"/>
      <w:r>
        <w:t>ff</w:t>
      </w:r>
      <w:proofErr w:type="spellEnd"/>
      <w:r>
        <w:t>)Acta</w:t>
      </w:r>
      <w:proofErr w:type="gramEnd"/>
      <w:r>
        <w:t xml:space="preserve"> de la Mesa de Contratación, que contiene acuerdo de sesión de fecha 28 de mayo de 2025, para adjudicar el contrato a favor de VODAFONE ESPAÑA, S.A.</w:t>
      </w:r>
    </w:p>
    <w:p w14:paraId="3AAB9636" w14:textId="77777777" w:rsidR="006B2E26" w:rsidRDefault="006B2E26">
      <w:pPr>
        <w:pStyle w:val="Textoindependiente"/>
        <w:spacing w:before="10"/>
      </w:pPr>
    </w:p>
    <w:p w14:paraId="63AE7A65" w14:textId="69963AC5" w:rsidR="006B2E26" w:rsidRDefault="00000000">
      <w:pPr>
        <w:pStyle w:val="Textoindependiente"/>
        <w:spacing w:line="297" w:lineRule="auto"/>
        <w:ind w:right="1"/>
      </w:pPr>
      <w:proofErr w:type="spellStart"/>
      <w:r>
        <w:t>gg</w:t>
      </w:r>
      <w:proofErr w:type="spellEnd"/>
      <w:r>
        <w:t xml:space="preserve">) Consta informe jurídico </w:t>
      </w:r>
      <w:r>
        <w:rPr>
          <w:b/>
        </w:rPr>
        <w:t xml:space="preserve">favorable </w:t>
      </w:r>
      <w:r>
        <w:t xml:space="preserve">suscrito con fecha 28 de mayo de 2025 por el </w:t>
      </w:r>
      <w:proofErr w:type="gramStart"/>
      <w:r>
        <w:t>Director General</w:t>
      </w:r>
      <w:proofErr w:type="gramEnd"/>
      <w:r>
        <w:t xml:space="preserve"> de la Asesoría Jurídica a la propuesta que a continuación se transcribe</w:t>
      </w:r>
      <w:r w:rsidR="00B47F1E">
        <w:t>.</w:t>
      </w:r>
    </w:p>
    <w:p w14:paraId="379A5A4C" w14:textId="77777777" w:rsidR="006B2E26" w:rsidRDefault="006B2E26">
      <w:pPr>
        <w:pStyle w:val="Textoindependiente"/>
        <w:spacing w:before="4"/>
      </w:pPr>
    </w:p>
    <w:p w14:paraId="3786D4C6" w14:textId="5E347CD7" w:rsidR="006B2E26" w:rsidRDefault="00000000">
      <w:pPr>
        <w:pStyle w:val="Textoindependiente"/>
        <w:spacing w:before="1" w:line="292" w:lineRule="auto"/>
        <w:ind w:right="1"/>
      </w:pPr>
      <w:r>
        <w:t>Vista la propuesta de resolución PR/2025/3286 de 28 de mayo de 2025 fiscalizada favorablemente</w:t>
      </w:r>
      <w:r>
        <w:rPr>
          <w:spacing w:val="80"/>
        </w:rPr>
        <w:t xml:space="preserve"> </w:t>
      </w:r>
      <w:r>
        <w:t>con fecha de 28 de mayo de 2025</w:t>
      </w:r>
      <w:r w:rsidR="00B47F1E">
        <w:t>,</w:t>
      </w:r>
    </w:p>
    <w:p w14:paraId="4A9D8E7D" w14:textId="77777777" w:rsidR="006B2E26" w:rsidRDefault="006B2E26">
      <w:pPr>
        <w:pStyle w:val="Textoindependiente"/>
        <w:spacing w:before="9"/>
      </w:pPr>
    </w:p>
    <w:p w14:paraId="19703418" w14:textId="77777777" w:rsidR="006B2E26" w:rsidRDefault="00000000">
      <w:pPr>
        <w:pStyle w:val="Ttulo4"/>
        <w:ind w:left="0"/>
      </w:pPr>
      <w:r>
        <w:rPr>
          <w:spacing w:val="-2"/>
        </w:rPr>
        <w:t>Resolución:</w:t>
      </w:r>
    </w:p>
    <w:p w14:paraId="008B38AA" w14:textId="77777777" w:rsidR="006B2E26" w:rsidRDefault="006B2E26">
      <w:pPr>
        <w:pStyle w:val="Textoindependiente"/>
        <w:spacing w:before="61"/>
        <w:rPr>
          <w:b/>
        </w:rPr>
      </w:pPr>
    </w:p>
    <w:p w14:paraId="78099138" w14:textId="77777777" w:rsidR="006B2E26" w:rsidRDefault="00000000">
      <w:pPr>
        <w:pStyle w:val="Textoindependiente"/>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22150BC8" w14:textId="77777777" w:rsidR="006B2E26" w:rsidRDefault="006B2E26">
      <w:pPr>
        <w:pStyle w:val="Textoindependiente"/>
        <w:spacing w:before="60"/>
      </w:pPr>
    </w:p>
    <w:p w14:paraId="1C71AF08" w14:textId="6A6C69D2" w:rsidR="006B2E26" w:rsidRDefault="00000000">
      <w:pPr>
        <w:pStyle w:val="Textoindependiente"/>
        <w:spacing w:before="1" w:line="292" w:lineRule="auto"/>
        <w:ind w:right="1"/>
      </w:pPr>
      <w:r>
        <w:t>2º.-</w:t>
      </w:r>
      <w:r>
        <w:rPr>
          <w:spacing w:val="80"/>
        </w:rPr>
        <w:t xml:space="preserve"> </w:t>
      </w:r>
      <w:r>
        <w:t>Disponer</w:t>
      </w:r>
      <w:r>
        <w:rPr>
          <w:spacing w:val="80"/>
        </w:rPr>
        <w:t xml:space="preserve"> </w:t>
      </w:r>
      <w:r>
        <w:t>(D)</w:t>
      </w:r>
      <w:r>
        <w:rPr>
          <w:spacing w:val="80"/>
        </w:rPr>
        <w:t xml:space="preserve"> </w:t>
      </w:r>
      <w:r>
        <w:t>la</w:t>
      </w:r>
      <w:r>
        <w:rPr>
          <w:spacing w:val="80"/>
        </w:rPr>
        <w:t xml:space="preserve"> </w:t>
      </w:r>
      <w:r>
        <w:t>cantidad</w:t>
      </w:r>
      <w:r>
        <w:rPr>
          <w:spacing w:val="80"/>
        </w:rPr>
        <w:t xml:space="preserve"> </w:t>
      </w:r>
      <w:r>
        <w:t>de</w:t>
      </w:r>
      <w:r>
        <w:rPr>
          <w:spacing w:val="80"/>
        </w:rPr>
        <w:t xml:space="preserve"> </w:t>
      </w:r>
      <w:r>
        <w:t>1.115.629,97</w:t>
      </w:r>
      <w:r>
        <w:rPr>
          <w:spacing w:val="80"/>
        </w:rPr>
        <w:t xml:space="preserve"> </w:t>
      </w:r>
      <w:r>
        <w:t>€</w:t>
      </w:r>
      <w:r w:rsidR="00B47F1E">
        <w:t>,</w:t>
      </w:r>
      <w:r>
        <w:rPr>
          <w:spacing w:val="80"/>
        </w:rPr>
        <w:t xml:space="preserve"> </w:t>
      </w:r>
      <w:r>
        <w:t>con</w:t>
      </w:r>
      <w:r>
        <w:rPr>
          <w:spacing w:val="80"/>
        </w:rPr>
        <w:t xml:space="preserve"> </w:t>
      </w:r>
      <w:r>
        <w:t>cargo</w:t>
      </w:r>
      <w:r>
        <w:rPr>
          <w:spacing w:val="80"/>
        </w:rPr>
        <w:t xml:space="preserve"> </w:t>
      </w:r>
      <w:r>
        <w:t>a</w:t>
      </w:r>
      <w:r>
        <w:rPr>
          <w:spacing w:val="80"/>
        </w:rPr>
        <w:t xml:space="preserve"> </w:t>
      </w:r>
      <w:r>
        <w:t>la</w:t>
      </w:r>
      <w:r>
        <w:rPr>
          <w:spacing w:val="80"/>
        </w:rPr>
        <w:t xml:space="preserve"> </w:t>
      </w:r>
      <w:r>
        <w:t>aplicación</w:t>
      </w:r>
      <w:r>
        <w:rPr>
          <w:spacing w:val="80"/>
        </w:rPr>
        <w:t xml:space="preserve"> </w:t>
      </w:r>
      <w:r>
        <w:t>presupuestaria 101.9204.22709 del Presupuesto de la Corporación, con la siguiente distribución de anualidades:</w:t>
      </w:r>
    </w:p>
    <w:p w14:paraId="5054824C" w14:textId="77777777" w:rsidR="006B2E26" w:rsidRDefault="006B2E26">
      <w:pPr>
        <w:pStyle w:val="Textoindependiente"/>
        <w:spacing w:before="9"/>
      </w:pPr>
    </w:p>
    <w:p w14:paraId="551786E2" w14:textId="7EE6B40D" w:rsidR="006B2E26" w:rsidRDefault="00000000">
      <w:pPr>
        <w:pStyle w:val="Textoindependiente"/>
      </w:pPr>
      <w:r>
        <w:t>2025</w:t>
      </w:r>
      <w:r>
        <w:rPr>
          <w:spacing w:val="-4"/>
        </w:rPr>
        <w:t xml:space="preserve"> </w:t>
      </w:r>
      <w:r>
        <w:t>(julio</w:t>
      </w:r>
      <w:r>
        <w:rPr>
          <w:spacing w:val="-2"/>
        </w:rPr>
        <w:t xml:space="preserve"> </w:t>
      </w:r>
      <w:r>
        <w:t>a</w:t>
      </w:r>
      <w:r>
        <w:rPr>
          <w:spacing w:val="-2"/>
        </w:rPr>
        <w:t xml:space="preserve"> </w:t>
      </w:r>
      <w:r>
        <w:t>noviembre):</w:t>
      </w:r>
      <w:r>
        <w:rPr>
          <w:spacing w:val="-2"/>
        </w:rPr>
        <w:t xml:space="preserve"> 154.948,61</w:t>
      </w:r>
      <w:r w:rsidR="00B47F1E">
        <w:rPr>
          <w:spacing w:val="-2"/>
        </w:rPr>
        <w:t xml:space="preserve"> </w:t>
      </w:r>
      <w:r>
        <w:rPr>
          <w:spacing w:val="-2"/>
        </w:rPr>
        <w:t>€</w:t>
      </w:r>
      <w:r w:rsidR="00B47F1E">
        <w:rPr>
          <w:spacing w:val="-2"/>
        </w:rPr>
        <w:t>.</w:t>
      </w:r>
    </w:p>
    <w:p w14:paraId="029E6DD0" w14:textId="77777777" w:rsidR="006B2E26" w:rsidRDefault="006B2E26">
      <w:pPr>
        <w:pStyle w:val="Textoindependiente"/>
        <w:sectPr w:rsidR="006B2E26">
          <w:pgSz w:w="11910" w:h="16840"/>
          <w:pgMar w:top="1340" w:right="1417" w:bottom="1260" w:left="1417" w:header="225" w:footer="1060" w:gutter="0"/>
          <w:cols w:space="720"/>
        </w:sectPr>
      </w:pPr>
    </w:p>
    <w:p w14:paraId="12E772A5" w14:textId="77777777" w:rsidR="006B2E26" w:rsidRDefault="006B2E26">
      <w:pPr>
        <w:pStyle w:val="Textoindependiente"/>
        <w:spacing w:before="36"/>
      </w:pPr>
    </w:p>
    <w:p w14:paraId="5425F29E" w14:textId="6A9A07F2" w:rsidR="006B2E26" w:rsidRDefault="00000000">
      <w:pPr>
        <w:pStyle w:val="Textoindependiente"/>
        <w:spacing w:before="1"/>
      </w:pPr>
      <w:r>
        <w:t>2026</w:t>
      </w:r>
      <w:r>
        <w:rPr>
          <w:spacing w:val="-3"/>
        </w:rPr>
        <w:t xml:space="preserve"> </w:t>
      </w:r>
      <w:r>
        <w:t>(diciembre</w:t>
      </w:r>
      <w:r>
        <w:rPr>
          <w:spacing w:val="-3"/>
        </w:rPr>
        <w:t xml:space="preserve"> </w:t>
      </w:r>
      <w:r>
        <w:t>2025</w:t>
      </w:r>
      <w:r>
        <w:rPr>
          <w:spacing w:val="-3"/>
        </w:rPr>
        <w:t xml:space="preserve"> </w:t>
      </w:r>
      <w:r>
        <w:t>a</w:t>
      </w:r>
      <w:r>
        <w:rPr>
          <w:spacing w:val="-3"/>
        </w:rPr>
        <w:t xml:space="preserve"> </w:t>
      </w:r>
      <w:r>
        <w:t>noviembre):</w:t>
      </w:r>
      <w:r>
        <w:rPr>
          <w:spacing w:val="-3"/>
        </w:rPr>
        <w:t xml:space="preserve"> </w:t>
      </w:r>
      <w:r>
        <w:rPr>
          <w:spacing w:val="-2"/>
        </w:rPr>
        <w:t>371.876,66</w:t>
      </w:r>
      <w:r w:rsidR="00B47F1E">
        <w:rPr>
          <w:spacing w:val="-2"/>
        </w:rPr>
        <w:t xml:space="preserve"> </w:t>
      </w:r>
      <w:r>
        <w:rPr>
          <w:spacing w:val="-2"/>
        </w:rPr>
        <w:t>€</w:t>
      </w:r>
      <w:r w:rsidR="00B47F1E">
        <w:rPr>
          <w:spacing w:val="-2"/>
        </w:rPr>
        <w:t>.</w:t>
      </w:r>
    </w:p>
    <w:p w14:paraId="4ED97D9A" w14:textId="77777777" w:rsidR="006B2E26" w:rsidRDefault="006B2E26">
      <w:pPr>
        <w:pStyle w:val="Textoindependiente"/>
        <w:spacing w:before="60"/>
      </w:pPr>
    </w:p>
    <w:p w14:paraId="08B44D7F" w14:textId="6B1332A5" w:rsidR="006B2E26" w:rsidRDefault="00000000">
      <w:pPr>
        <w:pStyle w:val="Textoindependiente"/>
      </w:pPr>
      <w:r>
        <w:t>2027</w:t>
      </w:r>
      <w:r>
        <w:rPr>
          <w:spacing w:val="-3"/>
        </w:rPr>
        <w:t xml:space="preserve"> </w:t>
      </w:r>
      <w:r>
        <w:t>(diciembre</w:t>
      </w:r>
      <w:r>
        <w:rPr>
          <w:spacing w:val="-3"/>
        </w:rPr>
        <w:t xml:space="preserve"> </w:t>
      </w:r>
      <w:r>
        <w:t>2026</w:t>
      </w:r>
      <w:r>
        <w:rPr>
          <w:spacing w:val="-3"/>
        </w:rPr>
        <w:t xml:space="preserve"> </w:t>
      </w:r>
      <w:r>
        <w:t>a</w:t>
      </w:r>
      <w:r>
        <w:rPr>
          <w:spacing w:val="-3"/>
        </w:rPr>
        <w:t xml:space="preserve"> </w:t>
      </w:r>
      <w:r>
        <w:t>noviembre):</w:t>
      </w:r>
      <w:r>
        <w:rPr>
          <w:spacing w:val="-3"/>
        </w:rPr>
        <w:t xml:space="preserve"> </w:t>
      </w:r>
      <w:r>
        <w:rPr>
          <w:spacing w:val="-2"/>
        </w:rPr>
        <w:t>371.876,66</w:t>
      </w:r>
      <w:r w:rsidR="00B47F1E">
        <w:rPr>
          <w:spacing w:val="-2"/>
        </w:rPr>
        <w:t xml:space="preserve"> </w:t>
      </w:r>
      <w:r>
        <w:rPr>
          <w:spacing w:val="-2"/>
        </w:rPr>
        <w:t>€</w:t>
      </w:r>
      <w:r w:rsidR="00B47F1E">
        <w:rPr>
          <w:spacing w:val="-2"/>
        </w:rPr>
        <w:t>.</w:t>
      </w:r>
    </w:p>
    <w:p w14:paraId="080DBEBB" w14:textId="77777777" w:rsidR="006B2E26" w:rsidRDefault="006B2E26">
      <w:pPr>
        <w:pStyle w:val="Textoindependiente"/>
        <w:spacing w:before="61"/>
      </w:pPr>
    </w:p>
    <w:p w14:paraId="125ACB40" w14:textId="1823AD75" w:rsidR="006B2E26" w:rsidRDefault="00000000">
      <w:pPr>
        <w:pStyle w:val="Textoindependiente"/>
      </w:pPr>
      <w:r>
        <w:t>2028</w:t>
      </w:r>
      <w:r>
        <w:rPr>
          <w:spacing w:val="-3"/>
        </w:rPr>
        <w:t xml:space="preserve"> </w:t>
      </w:r>
      <w:r>
        <w:t>(diciembre</w:t>
      </w:r>
      <w:r>
        <w:rPr>
          <w:spacing w:val="-3"/>
        </w:rPr>
        <w:t xml:space="preserve"> </w:t>
      </w:r>
      <w:r>
        <w:t>2027</w:t>
      </w:r>
      <w:r>
        <w:rPr>
          <w:spacing w:val="-3"/>
        </w:rPr>
        <w:t xml:space="preserve"> </w:t>
      </w:r>
      <w:r>
        <w:t>a</w:t>
      </w:r>
      <w:r>
        <w:rPr>
          <w:spacing w:val="-3"/>
        </w:rPr>
        <w:t xml:space="preserve"> </w:t>
      </w:r>
      <w:r>
        <w:t>marzo):</w:t>
      </w:r>
      <w:r>
        <w:rPr>
          <w:spacing w:val="-3"/>
        </w:rPr>
        <w:t xml:space="preserve"> </w:t>
      </w:r>
      <w:r>
        <w:rPr>
          <w:spacing w:val="-2"/>
        </w:rPr>
        <w:t>216.928,04</w:t>
      </w:r>
      <w:r w:rsidR="00B47F1E">
        <w:rPr>
          <w:spacing w:val="-2"/>
        </w:rPr>
        <w:t xml:space="preserve"> </w:t>
      </w:r>
      <w:r>
        <w:rPr>
          <w:spacing w:val="-2"/>
        </w:rPr>
        <w:t>€</w:t>
      </w:r>
      <w:r w:rsidR="00B47F1E">
        <w:rPr>
          <w:spacing w:val="-2"/>
        </w:rPr>
        <w:t>.</w:t>
      </w:r>
    </w:p>
    <w:p w14:paraId="40341C62" w14:textId="77777777" w:rsidR="006B2E26" w:rsidRDefault="006B2E26">
      <w:pPr>
        <w:pStyle w:val="Textoindependiente"/>
        <w:spacing w:before="60"/>
      </w:pPr>
    </w:p>
    <w:p w14:paraId="2A31B60B" w14:textId="50FC03B9" w:rsidR="006B2E26" w:rsidRDefault="00000000">
      <w:pPr>
        <w:pStyle w:val="Textoindependiente"/>
        <w:spacing w:line="292" w:lineRule="auto"/>
        <w:ind w:right="1"/>
        <w:jc w:val="both"/>
      </w:pPr>
      <w:r>
        <w:t xml:space="preserve">3º.- Adjudicar el contrato de servicios de </w:t>
      </w:r>
      <w:r w:rsidRPr="00B47F1E">
        <w:rPr>
          <w:i/>
          <w:iCs/>
        </w:rPr>
        <w:t>“Servicio de comunicaciones. Lote 1: Comunicaciones”,</w:t>
      </w:r>
      <w:r>
        <w:t xml:space="preserve"> mediante procedimiento abierto y varios criterios de adjudicación, sujeto a regulación armonizada, a favor de VODAFONE ESPAÑA, S.A.</w:t>
      </w:r>
      <w:r w:rsidR="00B47F1E">
        <w:t>,</w:t>
      </w:r>
      <w:r>
        <w:t xml:space="preserve"> al precio de 922.008,24 €, por tres años de duración del contrato,</w:t>
      </w:r>
      <w:r>
        <w:rPr>
          <w:spacing w:val="40"/>
        </w:rPr>
        <w:t xml:space="preserve"> </w:t>
      </w:r>
      <w:r>
        <w:t>lo</w:t>
      </w:r>
      <w:r>
        <w:rPr>
          <w:spacing w:val="40"/>
        </w:rPr>
        <w:t xml:space="preserve"> </w:t>
      </w:r>
      <w:r>
        <w:t>que</w:t>
      </w:r>
      <w:r>
        <w:rPr>
          <w:spacing w:val="40"/>
        </w:rPr>
        <w:t xml:space="preserve"> </w:t>
      </w:r>
      <w:r>
        <w:t>supone</w:t>
      </w:r>
      <w:r>
        <w:rPr>
          <w:spacing w:val="40"/>
        </w:rPr>
        <w:t xml:space="preserve"> </w:t>
      </w:r>
      <w:r>
        <w:t>un</w:t>
      </w:r>
      <w:r>
        <w:rPr>
          <w:spacing w:val="40"/>
        </w:rPr>
        <w:t xml:space="preserve"> </w:t>
      </w:r>
      <w:r>
        <w:t>31,86%</w:t>
      </w:r>
      <w:r>
        <w:rPr>
          <w:spacing w:val="40"/>
        </w:rPr>
        <w:t xml:space="preserve"> </w:t>
      </w:r>
      <w:r>
        <w:t>de</w:t>
      </w:r>
      <w:r>
        <w:rPr>
          <w:spacing w:val="40"/>
        </w:rPr>
        <w:t xml:space="preserve"> </w:t>
      </w:r>
      <w:r>
        <w:t>baja</w:t>
      </w:r>
      <w:r>
        <w:rPr>
          <w:spacing w:val="40"/>
        </w:rPr>
        <w:t xml:space="preserve"> </w:t>
      </w:r>
      <w:r>
        <w:t>sobre</w:t>
      </w:r>
      <w:r>
        <w:rPr>
          <w:spacing w:val="40"/>
        </w:rPr>
        <w:t xml:space="preserve"> </w:t>
      </w:r>
      <w:r>
        <w:t>el</w:t>
      </w:r>
      <w:r>
        <w:rPr>
          <w:spacing w:val="40"/>
        </w:rPr>
        <w:t xml:space="preserve"> </w:t>
      </w:r>
      <w:r>
        <w:t>presupuesto</w:t>
      </w:r>
      <w:r>
        <w:rPr>
          <w:spacing w:val="40"/>
        </w:rPr>
        <w:t xml:space="preserve"> </w:t>
      </w:r>
      <w:r>
        <w:t>base</w:t>
      </w:r>
      <w:r>
        <w:rPr>
          <w:spacing w:val="40"/>
        </w:rPr>
        <w:t xml:space="preserve"> </w:t>
      </w:r>
      <w:r>
        <w:t>de</w:t>
      </w:r>
      <w:r>
        <w:rPr>
          <w:spacing w:val="40"/>
        </w:rPr>
        <w:t xml:space="preserve"> </w:t>
      </w:r>
      <w:r>
        <w:t>licitación,</w:t>
      </w:r>
      <w:r>
        <w:rPr>
          <w:spacing w:val="40"/>
        </w:rPr>
        <w:t xml:space="preserve"> </w:t>
      </w:r>
      <w:r>
        <w:t>con</w:t>
      </w:r>
      <w:r>
        <w:rPr>
          <w:spacing w:val="40"/>
        </w:rPr>
        <w:t xml:space="preserve"> </w:t>
      </w:r>
      <w:r>
        <w:t>las siguientes mejoras:</w:t>
      </w:r>
    </w:p>
    <w:p w14:paraId="502180B0" w14:textId="77777777" w:rsidR="006B2E26" w:rsidRDefault="006B2E26">
      <w:pPr>
        <w:pStyle w:val="Textoindependiente"/>
        <w:spacing w:before="10"/>
      </w:pPr>
    </w:p>
    <w:p w14:paraId="3052BEB9" w14:textId="621D6439" w:rsidR="006B2E26" w:rsidRDefault="00000000">
      <w:pPr>
        <w:pStyle w:val="Textoindependiente"/>
        <w:spacing w:line="292" w:lineRule="auto"/>
        <w:ind w:right="1"/>
        <w:jc w:val="both"/>
      </w:pPr>
      <w:r>
        <w:t>-Se compromete a la evolución de la salida a Internet de 1 Gb a 10 Gb en el CPD 1 Casa</w:t>
      </w:r>
      <w:r>
        <w:rPr>
          <w:spacing w:val="80"/>
        </w:rPr>
        <w:t xml:space="preserve"> </w:t>
      </w:r>
      <w:r>
        <w:rPr>
          <w:spacing w:val="-2"/>
        </w:rPr>
        <w:t>Consistorial</w:t>
      </w:r>
      <w:r w:rsidR="00B47F1E">
        <w:rPr>
          <w:spacing w:val="-2"/>
        </w:rPr>
        <w:t>.</w:t>
      </w:r>
    </w:p>
    <w:p w14:paraId="716B906D" w14:textId="77777777" w:rsidR="006B2E26" w:rsidRDefault="006B2E26">
      <w:pPr>
        <w:pStyle w:val="Textoindependiente"/>
        <w:spacing w:before="10"/>
      </w:pPr>
    </w:p>
    <w:p w14:paraId="4690A1E7" w14:textId="77777777" w:rsidR="006B2E26" w:rsidRDefault="00000000">
      <w:pPr>
        <w:pStyle w:val="Textoindependiente"/>
        <w:spacing w:line="292" w:lineRule="auto"/>
        <w:ind w:right="1"/>
        <w:jc w:val="both"/>
      </w:pPr>
      <w:r>
        <w:t>-Se compromete a la evolución de los servicios de red privada virtual en 6 sedes cuya conectividad</w:t>
      </w:r>
      <w:r>
        <w:rPr>
          <w:spacing w:val="80"/>
        </w:rPr>
        <w:t xml:space="preserve"> </w:t>
      </w:r>
      <w:r>
        <w:t>es la principal de 600 Mb a 1 Gb.</w:t>
      </w:r>
    </w:p>
    <w:p w14:paraId="35A001F2" w14:textId="77777777" w:rsidR="006B2E26" w:rsidRDefault="006B2E26">
      <w:pPr>
        <w:pStyle w:val="Textoindependiente"/>
        <w:spacing w:before="9"/>
      </w:pPr>
    </w:p>
    <w:p w14:paraId="56777163" w14:textId="77777777" w:rsidR="006B2E26" w:rsidRDefault="00000000">
      <w:pPr>
        <w:pStyle w:val="Textoindependiente"/>
        <w:spacing w:before="1"/>
      </w:pPr>
      <w:r>
        <w:t>-Se</w:t>
      </w:r>
      <w:r>
        <w:rPr>
          <w:spacing w:val="-2"/>
        </w:rPr>
        <w:t xml:space="preserve"> </w:t>
      </w:r>
      <w:r>
        <w:t>compromete</w:t>
      </w:r>
      <w:r>
        <w:rPr>
          <w:spacing w:val="-2"/>
        </w:rPr>
        <w:t xml:space="preserve"> </w:t>
      </w:r>
      <w:r>
        <w:t>a</w:t>
      </w:r>
      <w:r>
        <w:rPr>
          <w:spacing w:val="-2"/>
        </w:rPr>
        <w:t xml:space="preserve"> </w:t>
      </w:r>
      <w:r>
        <w:t>instalar</w:t>
      </w:r>
      <w:r>
        <w:rPr>
          <w:spacing w:val="-2"/>
        </w:rPr>
        <w:t xml:space="preserve"> </w:t>
      </w:r>
      <w:r>
        <w:t>comunicaciones</w:t>
      </w:r>
      <w:r>
        <w:rPr>
          <w:spacing w:val="-2"/>
        </w:rPr>
        <w:t xml:space="preserve"> </w:t>
      </w:r>
      <w:r>
        <w:t>móviles</w:t>
      </w:r>
      <w:r>
        <w:rPr>
          <w:spacing w:val="-2"/>
        </w:rPr>
        <w:t xml:space="preserve"> </w:t>
      </w:r>
      <w:proofErr w:type="spellStart"/>
      <w:r>
        <w:t>securizadas</w:t>
      </w:r>
      <w:proofErr w:type="spellEnd"/>
      <w:r>
        <w:rPr>
          <w:spacing w:val="-2"/>
        </w:rPr>
        <w:t xml:space="preserve"> </w:t>
      </w:r>
      <w:r>
        <w:t>para</w:t>
      </w:r>
      <w:r>
        <w:rPr>
          <w:spacing w:val="-2"/>
        </w:rPr>
        <w:t xml:space="preserve"> </w:t>
      </w:r>
      <w:r>
        <w:t>25</w:t>
      </w:r>
      <w:r>
        <w:rPr>
          <w:spacing w:val="-2"/>
        </w:rPr>
        <w:t xml:space="preserve"> </w:t>
      </w:r>
      <w:r>
        <w:t>usuarios</w:t>
      </w:r>
      <w:r>
        <w:rPr>
          <w:spacing w:val="-2"/>
        </w:rPr>
        <w:t xml:space="preserve"> </w:t>
      </w:r>
      <w:r>
        <w:t>de</w:t>
      </w:r>
      <w:r>
        <w:rPr>
          <w:spacing w:val="-2"/>
        </w:rPr>
        <w:t xml:space="preserve"> </w:t>
      </w:r>
      <w:r>
        <w:t>telefonía</w:t>
      </w:r>
      <w:r>
        <w:rPr>
          <w:spacing w:val="-2"/>
        </w:rPr>
        <w:t xml:space="preserve"> móvil.</w:t>
      </w:r>
    </w:p>
    <w:p w14:paraId="3F45BFF4" w14:textId="77777777" w:rsidR="006B2E26" w:rsidRDefault="006B2E26">
      <w:pPr>
        <w:pStyle w:val="Textoindependiente"/>
        <w:spacing w:before="60"/>
      </w:pPr>
    </w:p>
    <w:p w14:paraId="71E1B713" w14:textId="77777777" w:rsidR="006B2E26" w:rsidRDefault="00000000">
      <w:pPr>
        <w:pStyle w:val="Textoindependiente"/>
        <w:spacing w:line="292" w:lineRule="auto"/>
        <w:ind w:right="1"/>
        <w:jc w:val="both"/>
      </w:pPr>
      <w:r>
        <w:t>-Se compromete a la formación en Seguridad orientada al cumplimiento normativo del ENS en los siguientes servicios objeto del presente contrato: Seguridad en dispositivos móviles, internet y comunicaciones para tres empleados públicos municipales.</w:t>
      </w:r>
    </w:p>
    <w:p w14:paraId="7B394005" w14:textId="77777777" w:rsidR="006B2E26" w:rsidRDefault="006B2E26">
      <w:pPr>
        <w:pStyle w:val="Textoindependiente"/>
        <w:spacing w:before="10"/>
      </w:pPr>
    </w:p>
    <w:p w14:paraId="5E5A0437" w14:textId="77777777" w:rsidR="006B2E26" w:rsidRDefault="00000000">
      <w:pPr>
        <w:pStyle w:val="Textoindependiente"/>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3E608A52" w14:textId="77777777" w:rsidR="006B2E26" w:rsidRDefault="006B2E26">
      <w:pPr>
        <w:pStyle w:val="Textoindependiente"/>
        <w:spacing w:before="60"/>
      </w:pPr>
    </w:p>
    <w:p w14:paraId="18A74B8D" w14:textId="77777777" w:rsidR="006B2E26" w:rsidRDefault="00000000">
      <w:pPr>
        <w:pStyle w:val="Textoindependiente"/>
        <w:spacing w:before="1"/>
      </w:pPr>
      <w:r>
        <w:t>-Se</w:t>
      </w:r>
      <w:r>
        <w:rPr>
          <w:spacing w:val="-2"/>
        </w:rPr>
        <w:t xml:space="preserve"> </w:t>
      </w:r>
      <w:r>
        <w:t>han</w:t>
      </w:r>
      <w:r>
        <w:rPr>
          <w:spacing w:val="-2"/>
        </w:rPr>
        <w:t xml:space="preserve"> </w:t>
      </w:r>
      <w:r>
        <w:t>admitido</w:t>
      </w:r>
      <w:r>
        <w:rPr>
          <w:spacing w:val="-2"/>
        </w:rPr>
        <w:t xml:space="preserve"> </w:t>
      </w:r>
      <w:r>
        <w:t>todas</w:t>
      </w:r>
      <w:r>
        <w:rPr>
          <w:spacing w:val="-2"/>
        </w:rPr>
        <w:t xml:space="preserve"> </w:t>
      </w:r>
      <w:r>
        <w:t>las</w:t>
      </w:r>
      <w:r>
        <w:rPr>
          <w:spacing w:val="-2"/>
        </w:rPr>
        <w:t xml:space="preserve"> </w:t>
      </w:r>
      <w:r>
        <w:t>ofertas</w:t>
      </w:r>
      <w:r>
        <w:rPr>
          <w:spacing w:val="-1"/>
        </w:rPr>
        <w:t xml:space="preserve"> </w:t>
      </w:r>
      <w:r>
        <w:rPr>
          <w:spacing w:val="-2"/>
        </w:rPr>
        <w:t>presentadas.</w:t>
      </w:r>
    </w:p>
    <w:p w14:paraId="650A18F1" w14:textId="77777777" w:rsidR="006B2E26" w:rsidRDefault="006B2E26">
      <w:pPr>
        <w:pStyle w:val="Textoindependiente"/>
        <w:spacing w:before="60"/>
      </w:pPr>
    </w:p>
    <w:p w14:paraId="4F6BC2A5" w14:textId="77777777" w:rsidR="006B2E26" w:rsidRDefault="00000000">
      <w:pPr>
        <w:pStyle w:val="Textoindependiente"/>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74171FC3" w14:textId="77777777" w:rsidR="006B2E26" w:rsidRDefault="006B2E26">
      <w:pPr>
        <w:pStyle w:val="Textoindependiente"/>
        <w:spacing w:before="60"/>
      </w:pPr>
    </w:p>
    <w:p w14:paraId="362A644A" w14:textId="77777777" w:rsidR="006B2E26" w:rsidRDefault="00000000">
      <w:pPr>
        <w:pStyle w:val="Textoindependiente"/>
        <w:spacing w:before="1" w:line="292" w:lineRule="auto"/>
        <w:ind w:right="1"/>
        <w:jc w:val="both"/>
      </w:pPr>
      <w:r>
        <w:t>-Ha resultado adjudicataria la oferta que ha obtenido la mayor puntuación tras la aplicación de los criterios contenidos en el pliego de cláusulas administrativas particulares.</w:t>
      </w:r>
    </w:p>
    <w:p w14:paraId="13564CD1" w14:textId="77777777" w:rsidR="006B2E26" w:rsidRDefault="006B2E26">
      <w:pPr>
        <w:pStyle w:val="Textoindependiente"/>
        <w:spacing w:before="9"/>
      </w:pPr>
    </w:p>
    <w:p w14:paraId="70CDB0E9" w14:textId="77777777" w:rsidR="006B2E26" w:rsidRDefault="00000000">
      <w:pPr>
        <w:pStyle w:val="Textoindependiente"/>
        <w:spacing w:line="292" w:lineRule="auto"/>
        <w:ind w:right="1"/>
        <w:jc w:val="both"/>
      </w:pPr>
      <w:r>
        <w:t>5°. - Notificar el presente acuerdo al adjudicatario para que firme el contrato una vez transcurrido el plazo de 15 días hábiles, a contar desde la recepción de la notificación del acuerdo de adjudicación, sin que se hubiera interpuesto recurso especial en materia de contratación.</w:t>
      </w:r>
    </w:p>
    <w:p w14:paraId="1E08C352" w14:textId="77777777" w:rsidR="006B2E26" w:rsidRDefault="006B2E26">
      <w:pPr>
        <w:pStyle w:val="Textoindependiente"/>
        <w:spacing w:before="10"/>
      </w:pPr>
    </w:p>
    <w:p w14:paraId="5139F130" w14:textId="77777777" w:rsidR="006B2E26" w:rsidRDefault="00000000">
      <w:pPr>
        <w:pStyle w:val="Textoindependiente"/>
        <w:spacing w:line="292" w:lineRule="auto"/>
        <w:ind w:right="1"/>
        <w:jc w:val="both"/>
      </w:pPr>
      <w:r>
        <w:t>6º.- Publicar la adjudicación en la Plataforma de Contratación del Sector Público y en el Diario Oficial de la Unión Europea.</w:t>
      </w:r>
    </w:p>
    <w:p w14:paraId="36E69475" w14:textId="77777777" w:rsidR="006B2E26" w:rsidRDefault="006B2E26">
      <w:pPr>
        <w:pStyle w:val="Textoindependiente"/>
        <w:spacing w:before="10"/>
      </w:pPr>
    </w:p>
    <w:p w14:paraId="46DA140F" w14:textId="77777777" w:rsidR="006B2E26" w:rsidRDefault="00000000">
      <w:pPr>
        <w:pStyle w:val="Textoindependiente"/>
      </w:pP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37406F32" w14:textId="77777777" w:rsidR="006B2E26" w:rsidRDefault="006B2E26">
      <w:pPr>
        <w:pStyle w:val="Textoindependiente"/>
        <w:spacing w:before="29"/>
      </w:pPr>
    </w:p>
    <w:tbl>
      <w:tblPr>
        <w:tblStyle w:val="TableNormal"/>
        <w:tblW w:w="0" w:type="auto"/>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3C3049D8" w14:textId="77777777">
        <w:trPr>
          <w:trHeight w:val="686"/>
        </w:trPr>
        <w:tc>
          <w:tcPr>
            <w:tcW w:w="9062" w:type="dxa"/>
            <w:gridSpan w:val="2"/>
            <w:tcBorders>
              <w:left w:val="single" w:sz="4" w:space="0" w:color="CCCCCC"/>
              <w:right w:val="single" w:sz="4" w:space="0" w:color="CCCCCC"/>
            </w:tcBorders>
            <w:shd w:val="clear" w:color="auto" w:fill="F3F3F3"/>
          </w:tcPr>
          <w:p w14:paraId="3DF6B2A5" w14:textId="7440BB0A" w:rsidR="006B2E26" w:rsidRDefault="00000000">
            <w:pPr>
              <w:pStyle w:val="TableParagraph"/>
              <w:spacing w:line="297" w:lineRule="auto"/>
              <w:rPr>
                <w:b/>
                <w:sz w:val="20"/>
              </w:rPr>
            </w:pPr>
            <w:r>
              <w:rPr>
                <w:b/>
                <w:sz w:val="20"/>
              </w:rPr>
              <w:t>Prórroga</w:t>
            </w:r>
            <w:r>
              <w:rPr>
                <w:b/>
                <w:spacing w:val="80"/>
                <w:sz w:val="20"/>
              </w:rPr>
              <w:t xml:space="preserve"> </w:t>
            </w:r>
            <w:r>
              <w:rPr>
                <w:b/>
                <w:sz w:val="20"/>
              </w:rPr>
              <w:t>del</w:t>
            </w:r>
            <w:r>
              <w:rPr>
                <w:b/>
                <w:spacing w:val="80"/>
                <w:sz w:val="20"/>
              </w:rPr>
              <w:t xml:space="preserve"> </w:t>
            </w:r>
            <w:r>
              <w:rPr>
                <w:b/>
                <w:sz w:val="20"/>
              </w:rPr>
              <w:t>contrato</w:t>
            </w:r>
            <w:r>
              <w:rPr>
                <w:b/>
                <w:spacing w:val="80"/>
                <w:sz w:val="20"/>
              </w:rPr>
              <w:t xml:space="preserve"> </w:t>
            </w:r>
            <w:r>
              <w:rPr>
                <w:b/>
                <w:sz w:val="20"/>
              </w:rPr>
              <w:t>de</w:t>
            </w:r>
            <w:r>
              <w:rPr>
                <w:b/>
                <w:spacing w:val="80"/>
                <w:sz w:val="20"/>
              </w:rPr>
              <w:t xml:space="preserve"> </w:t>
            </w:r>
            <w:r w:rsidRPr="00B47F1E">
              <w:rPr>
                <w:b/>
                <w:i/>
                <w:iCs/>
                <w:sz w:val="20"/>
              </w:rPr>
              <w:t>“(2023019SUM)</w:t>
            </w:r>
            <w:r w:rsidRPr="00B47F1E">
              <w:rPr>
                <w:b/>
                <w:i/>
                <w:iCs/>
                <w:spacing w:val="80"/>
                <w:sz w:val="20"/>
              </w:rPr>
              <w:t xml:space="preserve"> </w:t>
            </w:r>
            <w:r w:rsidRPr="00B47F1E">
              <w:rPr>
                <w:b/>
                <w:i/>
                <w:iCs/>
                <w:sz w:val="20"/>
              </w:rPr>
              <w:t>Suministro</w:t>
            </w:r>
            <w:r w:rsidRPr="00B47F1E">
              <w:rPr>
                <w:b/>
                <w:i/>
                <w:iCs/>
                <w:spacing w:val="80"/>
                <w:sz w:val="20"/>
              </w:rPr>
              <w:t xml:space="preserve"> </w:t>
            </w:r>
            <w:r w:rsidRPr="00B47F1E">
              <w:rPr>
                <w:b/>
                <w:i/>
                <w:iCs/>
                <w:sz w:val="20"/>
              </w:rPr>
              <w:t>de</w:t>
            </w:r>
            <w:r w:rsidRPr="00B47F1E">
              <w:rPr>
                <w:b/>
                <w:i/>
                <w:iCs/>
                <w:spacing w:val="80"/>
                <w:sz w:val="20"/>
              </w:rPr>
              <w:t xml:space="preserve"> </w:t>
            </w:r>
            <w:r w:rsidRPr="00B47F1E">
              <w:rPr>
                <w:b/>
                <w:i/>
                <w:iCs/>
                <w:sz w:val="20"/>
              </w:rPr>
              <w:t>gas</w:t>
            </w:r>
            <w:r w:rsidRPr="00B47F1E">
              <w:rPr>
                <w:b/>
                <w:i/>
                <w:iCs/>
                <w:spacing w:val="80"/>
                <w:sz w:val="20"/>
              </w:rPr>
              <w:t xml:space="preserve"> </w:t>
            </w:r>
            <w:r w:rsidRPr="00B47F1E">
              <w:rPr>
                <w:b/>
                <w:i/>
                <w:iCs/>
                <w:sz w:val="20"/>
              </w:rPr>
              <w:t>natural</w:t>
            </w:r>
            <w:r w:rsidRPr="00B47F1E">
              <w:rPr>
                <w:b/>
                <w:i/>
                <w:iCs/>
                <w:spacing w:val="80"/>
                <w:sz w:val="20"/>
              </w:rPr>
              <w:t xml:space="preserve"> </w:t>
            </w:r>
            <w:r w:rsidRPr="00B47F1E">
              <w:rPr>
                <w:b/>
                <w:i/>
                <w:iCs/>
                <w:sz w:val="20"/>
              </w:rPr>
              <w:t>en</w:t>
            </w:r>
            <w:r w:rsidRPr="00B47F1E">
              <w:rPr>
                <w:b/>
                <w:i/>
                <w:iCs/>
                <w:spacing w:val="80"/>
                <w:sz w:val="20"/>
              </w:rPr>
              <w:t xml:space="preserve"> </w:t>
            </w:r>
            <w:r w:rsidRPr="00B47F1E">
              <w:rPr>
                <w:b/>
                <w:i/>
                <w:iCs/>
                <w:sz w:val="20"/>
              </w:rPr>
              <w:t>los</w:t>
            </w:r>
            <w:r w:rsidRPr="00B47F1E">
              <w:rPr>
                <w:b/>
                <w:i/>
                <w:iCs/>
                <w:spacing w:val="80"/>
                <w:sz w:val="20"/>
              </w:rPr>
              <w:t xml:space="preserve"> </w:t>
            </w:r>
            <w:r w:rsidRPr="00B47F1E">
              <w:rPr>
                <w:b/>
                <w:i/>
                <w:iCs/>
                <w:sz w:val="20"/>
              </w:rPr>
              <w:t>edificios municipales”</w:t>
            </w:r>
            <w:r w:rsidR="00B47F1E">
              <w:rPr>
                <w:b/>
                <w:i/>
                <w:iCs/>
                <w:sz w:val="20"/>
              </w:rPr>
              <w:t xml:space="preserve">. </w:t>
            </w:r>
            <w:proofErr w:type="spellStart"/>
            <w:r w:rsidR="00B47F1E" w:rsidRPr="00B47F1E">
              <w:rPr>
                <w:b/>
                <w:sz w:val="20"/>
              </w:rPr>
              <w:t>E</w:t>
            </w:r>
            <w:r>
              <w:rPr>
                <w:b/>
                <w:sz w:val="20"/>
              </w:rPr>
              <w:t>xpte</w:t>
            </w:r>
            <w:proofErr w:type="spellEnd"/>
            <w:r>
              <w:rPr>
                <w:b/>
                <w:sz w:val="20"/>
              </w:rPr>
              <w:t>. 7887/2024.</w:t>
            </w:r>
          </w:p>
        </w:tc>
      </w:tr>
      <w:tr w:rsidR="006B2E26" w14:paraId="12392128" w14:textId="77777777">
        <w:trPr>
          <w:trHeight w:val="403"/>
        </w:trPr>
        <w:tc>
          <w:tcPr>
            <w:tcW w:w="1877" w:type="dxa"/>
            <w:tcBorders>
              <w:left w:val="single" w:sz="4" w:space="0" w:color="CCCCCC"/>
              <w:bottom w:val="single" w:sz="6" w:space="0" w:color="CCCCCC"/>
              <w:right w:val="single" w:sz="6" w:space="0" w:color="CCCCCC"/>
            </w:tcBorders>
          </w:tcPr>
          <w:p w14:paraId="238DBE82" w14:textId="77777777" w:rsidR="006B2E26"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0FD24F4E" w14:textId="77777777" w:rsidR="006B2E2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4B9A963" w14:textId="77777777" w:rsidR="006B2E26" w:rsidRDefault="006B2E26">
      <w:pPr>
        <w:pStyle w:val="Textoindependiente"/>
        <w:spacing w:before="143"/>
      </w:pPr>
    </w:p>
    <w:p w14:paraId="51A41B19" w14:textId="77777777" w:rsidR="006B2E26" w:rsidRDefault="00000000">
      <w:pPr>
        <w:pStyle w:val="Ttulo4"/>
        <w:spacing w:before="1"/>
        <w:ind w:left="0"/>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FB069A6" w14:textId="77777777" w:rsidR="006B2E26" w:rsidRDefault="006B2E26">
      <w:pPr>
        <w:pStyle w:val="Textoindependiente"/>
        <w:spacing w:before="2"/>
        <w:rPr>
          <w:b/>
          <w:sz w:val="17"/>
        </w:rPr>
      </w:pPr>
    </w:p>
    <w:p w14:paraId="4DD1B76E" w14:textId="77777777" w:rsidR="006B2E26" w:rsidRDefault="006B2E26">
      <w:pPr>
        <w:pStyle w:val="Textoindependiente"/>
        <w:rPr>
          <w:b/>
          <w:sz w:val="17"/>
        </w:rPr>
        <w:sectPr w:rsidR="006B2E26">
          <w:pgSz w:w="11910" w:h="16840"/>
          <w:pgMar w:top="1340" w:right="1417" w:bottom="1260" w:left="1417" w:header="225" w:footer="1060" w:gutter="0"/>
          <w:cols w:space="720"/>
        </w:sectPr>
      </w:pPr>
    </w:p>
    <w:p w14:paraId="0176E4A9" w14:textId="77777777" w:rsidR="006B2E26" w:rsidRDefault="00000000">
      <w:pPr>
        <w:pStyle w:val="Textoindependiente"/>
        <w:spacing w:before="93"/>
      </w:pPr>
      <w:r>
        <w:t>1º.-</w:t>
      </w:r>
      <w:r>
        <w:rPr>
          <w:spacing w:val="51"/>
        </w:rPr>
        <w:t xml:space="preserve"> </w:t>
      </w:r>
      <w:r>
        <w:t>Con</w:t>
      </w:r>
      <w:r>
        <w:rPr>
          <w:spacing w:val="51"/>
        </w:rPr>
        <w:t xml:space="preserve"> </w:t>
      </w:r>
      <w:r>
        <w:rPr>
          <w:spacing w:val="-2"/>
        </w:rPr>
        <w:t>fecha</w:t>
      </w:r>
    </w:p>
    <w:p w14:paraId="492ED7DF" w14:textId="77777777" w:rsidR="006B2E26" w:rsidRDefault="00000000">
      <w:pPr>
        <w:spacing w:before="93"/>
        <w:rPr>
          <w:sz w:val="20"/>
        </w:rPr>
      </w:pPr>
      <w:r>
        <w:br w:type="column"/>
      </w:r>
      <w:r>
        <w:rPr>
          <w:b/>
          <w:sz w:val="20"/>
        </w:rPr>
        <w:t>21</w:t>
      </w:r>
      <w:r>
        <w:rPr>
          <w:b/>
          <w:spacing w:val="54"/>
          <w:sz w:val="20"/>
        </w:rPr>
        <w:t xml:space="preserve"> </w:t>
      </w:r>
      <w:r>
        <w:rPr>
          <w:b/>
          <w:sz w:val="20"/>
        </w:rPr>
        <w:t>de</w:t>
      </w:r>
      <w:r>
        <w:rPr>
          <w:b/>
          <w:spacing w:val="55"/>
          <w:sz w:val="20"/>
        </w:rPr>
        <w:t xml:space="preserve"> </w:t>
      </w:r>
      <w:r>
        <w:rPr>
          <w:b/>
          <w:sz w:val="20"/>
        </w:rPr>
        <w:t>junio</w:t>
      </w:r>
      <w:r>
        <w:rPr>
          <w:b/>
          <w:spacing w:val="54"/>
          <w:sz w:val="20"/>
        </w:rPr>
        <w:t xml:space="preserve"> </w:t>
      </w:r>
      <w:r>
        <w:rPr>
          <w:b/>
          <w:sz w:val="20"/>
        </w:rPr>
        <w:t>de</w:t>
      </w:r>
      <w:r>
        <w:rPr>
          <w:b/>
          <w:spacing w:val="55"/>
          <w:sz w:val="20"/>
        </w:rPr>
        <w:t xml:space="preserve"> </w:t>
      </w:r>
      <w:r>
        <w:rPr>
          <w:b/>
          <w:sz w:val="20"/>
        </w:rPr>
        <w:t>2024</w:t>
      </w:r>
      <w:r>
        <w:rPr>
          <w:sz w:val="20"/>
        </w:rPr>
        <w:t>,</w:t>
      </w:r>
      <w:r>
        <w:rPr>
          <w:spacing w:val="54"/>
          <w:sz w:val="20"/>
        </w:rPr>
        <w:t xml:space="preserve"> </w:t>
      </w:r>
      <w:r>
        <w:rPr>
          <w:sz w:val="20"/>
        </w:rPr>
        <w:t>fue</w:t>
      </w:r>
      <w:r>
        <w:rPr>
          <w:spacing w:val="55"/>
          <w:sz w:val="20"/>
        </w:rPr>
        <w:t xml:space="preserve"> </w:t>
      </w:r>
      <w:r>
        <w:rPr>
          <w:sz w:val="20"/>
        </w:rPr>
        <w:t>firmado</w:t>
      </w:r>
      <w:r>
        <w:rPr>
          <w:spacing w:val="54"/>
          <w:sz w:val="20"/>
        </w:rPr>
        <w:t xml:space="preserve"> </w:t>
      </w:r>
      <w:r>
        <w:rPr>
          <w:sz w:val="20"/>
        </w:rPr>
        <w:t>el</w:t>
      </w:r>
      <w:r>
        <w:rPr>
          <w:spacing w:val="55"/>
          <w:sz w:val="20"/>
        </w:rPr>
        <w:t xml:space="preserve"> </w:t>
      </w:r>
      <w:r>
        <w:rPr>
          <w:sz w:val="20"/>
        </w:rPr>
        <w:t>contrato</w:t>
      </w:r>
      <w:r>
        <w:rPr>
          <w:spacing w:val="54"/>
          <w:sz w:val="20"/>
        </w:rPr>
        <w:t xml:space="preserve"> </w:t>
      </w:r>
      <w:r>
        <w:rPr>
          <w:sz w:val="20"/>
        </w:rPr>
        <w:t>anteriormente</w:t>
      </w:r>
      <w:r>
        <w:rPr>
          <w:spacing w:val="55"/>
          <w:sz w:val="20"/>
        </w:rPr>
        <w:t xml:space="preserve"> </w:t>
      </w:r>
      <w:r>
        <w:rPr>
          <w:sz w:val="20"/>
        </w:rPr>
        <w:t>indicado</w:t>
      </w:r>
      <w:r>
        <w:rPr>
          <w:spacing w:val="55"/>
          <w:sz w:val="20"/>
        </w:rPr>
        <w:t xml:space="preserve"> </w:t>
      </w:r>
      <w:r>
        <w:rPr>
          <w:spacing w:val="-5"/>
          <w:sz w:val="20"/>
        </w:rPr>
        <w:t>con</w:t>
      </w:r>
    </w:p>
    <w:p w14:paraId="251C73DC" w14:textId="77777777" w:rsidR="006B2E26" w:rsidRDefault="00000000">
      <w:pPr>
        <w:spacing w:before="93"/>
        <w:rPr>
          <w:b/>
          <w:sz w:val="20"/>
        </w:rPr>
      </w:pPr>
      <w:r>
        <w:br w:type="column"/>
      </w:r>
      <w:r>
        <w:rPr>
          <w:b/>
          <w:spacing w:val="-5"/>
          <w:sz w:val="20"/>
        </w:rPr>
        <w:t>ADX</w:t>
      </w:r>
    </w:p>
    <w:p w14:paraId="4F9588CD" w14:textId="77777777" w:rsidR="006B2E26" w:rsidRDefault="006B2E26">
      <w:pPr>
        <w:rPr>
          <w:b/>
          <w:sz w:val="20"/>
        </w:rPr>
        <w:sectPr w:rsidR="006B2E26">
          <w:type w:val="continuous"/>
          <w:pgSz w:w="11910" w:h="16840"/>
          <w:pgMar w:top="1260" w:right="1417" w:bottom="1260" w:left="1417" w:header="225" w:footer="1060" w:gutter="0"/>
          <w:cols w:num="3" w:space="720" w:equalWidth="0">
            <w:col w:w="1391" w:space="104"/>
            <w:col w:w="7043" w:space="105"/>
            <w:col w:w="433"/>
          </w:cols>
        </w:sectPr>
      </w:pPr>
    </w:p>
    <w:p w14:paraId="36ADFE0F" w14:textId="77777777" w:rsidR="006B2E26" w:rsidRDefault="00000000">
      <w:pPr>
        <w:pStyle w:val="Textoindependiente"/>
        <w:spacing w:before="55"/>
      </w:pPr>
      <w:r>
        <w:rPr>
          <w:noProof/>
        </w:rPr>
        <mc:AlternateContent>
          <mc:Choice Requires="wps">
            <w:drawing>
              <wp:anchor distT="0" distB="0" distL="0" distR="0" simplePos="0" relativeHeight="15778816" behindDoc="0" locked="0" layoutInCell="1" allowOverlap="1" wp14:anchorId="4748574D" wp14:editId="3D49F872">
                <wp:simplePos x="0" y="0"/>
                <wp:positionH relativeFrom="page">
                  <wp:posOffset>6807090</wp:posOffset>
                </wp:positionH>
                <wp:positionV relativeFrom="page">
                  <wp:posOffset>2818730</wp:posOffset>
                </wp:positionV>
                <wp:extent cx="419734" cy="318706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D2ABCE"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15D38E"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4748574D" id="Textbox 153" o:spid="_x0000_s1124" type="#_x0000_t202" style="position:absolute;margin-left:536pt;margin-top:221.95pt;width:33.05pt;height:250.95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qOD7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1D2ABCE"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15D38E"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79328" behindDoc="0" locked="0" layoutInCell="1" allowOverlap="1" wp14:anchorId="59CD053B" wp14:editId="294E7DC7">
                <wp:simplePos x="0" y="0"/>
                <wp:positionH relativeFrom="page">
                  <wp:posOffset>6965929</wp:posOffset>
                </wp:positionH>
                <wp:positionV relativeFrom="page">
                  <wp:posOffset>6552855</wp:posOffset>
                </wp:positionV>
                <wp:extent cx="263525" cy="327596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B27DCB9" w14:textId="725456C8"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34B5ED3"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D81B8A4"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59CD053B" id="Textbox 154" o:spid="_x0000_s1125" type="#_x0000_t202" style="position:absolute;margin-left:548.5pt;margin-top:515.95pt;width:20.75pt;height:257.95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OowEAADIDAAAOAAAAZHJzL2Uyb0RvYy54bWysUsFuGyEQvVfKPyDuMc5GdpqV11GTqFWl&#10;qI2U9gMwC17UhaEM9q7/vgNe21V7q3oZBhge772Z1cPoerbXES34ht/M5pxpr6C1ftvw798+Xr/n&#10;DJP0rezB64YfNPKH9dW71RBqXUEHfasjIxCP9RAa3qUUaiFQddpJnEHQni4NRCcTbeNWtFEOhO56&#10;Uc3nSzFAbEMEpRHp9Pl4ydcF3xit0ldjUCfWN5y4pRJjiZscxXol622UobNqoiH/gYWT1tOnZ6hn&#10;mSTbRfsXlLMqAoJJMwVOgDFW6aKB1NzM/1Dz1smgixYyB8PZJvx/sOrL/i28RpbGRxipgUUEhhdQ&#10;P5C8EUPAeqrJnmKNVJ2Fjia6vJIERg/J28PZTz0mpuiwWt4uqgVniq5uq7vF/XKRDReX1yFi+qTB&#10;sZw0PFK/CgO5f8F0LD2VTGSO/2cmadyMzLYNvy9tzEcbaA8khuaRwHKs7ojYQO1tOP7cyag56z97&#10;8i/PwimJp2RzSmLqn6BMTJbo4cMugbGF0OWbiRA1pkiahih3/vd9qbqM+voX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L8Hp06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1B27DCB9" w14:textId="725456C8"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34B5ED3"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D81B8A4"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Pr>
          <w:b/>
        </w:rPr>
        <w:t>RENOVABLES,</w:t>
      </w:r>
      <w:r>
        <w:rPr>
          <w:b/>
          <w:spacing w:val="38"/>
        </w:rPr>
        <w:t xml:space="preserve"> </w:t>
      </w:r>
      <w:r>
        <w:rPr>
          <w:b/>
        </w:rPr>
        <w:t>S.A.,</w:t>
      </w:r>
      <w:r>
        <w:rPr>
          <w:b/>
          <w:spacing w:val="39"/>
        </w:rPr>
        <w:t xml:space="preserve"> </w:t>
      </w:r>
      <w:r>
        <w:t>para</w:t>
      </w:r>
      <w:r>
        <w:rPr>
          <w:spacing w:val="38"/>
        </w:rPr>
        <w:t xml:space="preserve"> </w:t>
      </w:r>
      <w:r>
        <w:t>la</w:t>
      </w:r>
      <w:r>
        <w:rPr>
          <w:spacing w:val="38"/>
        </w:rPr>
        <w:t xml:space="preserve"> </w:t>
      </w:r>
      <w:r>
        <w:t>prestación</w:t>
      </w:r>
      <w:r>
        <w:rPr>
          <w:spacing w:val="38"/>
        </w:rPr>
        <w:t xml:space="preserve"> </w:t>
      </w:r>
      <w:r>
        <w:t>del</w:t>
      </w:r>
      <w:r>
        <w:rPr>
          <w:spacing w:val="38"/>
        </w:rPr>
        <w:t xml:space="preserve"> </w:t>
      </w:r>
      <w:r>
        <w:t>suministro</w:t>
      </w:r>
      <w:r>
        <w:rPr>
          <w:spacing w:val="38"/>
        </w:rPr>
        <w:t xml:space="preserve"> </w:t>
      </w:r>
      <w:r>
        <w:t>citado.</w:t>
      </w:r>
      <w:r>
        <w:rPr>
          <w:spacing w:val="38"/>
        </w:rPr>
        <w:t xml:space="preserve"> </w:t>
      </w:r>
      <w:r>
        <w:t>Dicho</w:t>
      </w:r>
      <w:r>
        <w:rPr>
          <w:spacing w:val="38"/>
        </w:rPr>
        <w:t xml:space="preserve"> </w:t>
      </w:r>
      <w:r>
        <w:t>contrato</w:t>
      </w:r>
      <w:r>
        <w:rPr>
          <w:spacing w:val="38"/>
        </w:rPr>
        <w:t xml:space="preserve"> </w:t>
      </w:r>
      <w:r>
        <w:t>tiene</w:t>
      </w:r>
      <w:r>
        <w:rPr>
          <w:spacing w:val="38"/>
        </w:rPr>
        <w:t xml:space="preserve"> </w:t>
      </w:r>
      <w:r>
        <w:t>una</w:t>
      </w:r>
      <w:r>
        <w:rPr>
          <w:spacing w:val="39"/>
        </w:rPr>
        <w:t xml:space="preserve"> </w:t>
      </w:r>
      <w:r>
        <w:rPr>
          <w:spacing w:val="-2"/>
        </w:rPr>
        <w:t>duración</w:t>
      </w:r>
    </w:p>
    <w:p w14:paraId="4BF85A45" w14:textId="77777777" w:rsidR="006B2E26" w:rsidRDefault="006B2E26">
      <w:pPr>
        <w:pStyle w:val="Textoindependiente"/>
        <w:sectPr w:rsidR="006B2E26">
          <w:type w:val="continuous"/>
          <w:pgSz w:w="11910" w:h="16840"/>
          <w:pgMar w:top="1260" w:right="1417" w:bottom="1260" w:left="1417" w:header="225" w:footer="1060" w:gutter="0"/>
          <w:cols w:space="720"/>
        </w:sectPr>
      </w:pPr>
    </w:p>
    <w:p w14:paraId="11ABD439" w14:textId="77777777" w:rsidR="006B2E26" w:rsidRDefault="00000000">
      <w:pPr>
        <w:pStyle w:val="Textoindependiente"/>
        <w:spacing w:before="87" w:line="295" w:lineRule="auto"/>
        <w:ind w:right="1"/>
        <w:jc w:val="both"/>
      </w:pPr>
      <w:r>
        <w:rPr>
          <w:noProof/>
        </w:rPr>
        <w:lastRenderedPageBreak/>
        <mc:AlternateContent>
          <mc:Choice Requires="wps">
            <w:drawing>
              <wp:anchor distT="0" distB="0" distL="0" distR="0" simplePos="0" relativeHeight="15779840" behindDoc="0" locked="0" layoutInCell="1" allowOverlap="1" wp14:anchorId="433C10DC" wp14:editId="725FB264">
                <wp:simplePos x="0" y="0"/>
                <wp:positionH relativeFrom="page">
                  <wp:posOffset>6807090</wp:posOffset>
                </wp:positionH>
                <wp:positionV relativeFrom="page">
                  <wp:posOffset>2818730</wp:posOffset>
                </wp:positionV>
                <wp:extent cx="419734" cy="318706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9D5FA4"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6B1AD3"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433C10DC" id="Textbox 155" o:spid="_x0000_s1126" type="#_x0000_t202" style="position:absolute;left:0;text-align:left;margin-left:536pt;margin-top:221.95pt;width:33.05pt;height:250.95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JR4mM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7E9D5FA4"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6B1AD3"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80352" behindDoc="0" locked="0" layoutInCell="1" allowOverlap="1" wp14:anchorId="5C4BAACD" wp14:editId="5DE459B4">
                <wp:simplePos x="0" y="0"/>
                <wp:positionH relativeFrom="page">
                  <wp:posOffset>6965929</wp:posOffset>
                </wp:positionH>
                <wp:positionV relativeFrom="page">
                  <wp:posOffset>6552855</wp:posOffset>
                </wp:positionV>
                <wp:extent cx="263525" cy="327596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9D04DF3" w14:textId="21CBA4AB"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74B2238"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86C8800"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5C4BAACD" id="Textbox 156" o:spid="_x0000_s1127" type="#_x0000_t202" style="position:absolute;left:0;text-align:left;margin-left:548.5pt;margin-top:515.95pt;width:20.75pt;height:257.9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J0owEAADIDAAAOAAAAZHJzL2Uyb0RvYy54bWysUsFuGyEQvVfKPyDuMc5GdpqV11GTqFWl&#10;qI2U9gMwC17UhaEM9q7/vgNe21V7q3oZBhge772Z1cPoerbXES34ht/M5pxpr6C1ftvw798+Xr/n&#10;DJP0rezB64YfNPKH9dW71RBqXUEHfasjIxCP9RAa3qUUaiFQddpJnEHQni4NRCcTbeNWtFEOhO56&#10;Uc3nSzFAbEMEpRHp9Pl4ydcF3xit0ldjUCfWN5y4pRJjiZscxXol622UobNqoiH/gYWT1tOnZ6hn&#10;mSTbRfsXlLMqAoJJMwVOgDFW6aKB1NzM/1Dz1smgixYyB8PZJvx/sOrL/i28RpbGRxipgUUEhhdQ&#10;P5C8EUPAeqrJnmKNVJ2Fjia6vJIERg/J28PZTz0mpuiwWt4uqgVniq5uq7vF/XKRDReX1yFi+qTB&#10;sZw0PFK/CgO5f8F0LD2VTGSO/2cmadyMzLYNv68yaj7aQHsgMTSPBJZjdUfEBmpvw/HnTkbNWf/Z&#10;k395Fk5JPCWbUxJT/wRlYrJEDx92CYwthC7fTISoMUXSNES587/vS9Vl1Ne/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Kao4nS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09D04DF3" w14:textId="21CBA4AB"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74B2238"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86C8800"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 xml:space="preserve">máxima de 2 años (1 año de duración inicial y prórroga máxima hasta alcanzar una duración de 2 años), finalizando la vigencia del contrato el </w:t>
      </w:r>
      <w:r>
        <w:rPr>
          <w:b/>
        </w:rPr>
        <w:t>27 de junio de 2025</w:t>
      </w:r>
      <w:r>
        <w:t>, considerando que el inicio del suministro según informe del responsable del contrato incluido en el expediente se produjo el 27 de junio de 2024.</w:t>
      </w:r>
    </w:p>
    <w:p w14:paraId="07F9494E" w14:textId="77777777" w:rsidR="006B2E26" w:rsidRDefault="006B2E26">
      <w:pPr>
        <w:pStyle w:val="Textoindependiente"/>
        <w:spacing w:before="5"/>
      </w:pPr>
    </w:p>
    <w:p w14:paraId="017DEA77" w14:textId="77777777" w:rsidR="006B2E26" w:rsidRDefault="00000000">
      <w:pPr>
        <w:rPr>
          <w:sz w:val="20"/>
        </w:rPr>
      </w:pPr>
      <w:r>
        <w:rPr>
          <w:sz w:val="20"/>
        </w:rPr>
        <w:t>2º.-</w:t>
      </w:r>
      <w:r>
        <w:rPr>
          <w:spacing w:val="53"/>
          <w:sz w:val="20"/>
        </w:rPr>
        <w:t xml:space="preserve"> </w:t>
      </w:r>
      <w:r>
        <w:rPr>
          <w:sz w:val="20"/>
        </w:rPr>
        <w:t>Con</w:t>
      </w:r>
      <w:r>
        <w:rPr>
          <w:spacing w:val="54"/>
          <w:sz w:val="20"/>
        </w:rPr>
        <w:t xml:space="preserve"> </w:t>
      </w:r>
      <w:r>
        <w:rPr>
          <w:sz w:val="20"/>
        </w:rPr>
        <w:t>fecha</w:t>
      </w:r>
      <w:r>
        <w:rPr>
          <w:spacing w:val="54"/>
          <w:sz w:val="20"/>
        </w:rPr>
        <w:t xml:space="preserve"> </w:t>
      </w:r>
      <w:r>
        <w:rPr>
          <w:b/>
          <w:sz w:val="20"/>
        </w:rPr>
        <w:t>16</w:t>
      </w:r>
      <w:r>
        <w:rPr>
          <w:b/>
          <w:spacing w:val="54"/>
          <w:sz w:val="20"/>
        </w:rPr>
        <w:t xml:space="preserve"> </w:t>
      </w:r>
      <w:r>
        <w:rPr>
          <w:b/>
          <w:sz w:val="20"/>
        </w:rPr>
        <w:t>de</w:t>
      </w:r>
      <w:r>
        <w:rPr>
          <w:b/>
          <w:spacing w:val="53"/>
          <w:sz w:val="20"/>
        </w:rPr>
        <w:t xml:space="preserve"> </w:t>
      </w:r>
      <w:r>
        <w:rPr>
          <w:b/>
          <w:sz w:val="20"/>
        </w:rPr>
        <w:t>abril</w:t>
      </w:r>
      <w:r>
        <w:rPr>
          <w:b/>
          <w:spacing w:val="54"/>
          <w:sz w:val="20"/>
        </w:rPr>
        <w:t xml:space="preserve"> </w:t>
      </w:r>
      <w:r>
        <w:rPr>
          <w:b/>
          <w:sz w:val="20"/>
        </w:rPr>
        <w:t>de</w:t>
      </w:r>
      <w:r>
        <w:rPr>
          <w:b/>
          <w:spacing w:val="54"/>
          <w:sz w:val="20"/>
        </w:rPr>
        <w:t xml:space="preserve"> </w:t>
      </w:r>
      <w:r>
        <w:rPr>
          <w:b/>
          <w:sz w:val="20"/>
        </w:rPr>
        <w:t>2025</w:t>
      </w:r>
      <w:r>
        <w:rPr>
          <w:sz w:val="20"/>
        </w:rPr>
        <w:t>,</w:t>
      </w:r>
      <w:r>
        <w:rPr>
          <w:spacing w:val="53"/>
          <w:sz w:val="20"/>
        </w:rPr>
        <w:t xml:space="preserve"> </w:t>
      </w:r>
      <w:r>
        <w:rPr>
          <w:sz w:val="20"/>
        </w:rPr>
        <w:t>ha</w:t>
      </w:r>
      <w:r>
        <w:rPr>
          <w:spacing w:val="54"/>
          <w:sz w:val="20"/>
        </w:rPr>
        <w:t xml:space="preserve"> </w:t>
      </w:r>
      <w:r>
        <w:rPr>
          <w:sz w:val="20"/>
        </w:rPr>
        <w:t>sido</w:t>
      </w:r>
      <w:r>
        <w:rPr>
          <w:spacing w:val="53"/>
          <w:sz w:val="20"/>
        </w:rPr>
        <w:t xml:space="preserve"> </w:t>
      </w:r>
      <w:r>
        <w:rPr>
          <w:sz w:val="20"/>
        </w:rPr>
        <w:t>firmada</w:t>
      </w:r>
      <w:r>
        <w:rPr>
          <w:spacing w:val="54"/>
          <w:sz w:val="20"/>
        </w:rPr>
        <w:t xml:space="preserve"> </w:t>
      </w:r>
      <w:r>
        <w:rPr>
          <w:sz w:val="20"/>
        </w:rPr>
        <w:t>propuesta</w:t>
      </w:r>
      <w:r>
        <w:rPr>
          <w:spacing w:val="54"/>
          <w:sz w:val="20"/>
        </w:rPr>
        <w:t xml:space="preserve"> </w:t>
      </w:r>
      <w:r>
        <w:rPr>
          <w:sz w:val="20"/>
        </w:rPr>
        <w:t>por</w:t>
      </w:r>
      <w:r>
        <w:rPr>
          <w:spacing w:val="53"/>
          <w:sz w:val="20"/>
        </w:rPr>
        <w:t xml:space="preserve"> </w:t>
      </w:r>
      <w:r>
        <w:rPr>
          <w:sz w:val="20"/>
        </w:rPr>
        <w:t>el</w:t>
      </w:r>
      <w:r>
        <w:rPr>
          <w:spacing w:val="54"/>
          <w:sz w:val="20"/>
        </w:rPr>
        <w:t xml:space="preserve"> </w:t>
      </w:r>
      <w:proofErr w:type="gramStart"/>
      <w:r>
        <w:rPr>
          <w:sz w:val="20"/>
        </w:rPr>
        <w:t>Director</w:t>
      </w:r>
      <w:r>
        <w:rPr>
          <w:spacing w:val="53"/>
          <w:sz w:val="20"/>
        </w:rPr>
        <w:t xml:space="preserve"> </w:t>
      </w:r>
      <w:r>
        <w:rPr>
          <w:sz w:val="20"/>
        </w:rPr>
        <w:t>General</w:t>
      </w:r>
      <w:proofErr w:type="gramEnd"/>
      <w:r>
        <w:rPr>
          <w:spacing w:val="54"/>
          <w:sz w:val="20"/>
        </w:rPr>
        <w:t xml:space="preserve"> </w:t>
      </w:r>
      <w:r>
        <w:rPr>
          <w:sz w:val="20"/>
        </w:rPr>
        <w:t>de</w:t>
      </w:r>
      <w:r>
        <w:rPr>
          <w:spacing w:val="54"/>
          <w:sz w:val="20"/>
        </w:rPr>
        <w:t xml:space="preserve"> </w:t>
      </w:r>
      <w:r>
        <w:rPr>
          <w:spacing w:val="-5"/>
          <w:sz w:val="20"/>
        </w:rPr>
        <w:t>la</w:t>
      </w:r>
    </w:p>
    <w:p w14:paraId="56988263" w14:textId="77777777" w:rsidR="006B2E26" w:rsidRDefault="00000000">
      <w:pPr>
        <w:pStyle w:val="Textoindependiente"/>
        <w:spacing w:before="54" w:line="295" w:lineRule="auto"/>
        <w:jc w:val="both"/>
      </w:pPr>
      <w:r>
        <w:t xml:space="preserve">Concejalía de Infraestructuras, D. Jorge Sepúlveda González, por la que se propone prorrogar el contrato hasta el </w:t>
      </w:r>
      <w:r>
        <w:rPr>
          <w:b/>
        </w:rPr>
        <w:t xml:space="preserve">27 de junio de 2026. </w:t>
      </w:r>
      <w:proofErr w:type="gramStart"/>
      <w:r>
        <w:t>Consta</w:t>
      </w:r>
      <w:proofErr w:type="gramEnd"/>
      <w:r>
        <w:t xml:space="preserve"> asimismo, informe de fecha 21 de junio de 2025 del Técnico Municipal, D. Francisco Pérez Barril, favorable a la citada prórroga.</w:t>
      </w:r>
    </w:p>
    <w:p w14:paraId="33CF01C8" w14:textId="77777777" w:rsidR="006B2E26" w:rsidRDefault="006B2E26">
      <w:pPr>
        <w:pStyle w:val="Textoindependiente"/>
        <w:spacing w:before="6"/>
      </w:pPr>
    </w:p>
    <w:p w14:paraId="27843797" w14:textId="095889D0" w:rsidR="006B2E26" w:rsidRDefault="00000000">
      <w:pPr>
        <w:pStyle w:val="Textoindependiente"/>
        <w:spacing w:before="1" w:line="292" w:lineRule="auto"/>
        <w:ind w:right="1"/>
        <w:jc w:val="both"/>
      </w:pPr>
      <w:r>
        <w:t>3º.- Constan documentos de reserva de crédito RC por importe de 979.051,29</w:t>
      </w:r>
      <w:r w:rsidR="00B47F1E">
        <w:t xml:space="preserve"> </w:t>
      </w:r>
      <w:r>
        <w:t>€</w:t>
      </w:r>
      <w:r w:rsidR="00B47F1E">
        <w:t>,</w:t>
      </w:r>
      <w:r>
        <w:t xml:space="preserve"> con cargo a las aplicaciones presupuestarias que obran en el expediente del Presupuesto de la Corporación para el ejercicio 2025 y para el ejercicio 2026.</w:t>
      </w:r>
    </w:p>
    <w:p w14:paraId="16555ED8" w14:textId="77777777" w:rsidR="006B2E26" w:rsidRDefault="006B2E26">
      <w:pPr>
        <w:pStyle w:val="Textoindependiente"/>
        <w:spacing w:before="9"/>
      </w:pPr>
    </w:p>
    <w:p w14:paraId="642446C7" w14:textId="77777777" w:rsidR="006B2E26" w:rsidRDefault="00000000">
      <w:pPr>
        <w:pStyle w:val="Textoindependiente"/>
        <w:spacing w:line="292" w:lineRule="auto"/>
        <w:ind w:right="1"/>
        <w:jc w:val="both"/>
      </w:pPr>
      <w:r>
        <w:t xml:space="preserve">4º.- Informe jurídico suscrito por el </w:t>
      </w:r>
      <w:proofErr w:type="gramStart"/>
      <w:r>
        <w:t>Director General</w:t>
      </w:r>
      <w:proofErr w:type="gramEnd"/>
      <w:r>
        <w:t xml:space="preserve"> de la Asesoría Jurídica Municipal, D. Felipe Jiménez Andrés, con fecha 28 de mayo de 2025.</w:t>
      </w:r>
    </w:p>
    <w:p w14:paraId="5EBC36FA" w14:textId="77777777" w:rsidR="006B2E26" w:rsidRDefault="006B2E26">
      <w:pPr>
        <w:pStyle w:val="Textoindependiente"/>
        <w:spacing w:before="10"/>
      </w:pPr>
    </w:p>
    <w:p w14:paraId="75960A3B" w14:textId="6ACBE241" w:rsidR="006B2E26" w:rsidRDefault="00000000">
      <w:pPr>
        <w:pStyle w:val="Textoindependiente"/>
        <w:spacing w:line="292" w:lineRule="auto"/>
        <w:ind w:right="1"/>
        <w:jc w:val="both"/>
      </w:pPr>
      <w:r>
        <w:t>Vista la propuesta de resolución PR/2025/3276 de 29 de mayo de 2025 fiscalizada favorablemente con fecha de 29 de mayo de 2025</w:t>
      </w:r>
      <w:r w:rsidR="00B47F1E">
        <w:t>,</w:t>
      </w:r>
    </w:p>
    <w:p w14:paraId="18136B7A" w14:textId="77777777" w:rsidR="006B2E26" w:rsidRDefault="006B2E26">
      <w:pPr>
        <w:pStyle w:val="Textoindependiente"/>
        <w:spacing w:before="9"/>
      </w:pPr>
    </w:p>
    <w:p w14:paraId="3C0EEC7B" w14:textId="77777777" w:rsidR="006B2E26" w:rsidRDefault="00000000">
      <w:pPr>
        <w:pStyle w:val="Ttulo4"/>
        <w:ind w:left="0"/>
      </w:pPr>
      <w:r>
        <w:rPr>
          <w:spacing w:val="-2"/>
        </w:rPr>
        <w:t>Resolución:</w:t>
      </w:r>
    </w:p>
    <w:p w14:paraId="2392F743" w14:textId="77777777" w:rsidR="006B2E26" w:rsidRDefault="006B2E26">
      <w:pPr>
        <w:pStyle w:val="Textoindependiente"/>
        <w:spacing w:before="62"/>
        <w:rPr>
          <w:b/>
        </w:rPr>
      </w:pPr>
    </w:p>
    <w:p w14:paraId="5824913E" w14:textId="4FB626BF" w:rsidR="006B2E26" w:rsidRDefault="00000000">
      <w:pPr>
        <w:pStyle w:val="Textoindependiente"/>
        <w:spacing w:line="292" w:lineRule="auto"/>
        <w:ind w:right="1"/>
        <w:jc w:val="both"/>
      </w:pPr>
      <w:r>
        <w:t>1º.- Autorizar y disponer (AD) la cantidad de 979.051,29</w:t>
      </w:r>
      <w:r w:rsidR="00B47F1E">
        <w:t xml:space="preserve"> </w:t>
      </w:r>
      <w:r>
        <w:t>€</w:t>
      </w:r>
      <w:r w:rsidR="00B47F1E">
        <w:t>,</w:t>
      </w:r>
      <w:r>
        <w:t xml:space="preserve"> con cargo a las aplicaciones presupuestarias que obran en el expediente del Presupuesto de la Corporación para el ejercicio 2025 y para el ejercicio 2026.</w:t>
      </w:r>
    </w:p>
    <w:p w14:paraId="0DE4D171" w14:textId="77777777" w:rsidR="006B2E26" w:rsidRDefault="006B2E26">
      <w:pPr>
        <w:pStyle w:val="Textoindependiente"/>
        <w:spacing w:before="9"/>
      </w:pPr>
    </w:p>
    <w:p w14:paraId="1E438E54" w14:textId="19F93DDD" w:rsidR="006B2E26" w:rsidRDefault="00000000">
      <w:pPr>
        <w:pStyle w:val="Textoindependiente"/>
        <w:spacing w:line="292" w:lineRule="auto"/>
        <w:ind w:right="1"/>
        <w:jc w:val="both"/>
      </w:pPr>
      <w:r>
        <w:t xml:space="preserve">2º.- Prorrogar el contrato de </w:t>
      </w:r>
      <w:r w:rsidRPr="00B47F1E">
        <w:rPr>
          <w:i/>
          <w:iCs/>
        </w:rPr>
        <w:t>“(2023019SUM) Suministro de gas natural en los edificios municipales”,</w:t>
      </w:r>
      <w:r>
        <w:t xml:space="preserve"> suscrito con ADX RENOVABLES, S.A.</w:t>
      </w:r>
      <w:r w:rsidR="00B47F1E">
        <w:t>,</w:t>
      </w:r>
      <w:r>
        <w:t xml:space="preserve"> hasta el día 27 de junio de 2026.</w:t>
      </w:r>
    </w:p>
    <w:p w14:paraId="20B801C9" w14:textId="77777777" w:rsidR="006B2E26" w:rsidRDefault="006B2E26">
      <w:pPr>
        <w:pStyle w:val="Textoindependiente"/>
        <w:spacing w:before="10"/>
      </w:pPr>
    </w:p>
    <w:p w14:paraId="4E294A9E" w14:textId="77777777" w:rsidR="006B2E26" w:rsidRDefault="00000000">
      <w:pPr>
        <w:pStyle w:val="Textoindependiente"/>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21207DFF" w14:textId="77777777" w:rsidR="006B2E26" w:rsidRDefault="006B2E26">
      <w:pPr>
        <w:pStyle w:val="Textoindependiente"/>
        <w:spacing w:before="29"/>
      </w:pPr>
    </w:p>
    <w:tbl>
      <w:tblPr>
        <w:tblStyle w:val="TableNormal"/>
        <w:tblW w:w="0" w:type="auto"/>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4DACCA7B"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768E5701" w14:textId="1F9519F4" w:rsidR="006B2E26" w:rsidRDefault="00000000">
            <w:pPr>
              <w:pStyle w:val="TableParagraph"/>
              <w:spacing w:line="297" w:lineRule="auto"/>
              <w:ind w:right="52"/>
              <w:jc w:val="both"/>
              <w:rPr>
                <w:b/>
                <w:sz w:val="20"/>
              </w:rPr>
            </w:pPr>
            <w:r>
              <w:rPr>
                <w:b/>
                <w:sz w:val="20"/>
              </w:rPr>
              <w:t xml:space="preserve">Declaración responsable de primera ocupación relativa a la construcción de vivienda unifamiliar aislada, expediente relacionado (87/2022-01), sita en calle </w:t>
            </w:r>
            <w:r w:rsidR="00B47F1E">
              <w:rPr>
                <w:b/>
                <w:sz w:val="20"/>
              </w:rPr>
              <w:t xml:space="preserve">*******************************. </w:t>
            </w:r>
            <w:proofErr w:type="spellStart"/>
            <w:r w:rsidR="00B47F1E">
              <w:rPr>
                <w:b/>
                <w:sz w:val="20"/>
              </w:rPr>
              <w:t>E</w:t>
            </w:r>
            <w:r>
              <w:rPr>
                <w:b/>
                <w:sz w:val="20"/>
              </w:rPr>
              <w:t>xpte</w:t>
            </w:r>
            <w:proofErr w:type="spellEnd"/>
            <w:r>
              <w:rPr>
                <w:b/>
                <w:sz w:val="20"/>
              </w:rPr>
              <w:t>. 55965/2024.</w:t>
            </w:r>
          </w:p>
        </w:tc>
      </w:tr>
      <w:tr w:rsidR="006B2E26" w14:paraId="0D4F677F" w14:textId="77777777">
        <w:trPr>
          <w:trHeight w:val="402"/>
        </w:trPr>
        <w:tc>
          <w:tcPr>
            <w:tcW w:w="1877" w:type="dxa"/>
            <w:tcBorders>
              <w:top w:val="single" w:sz="6" w:space="0" w:color="CCCCCC"/>
              <w:left w:val="single" w:sz="4" w:space="0" w:color="CCCCCC"/>
              <w:right w:val="single" w:sz="6" w:space="0" w:color="CCCCCC"/>
            </w:tcBorders>
          </w:tcPr>
          <w:p w14:paraId="78E0BA1B" w14:textId="77777777" w:rsidR="006B2E26"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60508D73" w14:textId="77777777" w:rsidR="006B2E2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A422A22" w14:textId="77777777" w:rsidR="006B2E26" w:rsidRDefault="006B2E26">
      <w:pPr>
        <w:pStyle w:val="Textoindependiente"/>
        <w:spacing w:before="142"/>
      </w:pPr>
    </w:p>
    <w:p w14:paraId="175740A2" w14:textId="77777777" w:rsidR="006B2E26" w:rsidRDefault="00000000">
      <w:pPr>
        <w:pStyle w:val="Ttulo4"/>
        <w:ind w:left="0"/>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9573802" w14:textId="77777777" w:rsidR="006B2E26" w:rsidRDefault="006B2E26">
      <w:pPr>
        <w:pStyle w:val="Textoindependiente"/>
        <w:spacing w:before="62"/>
        <w:rPr>
          <w:b/>
        </w:rPr>
      </w:pPr>
    </w:p>
    <w:p w14:paraId="720C5E32" w14:textId="40B60431" w:rsidR="006B2E26" w:rsidRDefault="00000000">
      <w:pPr>
        <w:pStyle w:val="Textoindependiente"/>
        <w:spacing w:line="295" w:lineRule="auto"/>
        <w:jc w:val="both"/>
        <w:rPr>
          <w:b/>
        </w:rPr>
      </w:pPr>
      <w:proofErr w:type="gramStart"/>
      <w:r>
        <w:rPr>
          <w:b/>
        </w:rPr>
        <w:t>Primero.-</w:t>
      </w:r>
      <w:proofErr w:type="gramEnd"/>
      <w:r>
        <w:rPr>
          <w:b/>
        </w:rPr>
        <w:t xml:space="preserve"> </w:t>
      </w:r>
      <w:r>
        <w:t xml:space="preserve">Con fecha 11 de noviembre de 2024, número de registro de entrada 2024-E-RE-34476, </w:t>
      </w:r>
      <w:r w:rsidR="00B47F1E">
        <w:t>D.ª</w:t>
      </w:r>
      <w:r>
        <w:t xml:space="preserve"> Beatriz Abel Pazos actuando en representación de D. </w:t>
      </w:r>
      <w:r w:rsidR="00B47F1E">
        <w:t>A.A.L.</w:t>
      </w:r>
      <w:r>
        <w:t xml:space="preserve">, presenta declaración responsable de primera ocupación de vivienda ejecutada en la calle </w:t>
      </w:r>
      <w:r w:rsidR="00B47F1E">
        <w:t>***********************</w:t>
      </w:r>
      <w:r>
        <w:t xml:space="preserve">, ejecutada al amparo de la licencia concedida con número de expediente </w:t>
      </w:r>
      <w:r>
        <w:rPr>
          <w:b/>
        </w:rPr>
        <w:t xml:space="preserve">87/2022- </w:t>
      </w:r>
      <w:r>
        <w:rPr>
          <w:b/>
          <w:spacing w:val="-4"/>
        </w:rPr>
        <w:t>01.</w:t>
      </w:r>
    </w:p>
    <w:p w14:paraId="5F868A37" w14:textId="77777777" w:rsidR="006B2E26" w:rsidRDefault="006B2E26">
      <w:pPr>
        <w:pStyle w:val="Textoindependiente"/>
        <w:spacing w:before="5"/>
        <w:rPr>
          <w:b/>
        </w:rPr>
      </w:pPr>
    </w:p>
    <w:p w14:paraId="4771491B" w14:textId="77777777" w:rsidR="006B2E26" w:rsidRDefault="00000000">
      <w:pPr>
        <w:pStyle w:val="Textoindependiente"/>
      </w:pPr>
      <w:r>
        <w:t>A</w:t>
      </w:r>
      <w:r>
        <w:rPr>
          <w:spacing w:val="-6"/>
        </w:rPr>
        <w:t xml:space="preserve"> </w:t>
      </w:r>
      <w:r>
        <w:t>la</w:t>
      </w:r>
      <w:r>
        <w:rPr>
          <w:spacing w:val="-3"/>
        </w:rPr>
        <w:t xml:space="preserve"> </w:t>
      </w:r>
      <w:r>
        <w:t>solicitud</w:t>
      </w:r>
      <w:r>
        <w:rPr>
          <w:spacing w:val="-4"/>
        </w:rPr>
        <w:t xml:space="preserve"> </w:t>
      </w:r>
      <w:r>
        <w:t>se</w:t>
      </w:r>
      <w:r>
        <w:rPr>
          <w:spacing w:val="-3"/>
        </w:rPr>
        <w:t xml:space="preserve"> </w:t>
      </w:r>
      <w:r>
        <w:t>acompañan:</w:t>
      </w:r>
      <w:r>
        <w:rPr>
          <w:spacing w:val="-3"/>
        </w:rPr>
        <w:t xml:space="preserve"> </w:t>
      </w:r>
      <w:r>
        <w:t>presupuesto</w:t>
      </w:r>
      <w:r>
        <w:rPr>
          <w:spacing w:val="-4"/>
        </w:rPr>
        <w:t xml:space="preserve"> </w:t>
      </w:r>
      <w:r>
        <w:t>final;</w:t>
      </w:r>
      <w:r>
        <w:rPr>
          <w:spacing w:val="-3"/>
        </w:rPr>
        <w:t xml:space="preserve"> </w:t>
      </w:r>
      <w:r>
        <w:t>libro</w:t>
      </w:r>
      <w:r>
        <w:rPr>
          <w:spacing w:val="-4"/>
        </w:rPr>
        <w:t xml:space="preserve"> </w:t>
      </w:r>
      <w:r>
        <w:t>del</w:t>
      </w:r>
      <w:r>
        <w:rPr>
          <w:spacing w:val="-3"/>
        </w:rPr>
        <w:t xml:space="preserve"> </w:t>
      </w:r>
      <w:r>
        <w:t>edificio,</w:t>
      </w:r>
      <w:r>
        <w:rPr>
          <w:spacing w:val="-3"/>
        </w:rPr>
        <w:t xml:space="preserve"> </w:t>
      </w:r>
      <w:r>
        <w:t>justificación</w:t>
      </w:r>
      <w:r>
        <w:rPr>
          <w:spacing w:val="-4"/>
        </w:rPr>
        <w:t xml:space="preserve"> </w:t>
      </w:r>
      <w:r>
        <w:t>pago</w:t>
      </w:r>
      <w:r>
        <w:rPr>
          <w:spacing w:val="-3"/>
        </w:rPr>
        <w:t xml:space="preserve"> </w:t>
      </w:r>
      <w:r>
        <w:t>tasa</w:t>
      </w:r>
      <w:r>
        <w:rPr>
          <w:spacing w:val="-3"/>
        </w:rPr>
        <w:t xml:space="preserve"> </w:t>
      </w:r>
      <w:r>
        <w:rPr>
          <w:spacing w:val="-5"/>
        </w:rPr>
        <w:t>LPO</w:t>
      </w:r>
    </w:p>
    <w:p w14:paraId="600E6494" w14:textId="77777777" w:rsidR="006B2E26" w:rsidRDefault="006B2E26">
      <w:pPr>
        <w:pStyle w:val="Textoindependiente"/>
        <w:spacing w:before="61"/>
      </w:pPr>
    </w:p>
    <w:p w14:paraId="23355E74" w14:textId="77777777" w:rsidR="006B2E26" w:rsidRDefault="00000000">
      <w:pPr>
        <w:pStyle w:val="Textoindependiente"/>
        <w:spacing w:line="295" w:lineRule="auto"/>
        <w:ind w:right="1"/>
        <w:jc w:val="both"/>
      </w:pPr>
      <w:proofErr w:type="gramStart"/>
      <w:r>
        <w:rPr>
          <w:b/>
        </w:rPr>
        <w:t>Segundo.-</w:t>
      </w:r>
      <w:proofErr w:type="gramEnd"/>
      <w:r>
        <w:rPr>
          <w:b/>
        </w:rPr>
        <w:t xml:space="preserve"> </w:t>
      </w:r>
      <w:r>
        <w:t>El día 13 de noviembre de 2024 se emite requerimiento de subsanación de deficiencias, como consecuencia del informe del Ingeniero Municipal de Caminos, D. Manuel Ariño, que fue debidamente notificado, tal y como consta en el expediente.</w:t>
      </w:r>
    </w:p>
    <w:p w14:paraId="51755611" w14:textId="77777777" w:rsidR="006B2E26" w:rsidRDefault="006B2E26">
      <w:pPr>
        <w:pStyle w:val="Textoindependiente"/>
        <w:spacing w:line="295" w:lineRule="auto"/>
        <w:jc w:val="both"/>
        <w:sectPr w:rsidR="006B2E26">
          <w:pgSz w:w="11910" w:h="16840"/>
          <w:pgMar w:top="1340" w:right="1417" w:bottom="1260" w:left="1417" w:header="225" w:footer="1060" w:gutter="0"/>
          <w:cols w:space="720"/>
        </w:sectPr>
      </w:pPr>
    </w:p>
    <w:p w14:paraId="1D73A06C" w14:textId="77777777" w:rsidR="006B2E26" w:rsidRDefault="00000000">
      <w:pPr>
        <w:pStyle w:val="Textoindependiente"/>
        <w:spacing w:before="87" w:line="297" w:lineRule="auto"/>
        <w:ind w:right="1"/>
        <w:jc w:val="both"/>
      </w:pPr>
      <w:r>
        <w:rPr>
          <w:noProof/>
        </w:rPr>
        <w:lastRenderedPageBreak/>
        <mc:AlternateContent>
          <mc:Choice Requires="wps">
            <w:drawing>
              <wp:anchor distT="0" distB="0" distL="0" distR="0" simplePos="0" relativeHeight="15780864" behindDoc="0" locked="0" layoutInCell="1" allowOverlap="1" wp14:anchorId="1C52496D" wp14:editId="1BD797D1">
                <wp:simplePos x="0" y="0"/>
                <wp:positionH relativeFrom="page">
                  <wp:posOffset>6807090</wp:posOffset>
                </wp:positionH>
                <wp:positionV relativeFrom="page">
                  <wp:posOffset>2818730</wp:posOffset>
                </wp:positionV>
                <wp:extent cx="419734" cy="31870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1A6465"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8A40B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1C52496D" id="Textbox 157" o:spid="_x0000_s1128" type="#_x0000_t202" style="position:absolute;left:0;text-align:left;margin-left:536pt;margin-top:221.95pt;width:33.05pt;height:250.9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DozL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A1A6465"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8A40B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81376" behindDoc="0" locked="0" layoutInCell="1" allowOverlap="1" wp14:anchorId="38E7EFC3" wp14:editId="34E5E694">
                <wp:simplePos x="0" y="0"/>
                <wp:positionH relativeFrom="page">
                  <wp:posOffset>6965929</wp:posOffset>
                </wp:positionH>
                <wp:positionV relativeFrom="page">
                  <wp:posOffset>6552855</wp:posOffset>
                </wp:positionV>
                <wp:extent cx="263525" cy="32759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250E8BA" w14:textId="23CD1372"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4FCF37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71542DF"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38E7EFC3" id="Textbox 158" o:spid="_x0000_s1129" type="#_x0000_t202" style="position:absolute;left:0;text-align:left;margin-left:548.5pt;margin-top:515.95pt;width:20.75pt;height:257.9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w6owEAADIDAAAOAAAAZHJzL2Uyb0RvYy54bWysUsFuGyEQvVfKPyDuMc6mdpqV11HaqFWl&#10;qK2U9gMwC16UhaEM9q7/vgNe21V7q3oZBhge772Z1cPoerbXES34ht/M5pxpr6C1ftvwH98/Xr/j&#10;DJP0rezB64YfNPKH9dWb1RBqXUEHfasjIxCP9RAa3qUUaiFQddpJnEHQni4NRCcTbeNWtFEOhO56&#10;Uc3nSzFAbEMEpRHp9Ol4ydcF3xit0ldjUCfWN5y4pRJjiZscxXol622UobNqoiH/gYWT1tOnZ6gn&#10;mSTbRfsXlLMqAoJJMwVOgDFW6aKB1NzM/1Dz0smgixYyB8PZJvx/sOrL/iV8iyyN72GkBhYRGJ5B&#10;vSJ5I4aA9VSTPcUaqToLHU10eSUJjB6St4ezn3pMTNFhtbxdVAvOFF3dVneL++UiGy4ur0PE9EmD&#10;YzlpeKR+FQZy/4zpWHoqmcgc/89M0rgZmW0bfv82o+ajDbQHEkPzSGA5VndEbKD2Nhx/7mTUnPWf&#10;PfmXZ+GUxFOyOSUx9R+gTEyW6OFxl8DYQujyzUSIGlMkTUOUO//7vlRdRn39Cw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I1ZLDq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2250E8BA" w14:textId="23CD1372"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4FCF37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71542DF"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roofErr w:type="gramStart"/>
      <w:r>
        <w:rPr>
          <w:b/>
        </w:rPr>
        <w:t>Tercero.-</w:t>
      </w:r>
      <w:proofErr w:type="gramEnd"/>
      <w:r>
        <w:rPr>
          <w:b/>
          <w:spacing w:val="38"/>
        </w:rPr>
        <w:t xml:space="preserve"> </w:t>
      </w:r>
      <w:r>
        <w:t>Con</w:t>
      </w:r>
      <w:r>
        <w:rPr>
          <w:spacing w:val="37"/>
        </w:rPr>
        <w:t xml:space="preserve"> </w:t>
      </w:r>
      <w:r>
        <w:t>fecha</w:t>
      </w:r>
      <w:r>
        <w:rPr>
          <w:spacing w:val="37"/>
        </w:rPr>
        <w:t xml:space="preserve"> </w:t>
      </w:r>
      <w:r>
        <w:t>16</w:t>
      </w:r>
      <w:r>
        <w:rPr>
          <w:spacing w:val="37"/>
        </w:rPr>
        <w:t xml:space="preserve"> </w:t>
      </w:r>
      <w:r>
        <w:t>y</w:t>
      </w:r>
      <w:r>
        <w:rPr>
          <w:spacing w:val="37"/>
        </w:rPr>
        <w:t xml:space="preserve"> </w:t>
      </w:r>
      <w:r>
        <w:t>17</w:t>
      </w:r>
      <w:r>
        <w:rPr>
          <w:spacing w:val="37"/>
        </w:rPr>
        <w:t xml:space="preserve"> </w:t>
      </w:r>
      <w:r>
        <w:t>de</w:t>
      </w:r>
      <w:r>
        <w:rPr>
          <w:spacing w:val="37"/>
        </w:rPr>
        <w:t xml:space="preserve"> </w:t>
      </w:r>
      <w:r>
        <w:t>diciembre</w:t>
      </w:r>
      <w:r>
        <w:rPr>
          <w:spacing w:val="37"/>
        </w:rPr>
        <w:t xml:space="preserve"> </w:t>
      </w:r>
      <w:r>
        <w:t>de</w:t>
      </w:r>
      <w:r>
        <w:rPr>
          <w:spacing w:val="37"/>
        </w:rPr>
        <w:t xml:space="preserve"> </w:t>
      </w:r>
      <w:r>
        <w:t>2024</w:t>
      </w:r>
      <w:r>
        <w:rPr>
          <w:spacing w:val="37"/>
        </w:rPr>
        <w:t xml:space="preserve"> </w:t>
      </w:r>
      <w:r>
        <w:t>y</w:t>
      </w:r>
      <w:r>
        <w:rPr>
          <w:spacing w:val="37"/>
        </w:rPr>
        <w:t xml:space="preserve"> </w:t>
      </w:r>
      <w:r>
        <w:t>7,</w:t>
      </w:r>
      <w:r>
        <w:rPr>
          <w:spacing w:val="37"/>
        </w:rPr>
        <w:t xml:space="preserve"> </w:t>
      </w:r>
      <w:r>
        <w:t>9</w:t>
      </w:r>
      <w:r>
        <w:rPr>
          <w:spacing w:val="37"/>
        </w:rPr>
        <w:t xml:space="preserve"> </w:t>
      </w:r>
      <w:r>
        <w:t>y</w:t>
      </w:r>
      <w:r>
        <w:rPr>
          <w:spacing w:val="37"/>
        </w:rPr>
        <w:t xml:space="preserve"> </w:t>
      </w:r>
      <w:r>
        <w:t>17</w:t>
      </w:r>
      <w:r>
        <w:rPr>
          <w:spacing w:val="37"/>
        </w:rPr>
        <w:t xml:space="preserve"> </w:t>
      </w:r>
      <w:r>
        <w:t>de</w:t>
      </w:r>
      <w:r>
        <w:rPr>
          <w:spacing w:val="37"/>
        </w:rPr>
        <w:t xml:space="preserve"> </w:t>
      </w:r>
      <w:r>
        <w:t>enero</w:t>
      </w:r>
      <w:r>
        <w:rPr>
          <w:spacing w:val="37"/>
        </w:rPr>
        <w:t xml:space="preserve"> </w:t>
      </w:r>
      <w:r>
        <w:t>de</w:t>
      </w:r>
      <w:r>
        <w:rPr>
          <w:spacing w:val="37"/>
        </w:rPr>
        <w:t xml:space="preserve"> </w:t>
      </w:r>
      <w:r>
        <w:t>2025,</w:t>
      </w:r>
      <w:r>
        <w:rPr>
          <w:spacing w:val="37"/>
        </w:rPr>
        <w:t xml:space="preserve"> </w:t>
      </w:r>
      <w:r>
        <w:t>números</w:t>
      </w:r>
      <w:r>
        <w:rPr>
          <w:spacing w:val="37"/>
        </w:rPr>
        <w:t xml:space="preserve"> </w:t>
      </w:r>
      <w:r>
        <w:t>de registro de entrada 2024-E-RE-37802; 202-E-RE-37941; 2025-E-RE-243; 2025-E-RE-515 y 2025-E-</w:t>
      </w:r>
    </w:p>
    <w:p w14:paraId="77DE0554" w14:textId="77777777" w:rsidR="006B2E26" w:rsidRDefault="00000000">
      <w:pPr>
        <w:pStyle w:val="Textoindependiente"/>
        <w:spacing w:line="224" w:lineRule="exact"/>
        <w:jc w:val="both"/>
      </w:pPr>
      <w:r>
        <w:t>RE-1194,</w:t>
      </w:r>
      <w:r>
        <w:rPr>
          <w:spacing w:val="-5"/>
        </w:rPr>
        <w:t xml:space="preserve"> </w:t>
      </w:r>
      <w:r>
        <w:t>la</w:t>
      </w:r>
      <w:r>
        <w:rPr>
          <w:spacing w:val="-5"/>
        </w:rPr>
        <w:t xml:space="preserve"> </w:t>
      </w:r>
      <w:r>
        <w:t>interesada</w:t>
      </w:r>
      <w:r>
        <w:rPr>
          <w:spacing w:val="-5"/>
        </w:rPr>
        <w:t xml:space="preserve"> </w:t>
      </w:r>
      <w:r>
        <w:t>aporta</w:t>
      </w:r>
      <w:r>
        <w:rPr>
          <w:spacing w:val="-5"/>
        </w:rPr>
        <w:t xml:space="preserve"> </w:t>
      </w:r>
      <w:r>
        <w:t>la</w:t>
      </w:r>
      <w:r>
        <w:rPr>
          <w:spacing w:val="-5"/>
        </w:rPr>
        <w:t xml:space="preserve"> </w:t>
      </w:r>
      <w:r>
        <w:t>documentación</w:t>
      </w:r>
      <w:r>
        <w:rPr>
          <w:spacing w:val="-4"/>
        </w:rPr>
        <w:t xml:space="preserve"> </w:t>
      </w:r>
      <w:r>
        <w:t>requerida</w:t>
      </w:r>
      <w:r>
        <w:rPr>
          <w:spacing w:val="-5"/>
        </w:rPr>
        <w:t xml:space="preserve"> </w:t>
      </w:r>
      <w:r>
        <w:t>para</w:t>
      </w:r>
      <w:r>
        <w:rPr>
          <w:spacing w:val="-5"/>
        </w:rPr>
        <w:t xml:space="preserve"> </w:t>
      </w:r>
      <w:r>
        <w:t>su</w:t>
      </w:r>
      <w:r>
        <w:rPr>
          <w:spacing w:val="-5"/>
        </w:rPr>
        <w:t xml:space="preserve"> </w:t>
      </w:r>
      <w:r>
        <w:t>incorporación</w:t>
      </w:r>
      <w:r>
        <w:rPr>
          <w:spacing w:val="-5"/>
        </w:rPr>
        <w:t xml:space="preserve"> </w:t>
      </w:r>
      <w:r>
        <w:t>al</w:t>
      </w:r>
      <w:r>
        <w:rPr>
          <w:spacing w:val="-4"/>
        </w:rPr>
        <w:t xml:space="preserve"> </w:t>
      </w:r>
      <w:r>
        <w:rPr>
          <w:spacing w:val="-2"/>
        </w:rPr>
        <w:t>expediente.</w:t>
      </w:r>
    </w:p>
    <w:p w14:paraId="1B7F6D44" w14:textId="77777777" w:rsidR="006B2E26" w:rsidRDefault="006B2E26">
      <w:pPr>
        <w:pStyle w:val="Textoindependiente"/>
        <w:spacing w:before="61"/>
      </w:pPr>
    </w:p>
    <w:p w14:paraId="028F8606" w14:textId="23DB852B" w:rsidR="006B2E26" w:rsidRDefault="00000000">
      <w:pPr>
        <w:pStyle w:val="Textoindependiente"/>
        <w:spacing w:line="295" w:lineRule="auto"/>
        <w:ind w:right="1"/>
        <w:jc w:val="both"/>
      </w:pPr>
      <w:proofErr w:type="gramStart"/>
      <w:r>
        <w:rPr>
          <w:b/>
        </w:rPr>
        <w:t>Cuarto.-</w:t>
      </w:r>
      <w:proofErr w:type="gramEnd"/>
      <w:r>
        <w:rPr>
          <w:b/>
        </w:rPr>
        <w:t xml:space="preserve"> </w:t>
      </w:r>
      <w:r>
        <w:t xml:space="preserve">Con fecha 13 de febrero de 2025, se emite informe desfavorable por el Arquitecto Técnico Municipal al no estar finalizadas las obras y el 19 de febrero de 2025 se emite requerimiento de subsanación de deficiencias, como consecuencia del informe del Técnico e Medio Ambiente, </w:t>
      </w:r>
      <w:r w:rsidR="00B47F1E">
        <w:t xml:space="preserve">D. </w:t>
      </w:r>
      <w:r>
        <w:t>Miguel Ángel Sánchez.</w:t>
      </w:r>
    </w:p>
    <w:p w14:paraId="5715501F" w14:textId="77777777" w:rsidR="006B2E26" w:rsidRDefault="006B2E26">
      <w:pPr>
        <w:pStyle w:val="Textoindependiente"/>
        <w:spacing w:before="4"/>
      </w:pPr>
    </w:p>
    <w:p w14:paraId="67AF9B17" w14:textId="77777777" w:rsidR="006B2E26" w:rsidRDefault="00000000">
      <w:pPr>
        <w:pStyle w:val="Textoindependiente"/>
        <w:spacing w:line="295" w:lineRule="auto"/>
        <w:ind w:right="1"/>
        <w:jc w:val="both"/>
      </w:pPr>
      <w:proofErr w:type="gramStart"/>
      <w:r>
        <w:rPr>
          <w:b/>
        </w:rPr>
        <w:t>Quinto.-</w:t>
      </w:r>
      <w:proofErr w:type="gramEnd"/>
      <w:r>
        <w:rPr>
          <w:b/>
        </w:rPr>
        <w:t xml:space="preserve"> </w:t>
      </w:r>
      <w:r>
        <w:t>El 26 de abril de 2025, número de registro de entrada 2025-E-RE-11560, la interesada presenta solicitud de nueva visita de inspección y se aporta documentación requerida para su incorporación al expediente.</w:t>
      </w:r>
    </w:p>
    <w:p w14:paraId="56DDAC6D" w14:textId="77777777" w:rsidR="006B2E26" w:rsidRDefault="006B2E26">
      <w:pPr>
        <w:pStyle w:val="Textoindependiente"/>
        <w:spacing w:before="7"/>
      </w:pPr>
    </w:p>
    <w:p w14:paraId="112CC118" w14:textId="77777777" w:rsidR="006B2E26" w:rsidRDefault="00000000">
      <w:pPr>
        <w:pStyle w:val="Textoindependiente"/>
        <w:spacing w:line="295" w:lineRule="auto"/>
        <w:jc w:val="both"/>
      </w:pPr>
      <w:proofErr w:type="gramStart"/>
      <w:r>
        <w:rPr>
          <w:b/>
        </w:rPr>
        <w:t>Sexto.-</w:t>
      </w:r>
      <w:proofErr w:type="gramEnd"/>
      <w:r>
        <w:rPr>
          <w:b/>
        </w:rPr>
        <w:t xml:space="preserve"> </w:t>
      </w:r>
      <w:r>
        <w:t>Tras ser analízalo por los Servicios Técnicos Municipales el contenido documental del expediente y giradas las correspondientes visitas de comprobación para verificar el cumplimiento de las obras ejecutadas a la licencia concedida se han emitido los siguientes informes favorables:</w:t>
      </w:r>
    </w:p>
    <w:p w14:paraId="7CF873FB" w14:textId="77777777" w:rsidR="006B2E26" w:rsidRDefault="006B2E26">
      <w:pPr>
        <w:pStyle w:val="Textoindependiente"/>
        <w:spacing w:before="6"/>
      </w:pPr>
    </w:p>
    <w:p w14:paraId="62866236" w14:textId="382CA545" w:rsidR="006B2E26" w:rsidRDefault="00000000">
      <w:pPr>
        <w:pStyle w:val="Prrafodelista"/>
        <w:numPr>
          <w:ilvl w:val="0"/>
          <w:numId w:val="15"/>
        </w:numPr>
        <w:tabs>
          <w:tab w:val="left" w:pos="557"/>
        </w:tabs>
        <w:spacing w:before="1"/>
        <w:ind w:left="557" w:right="0"/>
        <w:jc w:val="left"/>
        <w:rPr>
          <w:sz w:val="20"/>
        </w:rPr>
      </w:pPr>
      <w:r>
        <w:rPr>
          <w:sz w:val="20"/>
        </w:rPr>
        <w:t>Por</w:t>
      </w:r>
      <w:r>
        <w:rPr>
          <w:spacing w:val="-3"/>
          <w:sz w:val="20"/>
        </w:rPr>
        <w:t xml:space="preserve"> </w:t>
      </w:r>
      <w:r>
        <w:rPr>
          <w:sz w:val="20"/>
        </w:rPr>
        <w:t>el</w:t>
      </w:r>
      <w:r>
        <w:rPr>
          <w:spacing w:val="-2"/>
          <w:sz w:val="20"/>
        </w:rPr>
        <w:t xml:space="preserve"> </w:t>
      </w:r>
      <w:r>
        <w:rPr>
          <w:sz w:val="20"/>
        </w:rPr>
        <w:t>Arquitecto</w:t>
      </w:r>
      <w:r>
        <w:rPr>
          <w:spacing w:val="-3"/>
          <w:sz w:val="20"/>
        </w:rPr>
        <w:t xml:space="preserve"> </w:t>
      </w:r>
      <w:r>
        <w:rPr>
          <w:sz w:val="20"/>
        </w:rPr>
        <w:t>Técnico</w:t>
      </w:r>
      <w:r>
        <w:rPr>
          <w:spacing w:val="-2"/>
          <w:sz w:val="20"/>
        </w:rPr>
        <w:t xml:space="preserve"> </w:t>
      </w:r>
      <w:r>
        <w:rPr>
          <w:sz w:val="20"/>
        </w:rPr>
        <w:t>Municipal,</w:t>
      </w:r>
      <w:r>
        <w:rPr>
          <w:spacing w:val="-2"/>
          <w:sz w:val="20"/>
        </w:rPr>
        <w:t xml:space="preserve"> </w:t>
      </w:r>
      <w:proofErr w:type="gramStart"/>
      <w:r w:rsidR="00B47F1E">
        <w:rPr>
          <w:sz w:val="20"/>
        </w:rPr>
        <w:t>D.ª</w:t>
      </w:r>
      <w:proofErr w:type="gramEnd"/>
      <w:r>
        <w:rPr>
          <w:spacing w:val="-3"/>
          <w:sz w:val="20"/>
        </w:rPr>
        <w:t xml:space="preserve"> </w:t>
      </w:r>
      <w:r>
        <w:rPr>
          <w:sz w:val="20"/>
        </w:rPr>
        <w:t>Balbina</w:t>
      </w:r>
      <w:r>
        <w:rPr>
          <w:spacing w:val="-2"/>
          <w:sz w:val="20"/>
        </w:rPr>
        <w:t xml:space="preserve"> </w:t>
      </w:r>
      <w:r>
        <w:rPr>
          <w:sz w:val="20"/>
        </w:rPr>
        <w:t>Jiménez,</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15</w:t>
      </w:r>
      <w:r>
        <w:rPr>
          <w:spacing w:val="-2"/>
          <w:sz w:val="20"/>
        </w:rPr>
        <w:t xml:space="preserve"> </w:t>
      </w:r>
      <w:r>
        <w:rPr>
          <w:sz w:val="20"/>
        </w:rPr>
        <w:t>de</w:t>
      </w:r>
      <w:r>
        <w:rPr>
          <w:spacing w:val="-3"/>
          <w:sz w:val="20"/>
        </w:rPr>
        <w:t xml:space="preserve"> </w:t>
      </w:r>
      <w:r>
        <w:rPr>
          <w:sz w:val="20"/>
        </w:rPr>
        <w:t>mayo</w:t>
      </w:r>
      <w:r>
        <w:rPr>
          <w:spacing w:val="-2"/>
          <w:sz w:val="20"/>
        </w:rPr>
        <w:t xml:space="preserve"> </w:t>
      </w:r>
      <w:r>
        <w:rPr>
          <w:sz w:val="20"/>
        </w:rPr>
        <w:t>de</w:t>
      </w:r>
      <w:r>
        <w:rPr>
          <w:spacing w:val="-2"/>
          <w:sz w:val="20"/>
        </w:rPr>
        <w:t xml:space="preserve"> 2.025.</w:t>
      </w:r>
    </w:p>
    <w:p w14:paraId="58729F89" w14:textId="77777777" w:rsidR="006B2E26" w:rsidRDefault="006B2E26">
      <w:pPr>
        <w:pStyle w:val="Textoindependiente"/>
        <w:spacing w:before="60"/>
      </w:pPr>
    </w:p>
    <w:p w14:paraId="405F3684" w14:textId="77777777" w:rsidR="006B2E26" w:rsidRDefault="00000000">
      <w:pPr>
        <w:pStyle w:val="Prrafodelista"/>
        <w:numPr>
          <w:ilvl w:val="0"/>
          <w:numId w:val="15"/>
        </w:numPr>
        <w:tabs>
          <w:tab w:val="left" w:pos="557"/>
        </w:tabs>
        <w:ind w:left="557" w:right="0"/>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30</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2025.</w:t>
      </w:r>
    </w:p>
    <w:p w14:paraId="1FBB4770" w14:textId="77777777" w:rsidR="006B2E26" w:rsidRDefault="006B2E26">
      <w:pPr>
        <w:pStyle w:val="Textoindependiente"/>
        <w:spacing w:before="60"/>
      </w:pPr>
    </w:p>
    <w:p w14:paraId="6EB05339" w14:textId="77777777" w:rsidR="006B2E26" w:rsidRDefault="00000000">
      <w:pPr>
        <w:pStyle w:val="Prrafodelista"/>
        <w:numPr>
          <w:ilvl w:val="0"/>
          <w:numId w:val="15"/>
        </w:numPr>
        <w:tabs>
          <w:tab w:val="left" w:pos="557"/>
        </w:tabs>
        <w:spacing w:before="1" w:line="542" w:lineRule="auto"/>
        <w:ind w:right="820"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30</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w:t>
      </w:r>
      <w:r>
        <w:rPr>
          <w:sz w:val="20"/>
        </w:rPr>
        <w:t>2025. A los anteriores antecedentes de hecho son aplicables los siguientes,</w:t>
      </w:r>
    </w:p>
    <w:p w14:paraId="7D75B31B" w14:textId="77777777" w:rsidR="006B2E26" w:rsidRDefault="00000000">
      <w:pPr>
        <w:pStyle w:val="Ttulo3"/>
      </w:pPr>
      <w:r>
        <w:t xml:space="preserve">FUNDAMENTOS </w:t>
      </w:r>
      <w:r>
        <w:rPr>
          <w:spacing w:val="-2"/>
        </w:rPr>
        <w:t>JURÍDICOS.</w:t>
      </w:r>
    </w:p>
    <w:p w14:paraId="27650753" w14:textId="77777777" w:rsidR="006B2E26" w:rsidRDefault="006B2E26">
      <w:pPr>
        <w:pStyle w:val="Textoindependiente"/>
        <w:spacing w:before="61"/>
        <w:rPr>
          <w:b/>
        </w:rPr>
      </w:pPr>
    </w:p>
    <w:p w14:paraId="69D6C002" w14:textId="77777777" w:rsidR="006B2E26" w:rsidRDefault="00000000">
      <w:pPr>
        <w:pStyle w:val="Textoindependiente"/>
        <w:spacing w:before="1"/>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6E910A27" w14:textId="77777777" w:rsidR="006B2E26" w:rsidRDefault="006B2E26">
      <w:pPr>
        <w:pStyle w:val="Textoindependiente"/>
        <w:spacing w:before="60"/>
      </w:pPr>
    </w:p>
    <w:p w14:paraId="4D3F7CEB" w14:textId="77777777" w:rsidR="006B2E26" w:rsidRDefault="00000000">
      <w:pPr>
        <w:pStyle w:val="Textoindependiente"/>
        <w:spacing w:line="292" w:lineRule="auto"/>
        <w:ind w:right="1"/>
        <w:jc w:val="both"/>
      </w:pPr>
      <w:r>
        <w:rPr>
          <w:b/>
        </w:rPr>
        <w:t>PRIMERO.-</w:t>
      </w:r>
      <w:r>
        <w:rPr>
          <w:b/>
          <w:spacing w:val="15"/>
        </w:rPr>
        <w:t xml:space="preserve"> </w:t>
      </w:r>
      <w:r>
        <w:t>De</w:t>
      </w:r>
      <w:r>
        <w:rPr>
          <w:spacing w:val="14"/>
        </w:rPr>
        <w:t xml:space="preserve"> </w:t>
      </w:r>
      <w:r>
        <w:t>acuerdo</w:t>
      </w:r>
      <w:r>
        <w:rPr>
          <w:spacing w:val="14"/>
        </w:rPr>
        <w:t xml:space="preserve"> </w:t>
      </w:r>
      <w:r>
        <w:t>con</w:t>
      </w:r>
      <w:r>
        <w:rPr>
          <w:spacing w:val="14"/>
        </w:rPr>
        <w:t xml:space="preserve"> </w:t>
      </w:r>
      <w:r>
        <w:t>lo</w:t>
      </w:r>
      <w:r>
        <w:rPr>
          <w:spacing w:val="14"/>
        </w:rPr>
        <w:t xml:space="preserve"> </w:t>
      </w:r>
      <w:r>
        <w:t>dispuesto</w:t>
      </w:r>
      <w:r>
        <w:rPr>
          <w:spacing w:val="14"/>
        </w:rPr>
        <w:t xml:space="preserve"> </w:t>
      </w:r>
      <w:r>
        <w:t>en</w:t>
      </w:r>
      <w:r>
        <w:rPr>
          <w:spacing w:val="80"/>
        </w:rPr>
        <w:t xml:space="preserve"> </w:t>
      </w:r>
      <w:r>
        <w:t>los</w:t>
      </w:r>
      <w:r>
        <w:rPr>
          <w:spacing w:val="14"/>
        </w:rPr>
        <w:t xml:space="preserve"> </w:t>
      </w:r>
      <w:r>
        <w:t>artículos</w:t>
      </w:r>
      <w:r>
        <w:rPr>
          <w:spacing w:val="14"/>
        </w:rPr>
        <w:t xml:space="preserve"> </w:t>
      </w:r>
      <w:r>
        <w:t>151.2</w:t>
      </w:r>
      <w:r>
        <w:rPr>
          <w:spacing w:val="14"/>
        </w:rPr>
        <w:t xml:space="preserve"> </w:t>
      </w:r>
      <w:r>
        <w:t>b)</w:t>
      </w:r>
      <w:r>
        <w:rPr>
          <w:spacing w:val="14"/>
        </w:rPr>
        <w:t xml:space="preserve"> </w:t>
      </w:r>
      <w:r>
        <w:t>y</w:t>
      </w:r>
      <w:r>
        <w:rPr>
          <w:spacing w:val="14"/>
        </w:rPr>
        <w:t xml:space="preserve"> </w:t>
      </w:r>
      <w:r>
        <w:t>155</w:t>
      </w:r>
      <w:r>
        <w:rPr>
          <w:spacing w:val="14"/>
        </w:rPr>
        <w:t xml:space="preserve"> </w:t>
      </w:r>
      <w:r>
        <w:t>c)</w:t>
      </w:r>
      <w:r>
        <w:rPr>
          <w:spacing w:val="14"/>
        </w:rPr>
        <w:t xml:space="preserve"> </w:t>
      </w:r>
      <w:r>
        <w:t>de</w:t>
      </w:r>
      <w:r>
        <w:rPr>
          <w:spacing w:val="14"/>
        </w:rPr>
        <w:t xml:space="preserve"> </w:t>
      </w:r>
      <w:r>
        <w:t>la</w:t>
      </w:r>
      <w:r>
        <w:rPr>
          <w:spacing w:val="14"/>
        </w:rPr>
        <w:t xml:space="preserve"> </w:t>
      </w:r>
      <w:r>
        <w:t>Ley</w:t>
      </w:r>
      <w:r>
        <w:rPr>
          <w:spacing w:val="14"/>
        </w:rPr>
        <w:t xml:space="preserve"> </w:t>
      </w:r>
      <w:r>
        <w:t>9/2001,</w:t>
      </w:r>
      <w:r>
        <w:rPr>
          <w:spacing w:val="14"/>
        </w:rPr>
        <w:t xml:space="preserve"> </w:t>
      </w:r>
      <w:r>
        <w:t>de17 de julio, del Suelo de la Comunidad de Madrid, la primera ocupación de las edificaciones de nueva planta está sujeta a declaración responsable urbanística del interesado, en la que manifiesta, bajo su responsabilidad, que la actuación urbanística que pretende realizar cumple con los requisitos</w:t>
      </w:r>
      <w:r>
        <w:rPr>
          <w:spacing w:val="80"/>
        </w:rPr>
        <w:t xml:space="preserve"> </w:t>
      </w:r>
      <w:r>
        <w:t>exigidos en la normativa urbanística y sectorial aplicable a dicha actuación, que dispone de la documentación acreditativa del cumplimiento de los anteriores requisitos y que la pondrá a</w:t>
      </w:r>
      <w:r>
        <w:rPr>
          <w:spacing w:val="40"/>
        </w:rPr>
        <w:t xml:space="preserve"> </w:t>
      </w:r>
      <w:r>
        <w:t>disposición del ayuntamiento cuando le sea requerida, comprometiéndose a mantener dicho cumplimiento durante el tiempo que dure la realización del acto objeto de la declaración.</w:t>
      </w:r>
    </w:p>
    <w:p w14:paraId="17A81BDD" w14:textId="77777777" w:rsidR="006B2E26" w:rsidRDefault="006B2E26">
      <w:pPr>
        <w:pStyle w:val="Textoindependiente"/>
        <w:spacing w:before="13"/>
      </w:pPr>
    </w:p>
    <w:p w14:paraId="2741B49E" w14:textId="77777777" w:rsidR="006B2E26" w:rsidRDefault="00000000">
      <w:pPr>
        <w:pStyle w:val="Textoindependiente"/>
        <w:spacing w:line="292" w:lineRule="auto"/>
        <w:ind w:right="1"/>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1EBAE83E" w14:textId="77777777" w:rsidR="006B2E26" w:rsidRDefault="006B2E26">
      <w:pPr>
        <w:pStyle w:val="Textoindependiente"/>
        <w:spacing w:before="10"/>
      </w:pPr>
    </w:p>
    <w:p w14:paraId="036C5A02" w14:textId="77777777" w:rsidR="006B2E26" w:rsidRDefault="00000000">
      <w:pPr>
        <w:pStyle w:val="Textoindependiente"/>
        <w:spacing w:line="295" w:lineRule="auto"/>
        <w:ind w:right="1"/>
        <w:jc w:val="both"/>
      </w:pPr>
      <w:proofErr w:type="gramStart"/>
      <w:r>
        <w:rPr>
          <w:b/>
        </w:rPr>
        <w:t>SEGUNDO.-</w:t>
      </w:r>
      <w:proofErr w:type="gramEnd"/>
      <w:r>
        <w:rPr>
          <w:b/>
          <w:spacing w:val="20"/>
        </w:rPr>
        <w:t xml:space="preserve"> </w:t>
      </w:r>
      <w:r>
        <w:t>Conforme</w:t>
      </w:r>
      <w:r>
        <w:rPr>
          <w:spacing w:val="19"/>
        </w:rPr>
        <w:t xml:space="preserve"> </w:t>
      </w:r>
      <w:r>
        <w:t>al</w:t>
      </w:r>
      <w:r>
        <w:rPr>
          <w:spacing w:val="18"/>
        </w:rPr>
        <w:t xml:space="preserve"> </w:t>
      </w:r>
      <w:r>
        <w:t>artículo</w:t>
      </w:r>
      <w:r>
        <w:rPr>
          <w:spacing w:val="19"/>
        </w:rPr>
        <w:t xml:space="preserve"> </w:t>
      </w:r>
      <w:r>
        <w:t>159</w:t>
      </w:r>
      <w:r>
        <w:rPr>
          <w:spacing w:val="19"/>
        </w:rPr>
        <w:t xml:space="preserve"> </w:t>
      </w:r>
      <w:r>
        <w:t>de</w:t>
      </w:r>
      <w:r>
        <w:rPr>
          <w:spacing w:val="19"/>
        </w:rPr>
        <w:t xml:space="preserve"> </w:t>
      </w:r>
      <w:r>
        <w:t>la</w:t>
      </w:r>
      <w:r>
        <w:rPr>
          <w:spacing w:val="19"/>
        </w:rPr>
        <w:t xml:space="preserve"> </w:t>
      </w:r>
      <w:r>
        <w:t>citada</w:t>
      </w:r>
      <w:r>
        <w:rPr>
          <w:spacing w:val="19"/>
        </w:rPr>
        <w:t xml:space="preserve"> </w:t>
      </w:r>
      <w:r>
        <w:t>Ley</w:t>
      </w:r>
      <w:r>
        <w:rPr>
          <w:spacing w:val="19"/>
        </w:rPr>
        <w:t xml:space="preserve"> </w:t>
      </w:r>
      <w:r>
        <w:t>9/2001,</w:t>
      </w:r>
      <w:r>
        <w:rPr>
          <w:spacing w:val="19"/>
        </w:rPr>
        <w:t xml:space="preserve"> </w:t>
      </w:r>
      <w:r>
        <w:t>se</w:t>
      </w:r>
      <w:r>
        <w:rPr>
          <w:spacing w:val="19"/>
        </w:rPr>
        <w:t xml:space="preserve"> </w:t>
      </w:r>
      <w:r>
        <w:t>ha</w:t>
      </w:r>
      <w:r>
        <w:rPr>
          <w:spacing w:val="19"/>
        </w:rPr>
        <w:t xml:space="preserve"> </w:t>
      </w:r>
      <w:r>
        <w:t>procedido</w:t>
      </w:r>
      <w:r>
        <w:rPr>
          <w:spacing w:val="19"/>
        </w:rPr>
        <w:t xml:space="preserve"> </w:t>
      </w:r>
      <w:r>
        <w:t>al</w:t>
      </w:r>
      <w:r>
        <w:rPr>
          <w:spacing w:val="18"/>
        </w:rPr>
        <w:t xml:space="preserve"> </w:t>
      </w:r>
      <w:r>
        <w:t>control</w:t>
      </w:r>
      <w:r>
        <w:rPr>
          <w:spacing w:val="18"/>
        </w:rPr>
        <w:t xml:space="preserve"> </w:t>
      </w:r>
      <w:r>
        <w:t xml:space="preserve">posterior de la declaración responsable presentada, respecto a la veracidad de los datos y documentos aportados, el cumplimiento de los requisitos formales exigidos y su conformidad con la normativa </w:t>
      </w:r>
      <w:r>
        <w:rPr>
          <w:spacing w:val="-2"/>
        </w:rPr>
        <w:t>aplicable.</w:t>
      </w:r>
    </w:p>
    <w:p w14:paraId="6EC5BD24" w14:textId="77777777" w:rsidR="006B2E26" w:rsidRDefault="006B2E26">
      <w:pPr>
        <w:pStyle w:val="Textoindependiente"/>
        <w:spacing w:before="4"/>
      </w:pPr>
    </w:p>
    <w:p w14:paraId="32F5F3AF" w14:textId="77777777" w:rsidR="006B2E26" w:rsidRDefault="00000000">
      <w:pPr>
        <w:pStyle w:val="Textoindependiente"/>
        <w:spacing w:line="292" w:lineRule="auto"/>
        <w:ind w:right="1"/>
        <w:jc w:val="both"/>
      </w:pPr>
      <w:r>
        <w:t>El artículo 3.5.16 de las Normas Urbanísticas de Las Rozas de Madrid determina la necesidad de verificar</w:t>
      </w:r>
      <w:r>
        <w:rPr>
          <w:spacing w:val="68"/>
        </w:rPr>
        <w:t xml:space="preserve"> </w:t>
      </w:r>
      <w:r>
        <w:t>que</w:t>
      </w:r>
      <w:r>
        <w:rPr>
          <w:spacing w:val="68"/>
        </w:rPr>
        <w:t xml:space="preserve"> </w:t>
      </w:r>
      <w:r>
        <w:t>la</w:t>
      </w:r>
      <w:r>
        <w:rPr>
          <w:spacing w:val="68"/>
        </w:rPr>
        <w:t xml:space="preserve"> </w:t>
      </w:r>
      <w:r>
        <w:t>actuación</w:t>
      </w:r>
      <w:r>
        <w:rPr>
          <w:spacing w:val="68"/>
        </w:rPr>
        <w:t xml:space="preserve"> </w:t>
      </w:r>
      <w:r>
        <w:t>ha</w:t>
      </w:r>
      <w:r>
        <w:rPr>
          <w:spacing w:val="68"/>
        </w:rPr>
        <w:t xml:space="preserve"> </w:t>
      </w:r>
      <w:r>
        <w:t>sido</w:t>
      </w:r>
      <w:r>
        <w:rPr>
          <w:spacing w:val="68"/>
        </w:rPr>
        <w:t xml:space="preserve"> </w:t>
      </w:r>
      <w:r>
        <w:t>ejecutada</w:t>
      </w:r>
      <w:r>
        <w:rPr>
          <w:spacing w:val="68"/>
        </w:rPr>
        <w:t xml:space="preserve"> </w:t>
      </w:r>
      <w:r>
        <w:t>de</w:t>
      </w:r>
      <w:r>
        <w:rPr>
          <w:spacing w:val="68"/>
        </w:rPr>
        <w:t xml:space="preserve"> </w:t>
      </w:r>
      <w:r>
        <w:t>conformidad</w:t>
      </w:r>
      <w:r>
        <w:rPr>
          <w:spacing w:val="68"/>
        </w:rPr>
        <w:t xml:space="preserve"> </w:t>
      </w:r>
      <w:r>
        <w:t>a</w:t>
      </w:r>
      <w:r>
        <w:rPr>
          <w:spacing w:val="68"/>
        </w:rPr>
        <w:t xml:space="preserve"> </w:t>
      </w:r>
      <w:r>
        <w:t>las</w:t>
      </w:r>
      <w:r>
        <w:rPr>
          <w:spacing w:val="68"/>
        </w:rPr>
        <w:t xml:space="preserve"> </w:t>
      </w:r>
      <w:r>
        <w:t>condiciones</w:t>
      </w:r>
      <w:r>
        <w:rPr>
          <w:spacing w:val="68"/>
        </w:rPr>
        <w:t xml:space="preserve"> </w:t>
      </w:r>
      <w:r>
        <w:t>de</w:t>
      </w:r>
      <w:r>
        <w:rPr>
          <w:spacing w:val="68"/>
        </w:rPr>
        <w:t xml:space="preserve"> </w:t>
      </w:r>
      <w:r>
        <w:t>la</w:t>
      </w:r>
      <w:r>
        <w:rPr>
          <w:spacing w:val="68"/>
        </w:rPr>
        <w:t xml:space="preserve"> </w:t>
      </w:r>
      <w:r>
        <w:t>licencia</w:t>
      </w:r>
    </w:p>
    <w:p w14:paraId="20923FBE" w14:textId="77777777" w:rsidR="006B2E26" w:rsidRDefault="006B2E26">
      <w:pPr>
        <w:pStyle w:val="Textoindependiente"/>
        <w:spacing w:line="292" w:lineRule="auto"/>
        <w:jc w:val="both"/>
        <w:sectPr w:rsidR="006B2E26">
          <w:pgSz w:w="11910" w:h="16840"/>
          <w:pgMar w:top="1340" w:right="1417" w:bottom="1260" w:left="1417" w:header="225" w:footer="1060" w:gutter="0"/>
          <w:cols w:space="720"/>
        </w:sectPr>
      </w:pPr>
    </w:p>
    <w:p w14:paraId="25A41439" w14:textId="77777777" w:rsidR="006B2E26" w:rsidRDefault="00000000">
      <w:pPr>
        <w:pStyle w:val="Textoindependiente"/>
        <w:spacing w:before="87" w:line="292" w:lineRule="auto"/>
        <w:ind w:right="1"/>
        <w:jc w:val="both"/>
      </w:pPr>
      <w:r>
        <w:rPr>
          <w:noProof/>
        </w:rPr>
        <w:lastRenderedPageBreak/>
        <mc:AlternateContent>
          <mc:Choice Requires="wps">
            <w:drawing>
              <wp:anchor distT="0" distB="0" distL="0" distR="0" simplePos="0" relativeHeight="15782400" behindDoc="0" locked="0" layoutInCell="1" allowOverlap="1" wp14:anchorId="72CB9454" wp14:editId="07064F2F">
                <wp:simplePos x="0" y="0"/>
                <wp:positionH relativeFrom="page">
                  <wp:posOffset>6807090</wp:posOffset>
                </wp:positionH>
                <wp:positionV relativeFrom="page">
                  <wp:posOffset>2818730</wp:posOffset>
                </wp:positionV>
                <wp:extent cx="419734" cy="31870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5104F0"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3739C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72CB9454" id="Textbox 159" o:spid="_x0000_s1130" type="#_x0000_t202" style="position:absolute;left:0;text-align:left;margin-left:536pt;margin-top:221.95pt;width:33.05pt;height:250.95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L4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uCmo820B5IDM0jgeW4WBKxgdrbcPy9k1Fz1n/1&#10;5F+ehVMST8nmlMTUf4IyMVmihw+7BMYWQpdvJkLUmCJpGqLc+b/3peoy6u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sZAv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85104F0"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3739C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82912" behindDoc="0" locked="0" layoutInCell="1" allowOverlap="1" wp14:anchorId="18186A82" wp14:editId="7BBACC0C">
                <wp:simplePos x="0" y="0"/>
                <wp:positionH relativeFrom="page">
                  <wp:posOffset>6965929</wp:posOffset>
                </wp:positionH>
                <wp:positionV relativeFrom="page">
                  <wp:posOffset>6552855</wp:posOffset>
                </wp:positionV>
                <wp:extent cx="263525" cy="32759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426DEC5" w14:textId="60BF4EDA"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23D0E53"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B5B4911"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18186A82" id="Textbox 160" o:spid="_x0000_s1131" type="#_x0000_t202" style="position:absolute;left:0;text-align:left;margin-left:548.5pt;margin-top:515.95pt;width:20.75pt;height:257.9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mkAowEAADIDAAAOAAAAZHJzL2Uyb0RvYy54bWysUsFuGyEQvVfKPyDuMc5GdpqV11GTqFWl&#10;qI2U9gMwC17UhaEM9q7/vgNe21V7q3oZBhge772Z1cPoerbXES34ht/M5pxpr6C1ftvw798+Xr/n&#10;DJP0rezB64YfNPKH9dW71RBqXUEHfasjIxCP9RAa3qUUaiFQddpJnEHQni4NRCcTbeNWtFEOhO56&#10;Uc3nSzFAbEMEpRHp9Pl4ydcF3xit0ldjUCfWN5y4pRJjiZscxXol622UobNqoiH/gYWT1tOnZ6hn&#10;mSTbRfsXlLMqAoJJMwVOgDFW6aKB1NzM/1Dz1smgixYyB8PZJvx/sOrL/i28RpbGRxipgUUEhhdQ&#10;P5C8EUPAeqrJnmKNVJ2Fjia6vJIERg/J28PZTz0mpuiwWt4uqgVniq5uq7vF/XKRDReX1yFi+qTB&#10;sZw0PFK/CgO5f8F0LD2VTGSO/2cmadyMzLYNv19m1Hy0gfZAYmgeCSzH6o6IDdTehuPPnYyas/6z&#10;J//yLJySeEo2pySm/gnKxGSJHj7sEhhbCF2+mQhRY4qkaYhy53/fl6rLqK9/AQ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JT2aQC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4426DEC5" w14:textId="60BF4EDA"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23D0E53"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B5B4911"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autorizada de las obras o usos y que se encuentra debidamente terminada y apta según las condiciones urbanísticas de su destino específico. Así lo acreditan los informes técnicos favorables municipales para este expediente.</w:t>
      </w:r>
    </w:p>
    <w:p w14:paraId="22A88B07" w14:textId="77777777" w:rsidR="006B2E26" w:rsidRDefault="006B2E26">
      <w:pPr>
        <w:pStyle w:val="Textoindependiente"/>
        <w:spacing w:before="10"/>
      </w:pPr>
    </w:p>
    <w:p w14:paraId="36EA477D" w14:textId="77777777" w:rsidR="006B2E26" w:rsidRDefault="00000000">
      <w:pPr>
        <w:pStyle w:val="Textoindependiente"/>
        <w:spacing w:line="292" w:lineRule="auto"/>
        <w:ind w:right="1"/>
        <w:jc w:val="both"/>
      </w:pPr>
      <w:r>
        <w:t>La</w:t>
      </w:r>
      <w:r>
        <w:rPr>
          <w:spacing w:val="21"/>
        </w:rPr>
        <w:t xml:space="preserve"> </w:t>
      </w:r>
      <w:r>
        <w:t>primera</w:t>
      </w:r>
      <w:r>
        <w:rPr>
          <w:spacing w:val="21"/>
        </w:rPr>
        <w:t xml:space="preserve"> </w:t>
      </w:r>
      <w:r>
        <w:t>ocupación</w:t>
      </w:r>
      <w:r>
        <w:rPr>
          <w:spacing w:val="21"/>
        </w:rPr>
        <w:t xml:space="preserve"> </w:t>
      </w:r>
      <w:r>
        <w:t>tiene</w:t>
      </w:r>
      <w:r>
        <w:rPr>
          <w:spacing w:val="21"/>
        </w:rPr>
        <w:t xml:space="preserve"> </w:t>
      </w:r>
      <w:r>
        <w:t>por</w:t>
      </w:r>
      <w:r>
        <w:rPr>
          <w:spacing w:val="21"/>
        </w:rPr>
        <w:t xml:space="preserve"> </w:t>
      </w:r>
      <w:r>
        <w:t>objeto</w:t>
      </w:r>
      <w:r>
        <w:rPr>
          <w:spacing w:val="21"/>
        </w:rPr>
        <w:t xml:space="preserve"> </w:t>
      </w:r>
      <w:r>
        <w:t>verificar</w:t>
      </w:r>
      <w:r>
        <w:rPr>
          <w:spacing w:val="21"/>
        </w:rPr>
        <w:t xml:space="preserve"> </w:t>
      </w:r>
      <w:r>
        <w:t>que</w:t>
      </w:r>
      <w:r>
        <w:rPr>
          <w:spacing w:val="21"/>
        </w:rPr>
        <w:t xml:space="preserve"> </w:t>
      </w:r>
      <w:r>
        <w:t>la</w:t>
      </w:r>
      <w:r>
        <w:rPr>
          <w:spacing w:val="21"/>
        </w:rPr>
        <w:t xml:space="preserve"> </w:t>
      </w:r>
      <w:r>
        <w:t>ejecución</w:t>
      </w:r>
      <w:r>
        <w:rPr>
          <w:spacing w:val="21"/>
        </w:rPr>
        <w:t xml:space="preserve"> </w:t>
      </w:r>
      <w:r>
        <w:t>de</w:t>
      </w:r>
      <w:r>
        <w:rPr>
          <w:spacing w:val="21"/>
        </w:rPr>
        <w:t xml:space="preserve"> </w:t>
      </w:r>
      <w:r>
        <w:t>una</w:t>
      </w:r>
      <w:r>
        <w:rPr>
          <w:spacing w:val="21"/>
        </w:rPr>
        <w:t xml:space="preserve"> </w:t>
      </w:r>
      <w:r>
        <w:t>vivienda</w:t>
      </w:r>
      <w:r>
        <w:rPr>
          <w:spacing w:val="21"/>
        </w:rPr>
        <w:t xml:space="preserve"> </w:t>
      </w:r>
      <w:r>
        <w:t>unifamiliar</w:t>
      </w:r>
      <w:r>
        <w:rPr>
          <w:spacing w:val="21"/>
        </w:rPr>
        <w:t xml:space="preserve"> </w:t>
      </w:r>
      <w:r>
        <w:t xml:space="preserve">aislada en la calle Encina </w:t>
      </w:r>
      <w:proofErr w:type="spellStart"/>
      <w:r>
        <w:t>nº</w:t>
      </w:r>
      <w:proofErr w:type="spellEnd"/>
      <w:r>
        <w:t xml:space="preserve"> 22, Las Rozas de Madrid, ejecutada al amparo de la licencia concedida con número de expediente </w:t>
      </w:r>
      <w:r>
        <w:rPr>
          <w:b/>
        </w:rPr>
        <w:t xml:space="preserve">87/2022-01, </w:t>
      </w:r>
      <w:r>
        <w:t>se ajusta a la misma.</w:t>
      </w:r>
    </w:p>
    <w:p w14:paraId="54C545E0" w14:textId="77777777" w:rsidR="006B2E26" w:rsidRDefault="006B2E26">
      <w:pPr>
        <w:pStyle w:val="Textoindependiente"/>
        <w:spacing w:before="14"/>
      </w:pPr>
    </w:p>
    <w:p w14:paraId="2F167672" w14:textId="629D0820" w:rsidR="006B2E26" w:rsidRDefault="00000000">
      <w:pPr>
        <w:pStyle w:val="Textoindependiente"/>
        <w:spacing w:line="295" w:lineRule="auto"/>
        <w:ind w:right="1"/>
        <w:jc w:val="both"/>
      </w:pPr>
      <w:r>
        <w:t>El presupuesto de ejecución material de la obra que sirvió de base para la concesión de la correspondiente</w:t>
      </w:r>
      <w:r>
        <w:rPr>
          <w:spacing w:val="40"/>
        </w:rPr>
        <w:t xml:space="preserve"> </w:t>
      </w:r>
      <w:r>
        <w:t>licencia</w:t>
      </w:r>
      <w:r>
        <w:rPr>
          <w:spacing w:val="40"/>
        </w:rPr>
        <w:t xml:space="preserve"> </w:t>
      </w:r>
      <w:r>
        <w:t>de</w:t>
      </w:r>
      <w:r>
        <w:rPr>
          <w:spacing w:val="40"/>
        </w:rPr>
        <w:t xml:space="preserve"> </w:t>
      </w:r>
      <w:r>
        <w:t>obra</w:t>
      </w:r>
      <w:r>
        <w:rPr>
          <w:spacing w:val="40"/>
        </w:rPr>
        <w:t xml:space="preserve"> </w:t>
      </w:r>
      <w:r>
        <w:t>ascendió</w:t>
      </w:r>
      <w:r>
        <w:rPr>
          <w:spacing w:val="40"/>
        </w:rPr>
        <w:t xml:space="preserve"> </w:t>
      </w:r>
      <w:r>
        <w:t>a</w:t>
      </w:r>
      <w:r>
        <w:rPr>
          <w:spacing w:val="40"/>
        </w:rPr>
        <w:t xml:space="preserve"> </w:t>
      </w:r>
      <w:r>
        <w:t>250.696,59</w:t>
      </w:r>
      <w:r w:rsidR="00B47F1E">
        <w:t xml:space="preserve"> </w:t>
      </w:r>
      <w:r w:rsidRPr="00B47F1E">
        <w:rPr>
          <w:bCs/>
        </w:rPr>
        <w:t>€</w:t>
      </w:r>
      <w:r>
        <w:rPr>
          <w:spacing w:val="40"/>
        </w:rPr>
        <w:t xml:space="preserve"> </w:t>
      </w:r>
      <w:r>
        <w:t>(sin</w:t>
      </w:r>
      <w:r>
        <w:rPr>
          <w:spacing w:val="40"/>
        </w:rPr>
        <w:t xml:space="preserve"> </w:t>
      </w:r>
      <w:r>
        <w:t>considerar</w:t>
      </w:r>
      <w:r>
        <w:rPr>
          <w:spacing w:val="40"/>
        </w:rPr>
        <w:t xml:space="preserve"> </w:t>
      </w:r>
      <w:r>
        <w:t>gestión</w:t>
      </w:r>
      <w:r>
        <w:rPr>
          <w:spacing w:val="40"/>
        </w:rPr>
        <w:t xml:space="preserve"> </w:t>
      </w:r>
      <w:r>
        <w:t>de</w:t>
      </w:r>
      <w:r>
        <w:rPr>
          <w:spacing w:val="40"/>
        </w:rPr>
        <w:t xml:space="preserve"> </w:t>
      </w:r>
      <w:r>
        <w:t>residuos, control de calidad y seguridad y salud).</w:t>
      </w:r>
    </w:p>
    <w:p w14:paraId="0BCAC59D" w14:textId="77777777" w:rsidR="006B2E26" w:rsidRDefault="006B2E26">
      <w:pPr>
        <w:pStyle w:val="Textoindependiente"/>
        <w:spacing w:before="6"/>
      </w:pPr>
    </w:p>
    <w:p w14:paraId="7D0BD579" w14:textId="2B03CB56" w:rsidR="006B2E26" w:rsidRDefault="00000000">
      <w:pPr>
        <w:pStyle w:val="Textoindependiente"/>
        <w:spacing w:line="292" w:lineRule="auto"/>
        <w:ind w:right="1"/>
        <w:jc w:val="both"/>
      </w:pPr>
      <w:r>
        <w:t>La liquidación final aportada establece que el coste de ejecución material de las obras ha ascendido 250.696,59</w:t>
      </w:r>
      <w:r w:rsidR="00BD61ED">
        <w:t xml:space="preserve"> </w:t>
      </w:r>
      <w:r w:rsidRPr="00BD61ED">
        <w:rPr>
          <w:bCs/>
        </w:rPr>
        <w:t>€</w:t>
      </w:r>
      <w:r>
        <w:t xml:space="preserve"> (sin considerar gestión de residuos, control de calidad y seguridad y salud).</w:t>
      </w:r>
    </w:p>
    <w:p w14:paraId="4A098110" w14:textId="77777777" w:rsidR="006B2E26" w:rsidRDefault="006B2E26">
      <w:pPr>
        <w:pStyle w:val="Textoindependiente"/>
        <w:spacing w:before="14"/>
      </w:pPr>
    </w:p>
    <w:p w14:paraId="69A91143" w14:textId="77777777" w:rsidR="006B2E26" w:rsidRDefault="00000000">
      <w:pPr>
        <w:pStyle w:val="Textoindependiente"/>
        <w:spacing w:line="295" w:lineRule="auto"/>
        <w:ind w:right="1"/>
        <w:jc w:val="both"/>
      </w:pPr>
      <w:proofErr w:type="gramStart"/>
      <w:r>
        <w:rPr>
          <w:b/>
        </w:rPr>
        <w:t>TERCERO.-</w:t>
      </w:r>
      <w:proofErr w:type="gramEnd"/>
      <w:r>
        <w:rPr>
          <w:b/>
        </w:rPr>
        <w:t xml:space="preserve">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16081800" w14:textId="77777777" w:rsidR="006B2E26" w:rsidRDefault="006B2E26">
      <w:pPr>
        <w:pStyle w:val="Textoindependiente"/>
        <w:spacing w:before="6"/>
      </w:pPr>
    </w:p>
    <w:p w14:paraId="4F8D779D" w14:textId="77777777" w:rsidR="006B2E26" w:rsidRDefault="00000000">
      <w:pPr>
        <w:pStyle w:val="Textoindependiente"/>
        <w:spacing w:before="1" w:line="292" w:lineRule="auto"/>
        <w:ind w:right="1"/>
        <w:jc w:val="both"/>
        <w:rPr>
          <w:b/>
        </w:rPr>
      </w:pPr>
      <w:r>
        <w:rPr>
          <w:b/>
        </w:rPr>
        <w:t xml:space="preserve">CUARTO.- </w:t>
      </w:r>
      <w:r>
        <w:t>Con base a lo anteriormente expuesto, visto el contenido de los informes técnicos obrantes al expediente, desde el punto de vista jurídico, en el ámbito de mis competencias y funciones, se informa favorablemente la emisión de acto de conformidad de la Declaración Responsable</w:t>
      </w:r>
      <w:r>
        <w:rPr>
          <w:spacing w:val="40"/>
        </w:rPr>
        <w:t xml:space="preserve"> </w:t>
      </w:r>
      <w:r>
        <w:t>Urbanística</w:t>
      </w:r>
      <w:r>
        <w:rPr>
          <w:spacing w:val="40"/>
        </w:rPr>
        <w:t xml:space="preserve"> </w:t>
      </w:r>
      <w:r>
        <w:t>de</w:t>
      </w:r>
      <w:r>
        <w:rPr>
          <w:spacing w:val="40"/>
        </w:rPr>
        <w:t xml:space="preserve"> </w:t>
      </w:r>
      <w:r>
        <w:t>Primera</w:t>
      </w:r>
      <w:r>
        <w:rPr>
          <w:spacing w:val="40"/>
        </w:rPr>
        <w:t xml:space="preserve"> </w:t>
      </w:r>
      <w:r>
        <w:t>Ocupación</w:t>
      </w:r>
      <w:r>
        <w:rPr>
          <w:spacing w:val="40"/>
        </w:rPr>
        <w:t xml:space="preserve"> </w:t>
      </w:r>
      <w:r>
        <w:t>de</w:t>
      </w:r>
      <w:r>
        <w:rPr>
          <w:spacing w:val="40"/>
        </w:rPr>
        <w:t xml:space="preserve"> </w:t>
      </w:r>
      <w:r>
        <w:t>una</w:t>
      </w:r>
      <w:r>
        <w:rPr>
          <w:spacing w:val="40"/>
        </w:rPr>
        <w:t xml:space="preserve"> </w:t>
      </w:r>
      <w:r>
        <w:t>vivienda</w:t>
      </w:r>
      <w:r>
        <w:rPr>
          <w:spacing w:val="40"/>
        </w:rPr>
        <w:t xml:space="preserve"> </w:t>
      </w:r>
      <w:r>
        <w:t>unifamiliar</w:t>
      </w:r>
      <w:r>
        <w:rPr>
          <w:spacing w:val="40"/>
        </w:rPr>
        <w:t xml:space="preserve"> </w:t>
      </w:r>
      <w:r>
        <w:t>aislada</w:t>
      </w:r>
      <w:r>
        <w:rPr>
          <w:spacing w:val="40"/>
        </w:rPr>
        <w:t xml:space="preserve"> </w:t>
      </w:r>
      <w:r>
        <w:t>en</w:t>
      </w:r>
      <w:r>
        <w:rPr>
          <w:spacing w:val="40"/>
        </w:rPr>
        <w:t xml:space="preserve"> </w:t>
      </w:r>
      <w:r>
        <w:t>la</w:t>
      </w:r>
      <w:r>
        <w:rPr>
          <w:spacing w:val="40"/>
        </w:rPr>
        <w:t xml:space="preserve"> </w:t>
      </w:r>
      <w:r>
        <w:t xml:space="preserve">calle Encina </w:t>
      </w:r>
      <w:proofErr w:type="spellStart"/>
      <w:r>
        <w:t>nº</w:t>
      </w:r>
      <w:proofErr w:type="spellEnd"/>
      <w:r>
        <w:t xml:space="preserve"> 22, Las Rozas de Madrid, ejecutada al amparo de la licencia concedida con número de expediente </w:t>
      </w:r>
      <w:r>
        <w:rPr>
          <w:b/>
        </w:rPr>
        <w:t>87/2022-01</w:t>
      </w:r>
      <w:r>
        <w:t xml:space="preserve">, que se tramita con número de expediente </w:t>
      </w:r>
      <w:r>
        <w:rPr>
          <w:b/>
        </w:rPr>
        <w:t>55965/2024.</w:t>
      </w:r>
    </w:p>
    <w:p w14:paraId="0132A40C" w14:textId="77777777" w:rsidR="006B2E26" w:rsidRDefault="006B2E26">
      <w:pPr>
        <w:pStyle w:val="Textoindependiente"/>
        <w:spacing w:before="17"/>
        <w:rPr>
          <w:b/>
        </w:rPr>
      </w:pPr>
    </w:p>
    <w:p w14:paraId="0ECC03F4" w14:textId="56336ED1" w:rsidR="006B2E26" w:rsidRDefault="00000000">
      <w:pPr>
        <w:pStyle w:val="Textoindependiente"/>
        <w:spacing w:line="542" w:lineRule="auto"/>
        <w:ind w:right="2591"/>
        <w:rPr>
          <w:b/>
        </w:rPr>
      </w:pPr>
      <w:r>
        <w:t>En consecuencia, se eleva a la Junta de Gobierno Local la siguiente</w:t>
      </w:r>
      <w:r w:rsidR="00BD61ED">
        <w:t>.</w:t>
      </w:r>
      <w:r>
        <w:t xml:space="preserve"> Vista</w:t>
      </w:r>
      <w:r>
        <w:rPr>
          <w:spacing w:val="-3"/>
        </w:rPr>
        <w:t xml:space="preserve"> </w:t>
      </w:r>
      <w:r>
        <w:t>la</w:t>
      </w:r>
      <w:r>
        <w:rPr>
          <w:spacing w:val="-3"/>
        </w:rPr>
        <w:t xml:space="preserve"> </w:t>
      </w:r>
      <w:r>
        <w:t>propuesta</w:t>
      </w:r>
      <w:r>
        <w:rPr>
          <w:spacing w:val="-3"/>
        </w:rPr>
        <w:t xml:space="preserve"> </w:t>
      </w:r>
      <w:r>
        <w:t>de</w:t>
      </w:r>
      <w:r>
        <w:rPr>
          <w:spacing w:val="-3"/>
        </w:rPr>
        <w:t xml:space="preserve"> </w:t>
      </w:r>
      <w:r>
        <w:t>resolución</w:t>
      </w:r>
      <w:r>
        <w:rPr>
          <w:spacing w:val="-3"/>
        </w:rPr>
        <w:t xml:space="preserve"> </w:t>
      </w:r>
      <w:r>
        <w:t>PR/2025/3202</w:t>
      </w:r>
      <w:r>
        <w:rPr>
          <w:spacing w:val="-3"/>
        </w:rPr>
        <w:t xml:space="preserve"> </w:t>
      </w:r>
      <w:r>
        <w:t>de</w:t>
      </w:r>
      <w:r>
        <w:rPr>
          <w:spacing w:val="-3"/>
        </w:rPr>
        <w:t xml:space="preserve"> </w:t>
      </w:r>
      <w:r>
        <w:t>26</w:t>
      </w:r>
      <w:r>
        <w:rPr>
          <w:spacing w:val="-3"/>
        </w:rPr>
        <w:t xml:space="preserve"> </w:t>
      </w:r>
      <w:r>
        <w:t>de</w:t>
      </w:r>
      <w:r>
        <w:rPr>
          <w:spacing w:val="-3"/>
        </w:rPr>
        <w:t xml:space="preserve"> </w:t>
      </w:r>
      <w:r>
        <w:t>mayo</w:t>
      </w:r>
      <w:r>
        <w:rPr>
          <w:spacing w:val="-3"/>
        </w:rPr>
        <w:t xml:space="preserve"> </w:t>
      </w:r>
      <w:r>
        <w:t>de</w:t>
      </w:r>
      <w:r>
        <w:rPr>
          <w:spacing w:val="-3"/>
        </w:rPr>
        <w:t xml:space="preserve"> </w:t>
      </w:r>
      <w:r>
        <w:t>2025</w:t>
      </w:r>
      <w:r w:rsidR="00BD61ED">
        <w:t>,</w:t>
      </w:r>
      <w:r>
        <w:t xml:space="preserve"> </w:t>
      </w:r>
      <w:r>
        <w:rPr>
          <w:b/>
          <w:spacing w:val="-2"/>
        </w:rPr>
        <w:t>Resolución:</w:t>
      </w:r>
    </w:p>
    <w:p w14:paraId="43C065D5" w14:textId="3EA52669" w:rsidR="006B2E26" w:rsidRDefault="00000000">
      <w:pPr>
        <w:pStyle w:val="Textoindependiente"/>
        <w:spacing w:before="2" w:line="292" w:lineRule="auto"/>
        <w:ind w:right="1"/>
        <w:jc w:val="both"/>
      </w:pPr>
      <w:r>
        <w:t xml:space="preserve">PRIMERO. Finalizar el procedimiento de comprobación de la declaración responsable de primera ocupación presentada por </w:t>
      </w:r>
      <w:r w:rsidR="00BD61ED">
        <w:t>D.ª</w:t>
      </w:r>
      <w:r>
        <w:t xml:space="preserve"> Beatriz Abel Pazos</w:t>
      </w:r>
      <w:r w:rsidR="00BD61ED">
        <w:t>,</w:t>
      </w:r>
      <w:r>
        <w:t xml:space="preserve"> actuando en representación de D. </w:t>
      </w:r>
      <w:r w:rsidR="00BD61ED">
        <w:t>A.A.L.</w:t>
      </w:r>
      <w:r>
        <w:t>, declarando su conformidad para la primera ocupación de vivienda unifamiliar aislada</w:t>
      </w:r>
      <w:r>
        <w:rPr>
          <w:spacing w:val="40"/>
        </w:rPr>
        <w:t xml:space="preserve"> </w:t>
      </w:r>
      <w:r>
        <w:t xml:space="preserve">ejecutada en la calle </w:t>
      </w:r>
      <w:r w:rsidR="00BD61ED">
        <w:t>**********************************</w:t>
      </w:r>
      <w:r>
        <w:t>, al amparo de la licencia concedida con número de expediente 87/2022-01, que se tramita con número de expediente 55965/2024, con un coste de ejecución material de las obras ha ascendido 250.696,59</w:t>
      </w:r>
      <w:r w:rsidR="00BD61ED">
        <w:t xml:space="preserve"> </w:t>
      </w:r>
      <w:r>
        <w:t>€ (sin considerar gestión de residuos, control de calidad y seguridad y salud).</w:t>
      </w:r>
    </w:p>
    <w:p w14:paraId="470F7894" w14:textId="77777777" w:rsidR="006B2E26" w:rsidRDefault="006B2E26">
      <w:pPr>
        <w:pStyle w:val="Textoindependiente"/>
        <w:spacing w:before="9"/>
      </w:pPr>
    </w:p>
    <w:p w14:paraId="37919FFB" w14:textId="77777777" w:rsidR="006B2E26" w:rsidRDefault="00000000">
      <w:pPr>
        <w:pStyle w:val="Textoindependiente"/>
        <w:spacing w:line="292" w:lineRule="auto"/>
        <w:ind w:right="1"/>
        <w:jc w:val="both"/>
      </w:pPr>
      <w:proofErr w:type="gramStart"/>
      <w:r>
        <w:t>SEGUNDO.-</w:t>
      </w:r>
      <w:proofErr w:type="gramEnd"/>
      <w:r>
        <w:t xml:space="preserve"> Dar traslado del acuerdo al Servicio de Gestión Tributaria y Tesorería Municipal, a los efectos que procedan.</w:t>
      </w:r>
    </w:p>
    <w:p w14:paraId="68B32E55" w14:textId="77777777" w:rsidR="006B2E26" w:rsidRDefault="006B2E26">
      <w:pPr>
        <w:pStyle w:val="Textoindependiente"/>
        <w:spacing w:before="10"/>
      </w:pPr>
    </w:p>
    <w:p w14:paraId="3D055E07" w14:textId="77777777" w:rsidR="006B2E26" w:rsidRDefault="00000000">
      <w:pPr>
        <w:pStyle w:val="Textoindependiente"/>
        <w:spacing w:line="292" w:lineRule="auto"/>
        <w:ind w:right="1"/>
        <w:jc w:val="both"/>
      </w:pPr>
      <w:proofErr w:type="gramStart"/>
      <w:r>
        <w:t>TERCERO.-</w:t>
      </w:r>
      <w:proofErr w:type="gramEnd"/>
      <w:r>
        <w:t xml:space="preserve"> En cumplimiento de la legislación vigente, las tareas de mantenimiento y vigilancia de dicha acometida particular debe llevarlas a cabo la propiedad de esta para asegurar su correcto </w:t>
      </w:r>
      <w:r>
        <w:rPr>
          <w:spacing w:val="-2"/>
        </w:rPr>
        <w:t>funcionamiento.</w:t>
      </w:r>
    </w:p>
    <w:p w14:paraId="11F502A5" w14:textId="77777777" w:rsidR="006B2E26" w:rsidRDefault="006B2E26">
      <w:pPr>
        <w:pStyle w:val="Textoindependiente"/>
        <w:spacing w:before="10"/>
      </w:pPr>
    </w:p>
    <w:p w14:paraId="7F732E15" w14:textId="77777777" w:rsidR="006B2E26" w:rsidRDefault="00000000">
      <w:pPr>
        <w:pStyle w:val="Textoindependiente"/>
        <w:spacing w:line="292" w:lineRule="auto"/>
        <w:ind w:right="1"/>
        <w:jc w:val="both"/>
      </w:pPr>
      <w:r>
        <w:rPr>
          <w:noProof/>
        </w:rPr>
        <mc:AlternateContent>
          <mc:Choice Requires="wpg">
            <w:drawing>
              <wp:anchor distT="0" distB="0" distL="0" distR="0" simplePos="0" relativeHeight="15781888" behindDoc="0" locked="0" layoutInCell="1" allowOverlap="1" wp14:anchorId="4832EBDC" wp14:editId="648F285E">
                <wp:simplePos x="0" y="0"/>
                <wp:positionH relativeFrom="page">
                  <wp:posOffset>900112</wp:posOffset>
                </wp:positionH>
                <wp:positionV relativeFrom="paragraph">
                  <wp:posOffset>488946</wp:posOffset>
                </wp:positionV>
                <wp:extent cx="5760085" cy="310515"/>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10515"/>
                          <a:chOff x="0" y="0"/>
                          <a:chExt cx="5760085" cy="310515"/>
                        </a:xfrm>
                      </wpg:grpSpPr>
                      <wps:wsp>
                        <wps:cNvPr id="162" name="Graphic 162"/>
                        <wps:cNvSpPr/>
                        <wps:spPr>
                          <a:xfrm>
                            <a:off x="4762" y="9524"/>
                            <a:ext cx="5750560" cy="300990"/>
                          </a:xfrm>
                          <a:custGeom>
                            <a:avLst/>
                            <a:gdLst/>
                            <a:ahLst/>
                            <a:cxnLst/>
                            <a:rect l="l" t="t" r="r" b="b"/>
                            <a:pathLst>
                              <a:path w="5750560" h="300990">
                                <a:moveTo>
                                  <a:pt x="5750242" y="0"/>
                                </a:moveTo>
                                <a:lnTo>
                                  <a:pt x="0" y="0"/>
                                </a:lnTo>
                                <a:lnTo>
                                  <a:pt x="0" y="300520"/>
                                </a:lnTo>
                                <a:lnTo>
                                  <a:pt x="5750242" y="300520"/>
                                </a:lnTo>
                                <a:lnTo>
                                  <a:pt x="5750242" y="0"/>
                                </a:lnTo>
                                <a:close/>
                              </a:path>
                            </a:pathLst>
                          </a:custGeom>
                          <a:solidFill>
                            <a:srgbClr val="F3F3F3"/>
                          </a:solidFill>
                        </wps:spPr>
                        <wps:bodyPr wrap="square" lIns="0" tIns="0" rIns="0" bIns="0" rtlCol="0">
                          <a:prstTxWarp prst="textNoShape">
                            <a:avLst/>
                          </a:prstTxWarp>
                          <a:noAutofit/>
                        </wps:bodyPr>
                      </wps:wsp>
                      <wps:wsp>
                        <wps:cNvPr id="163" name="Graphic 163"/>
                        <wps:cNvSpPr/>
                        <wps:spPr>
                          <a:xfrm>
                            <a:off x="0" y="0"/>
                            <a:ext cx="5760085" cy="310515"/>
                          </a:xfrm>
                          <a:custGeom>
                            <a:avLst/>
                            <a:gdLst/>
                            <a:ahLst/>
                            <a:cxnLst/>
                            <a:rect l="l" t="t" r="r" b="b"/>
                            <a:pathLst>
                              <a:path w="5760085" h="310515">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310045"/>
                                </a:lnTo>
                                <a:lnTo>
                                  <a:pt x="4762" y="310045"/>
                                </a:lnTo>
                                <a:lnTo>
                                  <a:pt x="4762" y="9525"/>
                                </a:lnTo>
                                <a:lnTo>
                                  <a:pt x="4127" y="8890"/>
                                </a:lnTo>
                                <a:lnTo>
                                  <a:pt x="5755627" y="8890"/>
                                </a:lnTo>
                                <a:lnTo>
                                  <a:pt x="5754992" y="9525"/>
                                </a:lnTo>
                                <a:lnTo>
                                  <a:pt x="5754992" y="310045"/>
                                </a:lnTo>
                                <a:lnTo>
                                  <a:pt x="5759755" y="310045"/>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164" name="Textbox 164"/>
                        <wps:cNvSpPr txBox="1"/>
                        <wps:spPr>
                          <a:xfrm>
                            <a:off x="4762" y="8889"/>
                            <a:ext cx="5750560" cy="301625"/>
                          </a:xfrm>
                          <a:prstGeom prst="rect">
                            <a:avLst/>
                          </a:prstGeom>
                        </wps:spPr>
                        <wps:txbx>
                          <w:txbxContent>
                            <w:p w14:paraId="0AC8DEC4" w14:textId="77777777" w:rsidR="006B2E26" w:rsidRDefault="00000000">
                              <w:pPr>
                                <w:spacing w:before="83"/>
                                <w:ind w:left="60"/>
                                <w:rPr>
                                  <w:b/>
                                  <w:sz w:val="20"/>
                                </w:rPr>
                              </w:pPr>
                              <w:r>
                                <w:rPr>
                                  <w:b/>
                                  <w:sz w:val="20"/>
                                </w:rPr>
                                <w:t>Admitir</w:t>
                              </w:r>
                              <w:r>
                                <w:rPr>
                                  <w:b/>
                                  <w:spacing w:val="57"/>
                                  <w:w w:val="150"/>
                                  <w:sz w:val="20"/>
                                </w:rPr>
                                <w:t xml:space="preserve"> </w:t>
                              </w:r>
                              <w:r>
                                <w:rPr>
                                  <w:b/>
                                  <w:sz w:val="20"/>
                                </w:rPr>
                                <w:t>a</w:t>
                              </w:r>
                              <w:r>
                                <w:rPr>
                                  <w:b/>
                                  <w:spacing w:val="57"/>
                                  <w:w w:val="150"/>
                                  <w:sz w:val="20"/>
                                </w:rPr>
                                <w:t xml:space="preserve"> </w:t>
                              </w:r>
                              <w:r>
                                <w:rPr>
                                  <w:b/>
                                  <w:sz w:val="20"/>
                                </w:rPr>
                                <w:t>trámite</w:t>
                              </w:r>
                              <w:r>
                                <w:rPr>
                                  <w:b/>
                                  <w:spacing w:val="57"/>
                                  <w:w w:val="150"/>
                                  <w:sz w:val="20"/>
                                </w:rPr>
                                <w:t xml:space="preserve"> </w:t>
                              </w:r>
                              <w:r>
                                <w:rPr>
                                  <w:b/>
                                  <w:sz w:val="20"/>
                                </w:rPr>
                                <w:t>el</w:t>
                              </w:r>
                              <w:r>
                                <w:rPr>
                                  <w:b/>
                                  <w:spacing w:val="58"/>
                                  <w:w w:val="150"/>
                                  <w:sz w:val="20"/>
                                </w:rPr>
                                <w:t xml:space="preserve"> </w:t>
                              </w:r>
                              <w:r>
                                <w:rPr>
                                  <w:b/>
                                  <w:sz w:val="20"/>
                                </w:rPr>
                                <w:t>recurso</w:t>
                              </w:r>
                              <w:r>
                                <w:rPr>
                                  <w:b/>
                                  <w:spacing w:val="57"/>
                                  <w:w w:val="150"/>
                                  <w:sz w:val="20"/>
                                </w:rPr>
                                <w:t xml:space="preserve"> </w:t>
                              </w:r>
                              <w:r>
                                <w:rPr>
                                  <w:b/>
                                  <w:sz w:val="20"/>
                                </w:rPr>
                                <w:t>de</w:t>
                              </w:r>
                              <w:r>
                                <w:rPr>
                                  <w:b/>
                                  <w:spacing w:val="57"/>
                                  <w:w w:val="150"/>
                                  <w:sz w:val="20"/>
                                </w:rPr>
                                <w:t xml:space="preserve"> </w:t>
                              </w:r>
                              <w:r>
                                <w:rPr>
                                  <w:b/>
                                  <w:sz w:val="20"/>
                                </w:rPr>
                                <w:t>reposición</w:t>
                              </w:r>
                              <w:r>
                                <w:rPr>
                                  <w:b/>
                                  <w:spacing w:val="58"/>
                                  <w:w w:val="150"/>
                                  <w:sz w:val="20"/>
                                </w:rPr>
                                <w:t xml:space="preserve"> </w:t>
                              </w:r>
                              <w:r>
                                <w:rPr>
                                  <w:b/>
                                  <w:sz w:val="20"/>
                                </w:rPr>
                                <w:t>y</w:t>
                              </w:r>
                              <w:r>
                                <w:rPr>
                                  <w:b/>
                                  <w:spacing w:val="57"/>
                                  <w:w w:val="150"/>
                                  <w:sz w:val="20"/>
                                </w:rPr>
                                <w:t xml:space="preserve"> </w:t>
                              </w:r>
                              <w:r>
                                <w:rPr>
                                  <w:b/>
                                  <w:sz w:val="20"/>
                                </w:rPr>
                                <w:t>desestimar</w:t>
                              </w:r>
                              <w:r>
                                <w:rPr>
                                  <w:b/>
                                  <w:spacing w:val="57"/>
                                  <w:w w:val="150"/>
                                  <w:sz w:val="20"/>
                                </w:rPr>
                                <w:t xml:space="preserve"> </w:t>
                              </w:r>
                              <w:r>
                                <w:rPr>
                                  <w:b/>
                                  <w:sz w:val="20"/>
                                </w:rPr>
                                <w:t>las</w:t>
                              </w:r>
                              <w:r>
                                <w:rPr>
                                  <w:b/>
                                  <w:spacing w:val="58"/>
                                  <w:w w:val="150"/>
                                  <w:sz w:val="20"/>
                                </w:rPr>
                                <w:t xml:space="preserve"> </w:t>
                              </w:r>
                              <w:r>
                                <w:rPr>
                                  <w:b/>
                                  <w:sz w:val="20"/>
                                </w:rPr>
                                <w:t>alegaciones</w:t>
                              </w:r>
                              <w:r>
                                <w:rPr>
                                  <w:b/>
                                  <w:spacing w:val="57"/>
                                  <w:w w:val="150"/>
                                  <w:sz w:val="20"/>
                                </w:rPr>
                                <w:t xml:space="preserve"> </w:t>
                              </w:r>
                              <w:r>
                                <w:rPr>
                                  <w:b/>
                                  <w:spacing w:val="-2"/>
                                  <w:sz w:val="20"/>
                                </w:rPr>
                                <w:t>formuladas</w:t>
                              </w:r>
                            </w:p>
                          </w:txbxContent>
                        </wps:txbx>
                        <wps:bodyPr wrap="square" lIns="0" tIns="0" rIns="0" bIns="0" rtlCol="0">
                          <a:noAutofit/>
                        </wps:bodyPr>
                      </wps:wsp>
                    </wpg:wgp>
                  </a:graphicData>
                </a:graphic>
              </wp:anchor>
            </w:drawing>
          </mc:Choice>
          <mc:Fallback>
            <w:pict>
              <v:group w14:anchorId="4832EBDC" id="Group 161" o:spid="_x0000_s1132" style="position:absolute;left:0;text-align:left;margin-left:70.85pt;margin-top:38.5pt;width:453.55pt;height:24.45pt;z-index:15781888;mso-wrap-distance-left:0;mso-wrap-distance-right:0;mso-position-horizontal-relative:page;mso-position-vertical-relative:text" coordsize="57600,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5v5QMAAHIOAAAOAAAAZHJzL2Uyb0RvYy54bWzsV9+PmzgQfj+p/4PF+y3kB0lAm11dt7er&#10;k6q2UrfqswMmoAKmthPY//7GNmPYpEqyvb0+dVeKDXyMZz5/4xmub7uqJHsmZMHrtTe5CjzC6oSn&#10;Rb1de18e7/9ceUQqWqe05DVbe09Merc3b/64bpuYTXnOy5QJAkZqGbfN2suVamLfl0nOKiqveMNq&#10;eJhxUVEFl2Lrp4K2YL0q/WkQLPyWi7QRPGFSwt139qF3Y+xnGUvUxyyTTJFy7YFvyvwK87vRv/7N&#10;NY23gjZ5kfRu0J/woqJFDYs6U++oomQniiNTVZEILnmmrhJe+TzLioSZGCCaSXAQzYPgu8bEso3b&#10;beNoAmoPePpps8mH/YNoPjefhPUepu958k0CL37bbOPxc329HcBdJir9EgRBOsPok2OUdYokcDNc&#10;LoJgFXokgWezSRBOQkt5ksO+HL2W5H+fftGnsV3WOOecaRtQjxwIkv+NoM85bZjhXWoCPglSpCDu&#10;xdQjNa1AxQ+9YPQtYEovDzjNYn8le0IPOJovtQ2gIgqnc0vEwFQYhAuQqGEqCKLIiNMFTONkJ9UD&#10;44Zzun8vldVuijOa4yzpapwKyACt/dJoX3kEtC88Atrf2PUbqvR7eiP1lLR603pXctgz64l+XPE9&#10;e+QGqPTOadh0buNBXwdMWY+xEBeKAyLCZzg2xp7FwILhFM0hAEcLHC/8Qvih4aTkkgGP4JSO3k0M&#10;I3BzzLnkZZHeF2WpKZBiu7krBdlTIPd+pv81n/DKCAYilbGVgp5tePoEWmpBPGtPft9RwTxS/lOD&#10;WvXRhBOBkw1OhCrvuDnADPtCqsfuKxUNaWC69hRo6ANH0dIYxaGDclj9Zs3/2imeFVo5xjfrUX8B&#10;CWSl/AsyaXacSYa/izNpJCgaDzn0w9MGeMA8HO8n0gSH9v+RQ70rOofsuad3YMgPJ+VouVg+y44B&#10;cyT7aD57jkUEjoNVRIbB6lD0R+BlOLNpvIjgrLYyRhCOzrIDX2LZOfwi8GmHp/D3jDB0EUfrqoOd&#10;Xdohz4Y/m1j6Lzd5OfJ00CO9g5wxUhxtxBZjasypPbSws45ZGGg3mJ/WhCtqL8FCATxjdTK1XK9W&#10;rhJiuDg6TYaLF4DnUWT1c9YHKDQOfEFwAI+WITQ7ttc5x9sYfnY3DPjgoEAaXqeI3Zm/30XsuA3H&#10;ytoXJ9cOzrGIPUIB2vCOTBamqRsVMaK6txx6pYnmVd8/1xiuQO4aOy5qzxpDaDkxcbCo6SKvG0Ni&#10;2wHd8plvESxwfR9ge8eDnkR1m850t9ESXXylNuWCZsM08fBhY/qm/iNMfzmNr01zMnwq3vwLAAD/&#10;/wMAUEsDBBQABgAIAAAAIQAtTW+G4AAAAAsBAAAPAAAAZHJzL2Rvd25yZXYueG1sTI9NT8JAEIbv&#10;Jv6HzZh4k20RLNRuCSHqiZgIJobb0h3ahu5s013a8u8dTnqbN/Pk/chWo21Ej52vHSmIJxEIpMKZ&#10;mkoF3/v3pwUIHzQZ3ThCBVf0sMrv7zKdGjfQF/a7UAo2IZ9qBVUIbSqlLyq02k9ci8S/k+usDiy7&#10;UppOD2xuGzmNohdpdU2cUOkWNxUW593FKvgY9LB+jt/67fm0uR7288+fbYxKPT6M61cQAcfwB8Ot&#10;PleHnDsd3YWMFw3rWZwwqiBJeNMNiGYLHnPkazpfgswz+X9D/gsAAP//AwBQSwECLQAUAAYACAAA&#10;ACEAtoM4kv4AAADhAQAAEwAAAAAAAAAAAAAAAAAAAAAAW0NvbnRlbnRfVHlwZXNdLnhtbFBLAQIt&#10;ABQABgAIAAAAIQA4/SH/1gAAAJQBAAALAAAAAAAAAAAAAAAAAC8BAABfcmVscy8ucmVsc1BLAQIt&#10;ABQABgAIAAAAIQDwkN5v5QMAAHIOAAAOAAAAAAAAAAAAAAAAAC4CAABkcnMvZTJvRG9jLnhtbFBL&#10;AQItABQABgAIAAAAIQAtTW+G4AAAAAsBAAAPAAAAAAAAAAAAAAAAAD8GAABkcnMvZG93bnJldi54&#10;bWxQSwUGAAAAAAQABADzAAAATAcAAAAA&#10;">
                <v:shape id="Graphic 162" o:spid="_x0000_s1133" style="position:absolute;left:47;top:95;width:57506;height:3010;visibility:visible;mso-wrap-style:square;v-text-anchor:top" coordsize="575056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RLxAAAANwAAAAPAAAAZHJzL2Rvd25yZXYueG1sRI9LiwIx&#10;EITvC/6H0IKXRRM9uDJOFBEEBQ/rY2GPzaTngZPOMInj+O83grC3bqrq6+p03dtadNT6yrGG6USB&#10;IM6cqbjQcL3sxgsQPiAbrB2Thid5WK8GHykmxj34RN05FCJC2CeooQyhSaT0WUkW/cQ1xFHLXWsx&#10;xLUtpGnxEeG2ljOl5tJixfFCiQ1tS8pu57uNlOnpU3Xq+oNffY6H32KhLt9HrUfDfrMEEagP/+Z3&#10;em9i/fkMXs/ECeTqDwAA//8DAFBLAQItABQABgAIAAAAIQDb4fbL7gAAAIUBAAATAAAAAAAAAAAA&#10;AAAAAAAAAABbQ29udGVudF9UeXBlc10ueG1sUEsBAi0AFAAGAAgAAAAhAFr0LFu/AAAAFQEAAAsA&#10;AAAAAAAAAAAAAAAAHwEAAF9yZWxzLy5yZWxzUEsBAi0AFAAGAAgAAAAhAB9CBEvEAAAA3AAAAA8A&#10;AAAAAAAAAAAAAAAABwIAAGRycy9kb3ducmV2LnhtbFBLBQYAAAAAAwADALcAAAD4AgAAAAA=&#10;" path="m5750242,l,,,300520r5750242,l5750242,xe" fillcolor="#f3f3f3" stroked="f">
                  <v:path arrowok="t"/>
                </v:shape>
                <v:shape id="Graphic 163" o:spid="_x0000_s1134" style="position:absolute;width:57600;height:3105;visibility:visible;mso-wrap-style:square;v-text-anchor:top" coordsize="576008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tPwgAAANwAAAAPAAAAZHJzL2Rvd25yZXYueG1sRE/fa8Iw&#10;EH4f7H8IN/BtpptQSmdahjqY4MussNejubVlzaUkmUb/eiMIe7uP7+ct62hGcSTnB8sKXuYZCOLW&#10;6oE7BYfm47kA4QOyxtEyKTiTh7p6fFhiqe2Jv+i4D51IIexLVNCHMJVS+rYng35uJ+LE/VhnMCTo&#10;OqkdnlK4GeVrluXS4MCpoceJVj21v/s/o+Ab3Zjr9XbVyPMmu8RdESkvlJo9xfc3EIFi+Bff3Z86&#10;zc8XcHsmXSCrKwAAAP//AwBQSwECLQAUAAYACAAAACEA2+H2y+4AAACFAQAAEwAAAAAAAAAAAAAA&#10;AAAAAAAAW0NvbnRlbnRfVHlwZXNdLnhtbFBLAQItABQABgAIAAAAIQBa9CxbvwAAABUBAAALAAAA&#10;AAAAAAAAAAAAAB8BAABfcmVscy8ucmVsc1BLAQItABQABgAIAAAAIQBKjZtPwgAAANwAAAAPAAAA&#10;AAAAAAAAAAAAAAcCAABkcnMvZG93bnJldi54bWxQSwUGAAAAAAMAAwC3AAAA9gIAAAAA&#10;" path="m5759767,r-330,l5759437,5080r-1905,1905l5757532,5080r1905,l5759437,,2222,r,5080l2222,6985,317,5080r1905,l2222,,,,,4762r,318l,310045r4762,l4762,9525,4127,8890r5751500,l5754992,9525r,300520l5759755,310045r,-304965l5759767,xe" fillcolor="#ccc" stroked="f">
                  <v:path arrowok="t"/>
                </v:shape>
                <v:shape id="Textbox 164" o:spid="_x0000_s1135" type="#_x0000_t202" style="position:absolute;left:47;top:88;width:57506;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AC8DEC4" w14:textId="77777777" w:rsidR="006B2E26" w:rsidRDefault="00000000">
                        <w:pPr>
                          <w:spacing w:before="83"/>
                          <w:ind w:left="60"/>
                          <w:rPr>
                            <w:b/>
                            <w:sz w:val="20"/>
                          </w:rPr>
                        </w:pPr>
                        <w:r>
                          <w:rPr>
                            <w:b/>
                            <w:sz w:val="20"/>
                          </w:rPr>
                          <w:t>Admitir</w:t>
                        </w:r>
                        <w:r>
                          <w:rPr>
                            <w:b/>
                            <w:spacing w:val="57"/>
                            <w:w w:val="150"/>
                            <w:sz w:val="20"/>
                          </w:rPr>
                          <w:t xml:space="preserve"> </w:t>
                        </w:r>
                        <w:r>
                          <w:rPr>
                            <w:b/>
                            <w:sz w:val="20"/>
                          </w:rPr>
                          <w:t>a</w:t>
                        </w:r>
                        <w:r>
                          <w:rPr>
                            <w:b/>
                            <w:spacing w:val="57"/>
                            <w:w w:val="150"/>
                            <w:sz w:val="20"/>
                          </w:rPr>
                          <w:t xml:space="preserve"> </w:t>
                        </w:r>
                        <w:r>
                          <w:rPr>
                            <w:b/>
                            <w:sz w:val="20"/>
                          </w:rPr>
                          <w:t>trámite</w:t>
                        </w:r>
                        <w:r>
                          <w:rPr>
                            <w:b/>
                            <w:spacing w:val="57"/>
                            <w:w w:val="150"/>
                            <w:sz w:val="20"/>
                          </w:rPr>
                          <w:t xml:space="preserve"> </w:t>
                        </w:r>
                        <w:r>
                          <w:rPr>
                            <w:b/>
                            <w:sz w:val="20"/>
                          </w:rPr>
                          <w:t>el</w:t>
                        </w:r>
                        <w:r>
                          <w:rPr>
                            <w:b/>
                            <w:spacing w:val="58"/>
                            <w:w w:val="150"/>
                            <w:sz w:val="20"/>
                          </w:rPr>
                          <w:t xml:space="preserve"> </w:t>
                        </w:r>
                        <w:r>
                          <w:rPr>
                            <w:b/>
                            <w:sz w:val="20"/>
                          </w:rPr>
                          <w:t>recurso</w:t>
                        </w:r>
                        <w:r>
                          <w:rPr>
                            <w:b/>
                            <w:spacing w:val="57"/>
                            <w:w w:val="150"/>
                            <w:sz w:val="20"/>
                          </w:rPr>
                          <w:t xml:space="preserve"> </w:t>
                        </w:r>
                        <w:r>
                          <w:rPr>
                            <w:b/>
                            <w:sz w:val="20"/>
                          </w:rPr>
                          <w:t>de</w:t>
                        </w:r>
                        <w:r>
                          <w:rPr>
                            <w:b/>
                            <w:spacing w:val="57"/>
                            <w:w w:val="150"/>
                            <w:sz w:val="20"/>
                          </w:rPr>
                          <w:t xml:space="preserve"> </w:t>
                        </w:r>
                        <w:r>
                          <w:rPr>
                            <w:b/>
                            <w:sz w:val="20"/>
                          </w:rPr>
                          <w:t>reposición</w:t>
                        </w:r>
                        <w:r>
                          <w:rPr>
                            <w:b/>
                            <w:spacing w:val="58"/>
                            <w:w w:val="150"/>
                            <w:sz w:val="20"/>
                          </w:rPr>
                          <w:t xml:space="preserve"> </w:t>
                        </w:r>
                        <w:r>
                          <w:rPr>
                            <w:b/>
                            <w:sz w:val="20"/>
                          </w:rPr>
                          <w:t>y</w:t>
                        </w:r>
                        <w:r>
                          <w:rPr>
                            <w:b/>
                            <w:spacing w:val="57"/>
                            <w:w w:val="150"/>
                            <w:sz w:val="20"/>
                          </w:rPr>
                          <w:t xml:space="preserve"> </w:t>
                        </w:r>
                        <w:r>
                          <w:rPr>
                            <w:b/>
                            <w:sz w:val="20"/>
                          </w:rPr>
                          <w:t>desestimar</w:t>
                        </w:r>
                        <w:r>
                          <w:rPr>
                            <w:b/>
                            <w:spacing w:val="57"/>
                            <w:w w:val="150"/>
                            <w:sz w:val="20"/>
                          </w:rPr>
                          <w:t xml:space="preserve"> </w:t>
                        </w:r>
                        <w:r>
                          <w:rPr>
                            <w:b/>
                            <w:sz w:val="20"/>
                          </w:rPr>
                          <w:t>las</w:t>
                        </w:r>
                        <w:r>
                          <w:rPr>
                            <w:b/>
                            <w:spacing w:val="58"/>
                            <w:w w:val="150"/>
                            <w:sz w:val="20"/>
                          </w:rPr>
                          <w:t xml:space="preserve"> </w:t>
                        </w:r>
                        <w:r>
                          <w:rPr>
                            <w:b/>
                            <w:sz w:val="20"/>
                          </w:rPr>
                          <w:t>alegaciones</w:t>
                        </w:r>
                        <w:r>
                          <w:rPr>
                            <w:b/>
                            <w:spacing w:val="57"/>
                            <w:w w:val="150"/>
                            <w:sz w:val="20"/>
                          </w:rPr>
                          <w:t xml:space="preserve"> </w:t>
                        </w:r>
                        <w:r>
                          <w:rPr>
                            <w:b/>
                            <w:spacing w:val="-2"/>
                            <w:sz w:val="20"/>
                          </w:rPr>
                          <w:t>formuladas</w:t>
                        </w:r>
                      </w:p>
                    </w:txbxContent>
                  </v:textbox>
                </v:shape>
                <w10:wrap anchorx="page"/>
              </v:group>
            </w:pict>
          </mc:Fallback>
        </mc:AlternateContent>
      </w:r>
      <w:proofErr w:type="gramStart"/>
      <w:r>
        <w:t>CUARTO.-</w:t>
      </w:r>
      <w:proofErr w:type="gramEnd"/>
      <w:r>
        <w:t xml:space="preserve"> Notificar el presente acuerdo al interesado con el régimen de recursos que sean </w:t>
      </w:r>
      <w:r>
        <w:rPr>
          <w:spacing w:val="-2"/>
        </w:rPr>
        <w:t>pertinentes.</w:t>
      </w:r>
    </w:p>
    <w:p w14:paraId="00BBDA0A" w14:textId="77777777" w:rsidR="006B2E26" w:rsidRDefault="006B2E26">
      <w:pPr>
        <w:pStyle w:val="Textoindependiente"/>
        <w:spacing w:line="292" w:lineRule="auto"/>
        <w:jc w:val="both"/>
        <w:sectPr w:rsidR="006B2E26">
          <w:pgSz w:w="11910" w:h="16840"/>
          <w:pgMar w:top="1340" w:right="1417" w:bottom="1260" w:left="1417" w:header="225" w:footer="1060" w:gutter="0"/>
          <w:cols w:space="720"/>
        </w:sectPr>
      </w:pPr>
    </w:p>
    <w:p w14:paraId="41A84F3B" w14:textId="77777777" w:rsidR="006B2E26" w:rsidRDefault="00000000">
      <w:pPr>
        <w:pStyle w:val="Textoindependiente"/>
        <w:spacing w:before="9"/>
        <w:rPr>
          <w:sz w:val="4"/>
        </w:rPr>
      </w:pPr>
      <w:r>
        <w:rPr>
          <w:noProof/>
          <w:sz w:val="4"/>
        </w:rPr>
        <w:lastRenderedPageBreak/>
        <mc:AlternateContent>
          <mc:Choice Requires="wps">
            <w:drawing>
              <wp:anchor distT="0" distB="0" distL="0" distR="0" simplePos="0" relativeHeight="15783424" behindDoc="0" locked="0" layoutInCell="1" allowOverlap="1" wp14:anchorId="630C88FF" wp14:editId="72F07939">
                <wp:simplePos x="0" y="0"/>
                <wp:positionH relativeFrom="page">
                  <wp:posOffset>6807090</wp:posOffset>
                </wp:positionH>
                <wp:positionV relativeFrom="page">
                  <wp:posOffset>2818730</wp:posOffset>
                </wp:positionV>
                <wp:extent cx="419734" cy="318706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0B7028"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DA61C7"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630C88FF" id="Textbox 165" o:spid="_x0000_s1136" type="#_x0000_t202" style="position:absolute;margin-left:536pt;margin-top:221.95pt;width:33.05pt;height:250.95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GvBZ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C0B7028"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DA61C7"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sz w:val="4"/>
        </w:rPr>
        <mc:AlternateContent>
          <mc:Choice Requires="wps">
            <w:drawing>
              <wp:anchor distT="0" distB="0" distL="0" distR="0" simplePos="0" relativeHeight="15783936" behindDoc="0" locked="0" layoutInCell="1" allowOverlap="1" wp14:anchorId="0E6770B4" wp14:editId="315B5992">
                <wp:simplePos x="0" y="0"/>
                <wp:positionH relativeFrom="page">
                  <wp:posOffset>6965929</wp:posOffset>
                </wp:positionH>
                <wp:positionV relativeFrom="page">
                  <wp:posOffset>6552855</wp:posOffset>
                </wp:positionV>
                <wp:extent cx="263525" cy="32759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F51BCD9" w14:textId="6561CF1C"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DC6A4E7"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8B1041E"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0E6770B4" id="Textbox 166" o:spid="_x0000_s1137" type="#_x0000_t202" style="position:absolute;margin-left:548.5pt;margin-top:515.95pt;width:20.75pt;height:257.95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tXowEAADIDAAAOAAAAZHJzL2Uyb0RvYy54bWysUsFuGyEQvVfqPyDuNc5GduqV11HbqFWl&#10;qI2U5gMwC17UhaEM9q7/vgNe21Vzq3oZBhge772Z9f3oenbQES34ht/M5pxpr6C1ftfwlx+f373n&#10;DJP0rezB64YfNfL7zds36yHUuoIO+lZHRiAe6yE0vEsp1EKg6rSTOIOgPV0aiE4m2sadaKMcCN31&#10;oprPl2KA2IYISiPS6cPpkm8KvjFape/GoE6sbzhxSyXGErc5is1a1rsoQ2fVREP+AwsnradPL1AP&#10;Mkm2j/YVlLMqAoJJMwVOgDFW6aKB1NzM/1Lz3MmgixYyB8PFJvx/sOrb4Tk8RZbGjzBSA4sIDI+g&#10;fiJ5I4aA9VSTPcUaqToLHU10eSUJjB6St8eLn3pMTNFhtbxdVAvOFF3dVneL1XKRDRfX1yFi+qLB&#10;sZw0PFK/CgN5eMR0Kj2XTGRO/2cmadyOzLYNX60yaj7aQnskMTSPBJZjdUfEBmpvw/HXXkbNWf/V&#10;k395Fs5JPCfbcxJT/wnKxGSJHj7sExhbCF2/mQhRY4qkaYhy5//cl6rrqG9+Aw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HfvK1e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3F51BCD9" w14:textId="6561CF1C"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DC6A4E7"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8B1041E"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tbl>
      <w:tblPr>
        <w:tblStyle w:val="TableNormal"/>
        <w:tblW w:w="0" w:type="auto"/>
        <w:tblInd w:w="1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6B2E26" w14:paraId="6944DF3F" w14:textId="77777777">
        <w:trPr>
          <w:trHeight w:val="915"/>
        </w:trPr>
        <w:tc>
          <w:tcPr>
            <w:tcW w:w="9062" w:type="dxa"/>
            <w:gridSpan w:val="2"/>
            <w:tcBorders>
              <w:top w:val="nil"/>
              <w:bottom w:val="single" w:sz="8" w:space="0" w:color="CCCCCC"/>
            </w:tcBorders>
            <w:shd w:val="clear" w:color="auto" w:fill="F3F3F3"/>
          </w:tcPr>
          <w:p w14:paraId="70F45A9B" w14:textId="3F7ACEF1" w:rsidR="006B2E26" w:rsidRDefault="00000000">
            <w:pPr>
              <w:pStyle w:val="TableParagraph"/>
              <w:spacing w:before="22" w:line="297" w:lineRule="auto"/>
              <w:ind w:right="52"/>
              <w:jc w:val="both"/>
              <w:rPr>
                <w:b/>
                <w:sz w:val="20"/>
              </w:rPr>
            </w:pPr>
            <w:r>
              <w:rPr>
                <w:b/>
                <w:sz w:val="20"/>
              </w:rPr>
              <w:t>interpuesto contra el Acuerdo de Junta de Gobierno Local de 4 de abril de 2025, expedientes relacionados</w:t>
            </w:r>
            <w:r>
              <w:rPr>
                <w:b/>
                <w:spacing w:val="21"/>
                <w:sz w:val="20"/>
              </w:rPr>
              <w:t xml:space="preserve"> </w:t>
            </w:r>
            <w:r>
              <w:rPr>
                <w:b/>
                <w:sz w:val="20"/>
              </w:rPr>
              <w:t>(34/2020-CT)</w:t>
            </w:r>
            <w:r>
              <w:rPr>
                <w:b/>
                <w:spacing w:val="21"/>
                <w:sz w:val="20"/>
              </w:rPr>
              <w:t xml:space="preserve"> </w:t>
            </w:r>
            <w:r>
              <w:rPr>
                <w:b/>
                <w:sz w:val="20"/>
              </w:rPr>
              <w:t>y</w:t>
            </w:r>
            <w:r>
              <w:rPr>
                <w:b/>
                <w:spacing w:val="21"/>
                <w:sz w:val="20"/>
              </w:rPr>
              <w:t xml:space="preserve"> </w:t>
            </w:r>
            <w:r>
              <w:rPr>
                <w:b/>
                <w:sz w:val="20"/>
              </w:rPr>
              <w:t>(G-5452/2025),</w:t>
            </w:r>
            <w:r>
              <w:rPr>
                <w:b/>
                <w:spacing w:val="21"/>
                <w:sz w:val="20"/>
              </w:rPr>
              <w:t xml:space="preserve"> </w:t>
            </w:r>
            <w:r>
              <w:rPr>
                <w:b/>
                <w:sz w:val="20"/>
              </w:rPr>
              <w:t>sita</w:t>
            </w:r>
            <w:r>
              <w:rPr>
                <w:b/>
                <w:spacing w:val="21"/>
                <w:sz w:val="20"/>
              </w:rPr>
              <w:t xml:space="preserve"> </w:t>
            </w:r>
            <w:r>
              <w:rPr>
                <w:b/>
                <w:sz w:val="20"/>
              </w:rPr>
              <w:t>en</w:t>
            </w:r>
            <w:r>
              <w:rPr>
                <w:b/>
                <w:spacing w:val="21"/>
                <w:sz w:val="20"/>
              </w:rPr>
              <w:t xml:space="preserve"> </w:t>
            </w:r>
            <w:r>
              <w:rPr>
                <w:b/>
                <w:sz w:val="20"/>
              </w:rPr>
              <w:t>la</w:t>
            </w:r>
            <w:r>
              <w:rPr>
                <w:b/>
                <w:spacing w:val="21"/>
                <w:sz w:val="20"/>
              </w:rPr>
              <w:t xml:space="preserve"> </w:t>
            </w:r>
            <w:r>
              <w:rPr>
                <w:b/>
                <w:sz w:val="20"/>
              </w:rPr>
              <w:t>calle</w:t>
            </w:r>
            <w:r>
              <w:rPr>
                <w:b/>
                <w:spacing w:val="21"/>
                <w:sz w:val="20"/>
              </w:rPr>
              <w:t xml:space="preserve"> </w:t>
            </w:r>
            <w:r w:rsidR="00BD61ED">
              <w:rPr>
                <w:b/>
                <w:sz w:val="20"/>
              </w:rPr>
              <w:t>**********************************.</w:t>
            </w:r>
            <w:r>
              <w:rPr>
                <w:b/>
                <w:sz w:val="20"/>
              </w:rPr>
              <w:t xml:space="preserve"> </w:t>
            </w:r>
            <w:proofErr w:type="spellStart"/>
            <w:r w:rsidR="00BD61ED">
              <w:rPr>
                <w:b/>
                <w:sz w:val="20"/>
              </w:rPr>
              <w:t>E</w:t>
            </w:r>
            <w:r>
              <w:rPr>
                <w:b/>
                <w:sz w:val="20"/>
              </w:rPr>
              <w:t>xpte</w:t>
            </w:r>
            <w:proofErr w:type="spellEnd"/>
            <w:r>
              <w:rPr>
                <w:b/>
                <w:sz w:val="20"/>
              </w:rPr>
              <w:t>. 40721/2024.</w:t>
            </w:r>
          </w:p>
        </w:tc>
      </w:tr>
      <w:tr w:rsidR="006B2E26" w14:paraId="660E920C" w14:textId="77777777">
        <w:trPr>
          <w:trHeight w:val="399"/>
        </w:trPr>
        <w:tc>
          <w:tcPr>
            <w:tcW w:w="1877" w:type="dxa"/>
            <w:tcBorders>
              <w:top w:val="single" w:sz="8" w:space="0" w:color="CCCCCC"/>
              <w:bottom w:val="single" w:sz="8" w:space="0" w:color="CCCCCC"/>
              <w:right w:val="single" w:sz="6" w:space="0" w:color="CCCCCC"/>
            </w:tcBorders>
          </w:tcPr>
          <w:p w14:paraId="1235664E" w14:textId="77777777" w:rsidR="006B2E26" w:rsidRDefault="00000000">
            <w:pPr>
              <w:pStyle w:val="TableParagraph"/>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25A27FD3" w14:textId="77777777" w:rsidR="006B2E2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805D2BD" w14:textId="77777777" w:rsidR="006B2E26" w:rsidRDefault="006B2E26">
      <w:pPr>
        <w:pStyle w:val="Textoindependiente"/>
        <w:spacing w:before="153"/>
      </w:pPr>
    </w:p>
    <w:p w14:paraId="72728A94" w14:textId="77777777" w:rsidR="006B2E26" w:rsidRDefault="00000000">
      <w:pPr>
        <w:pStyle w:val="Ttulo4"/>
        <w:ind w:left="0"/>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F3B3B84" w14:textId="77777777" w:rsidR="006B2E26" w:rsidRDefault="006B2E26">
      <w:pPr>
        <w:pStyle w:val="Textoindependiente"/>
        <w:spacing w:before="61"/>
        <w:rPr>
          <w:b/>
        </w:rPr>
      </w:pPr>
    </w:p>
    <w:p w14:paraId="0E66F23A" w14:textId="77777777" w:rsidR="006B2E26" w:rsidRDefault="00000000">
      <w:pPr>
        <w:pStyle w:val="Textoindependiente"/>
        <w:spacing w:line="295" w:lineRule="auto"/>
        <w:ind w:right="1"/>
        <w:jc w:val="both"/>
        <w:rPr>
          <w:b/>
        </w:rPr>
      </w:pPr>
      <w:r>
        <w:t>Visto</w:t>
      </w:r>
      <w:r>
        <w:rPr>
          <w:spacing w:val="12"/>
        </w:rPr>
        <w:t xml:space="preserve"> </w:t>
      </w:r>
      <w:r>
        <w:t>el</w:t>
      </w:r>
      <w:r>
        <w:rPr>
          <w:spacing w:val="12"/>
        </w:rPr>
        <w:t xml:space="preserve"> </w:t>
      </w:r>
      <w:r>
        <w:t>recurso</w:t>
      </w:r>
      <w:r>
        <w:rPr>
          <w:spacing w:val="12"/>
        </w:rPr>
        <w:t xml:space="preserve"> </w:t>
      </w:r>
      <w:r>
        <w:t>de</w:t>
      </w:r>
      <w:r>
        <w:rPr>
          <w:spacing w:val="12"/>
        </w:rPr>
        <w:t xml:space="preserve"> </w:t>
      </w:r>
      <w:r>
        <w:t>reposición</w:t>
      </w:r>
      <w:r>
        <w:rPr>
          <w:spacing w:val="12"/>
        </w:rPr>
        <w:t xml:space="preserve"> </w:t>
      </w:r>
      <w:r>
        <w:t>interpuesto</w:t>
      </w:r>
      <w:r>
        <w:rPr>
          <w:spacing w:val="12"/>
        </w:rPr>
        <w:t xml:space="preserve"> </w:t>
      </w:r>
      <w:r>
        <w:t>contra</w:t>
      </w:r>
      <w:r>
        <w:rPr>
          <w:spacing w:val="12"/>
        </w:rPr>
        <w:t xml:space="preserve"> </w:t>
      </w:r>
      <w:r>
        <w:t>el</w:t>
      </w:r>
      <w:r>
        <w:rPr>
          <w:spacing w:val="12"/>
        </w:rPr>
        <w:t xml:space="preserve"> </w:t>
      </w:r>
      <w:r>
        <w:t>Acuerdo</w:t>
      </w:r>
      <w:r>
        <w:rPr>
          <w:spacing w:val="12"/>
        </w:rPr>
        <w:t xml:space="preserve"> </w:t>
      </w:r>
      <w:r>
        <w:t>de</w:t>
      </w:r>
      <w:r>
        <w:rPr>
          <w:spacing w:val="12"/>
        </w:rPr>
        <w:t xml:space="preserve"> </w:t>
      </w:r>
      <w:r>
        <w:t>la</w:t>
      </w:r>
      <w:r>
        <w:rPr>
          <w:spacing w:val="12"/>
        </w:rPr>
        <w:t xml:space="preserve"> </w:t>
      </w:r>
      <w:r>
        <w:t>Junta</w:t>
      </w:r>
      <w:r>
        <w:rPr>
          <w:spacing w:val="12"/>
        </w:rPr>
        <w:t xml:space="preserve"> </w:t>
      </w:r>
      <w:r>
        <w:t>de</w:t>
      </w:r>
      <w:r>
        <w:rPr>
          <w:spacing w:val="12"/>
        </w:rPr>
        <w:t xml:space="preserve"> </w:t>
      </w:r>
      <w:r>
        <w:t>Gobierno</w:t>
      </w:r>
      <w:r>
        <w:rPr>
          <w:spacing w:val="12"/>
        </w:rPr>
        <w:t xml:space="preserve"> </w:t>
      </w:r>
      <w:r>
        <w:t>Local</w:t>
      </w:r>
      <w:r>
        <w:rPr>
          <w:spacing w:val="12"/>
        </w:rPr>
        <w:t xml:space="preserve"> </w:t>
      </w:r>
      <w:r>
        <w:t>de</w:t>
      </w:r>
      <w:r>
        <w:rPr>
          <w:spacing w:val="12"/>
        </w:rPr>
        <w:t xml:space="preserve"> </w:t>
      </w:r>
      <w:r>
        <w:t xml:space="preserve">fecha 4 de abril de 2.025, recaído en el expediente </w:t>
      </w:r>
      <w:proofErr w:type="spellStart"/>
      <w:r>
        <w:t>nº</w:t>
      </w:r>
      <w:proofErr w:type="spellEnd"/>
      <w:r>
        <w:t xml:space="preserve">. </w:t>
      </w:r>
      <w:r>
        <w:rPr>
          <w:b/>
        </w:rPr>
        <w:t xml:space="preserve">21/2014-DR-AA-CP (G-40721/2024), </w:t>
      </w:r>
      <w:r>
        <w:t xml:space="preserve">en el que constan emitidos los siguientes informes </w:t>
      </w:r>
      <w:r>
        <w:rPr>
          <w:b/>
        </w:rPr>
        <w:t>desfavorables:</w:t>
      </w:r>
    </w:p>
    <w:p w14:paraId="1E67422F" w14:textId="77777777" w:rsidR="006B2E26" w:rsidRDefault="006B2E26">
      <w:pPr>
        <w:pStyle w:val="Textoindependiente"/>
        <w:spacing w:before="11"/>
        <w:rPr>
          <w:b/>
        </w:rPr>
      </w:pPr>
    </w:p>
    <w:p w14:paraId="7A62D7DE" w14:textId="77777777" w:rsidR="006B2E26" w:rsidRDefault="00000000">
      <w:pPr>
        <w:pStyle w:val="Prrafodelista"/>
        <w:numPr>
          <w:ilvl w:val="0"/>
          <w:numId w:val="14"/>
        </w:numPr>
        <w:tabs>
          <w:tab w:val="left" w:pos="567"/>
        </w:tabs>
        <w:ind w:left="567" w:right="0" w:hanging="511"/>
        <w:rPr>
          <w:sz w:val="20"/>
        </w:rPr>
      </w:pPr>
      <w:r>
        <w:rPr>
          <w:sz w:val="20"/>
        </w:rPr>
        <w:t>Informe</w:t>
      </w:r>
      <w:r>
        <w:rPr>
          <w:spacing w:val="-5"/>
          <w:sz w:val="20"/>
        </w:rPr>
        <w:t xml:space="preserve"> </w:t>
      </w:r>
      <w:r>
        <w:rPr>
          <w:sz w:val="20"/>
        </w:rPr>
        <w:t>de</w:t>
      </w:r>
      <w:r>
        <w:rPr>
          <w:spacing w:val="-3"/>
          <w:sz w:val="20"/>
        </w:rPr>
        <w:t xml:space="preserve"> </w:t>
      </w:r>
      <w:r>
        <w:rPr>
          <w:sz w:val="20"/>
        </w:rPr>
        <w:t>la</w:t>
      </w:r>
      <w:r>
        <w:rPr>
          <w:spacing w:val="-3"/>
          <w:sz w:val="20"/>
        </w:rPr>
        <w:t xml:space="preserve"> </w:t>
      </w:r>
      <w:r>
        <w:rPr>
          <w:sz w:val="20"/>
        </w:rPr>
        <w:t>Arquitecta</w:t>
      </w:r>
      <w:r>
        <w:rPr>
          <w:spacing w:val="-2"/>
          <w:sz w:val="20"/>
        </w:rPr>
        <w:t xml:space="preserve"> </w:t>
      </w:r>
      <w:r>
        <w:rPr>
          <w:sz w:val="20"/>
        </w:rPr>
        <w:t>Técnica</w:t>
      </w:r>
      <w:r>
        <w:rPr>
          <w:spacing w:val="-3"/>
          <w:sz w:val="20"/>
        </w:rPr>
        <w:t xml:space="preserve"> </w:t>
      </w:r>
      <w:r>
        <w:rPr>
          <w:sz w:val="20"/>
        </w:rPr>
        <w:t>municipal,</w:t>
      </w:r>
      <w:r>
        <w:rPr>
          <w:spacing w:val="-3"/>
          <w:sz w:val="20"/>
        </w:rPr>
        <w:t xml:space="preserve"> </w:t>
      </w:r>
      <w:r>
        <w:rPr>
          <w:sz w:val="20"/>
        </w:rPr>
        <w:t>de</w:t>
      </w:r>
      <w:r>
        <w:rPr>
          <w:spacing w:val="-3"/>
          <w:sz w:val="20"/>
        </w:rPr>
        <w:t xml:space="preserve"> </w:t>
      </w:r>
      <w:r>
        <w:rPr>
          <w:sz w:val="20"/>
        </w:rPr>
        <w:t>20</w:t>
      </w:r>
      <w:r>
        <w:rPr>
          <w:spacing w:val="-2"/>
          <w:sz w:val="20"/>
        </w:rPr>
        <w:t xml:space="preserve"> </w:t>
      </w:r>
      <w:r>
        <w:rPr>
          <w:sz w:val="20"/>
        </w:rPr>
        <w:t>de</w:t>
      </w:r>
      <w:r>
        <w:rPr>
          <w:spacing w:val="-3"/>
          <w:sz w:val="20"/>
        </w:rPr>
        <w:t xml:space="preserve"> </w:t>
      </w:r>
      <w:r>
        <w:rPr>
          <w:sz w:val="20"/>
        </w:rPr>
        <w:t>mayo</w:t>
      </w:r>
      <w:r>
        <w:rPr>
          <w:spacing w:val="-3"/>
          <w:sz w:val="20"/>
        </w:rPr>
        <w:t xml:space="preserve"> </w:t>
      </w:r>
      <w:r>
        <w:rPr>
          <w:sz w:val="20"/>
        </w:rPr>
        <w:t>de</w:t>
      </w:r>
      <w:r>
        <w:rPr>
          <w:spacing w:val="-2"/>
          <w:sz w:val="20"/>
        </w:rPr>
        <w:t xml:space="preserve"> 2.025.</w:t>
      </w:r>
    </w:p>
    <w:p w14:paraId="3D0054D6" w14:textId="77777777" w:rsidR="006B2E26" w:rsidRDefault="006B2E26">
      <w:pPr>
        <w:pStyle w:val="Textoindependiente"/>
        <w:spacing w:before="60"/>
      </w:pPr>
    </w:p>
    <w:p w14:paraId="50C372E1" w14:textId="77777777" w:rsidR="006B2E26" w:rsidRDefault="00000000">
      <w:pPr>
        <w:pStyle w:val="Prrafodelista"/>
        <w:numPr>
          <w:ilvl w:val="0"/>
          <w:numId w:val="14"/>
        </w:numPr>
        <w:tabs>
          <w:tab w:val="left" w:pos="677"/>
        </w:tabs>
        <w:spacing w:line="292" w:lineRule="auto"/>
        <w:ind w:firstLine="0"/>
        <w:rPr>
          <w:sz w:val="20"/>
        </w:rPr>
      </w:pPr>
      <w:r>
        <w:rPr>
          <w:sz w:val="20"/>
        </w:rPr>
        <w:t>Informe jurídico de la Técnico de Administración Especial, de 21 de mayo de 2.025, que a continuación se transcribe en parte:</w:t>
      </w:r>
    </w:p>
    <w:p w14:paraId="751AF31C" w14:textId="77777777" w:rsidR="006B2E26" w:rsidRDefault="006B2E26">
      <w:pPr>
        <w:pStyle w:val="Textoindependiente"/>
        <w:spacing w:before="10"/>
      </w:pPr>
    </w:p>
    <w:p w14:paraId="25ED5D0E" w14:textId="77777777" w:rsidR="006B2E26" w:rsidRDefault="00000000">
      <w:pPr>
        <w:spacing w:line="295" w:lineRule="auto"/>
        <w:ind w:right="1" w:firstLine="66"/>
        <w:jc w:val="both"/>
        <w:rPr>
          <w:i/>
          <w:sz w:val="20"/>
        </w:rPr>
      </w:pPr>
      <w:r>
        <w:rPr>
          <w:i/>
          <w:sz w:val="20"/>
        </w:rPr>
        <w:t>“</w:t>
      </w:r>
      <w:proofErr w:type="gramStart"/>
      <w:r>
        <w:rPr>
          <w:b/>
          <w:i/>
          <w:sz w:val="20"/>
        </w:rPr>
        <w:t>Segundo.-</w:t>
      </w:r>
      <w:proofErr w:type="gramEnd"/>
      <w:r>
        <w:rPr>
          <w:b/>
          <w:i/>
          <w:sz w:val="20"/>
        </w:rPr>
        <w:t xml:space="preserve"> </w:t>
      </w:r>
      <w:r>
        <w:rPr>
          <w:i/>
          <w:sz w:val="20"/>
        </w:rPr>
        <w:t>En relación con las alegaciones formuladas por la interesada es preciso recordar que el</w:t>
      </w:r>
      <w:r>
        <w:rPr>
          <w:i/>
          <w:spacing w:val="40"/>
          <w:sz w:val="20"/>
        </w:rPr>
        <w:t xml:space="preserve"> </w:t>
      </w:r>
      <w:r>
        <w:rPr>
          <w:i/>
          <w:sz w:val="20"/>
        </w:rPr>
        <w:t>7 de mayo de 2.024, con número de registro de entrada 12042, solicitó al Ayuntamiento un informe</w:t>
      </w:r>
      <w:r>
        <w:rPr>
          <w:i/>
          <w:spacing w:val="80"/>
          <w:sz w:val="20"/>
        </w:rPr>
        <w:t xml:space="preserve"> </w:t>
      </w:r>
      <w:r>
        <w:rPr>
          <w:i/>
          <w:sz w:val="20"/>
        </w:rPr>
        <w:t>de viabilidad urbanística en relación con la licencia de actividad del local de que se trata.</w:t>
      </w:r>
    </w:p>
    <w:p w14:paraId="1E179A82" w14:textId="77777777" w:rsidR="006B2E26" w:rsidRDefault="006B2E26">
      <w:pPr>
        <w:pStyle w:val="Textoindependiente"/>
        <w:spacing w:before="7"/>
        <w:rPr>
          <w:i/>
        </w:rPr>
      </w:pPr>
    </w:p>
    <w:p w14:paraId="0A8F3E74" w14:textId="77777777" w:rsidR="006B2E26" w:rsidRDefault="00000000">
      <w:pPr>
        <w:spacing w:line="292" w:lineRule="auto"/>
        <w:ind w:right="1"/>
        <w:jc w:val="both"/>
        <w:rPr>
          <w:i/>
          <w:sz w:val="20"/>
        </w:rPr>
      </w:pPr>
      <w:r>
        <w:rPr>
          <w:i/>
          <w:sz w:val="20"/>
        </w:rPr>
        <w:t xml:space="preserve">Tal solicitud dio lugar a la apertura y tramitación del expediente </w:t>
      </w:r>
      <w:proofErr w:type="spellStart"/>
      <w:r>
        <w:rPr>
          <w:i/>
          <w:sz w:val="20"/>
        </w:rPr>
        <w:t>nº</w:t>
      </w:r>
      <w:proofErr w:type="spellEnd"/>
      <w:r>
        <w:rPr>
          <w:i/>
          <w:sz w:val="20"/>
        </w:rPr>
        <w:t>. G-21162/2024, en el que consta emitido y debidamente comunicado un informe de la Adjunta a la Dirección de Urbanismo, de 10 de junio de 2.024, en el que de forma detallada se justifica la inviabilidad del uso pretendido en la</w:t>
      </w:r>
      <w:r>
        <w:rPr>
          <w:i/>
          <w:spacing w:val="80"/>
          <w:sz w:val="20"/>
        </w:rPr>
        <w:t xml:space="preserve"> </w:t>
      </w:r>
      <w:r>
        <w:rPr>
          <w:i/>
          <w:sz w:val="20"/>
        </w:rPr>
        <w:t>parcela interesada.</w:t>
      </w:r>
    </w:p>
    <w:p w14:paraId="345B97B9" w14:textId="77777777" w:rsidR="006B2E26" w:rsidRDefault="006B2E26">
      <w:pPr>
        <w:pStyle w:val="Textoindependiente"/>
        <w:spacing w:before="9"/>
        <w:rPr>
          <w:i/>
        </w:rPr>
      </w:pPr>
    </w:p>
    <w:p w14:paraId="38D854CC" w14:textId="77777777" w:rsidR="006B2E26" w:rsidRDefault="00000000">
      <w:pPr>
        <w:spacing w:before="1" w:line="292" w:lineRule="auto"/>
        <w:ind w:right="1"/>
        <w:jc w:val="both"/>
        <w:rPr>
          <w:i/>
          <w:sz w:val="20"/>
        </w:rPr>
      </w:pPr>
      <w:proofErr w:type="gramStart"/>
      <w:r>
        <w:rPr>
          <w:b/>
          <w:i/>
          <w:sz w:val="20"/>
        </w:rPr>
        <w:t>Tercero.-</w:t>
      </w:r>
      <w:proofErr w:type="gramEnd"/>
      <w:r>
        <w:rPr>
          <w:b/>
          <w:i/>
          <w:sz w:val="20"/>
        </w:rPr>
        <w:t xml:space="preserve"> </w:t>
      </w:r>
      <w:r>
        <w:rPr>
          <w:i/>
          <w:sz w:val="20"/>
        </w:rPr>
        <w:t xml:space="preserve">Sin perjuicio de lo anterior, existen en el presente expediente de declaración responsable </w:t>
      </w:r>
      <w:proofErr w:type="spellStart"/>
      <w:r>
        <w:rPr>
          <w:i/>
          <w:sz w:val="20"/>
        </w:rPr>
        <w:t>nº</w:t>
      </w:r>
      <w:proofErr w:type="spellEnd"/>
      <w:r>
        <w:rPr>
          <w:i/>
          <w:sz w:val="20"/>
        </w:rPr>
        <w:t>. G-40721/2024, nada menos que otros cuatro informes de la Arquitecta Técnica municipal en el mismo sentido.</w:t>
      </w:r>
    </w:p>
    <w:p w14:paraId="5E39DF9D" w14:textId="77777777" w:rsidR="006B2E26" w:rsidRDefault="006B2E26">
      <w:pPr>
        <w:pStyle w:val="Textoindependiente"/>
        <w:spacing w:before="10"/>
        <w:rPr>
          <w:i/>
        </w:rPr>
      </w:pPr>
    </w:p>
    <w:p w14:paraId="6D446B24" w14:textId="77777777" w:rsidR="006B2E26" w:rsidRDefault="00000000">
      <w:pPr>
        <w:spacing w:line="292" w:lineRule="auto"/>
        <w:ind w:right="1" w:firstLine="60"/>
        <w:jc w:val="both"/>
        <w:rPr>
          <w:i/>
          <w:sz w:val="20"/>
        </w:rPr>
      </w:pPr>
      <w:r>
        <w:rPr>
          <w:i/>
          <w:sz w:val="20"/>
        </w:rPr>
        <w:t xml:space="preserve">Concretamente en su informe de 24 de febrero de 2.025 la citada técnica municipal manifiesta, entre otros, que “Los usos permitidos en dicha nave según la Ordenanza Zonal </w:t>
      </w:r>
      <w:proofErr w:type="gramStart"/>
      <w:r>
        <w:rPr>
          <w:i/>
          <w:sz w:val="20"/>
        </w:rPr>
        <w:t>5.2º</w:t>
      </w:r>
      <w:proofErr w:type="gramEnd"/>
      <w:r>
        <w:rPr>
          <w:i/>
          <w:sz w:val="20"/>
        </w:rPr>
        <w:t xml:space="preserve"> PR.V-1 que es de aplicación en la parcela, son los descritos en el informe técnico de 17 de septiembre de 2.024 y los que se encuentran definidos en expediente con referencia 21162/2024 de Informe de viabilidad de uso, solicitado a instancia del interesado, y el cual le fue notificado en fecha 11 de junio de 2.024.”</w:t>
      </w:r>
    </w:p>
    <w:p w14:paraId="74CF2D80" w14:textId="77777777" w:rsidR="006B2E26" w:rsidRDefault="006B2E26">
      <w:pPr>
        <w:pStyle w:val="Textoindependiente"/>
        <w:spacing w:before="14"/>
        <w:rPr>
          <w:i/>
        </w:rPr>
      </w:pPr>
    </w:p>
    <w:p w14:paraId="4B117738" w14:textId="77777777" w:rsidR="006B2E26" w:rsidRDefault="00000000">
      <w:pPr>
        <w:spacing w:line="292" w:lineRule="auto"/>
        <w:ind w:right="1" w:firstLine="85"/>
        <w:jc w:val="both"/>
        <w:rPr>
          <w:i/>
          <w:sz w:val="20"/>
        </w:rPr>
      </w:pPr>
      <w:r>
        <w:rPr>
          <w:i/>
          <w:sz w:val="20"/>
        </w:rPr>
        <w:t xml:space="preserve">Y aclara a continuación los usos alternativos permitidos en virtud de la Modificación Puntual del PGOU aprobada en el ámbito del </w:t>
      </w:r>
      <w:proofErr w:type="spellStart"/>
      <w:r>
        <w:rPr>
          <w:i/>
          <w:sz w:val="20"/>
        </w:rPr>
        <w:t>Európolis</w:t>
      </w:r>
      <w:proofErr w:type="spellEnd"/>
      <w:r>
        <w:rPr>
          <w:i/>
          <w:sz w:val="20"/>
        </w:rPr>
        <w:t xml:space="preserve"> (BOCM de 10 de junio de 2.023), entre los que cabría el uso de equipamiento ocio-deportivo, si bien aclara que la aplicación de dicho uso alternativo sólo puede establecerse “</w:t>
      </w:r>
      <w:r>
        <w:rPr>
          <w:b/>
          <w:i/>
          <w:sz w:val="20"/>
        </w:rPr>
        <w:t xml:space="preserve">sobre parcelas netas </w:t>
      </w:r>
      <w:r>
        <w:rPr>
          <w:i/>
          <w:sz w:val="20"/>
        </w:rPr>
        <w:t>en suelo urbano de aplicación directa de la normativa del Plan General, y sobre los ámbitos completos cuando se trate de áreas en las que el Plan obligue a redactar planeamiento posterior,” conforme a lo previsto en el artículo 4.1.4 del Título IV del PGOU</w:t>
      </w:r>
      <w:r>
        <w:rPr>
          <w:i/>
          <w:spacing w:val="80"/>
          <w:sz w:val="20"/>
        </w:rPr>
        <w:t xml:space="preserve"> </w:t>
      </w:r>
      <w:r>
        <w:rPr>
          <w:i/>
          <w:sz w:val="20"/>
        </w:rPr>
        <w:t>de Las Rozas de Madrid sobre normas generales de los usos (BOCM 27 de noviembre de 2.018).</w:t>
      </w:r>
    </w:p>
    <w:p w14:paraId="78177296" w14:textId="77777777" w:rsidR="006B2E26" w:rsidRDefault="006B2E26">
      <w:pPr>
        <w:pStyle w:val="Textoindependiente"/>
        <w:spacing w:before="14"/>
        <w:rPr>
          <w:i/>
        </w:rPr>
      </w:pPr>
    </w:p>
    <w:p w14:paraId="3693DD21" w14:textId="77777777" w:rsidR="006B2E26" w:rsidRDefault="00000000">
      <w:pPr>
        <w:spacing w:line="292" w:lineRule="auto"/>
        <w:ind w:right="1" w:firstLine="73"/>
        <w:jc w:val="both"/>
        <w:rPr>
          <w:i/>
          <w:sz w:val="20"/>
        </w:rPr>
      </w:pPr>
      <w:r>
        <w:rPr>
          <w:b/>
          <w:i/>
          <w:sz w:val="20"/>
        </w:rPr>
        <w:t xml:space="preserve">Cuarto.- </w:t>
      </w:r>
      <w:r>
        <w:rPr>
          <w:i/>
          <w:sz w:val="20"/>
        </w:rPr>
        <w:t>Expuesto lo anterior y por lo que respecta a la supuesta causa de nulidad alegada por la recurrente, se significa que, previa retroacción de actuaciones acordada por la Junta de Gobierno Local mediante Acuerdo de 17 de enero de 2.025, se concedió nuevamente a la interesada en el procedimiento el trámite de audiencia, apercibiéndole expresamente sobre la posibilidad de decretar, conjuntamente</w:t>
      </w:r>
      <w:r>
        <w:rPr>
          <w:i/>
          <w:spacing w:val="16"/>
          <w:sz w:val="20"/>
        </w:rPr>
        <w:t xml:space="preserve"> </w:t>
      </w:r>
      <w:r>
        <w:rPr>
          <w:i/>
          <w:sz w:val="20"/>
        </w:rPr>
        <w:t>con</w:t>
      </w:r>
      <w:r>
        <w:rPr>
          <w:i/>
          <w:spacing w:val="16"/>
          <w:sz w:val="20"/>
        </w:rPr>
        <w:t xml:space="preserve"> </w:t>
      </w:r>
      <w:r>
        <w:rPr>
          <w:i/>
          <w:sz w:val="20"/>
        </w:rPr>
        <w:t>la</w:t>
      </w:r>
      <w:r>
        <w:rPr>
          <w:i/>
          <w:spacing w:val="16"/>
          <w:sz w:val="20"/>
        </w:rPr>
        <w:t xml:space="preserve"> </w:t>
      </w:r>
      <w:r>
        <w:rPr>
          <w:i/>
          <w:sz w:val="20"/>
        </w:rPr>
        <w:t>declaración</w:t>
      </w:r>
      <w:r>
        <w:rPr>
          <w:i/>
          <w:spacing w:val="16"/>
          <w:sz w:val="20"/>
        </w:rPr>
        <w:t xml:space="preserve"> </w:t>
      </w:r>
      <w:r>
        <w:rPr>
          <w:i/>
          <w:sz w:val="20"/>
        </w:rPr>
        <w:t>de</w:t>
      </w:r>
      <w:r>
        <w:rPr>
          <w:i/>
          <w:spacing w:val="16"/>
          <w:sz w:val="20"/>
        </w:rPr>
        <w:t xml:space="preserve"> </w:t>
      </w:r>
      <w:r>
        <w:rPr>
          <w:i/>
          <w:sz w:val="20"/>
        </w:rPr>
        <w:t>ineficacia</w:t>
      </w:r>
      <w:r>
        <w:rPr>
          <w:i/>
          <w:spacing w:val="16"/>
          <w:sz w:val="20"/>
        </w:rPr>
        <w:t xml:space="preserve"> </w:t>
      </w:r>
      <w:r>
        <w:rPr>
          <w:i/>
          <w:sz w:val="20"/>
        </w:rPr>
        <w:t>de</w:t>
      </w:r>
      <w:r>
        <w:rPr>
          <w:i/>
          <w:spacing w:val="16"/>
          <w:sz w:val="20"/>
        </w:rPr>
        <w:t xml:space="preserve"> </w:t>
      </w:r>
      <w:r>
        <w:rPr>
          <w:i/>
          <w:sz w:val="20"/>
        </w:rPr>
        <w:t>la</w:t>
      </w:r>
      <w:r>
        <w:rPr>
          <w:i/>
          <w:spacing w:val="16"/>
          <w:sz w:val="20"/>
        </w:rPr>
        <w:t xml:space="preserve"> </w:t>
      </w:r>
      <w:r>
        <w:rPr>
          <w:i/>
          <w:sz w:val="20"/>
        </w:rPr>
        <w:t>declaración</w:t>
      </w:r>
      <w:r>
        <w:rPr>
          <w:i/>
          <w:spacing w:val="16"/>
          <w:sz w:val="20"/>
        </w:rPr>
        <w:t xml:space="preserve"> </w:t>
      </w:r>
      <w:r>
        <w:rPr>
          <w:i/>
          <w:sz w:val="20"/>
        </w:rPr>
        <w:t>responsable</w:t>
      </w:r>
      <w:r>
        <w:rPr>
          <w:i/>
          <w:spacing w:val="16"/>
          <w:sz w:val="20"/>
        </w:rPr>
        <w:t xml:space="preserve"> </w:t>
      </w:r>
      <w:r>
        <w:rPr>
          <w:i/>
          <w:sz w:val="20"/>
        </w:rPr>
        <w:t>presentada,</w:t>
      </w:r>
      <w:r>
        <w:rPr>
          <w:i/>
          <w:spacing w:val="16"/>
          <w:sz w:val="20"/>
        </w:rPr>
        <w:t xml:space="preserve"> </w:t>
      </w:r>
      <w:r>
        <w:rPr>
          <w:i/>
          <w:sz w:val="20"/>
        </w:rPr>
        <w:t>el</w:t>
      </w:r>
      <w:r>
        <w:rPr>
          <w:i/>
          <w:spacing w:val="16"/>
          <w:sz w:val="20"/>
        </w:rPr>
        <w:t xml:space="preserve"> </w:t>
      </w:r>
      <w:r>
        <w:rPr>
          <w:i/>
          <w:sz w:val="20"/>
        </w:rPr>
        <w:t>cese</w:t>
      </w:r>
      <w:r>
        <w:rPr>
          <w:i/>
          <w:spacing w:val="16"/>
          <w:sz w:val="20"/>
        </w:rPr>
        <w:t xml:space="preserve"> </w:t>
      </w:r>
      <w:r>
        <w:rPr>
          <w:i/>
          <w:sz w:val="20"/>
        </w:rPr>
        <w:t>y la clausura del local.</w:t>
      </w:r>
    </w:p>
    <w:p w14:paraId="6196FF8C" w14:textId="77777777" w:rsidR="006B2E26" w:rsidRDefault="006B2E26">
      <w:pPr>
        <w:spacing w:line="292" w:lineRule="auto"/>
        <w:jc w:val="both"/>
        <w:rPr>
          <w:i/>
          <w:sz w:val="20"/>
        </w:rPr>
        <w:sectPr w:rsidR="006B2E26">
          <w:pgSz w:w="11910" w:h="16840"/>
          <w:pgMar w:top="1340" w:right="1417" w:bottom="1260" w:left="1417" w:header="225" w:footer="1060" w:gutter="0"/>
          <w:cols w:space="720"/>
        </w:sectPr>
      </w:pPr>
    </w:p>
    <w:p w14:paraId="78D67F6A" w14:textId="77777777" w:rsidR="006B2E26" w:rsidRDefault="00000000">
      <w:pPr>
        <w:spacing w:before="87" w:line="292" w:lineRule="auto"/>
        <w:ind w:right="1" w:firstLine="71"/>
        <w:jc w:val="both"/>
        <w:rPr>
          <w:i/>
          <w:sz w:val="20"/>
        </w:rPr>
      </w:pPr>
      <w:r>
        <w:rPr>
          <w:i/>
          <w:noProof/>
          <w:sz w:val="20"/>
        </w:rPr>
        <w:lastRenderedPageBreak/>
        <mc:AlternateContent>
          <mc:Choice Requires="wps">
            <w:drawing>
              <wp:anchor distT="0" distB="0" distL="0" distR="0" simplePos="0" relativeHeight="15784448" behindDoc="0" locked="0" layoutInCell="1" allowOverlap="1" wp14:anchorId="18880803" wp14:editId="35A829FE">
                <wp:simplePos x="0" y="0"/>
                <wp:positionH relativeFrom="page">
                  <wp:posOffset>6807090</wp:posOffset>
                </wp:positionH>
                <wp:positionV relativeFrom="page">
                  <wp:posOffset>2818730</wp:posOffset>
                </wp:positionV>
                <wp:extent cx="419734" cy="318706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34D158"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5011B5"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18880803" id="Textbox 167" o:spid="_x0000_s1138" type="#_x0000_t202" style="position:absolute;left:0;text-align:left;margin-left:536pt;margin-top:221.95pt;width:33.05pt;height:250.95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tA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vSx3y2gfZAamggCS3HxZKYDdTfhuOvnYyas/6L&#10;JwPzMJySeEo2pySm/iOUkckaPXzYJTC2MLp8MzGizhRN0xTl1v+5L1WXWV//B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8Ku0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E34D158"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5011B5"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i/>
          <w:noProof/>
          <w:sz w:val="20"/>
        </w:rPr>
        <mc:AlternateContent>
          <mc:Choice Requires="wps">
            <w:drawing>
              <wp:anchor distT="0" distB="0" distL="0" distR="0" simplePos="0" relativeHeight="15784960" behindDoc="0" locked="0" layoutInCell="1" allowOverlap="1" wp14:anchorId="0F5FB305" wp14:editId="65636DB4">
                <wp:simplePos x="0" y="0"/>
                <wp:positionH relativeFrom="page">
                  <wp:posOffset>6965929</wp:posOffset>
                </wp:positionH>
                <wp:positionV relativeFrom="page">
                  <wp:posOffset>6552855</wp:posOffset>
                </wp:positionV>
                <wp:extent cx="263525" cy="32759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50966E4" w14:textId="13C442A8"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4BD1237"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470BC92"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0F5FB305" id="Textbox 168" o:spid="_x0000_s1139" type="#_x0000_t202" style="position:absolute;left:0;text-align:left;margin-left:548.5pt;margin-top:515.95pt;width:20.75pt;height:257.9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FNogEAADMDAAAOAAAAZHJzL2Uyb0RvYy54bWysUtGuEyEQfTfxHwjvlu3etFc33d6oNxqT&#10;GzW5+gGUhS5xYZCh3e3fO9Bta/TN+DIMMBzOOTObh8kN7KgjWvAtXy4qzrRX0Fm/b/n3bx9eveYM&#10;k/SdHMDrlp808oftyxebMTS6hh6GTkdGIB6bMbS8Tyk0QqDqtZO4gKA9XRqITibaxr3oohwJ3Q2i&#10;rqq1GCF2IYLSiHT6eL7k24JvjFbpizGoExtaTtxSibHEXY5iu5HNPsrQWzXTkP/Awknr6dMr1KNM&#10;kh2i/QvKWRUBwaSFAifAGKt00UBqltUfap57GXTRQuZguNqE/w9WfT4+h6+RpekdTNTAIgLDE6gf&#10;SN6IMWAz12RPsUGqzkInE11eSQKjh+Tt6eqnnhJTdFiv71b1ijNFV3f1/erNepUNF7fXIWL6qMGx&#10;nLQ8Ur8KA3l8wnQuvZTMZM7/ZyZp2k3MdkS6WmbYfLaD7kRqaCAJLcf6npiN1N+W48+DjJqz4ZMn&#10;A/MwXJJ4SXaXJKbhPZSRyRo9vD0kMLYwun0zM6LOFE3zFOXW/74vVbdZ3/4C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jRNxTaIBAAAzAwAADgAAAAAAAAAAAAAAAAAuAgAAZHJzL2Uyb0RvYy54bWxQSwECLQAUAAYA&#10;CAAAACEAd64nk+EAAAAPAQAADwAAAAAAAAAAAAAAAAD8AwAAZHJzL2Rvd25yZXYueG1sUEsFBgAA&#10;AAAEAAQA8wAAAAoFAAAAAA==&#10;" filled="f" stroked="f">
                <v:textbox style="layout-flow:vertical;mso-layout-flow-alt:bottom-to-top" inset="0,0,0,0">
                  <w:txbxContent>
                    <w:p w14:paraId="550966E4" w14:textId="13C442A8"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4BD1237"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470BC92"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Pr>
          <w:i/>
          <w:sz w:val="20"/>
        </w:rPr>
        <w:t>A dicho trámite la interesada efectuó las alegaciones que estimó oportunas sin aportar ningún otro documento o justificante de tipo alguno que desvirtuara lo expuesto en los informes técnicos emitidos en el expediente, motivo por el que la Junta de Gobierno Local resolvió declarar la ineficacia de la declaración responsable presentada y decretar el cese de la actividad mediante el Acuerdo de 4 de abril de 2.025 que ahora se recurre.</w:t>
      </w:r>
    </w:p>
    <w:p w14:paraId="57E2F261" w14:textId="77777777" w:rsidR="006B2E26" w:rsidRDefault="006B2E26">
      <w:pPr>
        <w:pStyle w:val="Textoindependiente"/>
        <w:spacing w:before="14"/>
        <w:rPr>
          <w:i/>
        </w:rPr>
      </w:pPr>
    </w:p>
    <w:p w14:paraId="38794A3B" w14:textId="77777777" w:rsidR="006B2E26" w:rsidRDefault="00000000">
      <w:pPr>
        <w:spacing w:before="1" w:line="292" w:lineRule="auto"/>
        <w:ind w:right="1" w:firstLine="90"/>
        <w:jc w:val="both"/>
        <w:rPr>
          <w:i/>
          <w:sz w:val="20"/>
        </w:rPr>
      </w:pPr>
      <w:proofErr w:type="gramStart"/>
      <w:r>
        <w:rPr>
          <w:b/>
          <w:sz w:val="20"/>
        </w:rPr>
        <w:t>Quinto.-</w:t>
      </w:r>
      <w:proofErr w:type="gramEnd"/>
      <w:r>
        <w:rPr>
          <w:b/>
          <w:sz w:val="20"/>
        </w:rPr>
        <w:t xml:space="preserve"> </w:t>
      </w:r>
      <w:r>
        <w:rPr>
          <w:i/>
          <w:sz w:val="20"/>
        </w:rPr>
        <w:t>Por otra parte, la recurrente lleva años ejerciendo una actividad en un emplazamiento donde la misma no está permitida según la normativa de planeamiento aplicable y en el</w:t>
      </w:r>
      <w:r>
        <w:rPr>
          <w:i/>
          <w:spacing w:val="40"/>
          <w:sz w:val="20"/>
        </w:rPr>
        <w:t xml:space="preserve"> </w:t>
      </w:r>
      <w:r>
        <w:rPr>
          <w:i/>
          <w:sz w:val="20"/>
        </w:rPr>
        <w:t xml:space="preserve">procedimiento se han seguido todos los cauces legalmente previstos para garantizar el derecho de defensa de la interesada, sin que resulte legalmente justificado, a juicio de la informante y siempre salvo mejor criterio de la Junta de Gobierno Local al respecto, la suspensión de la ejecución </w:t>
      </w:r>
      <w:r>
        <w:rPr>
          <w:i/>
          <w:spacing w:val="-2"/>
          <w:sz w:val="20"/>
        </w:rPr>
        <w:t>solicitada.”</w:t>
      </w:r>
    </w:p>
    <w:p w14:paraId="20218EDB" w14:textId="77777777" w:rsidR="006B2E26" w:rsidRDefault="006B2E26">
      <w:pPr>
        <w:pStyle w:val="Textoindependiente"/>
        <w:spacing w:before="13"/>
        <w:rPr>
          <w:i/>
        </w:rPr>
      </w:pPr>
    </w:p>
    <w:p w14:paraId="42721DBB" w14:textId="77777777" w:rsidR="006B2E26" w:rsidRDefault="00000000">
      <w:pPr>
        <w:pStyle w:val="Textoindependiente"/>
        <w:spacing w:before="1" w:line="292" w:lineRule="auto"/>
        <w:ind w:right="1"/>
        <w:jc w:val="both"/>
      </w:pPr>
      <w:r>
        <w:t>Siendo competente para resolver la citada Junta de Gobierno Local, en virtud de lo establecido en el artículo 9.2 de la Ley 40/2015, de 1 de octubre, del Régimen Jurídico de las Administraciones Públicas, en relación con el artículo 127 de la Ley 7/1985, de 2 de abril, reguladora de las Bases del Régimen Local.</w:t>
      </w:r>
    </w:p>
    <w:p w14:paraId="2EEB7549" w14:textId="77777777" w:rsidR="006B2E26" w:rsidRDefault="006B2E26">
      <w:pPr>
        <w:pStyle w:val="Textoindependiente"/>
        <w:spacing w:before="9"/>
      </w:pPr>
    </w:p>
    <w:p w14:paraId="19FF5002" w14:textId="15C392D4" w:rsidR="006B2E26" w:rsidRDefault="00000000">
      <w:pPr>
        <w:pStyle w:val="Textoindependiente"/>
        <w:spacing w:line="542" w:lineRule="auto"/>
        <w:ind w:right="2079"/>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BD61ED">
        <w:t>.</w:t>
      </w:r>
      <w:r>
        <w:t xml:space="preserve"> Vista la propuesta de resolución PR/2025/3117 de 22 de mayo de 2025</w:t>
      </w:r>
      <w:r w:rsidR="00BD61ED">
        <w:t>,</w:t>
      </w:r>
    </w:p>
    <w:p w14:paraId="72AD1213" w14:textId="77777777" w:rsidR="006B2E26" w:rsidRDefault="00000000">
      <w:pPr>
        <w:pStyle w:val="Ttulo4"/>
        <w:spacing w:before="1"/>
        <w:ind w:left="0"/>
      </w:pPr>
      <w:r>
        <w:rPr>
          <w:spacing w:val="-2"/>
        </w:rPr>
        <w:t>Resolución:</w:t>
      </w:r>
    </w:p>
    <w:p w14:paraId="749B4954" w14:textId="77777777" w:rsidR="006B2E26" w:rsidRDefault="006B2E26">
      <w:pPr>
        <w:pStyle w:val="Textoindependiente"/>
        <w:spacing w:before="61"/>
        <w:rPr>
          <w:b/>
        </w:rPr>
      </w:pPr>
    </w:p>
    <w:p w14:paraId="0459010C" w14:textId="77777777" w:rsidR="006B2E26" w:rsidRDefault="00000000">
      <w:pPr>
        <w:pStyle w:val="Textoindependiente"/>
        <w:spacing w:line="292" w:lineRule="auto"/>
        <w:ind w:right="1"/>
        <w:jc w:val="both"/>
      </w:pPr>
      <w:r>
        <w:t>Primero. – Admitir a trámite el recurso de reposición interpuesto contra el Acuerdo de Junta de Gobierno Local de 4 de abril de 2.025, al haber sido presentado dentro del plazo establecido en el artículo 124 de la Ley 39/2015, de 1 de octubre.</w:t>
      </w:r>
    </w:p>
    <w:p w14:paraId="6589E1A1" w14:textId="77777777" w:rsidR="006B2E26" w:rsidRDefault="006B2E26">
      <w:pPr>
        <w:pStyle w:val="Textoindependiente"/>
        <w:spacing w:before="10"/>
      </w:pPr>
    </w:p>
    <w:p w14:paraId="75A1C722" w14:textId="77777777" w:rsidR="006B2E26" w:rsidRDefault="00000000">
      <w:pPr>
        <w:pStyle w:val="Textoindependiente"/>
      </w:pPr>
      <w:proofErr w:type="gramStart"/>
      <w:r>
        <w:t>Segundo.</w:t>
      </w:r>
      <w:r>
        <w:rPr>
          <w:b/>
        </w:rPr>
        <w:t>-</w:t>
      </w:r>
      <w:proofErr w:type="gramEnd"/>
      <w:r>
        <w:rPr>
          <w:b/>
          <w:spacing w:val="61"/>
        </w:rPr>
        <w:t xml:space="preserve"> </w:t>
      </w:r>
      <w:r>
        <w:t>Desestimar</w:t>
      </w:r>
      <w:r>
        <w:rPr>
          <w:spacing w:val="4"/>
        </w:rPr>
        <w:t xml:space="preserve"> </w:t>
      </w:r>
      <w:r>
        <w:t>el</w:t>
      </w:r>
      <w:r>
        <w:rPr>
          <w:spacing w:val="4"/>
        </w:rPr>
        <w:t xml:space="preserve"> </w:t>
      </w:r>
      <w:r>
        <w:t>citado</w:t>
      </w:r>
      <w:r>
        <w:rPr>
          <w:spacing w:val="4"/>
        </w:rPr>
        <w:t xml:space="preserve"> </w:t>
      </w:r>
      <w:r>
        <w:t>recurso</w:t>
      </w:r>
      <w:r>
        <w:rPr>
          <w:spacing w:val="4"/>
        </w:rPr>
        <w:t xml:space="preserve"> </w:t>
      </w:r>
      <w:r>
        <w:t>al</w:t>
      </w:r>
      <w:r>
        <w:rPr>
          <w:spacing w:val="4"/>
        </w:rPr>
        <w:t xml:space="preserve"> </w:t>
      </w:r>
      <w:r>
        <w:t>no</w:t>
      </w:r>
      <w:r>
        <w:rPr>
          <w:spacing w:val="4"/>
        </w:rPr>
        <w:t xml:space="preserve"> </w:t>
      </w:r>
      <w:r>
        <w:t>haberse</w:t>
      </w:r>
      <w:r>
        <w:rPr>
          <w:spacing w:val="4"/>
        </w:rPr>
        <w:t xml:space="preserve"> </w:t>
      </w:r>
      <w:r>
        <w:t>desvirtuado</w:t>
      </w:r>
      <w:r>
        <w:rPr>
          <w:spacing w:val="4"/>
        </w:rPr>
        <w:t xml:space="preserve"> </w:t>
      </w:r>
      <w:r>
        <w:t>con</w:t>
      </w:r>
      <w:r>
        <w:rPr>
          <w:spacing w:val="4"/>
        </w:rPr>
        <w:t xml:space="preserve"> </w:t>
      </w:r>
      <w:r>
        <w:t>las</w:t>
      </w:r>
      <w:r>
        <w:rPr>
          <w:spacing w:val="4"/>
        </w:rPr>
        <w:t xml:space="preserve"> </w:t>
      </w:r>
      <w:r>
        <w:t>alegaciones</w:t>
      </w:r>
      <w:r>
        <w:rPr>
          <w:spacing w:val="4"/>
        </w:rPr>
        <w:t xml:space="preserve"> </w:t>
      </w:r>
      <w:r>
        <w:t>vertidas</w:t>
      </w:r>
      <w:r>
        <w:rPr>
          <w:spacing w:val="4"/>
        </w:rPr>
        <w:t xml:space="preserve"> </w:t>
      </w:r>
      <w:r>
        <w:t>en</w:t>
      </w:r>
      <w:r>
        <w:rPr>
          <w:spacing w:val="5"/>
        </w:rPr>
        <w:t xml:space="preserve"> </w:t>
      </w:r>
      <w:r>
        <w:rPr>
          <w:spacing w:val="-5"/>
        </w:rPr>
        <w:t>el</w:t>
      </w:r>
    </w:p>
    <w:p w14:paraId="5A6167E6" w14:textId="77777777" w:rsidR="006B2E26" w:rsidRDefault="00000000">
      <w:pPr>
        <w:pStyle w:val="Textoindependiente"/>
        <w:spacing w:before="54" w:line="292" w:lineRule="auto"/>
        <w:ind w:right="1"/>
        <w:jc w:val="both"/>
      </w:pPr>
      <w:r>
        <w:t>mismo los motivos por los que se declaró la ineficacia de la declaración responsable presentada y se decretó el cese de la actividad en el local. A saber:</w:t>
      </w:r>
    </w:p>
    <w:p w14:paraId="65DBC8D4" w14:textId="77777777" w:rsidR="006B2E26" w:rsidRDefault="006B2E26">
      <w:pPr>
        <w:pStyle w:val="Textoindependiente"/>
        <w:spacing w:before="10"/>
      </w:pPr>
    </w:p>
    <w:p w14:paraId="3BB46AE5" w14:textId="0AE48D96" w:rsidR="006B2E26" w:rsidRDefault="00000000">
      <w:pPr>
        <w:pStyle w:val="Prrafodelista"/>
        <w:numPr>
          <w:ilvl w:val="0"/>
          <w:numId w:val="14"/>
        </w:numPr>
        <w:tabs>
          <w:tab w:val="left" w:pos="703"/>
        </w:tabs>
        <w:spacing w:line="292" w:lineRule="auto"/>
        <w:ind w:firstLine="0"/>
        <w:rPr>
          <w:i/>
          <w:sz w:val="20"/>
        </w:rPr>
      </w:pPr>
      <w:r>
        <w:rPr>
          <w:i/>
          <w:sz w:val="20"/>
        </w:rPr>
        <w:t xml:space="preserve">“no estar permitido el uso pretendido en el emplazamiento interesado, con arreglo al Plan General de Ordenación Urbana de Las Rozas de Madrid (Ordenanza zonal </w:t>
      </w:r>
      <w:proofErr w:type="gramStart"/>
      <w:r>
        <w:rPr>
          <w:i/>
          <w:sz w:val="20"/>
        </w:rPr>
        <w:t>5.2º</w:t>
      </w:r>
      <w:proofErr w:type="gramEnd"/>
      <w:r>
        <w:rPr>
          <w:i/>
          <w:sz w:val="20"/>
        </w:rPr>
        <w:t xml:space="preserve"> PR.V-1) y ser el uso alternativo aplicable sobre parcelas netas. Todo ello en relación con la Modificación Puntual del</w:t>
      </w:r>
      <w:r>
        <w:rPr>
          <w:i/>
          <w:spacing w:val="40"/>
          <w:sz w:val="20"/>
        </w:rPr>
        <w:t xml:space="preserve"> </w:t>
      </w:r>
      <w:r>
        <w:rPr>
          <w:i/>
          <w:sz w:val="20"/>
        </w:rPr>
        <w:t xml:space="preserve">PGOU aprobada para el ámbito de </w:t>
      </w:r>
      <w:proofErr w:type="spellStart"/>
      <w:r>
        <w:rPr>
          <w:i/>
          <w:sz w:val="20"/>
        </w:rPr>
        <w:t>Európolis</w:t>
      </w:r>
      <w:proofErr w:type="spellEnd"/>
      <w:r>
        <w:rPr>
          <w:i/>
          <w:sz w:val="20"/>
        </w:rPr>
        <w:t xml:space="preserve"> (BOCM de 10 de junio de 2.003) y el artículo 4.1.4 del Título IV (Compatibilidad y Tolerancia entre usos) del PGOU de Las Rozas de Madrid”</w:t>
      </w:r>
      <w:r w:rsidR="00BD61ED">
        <w:rPr>
          <w:i/>
          <w:sz w:val="20"/>
        </w:rPr>
        <w:t>.</w:t>
      </w:r>
    </w:p>
    <w:p w14:paraId="1375B307" w14:textId="77777777" w:rsidR="006B2E26" w:rsidRDefault="006B2E26">
      <w:pPr>
        <w:pStyle w:val="Textoindependiente"/>
        <w:spacing w:before="14"/>
        <w:rPr>
          <w:i/>
        </w:rPr>
      </w:pPr>
    </w:p>
    <w:p w14:paraId="2561D33C" w14:textId="1BA493BC" w:rsidR="006B2E26" w:rsidRPr="00BD61ED" w:rsidRDefault="00000000">
      <w:pPr>
        <w:pStyle w:val="Prrafodelista"/>
        <w:numPr>
          <w:ilvl w:val="0"/>
          <w:numId w:val="14"/>
        </w:numPr>
        <w:tabs>
          <w:tab w:val="left" w:pos="530"/>
        </w:tabs>
        <w:spacing w:line="292" w:lineRule="auto"/>
        <w:ind w:firstLine="0"/>
        <w:rPr>
          <w:i/>
          <w:iCs/>
          <w:sz w:val="20"/>
        </w:rPr>
      </w:pPr>
      <w:r w:rsidRPr="00BD61ED">
        <w:rPr>
          <w:i/>
          <w:iCs/>
          <w:sz w:val="20"/>
        </w:rPr>
        <w:t>“no contar la interesada con el título habilitante necesario para poder desarrollarla en el local de que se trata</w:t>
      </w:r>
      <w:r w:rsidR="00BD61ED" w:rsidRPr="00BD61ED">
        <w:rPr>
          <w:i/>
          <w:iCs/>
          <w:sz w:val="20"/>
        </w:rPr>
        <w:t>”.</w:t>
      </w:r>
    </w:p>
    <w:p w14:paraId="34F16769" w14:textId="77777777" w:rsidR="006B2E26" w:rsidRDefault="006B2E26">
      <w:pPr>
        <w:pStyle w:val="Textoindependiente"/>
        <w:spacing w:before="10"/>
      </w:pPr>
    </w:p>
    <w:p w14:paraId="2C18ECFB" w14:textId="77777777" w:rsidR="006B2E26" w:rsidRDefault="00000000">
      <w:pPr>
        <w:pStyle w:val="Textoindependiente"/>
        <w:jc w:val="both"/>
      </w:pPr>
      <w:proofErr w:type="gramStart"/>
      <w:r>
        <w:t>Tercero.-</w:t>
      </w:r>
      <w:proofErr w:type="gramEnd"/>
      <w:r>
        <w:rPr>
          <w:spacing w:val="23"/>
        </w:rPr>
        <w:t xml:space="preserve"> </w:t>
      </w:r>
      <w:r>
        <w:t>Confirmar</w:t>
      </w:r>
      <w:r>
        <w:rPr>
          <w:spacing w:val="24"/>
        </w:rPr>
        <w:t xml:space="preserve"> </w:t>
      </w:r>
      <w:r>
        <w:t>en</w:t>
      </w:r>
      <w:r>
        <w:rPr>
          <w:spacing w:val="23"/>
        </w:rPr>
        <w:t xml:space="preserve"> </w:t>
      </w:r>
      <w:r>
        <w:t>consecuencia</w:t>
      </w:r>
      <w:r>
        <w:rPr>
          <w:spacing w:val="24"/>
        </w:rPr>
        <w:t xml:space="preserve"> </w:t>
      </w:r>
      <w:r>
        <w:t>en</w:t>
      </w:r>
      <w:r>
        <w:rPr>
          <w:spacing w:val="23"/>
        </w:rPr>
        <w:t xml:space="preserve"> </w:t>
      </w:r>
      <w:r>
        <w:t>todos</w:t>
      </w:r>
      <w:r>
        <w:rPr>
          <w:spacing w:val="24"/>
        </w:rPr>
        <w:t xml:space="preserve"> </w:t>
      </w:r>
      <w:r>
        <w:t>sus</w:t>
      </w:r>
      <w:r>
        <w:rPr>
          <w:spacing w:val="23"/>
        </w:rPr>
        <w:t xml:space="preserve"> </w:t>
      </w:r>
      <w:r>
        <w:t>términos</w:t>
      </w:r>
      <w:r>
        <w:rPr>
          <w:spacing w:val="24"/>
        </w:rPr>
        <w:t xml:space="preserve"> </w:t>
      </w:r>
      <w:r>
        <w:t>el</w:t>
      </w:r>
      <w:r>
        <w:rPr>
          <w:spacing w:val="23"/>
        </w:rPr>
        <w:t xml:space="preserve"> </w:t>
      </w:r>
      <w:r>
        <w:t>Acuerdo</w:t>
      </w:r>
      <w:r>
        <w:rPr>
          <w:spacing w:val="24"/>
        </w:rPr>
        <w:t xml:space="preserve"> </w:t>
      </w:r>
      <w:r>
        <w:t>alcanzado</w:t>
      </w:r>
      <w:r>
        <w:rPr>
          <w:spacing w:val="23"/>
        </w:rPr>
        <w:t xml:space="preserve"> </w:t>
      </w:r>
      <w:r>
        <w:t>el</w:t>
      </w:r>
      <w:r>
        <w:rPr>
          <w:spacing w:val="24"/>
        </w:rPr>
        <w:t xml:space="preserve"> </w:t>
      </w:r>
      <w:r>
        <w:t>4</w:t>
      </w:r>
      <w:r>
        <w:rPr>
          <w:spacing w:val="23"/>
        </w:rPr>
        <w:t xml:space="preserve"> </w:t>
      </w:r>
      <w:r>
        <w:t>de</w:t>
      </w:r>
      <w:r>
        <w:rPr>
          <w:spacing w:val="24"/>
        </w:rPr>
        <w:t xml:space="preserve"> </w:t>
      </w:r>
      <w:r>
        <w:t>abril</w:t>
      </w:r>
      <w:r>
        <w:rPr>
          <w:spacing w:val="24"/>
        </w:rPr>
        <w:t xml:space="preserve"> </w:t>
      </w:r>
      <w:r>
        <w:rPr>
          <w:spacing w:val="-5"/>
        </w:rPr>
        <w:t>de</w:t>
      </w:r>
    </w:p>
    <w:p w14:paraId="534817BF" w14:textId="77777777" w:rsidR="006B2E26" w:rsidRDefault="00000000">
      <w:pPr>
        <w:pStyle w:val="Textoindependiente"/>
        <w:spacing w:before="51"/>
        <w:jc w:val="both"/>
      </w:pPr>
      <w:r>
        <w:t>2.025</w:t>
      </w:r>
      <w:r>
        <w:rPr>
          <w:spacing w:val="-3"/>
        </w:rPr>
        <w:t xml:space="preserve"> </w:t>
      </w:r>
      <w:r>
        <w:t>por</w:t>
      </w:r>
      <w:r>
        <w:rPr>
          <w:spacing w:val="-3"/>
        </w:rPr>
        <w:t xml:space="preserve"> </w:t>
      </w:r>
      <w:r>
        <w:t>la</w:t>
      </w:r>
      <w:r>
        <w:rPr>
          <w:spacing w:val="-3"/>
        </w:rPr>
        <w:t xml:space="preserve"> </w:t>
      </w:r>
      <w:r>
        <w:t>Junta</w:t>
      </w:r>
      <w:r>
        <w:rPr>
          <w:spacing w:val="-3"/>
        </w:rPr>
        <w:t xml:space="preserve"> </w:t>
      </w:r>
      <w:r>
        <w:t>de</w:t>
      </w:r>
      <w:r>
        <w:rPr>
          <w:spacing w:val="-3"/>
        </w:rPr>
        <w:t xml:space="preserve"> </w:t>
      </w:r>
      <w:r>
        <w:t>Gobierno</w:t>
      </w:r>
      <w:r>
        <w:rPr>
          <w:spacing w:val="-2"/>
        </w:rPr>
        <w:t xml:space="preserve"> Local.</w:t>
      </w:r>
    </w:p>
    <w:p w14:paraId="0FC3EDEE" w14:textId="77777777" w:rsidR="006B2E26" w:rsidRDefault="006B2E26">
      <w:pPr>
        <w:pStyle w:val="Textoindependiente"/>
        <w:spacing w:before="60"/>
      </w:pPr>
    </w:p>
    <w:p w14:paraId="6A8B7A62" w14:textId="77777777" w:rsidR="006B2E26" w:rsidRDefault="00000000">
      <w:pPr>
        <w:pStyle w:val="Textoindependiente"/>
        <w:spacing w:line="292" w:lineRule="auto"/>
        <w:ind w:right="1"/>
        <w:jc w:val="both"/>
      </w:pPr>
      <w:proofErr w:type="gramStart"/>
      <w:r>
        <w:t>Cuarto.-</w:t>
      </w:r>
      <w:proofErr w:type="gramEnd"/>
      <w:r>
        <w:t xml:space="preserve"> Denegar la suspensión de la ejecución solicitada por la recurrente, habida cuenta del tiempo transcurrido desde el inicio de la actividad hasta ahora y de que en el procedimiento se han seguido todos los cauces legalmente previstos para garantizar el derecho de defensa de la interesada.</w:t>
      </w:r>
    </w:p>
    <w:p w14:paraId="03E2E0EA" w14:textId="77777777" w:rsidR="006B2E26" w:rsidRDefault="006B2E26">
      <w:pPr>
        <w:pStyle w:val="Textoindependiente"/>
        <w:spacing w:before="10"/>
      </w:pPr>
    </w:p>
    <w:p w14:paraId="31DB2648" w14:textId="77777777" w:rsidR="006B2E26" w:rsidRDefault="00000000">
      <w:pPr>
        <w:pStyle w:val="Textoindependiente"/>
        <w:spacing w:line="292" w:lineRule="auto"/>
        <w:ind w:right="1"/>
        <w:jc w:val="both"/>
      </w:pPr>
      <w:proofErr w:type="gramStart"/>
      <w:r>
        <w:t>Quinto.-</w:t>
      </w:r>
      <w:proofErr w:type="gramEnd"/>
      <w:r>
        <w:t xml:space="preserve"> Dar traslado de la presente resolución a la interesada, con advertencia expresa de los recursos que contra la misma cabe interponer.</w:t>
      </w:r>
    </w:p>
    <w:p w14:paraId="3F58779E" w14:textId="77777777" w:rsidR="006B2E26" w:rsidRDefault="006B2E26">
      <w:pPr>
        <w:pStyle w:val="Textoindependiente"/>
        <w:spacing w:line="292" w:lineRule="auto"/>
        <w:jc w:val="both"/>
        <w:sectPr w:rsidR="006B2E26">
          <w:pgSz w:w="11910" w:h="16840"/>
          <w:pgMar w:top="1340" w:right="1417" w:bottom="1260" w:left="1417" w:header="225" w:footer="1060" w:gutter="0"/>
          <w:cols w:space="720"/>
        </w:sectPr>
      </w:pPr>
    </w:p>
    <w:p w14:paraId="3FF1AB9C" w14:textId="77777777" w:rsidR="006B2E26" w:rsidRDefault="00000000">
      <w:pPr>
        <w:pStyle w:val="Textoindependiente"/>
        <w:spacing w:before="87" w:line="297" w:lineRule="auto"/>
        <w:ind w:right="1"/>
      </w:pPr>
      <w:r>
        <w:rPr>
          <w:noProof/>
        </w:rPr>
        <w:lastRenderedPageBreak/>
        <mc:AlternateContent>
          <mc:Choice Requires="wps">
            <w:drawing>
              <wp:anchor distT="0" distB="0" distL="0" distR="0" simplePos="0" relativeHeight="15785472" behindDoc="0" locked="0" layoutInCell="1" allowOverlap="1" wp14:anchorId="327476A5" wp14:editId="38F87321">
                <wp:simplePos x="0" y="0"/>
                <wp:positionH relativeFrom="page">
                  <wp:posOffset>6807090</wp:posOffset>
                </wp:positionH>
                <wp:positionV relativeFrom="page">
                  <wp:posOffset>2818730</wp:posOffset>
                </wp:positionV>
                <wp:extent cx="419734" cy="318706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9B4FB9"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4E4D16"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327476A5" id="Textbox 169" o:spid="_x0000_s1140" type="#_x0000_t202" style="position:absolute;margin-left:536pt;margin-top:221.95pt;width:33.05pt;height:250.95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Wpf56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79B4FB9"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4E4D16"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85984" behindDoc="0" locked="0" layoutInCell="1" allowOverlap="1" wp14:anchorId="2E659500" wp14:editId="0A11FCF1">
                <wp:simplePos x="0" y="0"/>
                <wp:positionH relativeFrom="page">
                  <wp:posOffset>6965929</wp:posOffset>
                </wp:positionH>
                <wp:positionV relativeFrom="page">
                  <wp:posOffset>6552855</wp:posOffset>
                </wp:positionV>
                <wp:extent cx="263525" cy="327596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5CF4A05" w14:textId="5EBE8879"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C576CE4"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0F9672D"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2E659500" id="Textbox 170" o:spid="_x0000_s1141" type="#_x0000_t202" style="position:absolute;margin-left:548.5pt;margin-top:515.95pt;width:20.75pt;height:257.9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R3ogEAADMDAAAOAAAAZHJzL2Uyb0RvYy54bWysUtGuEyEQfTfxHwjvlr3btFc33d6oNxqT&#10;GzW5+gGUhS5xYZCh3e3fO9Bta/TN+DIMMBzOOTObh8kN7KgjWvAtv1tUnGmvoLN+3/Lv3z68es0Z&#10;Juk7OYDXLT9p5A/bly82Y2h0DT0MnY6MQDw2Y2h5n1JohEDVaydxAUF7ujQQnUy0jXvRRTkSuhtE&#10;XVVrMULsQgSlEen08XzJtwXfGK3SF2NQJza0nLilEmOJuxzFdiObfZSht2qmIf+BhZPW06dXqEeZ&#10;JDtE+xeUsyoCgkkLBU6AMVbpooHU3FV/qHnuZdBFC5mD4WoT/j9Y9fn4HL5GlqZ3MFEDiwgMT6B+&#10;IHkjxoDNXJM9xQapOgudTHR5JQmMHpK3p6ufekpM0WG9Xq7qFWeKrpb1/erNepUNF7fXIWL6qMGx&#10;nLQ8Ur8KA3l8wnQuvZTMZM7/ZyZp2k3MdkS6WmbYfLaD7kRqaCAJLcf6npiN1N+W48+DjJqz4ZMn&#10;A/MwXJJ4SXaXJKbhPZSRyRo9vD0kMLYwun0zM6LOFE3zFOXW/74vVbdZ3/4C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lLw0d6IBAAAzAwAADgAAAAAAAAAAAAAAAAAuAgAAZHJzL2Uyb0RvYy54bWxQSwECLQAUAAYA&#10;CAAAACEAd64nk+EAAAAPAQAADwAAAAAAAAAAAAAAAAD8AwAAZHJzL2Rvd25yZXYueG1sUEsFBgAA&#10;AAAEAAQA8wAAAAoFAAAAAA==&#10;" filled="f" stroked="f">
                <v:textbox style="layout-flow:vertical;mso-layout-flow-alt:bottom-to-top" inset="0,0,0,0">
                  <w:txbxContent>
                    <w:p w14:paraId="35CF4A05" w14:textId="5EBE8879"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C576CE4"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0F9672D"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roofErr w:type="gramStart"/>
      <w:r>
        <w:t>Sexto.</w:t>
      </w:r>
      <w:r>
        <w:rPr>
          <w:b/>
        </w:rPr>
        <w:t>-</w:t>
      </w:r>
      <w:proofErr w:type="gramEnd"/>
      <w:r>
        <w:rPr>
          <w:b/>
          <w:spacing w:val="31"/>
        </w:rPr>
        <w:t xml:space="preserve"> </w:t>
      </w:r>
      <w:r>
        <w:t>Dar</w:t>
      </w:r>
      <w:r>
        <w:rPr>
          <w:spacing w:val="31"/>
        </w:rPr>
        <w:t xml:space="preserve"> </w:t>
      </w:r>
      <w:r>
        <w:t>igualmente</w:t>
      </w:r>
      <w:r>
        <w:rPr>
          <w:spacing w:val="31"/>
        </w:rPr>
        <w:t xml:space="preserve"> </w:t>
      </w:r>
      <w:r>
        <w:t>traslado</w:t>
      </w:r>
      <w:r>
        <w:rPr>
          <w:spacing w:val="31"/>
        </w:rPr>
        <w:t xml:space="preserve"> </w:t>
      </w:r>
      <w:r>
        <w:t>de</w:t>
      </w:r>
      <w:r>
        <w:rPr>
          <w:spacing w:val="31"/>
        </w:rPr>
        <w:t xml:space="preserve"> </w:t>
      </w:r>
      <w:r>
        <w:t>la</w:t>
      </w:r>
      <w:r>
        <w:rPr>
          <w:spacing w:val="31"/>
        </w:rPr>
        <w:t xml:space="preserve"> </w:t>
      </w:r>
      <w:r>
        <w:t>presente</w:t>
      </w:r>
      <w:r>
        <w:rPr>
          <w:spacing w:val="31"/>
        </w:rPr>
        <w:t xml:space="preserve"> </w:t>
      </w:r>
      <w:r>
        <w:t>resolución,</w:t>
      </w:r>
      <w:r>
        <w:rPr>
          <w:spacing w:val="31"/>
        </w:rPr>
        <w:t xml:space="preserve"> </w:t>
      </w:r>
      <w:r>
        <w:t>a</w:t>
      </w:r>
      <w:r>
        <w:rPr>
          <w:spacing w:val="31"/>
        </w:rPr>
        <w:t xml:space="preserve"> </w:t>
      </w:r>
      <w:r>
        <w:t>los</w:t>
      </w:r>
      <w:r>
        <w:rPr>
          <w:spacing w:val="31"/>
        </w:rPr>
        <w:t xml:space="preserve"> </w:t>
      </w:r>
      <w:r>
        <w:t>efectos</w:t>
      </w:r>
      <w:r>
        <w:rPr>
          <w:spacing w:val="31"/>
        </w:rPr>
        <w:t xml:space="preserve"> </w:t>
      </w:r>
      <w:r>
        <w:t>oportunos,</w:t>
      </w:r>
      <w:r>
        <w:rPr>
          <w:spacing w:val="31"/>
        </w:rPr>
        <w:t xml:space="preserve"> </w:t>
      </w:r>
      <w:r>
        <w:t>al</w:t>
      </w:r>
      <w:r>
        <w:rPr>
          <w:spacing w:val="31"/>
        </w:rPr>
        <w:t xml:space="preserve"> </w:t>
      </w:r>
      <w:r>
        <w:t>Servicio</w:t>
      </w:r>
      <w:r>
        <w:rPr>
          <w:spacing w:val="31"/>
        </w:rPr>
        <w:t xml:space="preserve"> </w:t>
      </w:r>
      <w:r>
        <w:t>de Disciplina Urbanística, así como a la Policía Local.</w:t>
      </w:r>
    </w:p>
    <w:p w14:paraId="355156E4" w14:textId="77777777" w:rsidR="006B2E26" w:rsidRDefault="006B2E26">
      <w:pPr>
        <w:pStyle w:val="Textoindependiente"/>
        <w:spacing w:before="8"/>
        <w:rPr>
          <w:sz w:val="17"/>
        </w:rPr>
      </w:pPr>
    </w:p>
    <w:tbl>
      <w:tblPr>
        <w:tblStyle w:val="TableNormal"/>
        <w:tblW w:w="0" w:type="auto"/>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05E6118F" w14:textId="77777777">
        <w:trPr>
          <w:trHeight w:val="972"/>
        </w:trPr>
        <w:tc>
          <w:tcPr>
            <w:tcW w:w="9062" w:type="dxa"/>
            <w:gridSpan w:val="2"/>
            <w:tcBorders>
              <w:left w:val="single" w:sz="4" w:space="0" w:color="CCCCCC"/>
              <w:right w:val="single" w:sz="4" w:space="0" w:color="CCCCCC"/>
            </w:tcBorders>
            <w:shd w:val="clear" w:color="auto" w:fill="F3F3F3"/>
          </w:tcPr>
          <w:p w14:paraId="0C7F2CCB" w14:textId="3585E93C" w:rsidR="006B2E26" w:rsidRDefault="00000000">
            <w:pPr>
              <w:pStyle w:val="TableParagraph"/>
              <w:spacing w:line="297" w:lineRule="auto"/>
              <w:ind w:right="52"/>
              <w:jc w:val="both"/>
              <w:rPr>
                <w:b/>
                <w:sz w:val="20"/>
              </w:rPr>
            </w:pPr>
            <w:r>
              <w:rPr>
                <w:b/>
                <w:sz w:val="20"/>
              </w:rPr>
              <w:t xml:space="preserve">Concesión de licencia de funcionamiento de actividad de restaurante con terraza, con denominación comercial </w:t>
            </w:r>
            <w:r w:rsidRPr="00BD61ED">
              <w:rPr>
                <w:b/>
                <w:i/>
                <w:iCs/>
                <w:sz w:val="20"/>
              </w:rPr>
              <w:t>“FOSTER’S HOLLYWOOD”,</w:t>
            </w:r>
            <w:r>
              <w:rPr>
                <w:b/>
                <w:sz w:val="20"/>
              </w:rPr>
              <w:t xml:space="preserve"> sita en calle Camilo José Cela, núm. 2, local B3, C.C. Heron City, de Las Rozas de Madrid</w:t>
            </w:r>
            <w:r w:rsidR="00BD61ED">
              <w:rPr>
                <w:b/>
                <w:sz w:val="20"/>
              </w:rPr>
              <w:t xml:space="preserve">. </w:t>
            </w:r>
            <w:proofErr w:type="spellStart"/>
            <w:r w:rsidR="00BD61ED">
              <w:rPr>
                <w:b/>
                <w:sz w:val="20"/>
              </w:rPr>
              <w:t>E</w:t>
            </w:r>
            <w:r>
              <w:rPr>
                <w:b/>
                <w:sz w:val="20"/>
              </w:rPr>
              <w:t>xpte</w:t>
            </w:r>
            <w:proofErr w:type="spellEnd"/>
            <w:r>
              <w:rPr>
                <w:b/>
                <w:sz w:val="20"/>
              </w:rPr>
              <w:t>. 17974/2024.</w:t>
            </w:r>
          </w:p>
        </w:tc>
      </w:tr>
      <w:tr w:rsidR="006B2E26" w14:paraId="2B76E18F" w14:textId="77777777">
        <w:trPr>
          <w:trHeight w:val="399"/>
        </w:trPr>
        <w:tc>
          <w:tcPr>
            <w:tcW w:w="1877" w:type="dxa"/>
            <w:tcBorders>
              <w:left w:val="single" w:sz="4" w:space="0" w:color="CCCCCC"/>
              <w:right w:val="single" w:sz="6" w:space="0" w:color="CCCCCC"/>
            </w:tcBorders>
          </w:tcPr>
          <w:p w14:paraId="663C5C0F" w14:textId="77777777" w:rsidR="006B2E26"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34A4A5BC" w14:textId="77777777" w:rsidR="006B2E2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AB7F0A3" w14:textId="77777777" w:rsidR="006B2E26" w:rsidRDefault="006B2E26">
      <w:pPr>
        <w:pStyle w:val="Textoindependiente"/>
        <w:spacing w:before="142"/>
      </w:pPr>
    </w:p>
    <w:p w14:paraId="4D974DD8" w14:textId="77777777" w:rsidR="006B2E26" w:rsidRDefault="00000000">
      <w:pPr>
        <w:pStyle w:val="Ttulo4"/>
        <w:ind w:left="0"/>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0922CE3" w14:textId="77777777" w:rsidR="006B2E26" w:rsidRDefault="006B2E26">
      <w:pPr>
        <w:pStyle w:val="Textoindependiente"/>
        <w:spacing w:before="61"/>
        <w:rPr>
          <w:b/>
        </w:rPr>
      </w:pPr>
    </w:p>
    <w:p w14:paraId="42D0DD00" w14:textId="6D51718B" w:rsidR="006B2E26" w:rsidRDefault="00000000">
      <w:pPr>
        <w:pStyle w:val="Textoindependiente"/>
        <w:spacing w:before="1" w:line="292" w:lineRule="auto"/>
        <w:ind w:right="1"/>
        <w:rPr>
          <w:b/>
        </w:rPr>
      </w:pPr>
      <w:r>
        <w:t>Vista</w:t>
      </w:r>
      <w:r>
        <w:rPr>
          <w:spacing w:val="40"/>
        </w:rPr>
        <w:t xml:space="preserve"> </w:t>
      </w:r>
      <w:r>
        <w:t>la</w:t>
      </w:r>
      <w:r>
        <w:rPr>
          <w:spacing w:val="40"/>
        </w:rPr>
        <w:t xml:space="preserve"> </w:t>
      </w:r>
      <w:r>
        <w:t>solicitud</w:t>
      </w:r>
      <w:r>
        <w:rPr>
          <w:spacing w:val="40"/>
        </w:rPr>
        <w:t xml:space="preserve"> </w:t>
      </w:r>
      <w:r>
        <w:t>de</w:t>
      </w:r>
      <w:r>
        <w:rPr>
          <w:spacing w:val="40"/>
        </w:rPr>
        <w:t xml:space="preserve"> </w:t>
      </w:r>
      <w:r>
        <w:t>licencia</w:t>
      </w:r>
      <w:r>
        <w:rPr>
          <w:spacing w:val="40"/>
        </w:rPr>
        <w:t xml:space="preserve"> </w:t>
      </w:r>
      <w:r>
        <w:t>de</w:t>
      </w:r>
      <w:r>
        <w:rPr>
          <w:spacing w:val="40"/>
        </w:rPr>
        <w:t xml:space="preserve"> </w:t>
      </w:r>
      <w:r>
        <w:t>funcionamiento</w:t>
      </w:r>
      <w:r>
        <w:rPr>
          <w:spacing w:val="40"/>
        </w:rPr>
        <w:t xml:space="preserve"> </w:t>
      </w:r>
      <w:r>
        <w:t>formulada</w:t>
      </w:r>
      <w:r>
        <w:rPr>
          <w:spacing w:val="40"/>
        </w:rPr>
        <w:t xml:space="preserve"> </w:t>
      </w:r>
      <w:r>
        <w:t>en</w:t>
      </w:r>
      <w:r>
        <w:rPr>
          <w:spacing w:val="40"/>
        </w:rPr>
        <w:t xml:space="preserve"> </w:t>
      </w:r>
      <w:r>
        <w:t>su</w:t>
      </w:r>
      <w:r>
        <w:rPr>
          <w:spacing w:val="40"/>
        </w:rPr>
        <w:t xml:space="preserve"> </w:t>
      </w:r>
      <w:r>
        <w:t>día</w:t>
      </w:r>
      <w:r>
        <w:rPr>
          <w:spacing w:val="40"/>
        </w:rPr>
        <w:t xml:space="preserve"> </w:t>
      </w:r>
      <w:r>
        <w:t>para</w:t>
      </w:r>
      <w:r>
        <w:rPr>
          <w:spacing w:val="40"/>
        </w:rPr>
        <w:t xml:space="preserve"> </w:t>
      </w:r>
      <w:r>
        <w:t>restaurante</w:t>
      </w:r>
      <w:r>
        <w:rPr>
          <w:spacing w:val="40"/>
        </w:rPr>
        <w:t xml:space="preserve"> </w:t>
      </w:r>
      <w:r>
        <w:t>en</w:t>
      </w:r>
      <w:r>
        <w:rPr>
          <w:spacing w:val="40"/>
        </w:rPr>
        <w:t xml:space="preserve"> </w:t>
      </w:r>
      <w:r>
        <w:t>la</w:t>
      </w:r>
      <w:r>
        <w:rPr>
          <w:spacing w:val="40"/>
        </w:rPr>
        <w:t xml:space="preserve"> </w:t>
      </w:r>
      <w:r>
        <w:t>calle Camilo</w:t>
      </w:r>
      <w:r>
        <w:rPr>
          <w:spacing w:val="-2"/>
        </w:rPr>
        <w:t xml:space="preserve"> </w:t>
      </w:r>
      <w:r>
        <w:t>José</w:t>
      </w:r>
      <w:r>
        <w:rPr>
          <w:spacing w:val="-2"/>
        </w:rPr>
        <w:t xml:space="preserve"> </w:t>
      </w:r>
      <w:r>
        <w:t>Cela,</w:t>
      </w:r>
      <w:r>
        <w:rPr>
          <w:spacing w:val="-2"/>
        </w:rPr>
        <w:t xml:space="preserve"> </w:t>
      </w:r>
      <w:r>
        <w:t>núm.</w:t>
      </w:r>
      <w:r>
        <w:rPr>
          <w:spacing w:val="53"/>
        </w:rPr>
        <w:t xml:space="preserve"> </w:t>
      </w:r>
      <w:r>
        <w:t>2,</w:t>
      </w:r>
      <w:r>
        <w:rPr>
          <w:spacing w:val="-2"/>
        </w:rPr>
        <w:t xml:space="preserve"> </w:t>
      </w:r>
      <w:r>
        <w:t>Local</w:t>
      </w:r>
      <w:r>
        <w:rPr>
          <w:spacing w:val="-2"/>
        </w:rPr>
        <w:t xml:space="preserve"> </w:t>
      </w:r>
      <w:r>
        <w:t>B3</w:t>
      </w:r>
      <w:r w:rsidR="00BD61ED">
        <w:t>,</w:t>
      </w:r>
      <w:r>
        <w:rPr>
          <w:spacing w:val="-1"/>
        </w:rPr>
        <w:t xml:space="preserve"> </w:t>
      </w:r>
      <w:r>
        <w:t>de</w:t>
      </w:r>
      <w:r>
        <w:rPr>
          <w:spacing w:val="-2"/>
        </w:rPr>
        <w:t xml:space="preserve"> </w:t>
      </w:r>
      <w:r>
        <w:t>este</w:t>
      </w:r>
      <w:r>
        <w:rPr>
          <w:spacing w:val="-2"/>
        </w:rPr>
        <w:t xml:space="preserve"> </w:t>
      </w:r>
      <w:r>
        <w:t>término</w:t>
      </w:r>
      <w:r>
        <w:rPr>
          <w:spacing w:val="-1"/>
        </w:rPr>
        <w:t xml:space="preserve"> </w:t>
      </w:r>
      <w:r>
        <w:t>municipal,</w:t>
      </w:r>
      <w:r>
        <w:rPr>
          <w:spacing w:val="-2"/>
        </w:rPr>
        <w:t xml:space="preserve"> </w:t>
      </w:r>
      <w:r>
        <w:t>tramitada</w:t>
      </w:r>
      <w:r>
        <w:rPr>
          <w:spacing w:val="-2"/>
        </w:rPr>
        <w:t xml:space="preserve"> </w:t>
      </w:r>
      <w:r>
        <w:t>en</w:t>
      </w:r>
      <w:r>
        <w:rPr>
          <w:spacing w:val="-2"/>
        </w:rPr>
        <w:t xml:space="preserve"> </w:t>
      </w:r>
      <w:r>
        <w:t>expediente</w:t>
      </w:r>
      <w:r>
        <w:rPr>
          <w:spacing w:val="-1"/>
        </w:rPr>
        <w:t xml:space="preserve"> </w:t>
      </w:r>
      <w:proofErr w:type="spellStart"/>
      <w:r>
        <w:t>nº</w:t>
      </w:r>
      <w:proofErr w:type="spellEnd"/>
      <w:r>
        <w:t>.</w:t>
      </w:r>
      <w:r>
        <w:rPr>
          <w:spacing w:val="9"/>
        </w:rPr>
        <w:t xml:space="preserve"> </w:t>
      </w:r>
      <w:r>
        <w:rPr>
          <w:b/>
        </w:rPr>
        <w:t>(G-</w:t>
      </w:r>
      <w:r>
        <w:rPr>
          <w:b/>
          <w:spacing w:val="-2"/>
        </w:rPr>
        <w:t>17974</w:t>
      </w:r>
    </w:p>
    <w:p w14:paraId="61BB2F5A" w14:textId="77777777" w:rsidR="006B2E26" w:rsidRDefault="00000000">
      <w:pPr>
        <w:spacing w:before="3"/>
        <w:rPr>
          <w:sz w:val="20"/>
        </w:rPr>
      </w:pPr>
      <w:r>
        <w:rPr>
          <w:b/>
          <w:sz w:val="20"/>
        </w:rPr>
        <w:t>/2024),</w:t>
      </w:r>
      <w:r>
        <w:rPr>
          <w:b/>
          <w:spacing w:val="-2"/>
          <w:sz w:val="20"/>
        </w:rPr>
        <w:t xml:space="preserve"> </w:t>
      </w:r>
      <w:r>
        <w:rPr>
          <w:sz w:val="20"/>
        </w:rPr>
        <w:t>en</w:t>
      </w:r>
      <w:r>
        <w:rPr>
          <w:spacing w:val="-1"/>
          <w:sz w:val="20"/>
        </w:rPr>
        <w:t xml:space="preserve"> </w:t>
      </w:r>
      <w:r>
        <w:rPr>
          <w:sz w:val="20"/>
        </w:rPr>
        <w:t>el</w:t>
      </w:r>
      <w:r>
        <w:rPr>
          <w:spacing w:val="-1"/>
          <w:sz w:val="20"/>
        </w:rPr>
        <w:t xml:space="preserve"> </w:t>
      </w:r>
      <w:r>
        <w:rPr>
          <w:sz w:val="20"/>
        </w:rPr>
        <w:t>que</w:t>
      </w:r>
      <w:r>
        <w:rPr>
          <w:spacing w:val="-1"/>
          <w:sz w:val="20"/>
        </w:rPr>
        <w:t xml:space="preserve"> </w:t>
      </w:r>
      <w:r>
        <w:rPr>
          <w:sz w:val="20"/>
        </w:rPr>
        <w:t>constan</w:t>
      </w:r>
      <w:r>
        <w:rPr>
          <w:spacing w:val="-1"/>
          <w:sz w:val="20"/>
        </w:rPr>
        <w:t xml:space="preserve"> </w:t>
      </w:r>
      <w:r>
        <w:rPr>
          <w:sz w:val="20"/>
        </w:rPr>
        <w:t>emitidos</w:t>
      </w:r>
      <w:r>
        <w:rPr>
          <w:spacing w:val="-1"/>
          <w:sz w:val="20"/>
        </w:rPr>
        <w:t xml:space="preserve"> </w:t>
      </w:r>
      <w:r>
        <w:rPr>
          <w:sz w:val="20"/>
        </w:rPr>
        <w:t>los</w:t>
      </w:r>
      <w:r>
        <w:rPr>
          <w:spacing w:val="-1"/>
          <w:sz w:val="20"/>
        </w:rPr>
        <w:t xml:space="preserve"> </w:t>
      </w:r>
      <w:r>
        <w:rPr>
          <w:sz w:val="20"/>
        </w:rPr>
        <w:t>siguientes</w:t>
      </w:r>
      <w:r>
        <w:rPr>
          <w:spacing w:val="-1"/>
          <w:sz w:val="20"/>
        </w:rPr>
        <w:t xml:space="preserve"> </w:t>
      </w:r>
      <w:r>
        <w:rPr>
          <w:sz w:val="20"/>
        </w:rPr>
        <w:t>informes</w:t>
      </w:r>
      <w:r>
        <w:rPr>
          <w:spacing w:val="2"/>
          <w:sz w:val="20"/>
        </w:rPr>
        <w:t xml:space="preserve"> </w:t>
      </w:r>
      <w:r>
        <w:rPr>
          <w:b/>
          <w:spacing w:val="-2"/>
          <w:sz w:val="20"/>
        </w:rPr>
        <w:t>favorables</w:t>
      </w:r>
      <w:r>
        <w:rPr>
          <w:spacing w:val="-2"/>
          <w:sz w:val="20"/>
        </w:rPr>
        <w:t>:</w:t>
      </w:r>
    </w:p>
    <w:p w14:paraId="65146E2E" w14:textId="77777777" w:rsidR="006B2E26" w:rsidRDefault="006B2E26">
      <w:pPr>
        <w:pStyle w:val="Textoindependiente"/>
        <w:spacing w:before="64"/>
      </w:pPr>
    </w:p>
    <w:p w14:paraId="5BD3B66C" w14:textId="77777777" w:rsidR="006B2E26" w:rsidRDefault="00000000">
      <w:pPr>
        <w:pStyle w:val="Prrafodelista"/>
        <w:numPr>
          <w:ilvl w:val="0"/>
          <w:numId w:val="14"/>
        </w:numPr>
        <w:tabs>
          <w:tab w:val="left" w:pos="749"/>
        </w:tabs>
        <w:spacing w:before="1" w:line="292" w:lineRule="auto"/>
        <w:ind w:firstLine="0"/>
        <w:rPr>
          <w:sz w:val="20"/>
        </w:rPr>
      </w:pPr>
      <w:r>
        <w:rPr>
          <w:sz w:val="20"/>
        </w:rPr>
        <w:t>Informe sobre el cumplimiento de los requisitos ambientales de aplicación, del Técnico municipal de Medio Ambiente, el 14 de enero de 2.025.</w:t>
      </w:r>
    </w:p>
    <w:p w14:paraId="640A33A9" w14:textId="77777777" w:rsidR="006B2E26" w:rsidRDefault="006B2E26">
      <w:pPr>
        <w:pStyle w:val="Textoindependiente"/>
        <w:spacing w:before="9"/>
      </w:pPr>
    </w:p>
    <w:p w14:paraId="766CBFD8" w14:textId="77777777" w:rsidR="006B2E26" w:rsidRDefault="00000000">
      <w:pPr>
        <w:pStyle w:val="Prrafodelista"/>
        <w:numPr>
          <w:ilvl w:val="0"/>
          <w:numId w:val="14"/>
        </w:numPr>
        <w:tabs>
          <w:tab w:val="left" w:pos="567"/>
        </w:tabs>
        <w:spacing w:line="292" w:lineRule="auto"/>
        <w:ind w:firstLine="0"/>
        <w:rPr>
          <w:sz w:val="20"/>
        </w:rPr>
      </w:pPr>
      <w:r>
        <w:rPr>
          <w:sz w:val="20"/>
        </w:rPr>
        <w:t>Informe sobre el cumplimiento de los requisitos higiénico-sanitarios de aplicación del Técnico municipal de Sanidad, el 21 de febrero de 2.025.</w:t>
      </w:r>
    </w:p>
    <w:p w14:paraId="4508BF6C" w14:textId="77777777" w:rsidR="006B2E26" w:rsidRDefault="006B2E26">
      <w:pPr>
        <w:pStyle w:val="Textoindependiente"/>
        <w:spacing w:before="10"/>
      </w:pPr>
    </w:p>
    <w:p w14:paraId="7BA4791C" w14:textId="77777777" w:rsidR="006B2E26" w:rsidRDefault="00000000">
      <w:pPr>
        <w:pStyle w:val="Prrafodelista"/>
        <w:numPr>
          <w:ilvl w:val="0"/>
          <w:numId w:val="14"/>
        </w:numPr>
        <w:tabs>
          <w:tab w:val="left" w:pos="531"/>
        </w:tabs>
        <w:spacing w:line="292" w:lineRule="auto"/>
        <w:ind w:firstLine="0"/>
        <w:rPr>
          <w:sz w:val="20"/>
        </w:rPr>
      </w:pPr>
      <w:r>
        <w:rPr>
          <w:sz w:val="20"/>
        </w:rPr>
        <w:t>Informe sobre las condiciones del local y la terraza, del Ingeniero Técnico Industrial municipal,</w:t>
      </w:r>
      <w:r>
        <w:rPr>
          <w:spacing w:val="40"/>
          <w:sz w:val="20"/>
        </w:rPr>
        <w:t xml:space="preserve"> </w:t>
      </w:r>
      <w:r>
        <w:rPr>
          <w:sz w:val="20"/>
        </w:rPr>
        <w:t>el 13 de mayo de 2.025.</w:t>
      </w:r>
    </w:p>
    <w:p w14:paraId="6FC71012" w14:textId="77777777" w:rsidR="006B2E26" w:rsidRDefault="006B2E26">
      <w:pPr>
        <w:pStyle w:val="Textoindependiente"/>
        <w:spacing w:before="10"/>
      </w:pPr>
    </w:p>
    <w:p w14:paraId="42C067C4" w14:textId="77777777" w:rsidR="006B2E26" w:rsidRDefault="00000000">
      <w:pPr>
        <w:pStyle w:val="Prrafodelista"/>
        <w:numPr>
          <w:ilvl w:val="0"/>
          <w:numId w:val="14"/>
        </w:numPr>
        <w:tabs>
          <w:tab w:val="left" w:pos="456"/>
        </w:tabs>
        <w:ind w:left="456" w:right="0" w:hanging="456"/>
        <w:jc w:val="left"/>
        <w:rPr>
          <w:sz w:val="20"/>
        </w:rPr>
      </w:pPr>
      <w:r>
        <w:rPr>
          <w:sz w:val="20"/>
        </w:rPr>
        <w:t>Informe</w:t>
      </w:r>
      <w:r>
        <w:rPr>
          <w:spacing w:val="-6"/>
          <w:sz w:val="20"/>
        </w:rPr>
        <w:t xml:space="preserve"> </w:t>
      </w:r>
      <w:r>
        <w:rPr>
          <w:sz w:val="20"/>
        </w:rPr>
        <w:t>jurídico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Técnico</w:t>
      </w:r>
      <w:r>
        <w:rPr>
          <w:spacing w:val="-4"/>
          <w:sz w:val="20"/>
        </w:rPr>
        <w:t xml:space="preserve"> </w:t>
      </w:r>
      <w:r>
        <w:rPr>
          <w:sz w:val="20"/>
        </w:rPr>
        <w:t>de</w:t>
      </w:r>
      <w:r>
        <w:rPr>
          <w:spacing w:val="-3"/>
          <w:sz w:val="20"/>
        </w:rPr>
        <w:t xml:space="preserve"> </w:t>
      </w:r>
      <w:r>
        <w:rPr>
          <w:sz w:val="20"/>
        </w:rPr>
        <w:t>Administración</w:t>
      </w:r>
      <w:r>
        <w:rPr>
          <w:spacing w:val="-3"/>
          <w:sz w:val="20"/>
        </w:rPr>
        <w:t xml:space="preserve"> </w:t>
      </w:r>
      <w:r>
        <w:rPr>
          <w:sz w:val="20"/>
        </w:rPr>
        <w:t>Especial,</w:t>
      </w:r>
      <w:r>
        <w:rPr>
          <w:spacing w:val="-3"/>
          <w:sz w:val="20"/>
        </w:rPr>
        <w:t xml:space="preserve"> </w:t>
      </w:r>
      <w:r>
        <w:rPr>
          <w:sz w:val="20"/>
        </w:rPr>
        <w:t>el</w:t>
      </w:r>
      <w:r>
        <w:rPr>
          <w:spacing w:val="-4"/>
          <w:sz w:val="20"/>
        </w:rPr>
        <w:t xml:space="preserve"> </w:t>
      </w:r>
      <w:r>
        <w:rPr>
          <w:sz w:val="20"/>
        </w:rPr>
        <w:t>14</w:t>
      </w:r>
      <w:r>
        <w:rPr>
          <w:spacing w:val="-3"/>
          <w:sz w:val="20"/>
        </w:rPr>
        <w:t xml:space="preserve"> </w:t>
      </w:r>
      <w:r>
        <w:rPr>
          <w:sz w:val="20"/>
        </w:rPr>
        <w:t>de</w:t>
      </w:r>
      <w:r>
        <w:rPr>
          <w:spacing w:val="-3"/>
          <w:sz w:val="20"/>
        </w:rPr>
        <w:t xml:space="preserve"> </w:t>
      </w:r>
      <w:r>
        <w:rPr>
          <w:sz w:val="20"/>
        </w:rPr>
        <w:t>mayo</w:t>
      </w:r>
      <w:r>
        <w:rPr>
          <w:spacing w:val="-3"/>
          <w:sz w:val="20"/>
        </w:rPr>
        <w:t xml:space="preserve"> </w:t>
      </w:r>
      <w:r>
        <w:rPr>
          <w:sz w:val="20"/>
        </w:rPr>
        <w:t>de</w:t>
      </w:r>
      <w:r>
        <w:rPr>
          <w:spacing w:val="-3"/>
          <w:sz w:val="20"/>
        </w:rPr>
        <w:t xml:space="preserve"> </w:t>
      </w:r>
      <w:r>
        <w:rPr>
          <w:spacing w:val="-2"/>
          <w:sz w:val="20"/>
        </w:rPr>
        <w:t>2.025.</w:t>
      </w:r>
    </w:p>
    <w:p w14:paraId="6A59B353" w14:textId="77777777" w:rsidR="006B2E26" w:rsidRDefault="006B2E26">
      <w:pPr>
        <w:pStyle w:val="Textoindependiente"/>
        <w:spacing w:before="60"/>
      </w:pPr>
    </w:p>
    <w:p w14:paraId="0E41714A" w14:textId="77777777" w:rsidR="006B2E26" w:rsidRDefault="00000000">
      <w:pPr>
        <w:pStyle w:val="Textoindependiente"/>
        <w:spacing w:before="1" w:line="292" w:lineRule="auto"/>
        <w:ind w:right="1"/>
        <w:jc w:val="both"/>
      </w:pPr>
      <w:r>
        <w:t>Resultando de aplicación, entre otros, los artículos 6 y 8 de la Ley 17/1997, de 4 de julio de la Comunidad de Madrid, así como lo previsto en los epígrafes 10.4 y 10.8 del Catálogo de</w:t>
      </w:r>
      <w:r>
        <w:rPr>
          <w:spacing w:val="40"/>
        </w:rPr>
        <w:t xml:space="preserve"> </w:t>
      </w:r>
      <w:r>
        <w:t>Espectáculos Públicos y Actividades Recreativas, Establecimientos e Instalaciones de la Comunidad de Madrid, aprobado por Decreto 184/1998, de 22 de octubre y siendo competente para resolver la Junta</w:t>
      </w:r>
      <w:r>
        <w:rPr>
          <w:spacing w:val="27"/>
        </w:rPr>
        <w:t xml:space="preserve"> </w:t>
      </w:r>
      <w:r>
        <w:t>de</w:t>
      </w:r>
      <w:r>
        <w:rPr>
          <w:spacing w:val="27"/>
        </w:rPr>
        <w:t xml:space="preserve"> </w:t>
      </w:r>
      <w:r>
        <w:t>Gobierno</w:t>
      </w:r>
      <w:r>
        <w:rPr>
          <w:spacing w:val="27"/>
        </w:rPr>
        <w:t xml:space="preserve"> </w:t>
      </w:r>
      <w:r>
        <w:t>Local,</w:t>
      </w:r>
      <w:r>
        <w:rPr>
          <w:spacing w:val="27"/>
        </w:rPr>
        <w:t xml:space="preserve"> </w:t>
      </w:r>
      <w:r>
        <w:t>en</w:t>
      </w:r>
      <w:r>
        <w:rPr>
          <w:spacing w:val="27"/>
        </w:rPr>
        <w:t xml:space="preserve"> </w:t>
      </w:r>
      <w:r>
        <w:t>virtud</w:t>
      </w:r>
      <w:r>
        <w:rPr>
          <w:spacing w:val="27"/>
        </w:rPr>
        <w:t xml:space="preserve"> </w:t>
      </w:r>
      <w:r>
        <w:t>de</w:t>
      </w:r>
      <w:r>
        <w:rPr>
          <w:spacing w:val="27"/>
        </w:rPr>
        <w:t xml:space="preserve"> </w:t>
      </w:r>
      <w:r>
        <w:t>lo</w:t>
      </w:r>
      <w:r>
        <w:rPr>
          <w:spacing w:val="27"/>
        </w:rPr>
        <w:t xml:space="preserve"> </w:t>
      </w:r>
      <w:r>
        <w:t>establecido</w:t>
      </w:r>
      <w:r>
        <w:rPr>
          <w:spacing w:val="27"/>
        </w:rPr>
        <w:t xml:space="preserve"> </w:t>
      </w:r>
      <w:r>
        <w:t>en</w:t>
      </w:r>
      <w:r>
        <w:rPr>
          <w:spacing w:val="27"/>
        </w:rPr>
        <w:t xml:space="preserve"> </w:t>
      </w:r>
      <w:r>
        <w:t>el</w:t>
      </w:r>
      <w:r>
        <w:rPr>
          <w:spacing w:val="27"/>
        </w:rPr>
        <w:t xml:space="preserve"> </w:t>
      </w:r>
      <w:r>
        <w:t>artículo</w:t>
      </w:r>
      <w:r>
        <w:rPr>
          <w:spacing w:val="27"/>
        </w:rPr>
        <w:t xml:space="preserve"> </w:t>
      </w:r>
      <w:r>
        <w:t>127</w:t>
      </w:r>
      <w:r>
        <w:rPr>
          <w:spacing w:val="27"/>
        </w:rPr>
        <w:t xml:space="preserve"> </w:t>
      </w:r>
      <w:r>
        <w:t>de</w:t>
      </w:r>
      <w:r>
        <w:rPr>
          <w:spacing w:val="27"/>
        </w:rPr>
        <w:t xml:space="preserve"> </w:t>
      </w:r>
      <w:r>
        <w:t>la</w:t>
      </w:r>
      <w:r>
        <w:rPr>
          <w:spacing w:val="27"/>
        </w:rPr>
        <w:t xml:space="preserve"> </w:t>
      </w:r>
      <w:r>
        <w:t>Ley</w:t>
      </w:r>
      <w:r>
        <w:rPr>
          <w:spacing w:val="27"/>
        </w:rPr>
        <w:t xml:space="preserve"> </w:t>
      </w:r>
      <w:r>
        <w:t>7/1985,</w:t>
      </w:r>
      <w:r>
        <w:rPr>
          <w:spacing w:val="27"/>
        </w:rPr>
        <w:t xml:space="preserve"> </w:t>
      </w:r>
      <w:r>
        <w:t>de</w:t>
      </w:r>
      <w:r>
        <w:rPr>
          <w:spacing w:val="27"/>
        </w:rPr>
        <w:t xml:space="preserve"> </w:t>
      </w:r>
      <w:r>
        <w:t>2</w:t>
      </w:r>
      <w:r>
        <w:rPr>
          <w:spacing w:val="27"/>
        </w:rPr>
        <w:t xml:space="preserve"> </w:t>
      </w:r>
      <w:r>
        <w:t>de abril, reguladora de las Bases del Régimen Local, al encontrarse incluido el Municipio de Las Rozas de</w:t>
      </w:r>
      <w:r>
        <w:rPr>
          <w:spacing w:val="-1"/>
        </w:rPr>
        <w:t xml:space="preserve"> </w:t>
      </w:r>
      <w:r>
        <w:t>Madrid,</w:t>
      </w:r>
      <w:r>
        <w:rPr>
          <w:spacing w:val="-1"/>
        </w:rPr>
        <w:t xml:space="preserve"> </w:t>
      </w:r>
      <w:r>
        <w:t>en</w:t>
      </w:r>
      <w:r>
        <w:rPr>
          <w:spacing w:val="-1"/>
        </w:rPr>
        <w:t xml:space="preserve"> </w:t>
      </w:r>
      <w:r>
        <w:t>el</w:t>
      </w:r>
      <w:r>
        <w:rPr>
          <w:spacing w:val="-1"/>
        </w:rPr>
        <w:t xml:space="preserve"> </w:t>
      </w:r>
      <w:r>
        <w:t>ámbito</w:t>
      </w:r>
      <w:r>
        <w:rPr>
          <w:spacing w:val="-1"/>
        </w:rPr>
        <w:t xml:space="preserve"> </w:t>
      </w:r>
      <w:r>
        <w:t>de</w:t>
      </w:r>
      <w:r>
        <w:rPr>
          <w:spacing w:val="-1"/>
        </w:rPr>
        <w:t xml:space="preserve"> </w:t>
      </w:r>
      <w:r>
        <w:t>aplicación</w:t>
      </w:r>
      <w:r>
        <w:rPr>
          <w:spacing w:val="-1"/>
        </w:rPr>
        <w:t xml:space="preserve"> </w:t>
      </w:r>
      <w:r>
        <w:t>del</w:t>
      </w:r>
      <w:r>
        <w:rPr>
          <w:spacing w:val="-1"/>
        </w:rPr>
        <w:t xml:space="preserve"> </w:t>
      </w:r>
      <w:r>
        <w:t>Régimen</w:t>
      </w:r>
      <w:r>
        <w:rPr>
          <w:spacing w:val="-1"/>
        </w:rPr>
        <w:t xml:space="preserve"> </w:t>
      </w:r>
      <w:r>
        <w:t>de</w:t>
      </w:r>
      <w:r>
        <w:rPr>
          <w:spacing w:val="-1"/>
        </w:rPr>
        <w:t xml:space="preserve"> </w:t>
      </w:r>
      <w:r>
        <w:t>Organización</w:t>
      </w:r>
      <w:r>
        <w:rPr>
          <w:spacing w:val="-1"/>
        </w:rPr>
        <w:t xml:space="preserve"> </w:t>
      </w:r>
      <w:r>
        <w:t>de</w:t>
      </w:r>
      <w:r>
        <w:rPr>
          <w:spacing w:val="-1"/>
        </w:rPr>
        <w:t xml:space="preserve"> </w:t>
      </w:r>
      <w:r>
        <w:t>Municipios</w:t>
      </w:r>
      <w:r>
        <w:rPr>
          <w:spacing w:val="-1"/>
        </w:rPr>
        <w:t xml:space="preserve"> </w:t>
      </w:r>
      <w:r>
        <w:t>de</w:t>
      </w:r>
      <w:r>
        <w:rPr>
          <w:spacing w:val="-1"/>
        </w:rPr>
        <w:t xml:space="preserve"> </w:t>
      </w:r>
      <w:r>
        <w:t>Gran</w:t>
      </w:r>
      <w:r>
        <w:rPr>
          <w:spacing w:val="-1"/>
        </w:rPr>
        <w:t xml:space="preserve"> </w:t>
      </w:r>
      <w:r>
        <w:t>Población.</w:t>
      </w:r>
    </w:p>
    <w:p w14:paraId="7FA3DA34" w14:textId="77777777" w:rsidR="006B2E26" w:rsidRDefault="006B2E26">
      <w:pPr>
        <w:pStyle w:val="Textoindependiente"/>
        <w:spacing w:before="9"/>
      </w:pPr>
    </w:p>
    <w:p w14:paraId="4BF6F12E" w14:textId="5E70F5F1" w:rsidR="006B2E26" w:rsidRDefault="00000000">
      <w:pPr>
        <w:pStyle w:val="Textoindependiente"/>
        <w:spacing w:line="542" w:lineRule="auto"/>
        <w:ind w:right="2079"/>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BD61ED">
        <w:t>.</w:t>
      </w:r>
      <w:r>
        <w:t xml:space="preserve"> Vista la propuesta de resolución PR/2025/2920 de 14 de mayo de 2025</w:t>
      </w:r>
      <w:r w:rsidR="00BD61ED">
        <w:t>,</w:t>
      </w:r>
    </w:p>
    <w:p w14:paraId="5B8F47F4" w14:textId="77777777" w:rsidR="006B2E26" w:rsidRDefault="00000000">
      <w:pPr>
        <w:pStyle w:val="Ttulo4"/>
        <w:spacing w:before="1"/>
        <w:ind w:left="0"/>
      </w:pPr>
      <w:r>
        <w:rPr>
          <w:spacing w:val="-2"/>
        </w:rPr>
        <w:t>Resolución:</w:t>
      </w:r>
    </w:p>
    <w:p w14:paraId="22C8381B" w14:textId="77777777" w:rsidR="006B2E26" w:rsidRDefault="006B2E26">
      <w:pPr>
        <w:pStyle w:val="Textoindependiente"/>
        <w:spacing w:before="61"/>
        <w:rPr>
          <w:b/>
        </w:rPr>
      </w:pPr>
    </w:p>
    <w:p w14:paraId="761D1CD3" w14:textId="77777777" w:rsidR="006B2E26" w:rsidRDefault="00000000">
      <w:pPr>
        <w:pStyle w:val="Textoindependiente"/>
        <w:spacing w:line="292" w:lineRule="auto"/>
        <w:ind w:right="1"/>
      </w:pPr>
      <w:r>
        <w:t>1º.- Conceder la licencia de funcionamiento solicitada en su día para restaurante con terraza, en la</w:t>
      </w:r>
      <w:r>
        <w:rPr>
          <w:spacing w:val="80"/>
        </w:rPr>
        <w:t xml:space="preserve"> </w:t>
      </w:r>
      <w:r>
        <w:t>calle</w:t>
      </w:r>
      <w:r>
        <w:rPr>
          <w:spacing w:val="-3"/>
        </w:rPr>
        <w:t xml:space="preserve"> </w:t>
      </w:r>
      <w:r>
        <w:t>Camilo</w:t>
      </w:r>
      <w:r>
        <w:rPr>
          <w:spacing w:val="-2"/>
        </w:rPr>
        <w:t xml:space="preserve"> </w:t>
      </w:r>
      <w:r>
        <w:t>José</w:t>
      </w:r>
      <w:r>
        <w:rPr>
          <w:spacing w:val="-2"/>
        </w:rPr>
        <w:t xml:space="preserve"> </w:t>
      </w:r>
      <w:r>
        <w:t>Cela,</w:t>
      </w:r>
      <w:r>
        <w:rPr>
          <w:spacing w:val="-2"/>
        </w:rPr>
        <w:t xml:space="preserve"> </w:t>
      </w:r>
      <w:proofErr w:type="spellStart"/>
      <w:r>
        <w:t>nº</w:t>
      </w:r>
      <w:proofErr w:type="spellEnd"/>
      <w:r>
        <w:t>.</w:t>
      </w:r>
      <w:r>
        <w:rPr>
          <w:spacing w:val="-3"/>
        </w:rPr>
        <w:t xml:space="preserve"> </w:t>
      </w:r>
      <w:r>
        <w:t>2,</w:t>
      </w:r>
      <w:r>
        <w:rPr>
          <w:spacing w:val="-2"/>
        </w:rPr>
        <w:t xml:space="preserve"> </w:t>
      </w:r>
      <w:r>
        <w:t>local</w:t>
      </w:r>
      <w:r>
        <w:rPr>
          <w:spacing w:val="-2"/>
        </w:rPr>
        <w:t xml:space="preserve"> </w:t>
      </w:r>
      <w:r>
        <w:t>B3,</w:t>
      </w:r>
      <w:r>
        <w:rPr>
          <w:spacing w:val="-2"/>
        </w:rPr>
        <w:t xml:space="preserve"> </w:t>
      </w:r>
      <w:r>
        <w:t>de</w:t>
      </w:r>
      <w:r>
        <w:rPr>
          <w:spacing w:val="-3"/>
        </w:rPr>
        <w:t xml:space="preserve"> </w:t>
      </w:r>
      <w:r>
        <w:t>Las</w:t>
      </w:r>
      <w:r>
        <w:rPr>
          <w:spacing w:val="-2"/>
        </w:rPr>
        <w:t xml:space="preserve"> </w:t>
      </w:r>
      <w:r>
        <w:t>Rozas</w:t>
      </w:r>
      <w:r>
        <w:rPr>
          <w:spacing w:val="-2"/>
        </w:rPr>
        <w:t xml:space="preserve"> </w:t>
      </w:r>
      <w:r>
        <w:t>de</w:t>
      </w:r>
      <w:r>
        <w:rPr>
          <w:spacing w:val="-2"/>
        </w:rPr>
        <w:t xml:space="preserve"> </w:t>
      </w:r>
      <w:r>
        <w:t>Madrid,</w:t>
      </w:r>
      <w:r>
        <w:rPr>
          <w:spacing w:val="-3"/>
        </w:rPr>
        <w:t xml:space="preserve"> </w:t>
      </w:r>
      <w:r>
        <w:t>tramitada</w:t>
      </w:r>
      <w:r>
        <w:rPr>
          <w:spacing w:val="-2"/>
        </w:rPr>
        <w:t xml:space="preserve"> </w:t>
      </w:r>
      <w:r>
        <w:t>en</w:t>
      </w:r>
      <w:r>
        <w:rPr>
          <w:spacing w:val="-2"/>
        </w:rPr>
        <w:t xml:space="preserve"> </w:t>
      </w:r>
      <w:r>
        <w:t>expediente</w:t>
      </w:r>
      <w:r>
        <w:rPr>
          <w:spacing w:val="-2"/>
        </w:rPr>
        <w:t xml:space="preserve"> </w:t>
      </w:r>
      <w:proofErr w:type="spellStart"/>
      <w:r>
        <w:t>nº</w:t>
      </w:r>
      <w:proofErr w:type="spellEnd"/>
      <w:r>
        <w:t>.</w:t>
      </w:r>
      <w:r>
        <w:rPr>
          <w:spacing w:val="-2"/>
        </w:rPr>
        <w:t xml:space="preserve"> </w:t>
      </w:r>
      <w:r>
        <w:t>G-</w:t>
      </w:r>
      <w:r>
        <w:rPr>
          <w:spacing w:val="-2"/>
        </w:rPr>
        <w:t>17974</w:t>
      </w:r>
    </w:p>
    <w:p w14:paraId="55E7D39F" w14:textId="77777777" w:rsidR="006B2E26" w:rsidRDefault="00000000">
      <w:pPr>
        <w:pStyle w:val="Textoindependiente"/>
      </w:pPr>
      <w:r>
        <w:rPr>
          <w:spacing w:val="-2"/>
        </w:rPr>
        <w:t>/2024.</w:t>
      </w:r>
    </w:p>
    <w:p w14:paraId="39AE561A" w14:textId="77777777" w:rsidR="006B2E26" w:rsidRDefault="006B2E26">
      <w:pPr>
        <w:pStyle w:val="Textoindependiente"/>
        <w:spacing w:before="60"/>
      </w:pPr>
    </w:p>
    <w:p w14:paraId="7029E707" w14:textId="31888E0E" w:rsidR="006B2E26" w:rsidRDefault="00000000">
      <w:pPr>
        <w:pStyle w:val="Textoindependiente"/>
        <w:spacing w:before="1" w:line="542" w:lineRule="auto"/>
        <w:ind w:right="1616"/>
        <w:jc w:val="both"/>
      </w:pPr>
      <w:r>
        <w:t>2º</w:t>
      </w:r>
      <w:r w:rsidR="00BD61ED">
        <w:t xml:space="preserve">.- </w:t>
      </w:r>
      <w:r>
        <w:t>Advertir</w:t>
      </w:r>
      <w:r>
        <w:rPr>
          <w:spacing w:val="-2"/>
        </w:rPr>
        <w:t xml:space="preserve"> </w:t>
      </w:r>
      <w:r>
        <w:t>a</w:t>
      </w:r>
      <w:r>
        <w:rPr>
          <w:spacing w:val="-2"/>
        </w:rPr>
        <w:t xml:space="preserve"> </w:t>
      </w:r>
      <w:r>
        <w:t>la</w:t>
      </w:r>
      <w:r>
        <w:rPr>
          <w:spacing w:val="-2"/>
        </w:rPr>
        <w:t xml:space="preserve"> </w:t>
      </w:r>
      <w:r>
        <w:t>interesada</w:t>
      </w:r>
      <w:r>
        <w:rPr>
          <w:spacing w:val="-2"/>
        </w:rPr>
        <w:t xml:space="preserve"> </w:t>
      </w:r>
      <w:r>
        <w:t>de</w:t>
      </w:r>
      <w:r>
        <w:rPr>
          <w:spacing w:val="-2"/>
        </w:rPr>
        <w:t xml:space="preserve"> </w:t>
      </w:r>
      <w:r>
        <w:t>las</w:t>
      </w:r>
      <w:r>
        <w:rPr>
          <w:spacing w:val="-2"/>
        </w:rPr>
        <w:t xml:space="preserve"> </w:t>
      </w:r>
      <w:r>
        <w:t>condiciones</w:t>
      </w:r>
      <w:r>
        <w:rPr>
          <w:spacing w:val="-2"/>
        </w:rPr>
        <w:t xml:space="preserve"> </w:t>
      </w:r>
      <w:r>
        <w:t>bajo</w:t>
      </w:r>
      <w:r>
        <w:rPr>
          <w:spacing w:val="-2"/>
        </w:rPr>
        <w:t xml:space="preserve"> </w:t>
      </w:r>
      <w:r>
        <w:t>las</w:t>
      </w:r>
      <w:r>
        <w:rPr>
          <w:spacing w:val="-2"/>
        </w:rPr>
        <w:t xml:space="preserve"> </w:t>
      </w:r>
      <w:r>
        <w:t>que</w:t>
      </w:r>
      <w:r>
        <w:rPr>
          <w:spacing w:val="-2"/>
        </w:rPr>
        <w:t xml:space="preserve"> </w:t>
      </w:r>
      <w:r>
        <w:t>se</w:t>
      </w:r>
      <w:r>
        <w:rPr>
          <w:spacing w:val="-2"/>
        </w:rPr>
        <w:t xml:space="preserve"> </w:t>
      </w:r>
      <w:r>
        <w:t>otorga</w:t>
      </w:r>
      <w:r>
        <w:rPr>
          <w:spacing w:val="-2"/>
        </w:rPr>
        <w:t xml:space="preserve"> </w:t>
      </w:r>
      <w:r>
        <w:t>la</w:t>
      </w:r>
      <w:r>
        <w:rPr>
          <w:spacing w:val="-2"/>
        </w:rPr>
        <w:t xml:space="preserve"> </w:t>
      </w:r>
      <w:r>
        <w:t>licencia. Del área de actividades:</w:t>
      </w:r>
    </w:p>
    <w:p w14:paraId="1290F19B" w14:textId="77777777" w:rsidR="006B2E26" w:rsidRDefault="00000000">
      <w:pPr>
        <w:pStyle w:val="Prrafodelista"/>
        <w:numPr>
          <w:ilvl w:val="0"/>
          <w:numId w:val="14"/>
        </w:numPr>
        <w:tabs>
          <w:tab w:val="left" w:pos="517"/>
        </w:tabs>
        <w:spacing w:before="1" w:line="295" w:lineRule="auto"/>
        <w:ind w:firstLine="0"/>
        <w:rPr>
          <w:sz w:val="20"/>
        </w:rPr>
      </w:pPr>
      <w:r>
        <w:rPr>
          <w:sz w:val="20"/>
        </w:rPr>
        <w:t xml:space="preserve">El </w:t>
      </w:r>
      <w:r>
        <w:rPr>
          <w:b/>
          <w:sz w:val="20"/>
        </w:rPr>
        <w:t xml:space="preserve">epígrafe de la actividad </w:t>
      </w:r>
      <w:r>
        <w:rPr>
          <w:sz w:val="20"/>
        </w:rPr>
        <w:t xml:space="preserve">de restaurante es el </w:t>
      </w:r>
      <w:r>
        <w:rPr>
          <w:b/>
          <w:sz w:val="20"/>
        </w:rPr>
        <w:t xml:space="preserve">10.4 </w:t>
      </w:r>
      <w:r>
        <w:rPr>
          <w:sz w:val="20"/>
        </w:rPr>
        <w:t>del Decreto 184/1998, de 22 de octubre, por el que se aprueba el Catálogo de Espectáculos Públicos, Actividades Recreativas, Establecimientos, Locales e instalaciones.</w:t>
      </w:r>
    </w:p>
    <w:p w14:paraId="5D9176BD" w14:textId="77777777" w:rsidR="006B2E26" w:rsidRDefault="006B2E26">
      <w:pPr>
        <w:pStyle w:val="Prrafodelista"/>
        <w:spacing w:line="295" w:lineRule="auto"/>
        <w:rPr>
          <w:sz w:val="20"/>
        </w:rPr>
        <w:sectPr w:rsidR="006B2E26">
          <w:pgSz w:w="11910" w:h="16840"/>
          <w:pgMar w:top="1340" w:right="1417" w:bottom="1260" w:left="1417" w:header="225" w:footer="1060" w:gutter="0"/>
          <w:cols w:space="720"/>
        </w:sectPr>
      </w:pPr>
    </w:p>
    <w:p w14:paraId="308509AD" w14:textId="77777777" w:rsidR="006B2E26" w:rsidRDefault="00000000">
      <w:pPr>
        <w:pStyle w:val="Prrafodelista"/>
        <w:numPr>
          <w:ilvl w:val="0"/>
          <w:numId w:val="14"/>
        </w:numPr>
        <w:tabs>
          <w:tab w:val="left" w:pos="456"/>
        </w:tabs>
        <w:spacing w:before="168"/>
        <w:ind w:left="456" w:right="0" w:hanging="456"/>
        <w:jc w:val="left"/>
        <w:rPr>
          <w:sz w:val="20"/>
        </w:rPr>
      </w:pPr>
      <w:r>
        <w:rPr>
          <w:noProof/>
          <w:sz w:val="20"/>
        </w:rPr>
        <w:lastRenderedPageBreak/>
        <mc:AlternateContent>
          <mc:Choice Requires="wps">
            <w:drawing>
              <wp:anchor distT="0" distB="0" distL="0" distR="0" simplePos="0" relativeHeight="15786496" behindDoc="0" locked="0" layoutInCell="1" allowOverlap="1" wp14:anchorId="6F215827" wp14:editId="6D3FCF9E">
                <wp:simplePos x="0" y="0"/>
                <wp:positionH relativeFrom="page">
                  <wp:posOffset>6807090</wp:posOffset>
                </wp:positionH>
                <wp:positionV relativeFrom="page">
                  <wp:posOffset>2818730</wp:posOffset>
                </wp:positionV>
                <wp:extent cx="419734" cy="318706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3F0DE3"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0468ED"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6F215827" id="Textbox 171" o:spid="_x0000_s1142" type="#_x0000_t202" style="position:absolute;left:0;text-align:left;margin-left:536pt;margin-top:221.95pt;width:33.05pt;height:250.95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1UMD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E3F0DE3"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0468ED"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sz w:val="20"/>
        </w:rPr>
        <mc:AlternateContent>
          <mc:Choice Requires="wps">
            <w:drawing>
              <wp:anchor distT="0" distB="0" distL="0" distR="0" simplePos="0" relativeHeight="15787008" behindDoc="0" locked="0" layoutInCell="1" allowOverlap="1" wp14:anchorId="440CDF8D" wp14:editId="3CE90781">
                <wp:simplePos x="0" y="0"/>
                <wp:positionH relativeFrom="page">
                  <wp:posOffset>6965929</wp:posOffset>
                </wp:positionH>
                <wp:positionV relativeFrom="page">
                  <wp:posOffset>6552855</wp:posOffset>
                </wp:positionV>
                <wp:extent cx="263525" cy="327596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613E4CC" w14:textId="033AE834"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43D329D"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ACB75F8"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440CDF8D" id="Textbox 172" o:spid="_x0000_s1143" type="#_x0000_t202" style="position:absolute;left:0;text-align:left;margin-left:548.5pt;margin-top:515.95pt;width:20.75pt;height:257.9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5ogEAADMDAAAOAAAAZHJzL2Uyb0RvYy54bWysUsGO0zAQvSPxD5bv1Nms2oWo6QpYgZBW&#10;gLTsB7iO3VjEHuNxm/TvGbtpi9gb4jIe2+Pn997M+n5yAzvoiBZ8y28WFWfaK+is37X8+cenN285&#10;wyR9JwfwuuVHjfx+8/rVegyNrqGHodOREYjHZgwt71MKjRCoeu0kLiBoT5cGopOJtnEnuihHQneD&#10;qKtqJUaIXYigNCKdPpwu+abgG6NV+mYM6sSGlhO3VGIscZuj2Kxls4sy9FbNNOQ/sHDSevr0AvUg&#10;k2T7aF9AOasiIJi0UOAEGGOVLhpIzU31l5qnXgZdtJA5GC424f+DVV8PT+F7ZGn6ABM1sIjA8Ajq&#10;J5I3YgzYzDXZU2yQqrPQyUSXV5LA6CF5e7z4qafEFB3Wq9tlveRM0dVtfbd8t1pmw8X1dYiYPmtw&#10;LCctj9SvwkAeHjGdSs8lM5nT/5lJmrYTsx2RrgpsPttCdyQ1NJCElmN9R8xG6m/L8ddeRs3Z8MWT&#10;gXkYzkk8J9tzEtPwEcrIZI0e3u8TGFsYXb+ZGVFniqZ5inLr/9yXquusb34D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v036OaIBAAAzAwAADgAAAAAAAAAAAAAAAAAuAgAAZHJzL2Uyb0RvYy54bWxQSwECLQAUAAYA&#10;CAAAACEAd64nk+EAAAAPAQAADwAAAAAAAAAAAAAAAAD8AwAAZHJzL2Rvd25yZXYueG1sUEsFBgAA&#10;AAAEAAQA8wAAAAoFAAAAAA==&#10;" filled="f" stroked="f">
                <v:textbox style="layout-flow:vertical;mso-layout-flow-alt:bottom-to-top" inset="0,0,0,0">
                  <w:txbxContent>
                    <w:p w14:paraId="4613E4CC" w14:textId="033AE834"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43D329D"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ACB75F8"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Pr>
          <w:sz w:val="20"/>
        </w:rPr>
        <w:t>El</w:t>
      </w:r>
      <w:r>
        <w:rPr>
          <w:spacing w:val="-5"/>
          <w:sz w:val="20"/>
        </w:rPr>
        <w:t xml:space="preserve"> </w:t>
      </w:r>
      <w:r>
        <w:rPr>
          <w:b/>
          <w:sz w:val="20"/>
        </w:rPr>
        <w:t>horario</w:t>
      </w:r>
      <w:r>
        <w:rPr>
          <w:b/>
          <w:spacing w:val="-2"/>
          <w:sz w:val="20"/>
        </w:rPr>
        <w:t xml:space="preserve"> </w:t>
      </w:r>
      <w:r>
        <w:rPr>
          <w:sz w:val="20"/>
        </w:rPr>
        <w:t>de</w:t>
      </w:r>
      <w:r>
        <w:rPr>
          <w:spacing w:val="-2"/>
          <w:sz w:val="20"/>
        </w:rPr>
        <w:t xml:space="preserve"> </w:t>
      </w:r>
      <w:r>
        <w:rPr>
          <w:sz w:val="20"/>
        </w:rPr>
        <w:t>apertura</w:t>
      </w:r>
      <w:r>
        <w:rPr>
          <w:spacing w:val="-2"/>
          <w:sz w:val="20"/>
        </w:rPr>
        <w:t xml:space="preserve"> </w:t>
      </w:r>
      <w:r>
        <w:rPr>
          <w:sz w:val="20"/>
        </w:rPr>
        <w:t>será</w:t>
      </w:r>
      <w:r>
        <w:rPr>
          <w:spacing w:val="-2"/>
          <w:sz w:val="20"/>
        </w:rPr>
        <w:t xml:space="preserve"> </w:t>
      </w:r>
      <w:r>
        <w:rPr>
          <w:sz w:val="20"/>
        </w:rPr>
        <w:t xml:space="preserve">de </w:t>
      </w:r>
      <w:r>
        <w:rPr>
          <w:b/>
          <w:sz w:val="20"/>
        </w:rPr>
        <w:t>10h00</w:t>
      </w:r>
      <w:r>
        <w:rPr>
          <w:b/>
          <w:spacing w:val="-2"/>
          <w:sz w:val="20"/>
        </w:rPr>
        <w:t xml:space="preserve"> </w:t>
      </w:r>
      <w:r>
        <w:rPr>
          <w:b/>
          <w:sz w:val="20"/>
        </w:rPr>
        <w:t>a</w:t>
      </w:r>
      <w:r>
        <w:rPr>
          <w:b/>
          <w:spacing w:val="-2"/>
          <w:sz w:val="20"/>
        </w:rPr>
        <w:t xml:space="preserve"> 2h00</w:t>
      </w:r>
      <w:r>
        <w:rPr>
          <w:spacing w:val="-2"/>
          <w:sz w:val="20"/>
        </w:rPr>
        <w:t>.</w:t>
      </w:r>
    </w:p>
    <w:p w14:paraId="7AD10397" w14:textId="77777777" w:rsidR="006B2E26" w:rsidRDefault="006B2E26">
      <w:pPr>
        <w:pStyle w:val="Textoindependiente"/>
        <w:spacing w:before="65"/>
      </w:pPr>
    </w:p>
    <w:p w14:paraId="3F83BE94" w14:textId="77777777" w:rsidR="006B2E26" w:rsidRDefault="00000000">
      <w:pPr>
        <w:pStyle w:val="Prrafodelista"/>
        <w:numPr>
          <w:ilvl w:val="0"/>
          <w:numId w:val="14"/>
        </w:numPr>
        <w:tabs>
          <w:tab w:val="left" w:pos="731"/>
        </w:tabs>
        <w:ind w:left="731" w:right="0" w:hanging="731"/>
        <w:jc w:val="left"/>
        <w:rPr>
          <w:sz w:val="20"/>
        </w:rPr>
      </w:pPr>
      <w:r>
        <w:rPr>
          <w:sz w:val="20"/>
        </w:rPr>
        <w:t>El</w:t>
      </w:r>
      <w:r>
        <w:rPr>
          <w:spacing w:val="52"/>
          <w:sz w:val="20"/>
        </w:rPr>
        <w:t xml:space="preserve"> </w:t>
      </w:r>
      <w:r>
        <w:rPr>
          <w:b/>
          <w:sz w:val="20"/>
        </w:rPr>
        <w:t>aforo</w:t>
      </w:r>
      <w:r>
        <w:rPr>
          <w:b/>
          <w:spacing w:val="52"/>
          <w:sz w:val="20"/>
        </w:rPr>
        <w:t xml:space="preserve"> </w:t>
      </w:r>
      <w:r>
        <w:rPr>
          <w:b/>
          <w:sz w:val="20"/>
        </w:rPr>
        <w:t>máximo</w:t>
      </w:r>
      <w:r>
        <w:rPr>
          <w:b/>
          <w:spacing w:val="52"/>
          <w:sz w:val="20"/>
        </w:rPr>
        <w:t xml:space="preserve"> </w:t>
      </w:r>
      <w:r>
        <w:rPr>
          <w:sz w:val="20"/>
        </w:rPr>
        <w:t>de</w:t>
      </w:r>
      <w:r>
        <w:rPr>
          <w:spacing w:val="52"/>
          <w:sz w:val="20"/>
        </w:rPr>
        <w:t xml:space="preserve"> </w:t>
      </w:r>
      <w:r>
        <w:rPr>
          <w:sz w:val="20"/>
        </w:rPr>
        <w:t>la</w:t>
      </w:r>
      <w:r>
        <w:rPr>
          <w:spacing w:val="51"/>
          <w:sz w:val="20"/>
        </w:rPr>
        <w:t xml:space="preserve"> </w:t>
      </w:r>
      <w:r>
        <w:rPr>
          <w:sz w:val="20"/>
        </w:rPr>
        <w:t>actividad</w:t>
      </w:r>
      <w:r>
        <w:rPr>
          <w:spacing w:val="51"/>
          <w:sz w:val="20"/>
        </w:rPr>
        <w:t xml:space="preserve"> </w:t>
      </w:r>
      <w:r>
        <w:rPr>
          <w:sz w:val="20"/>
        </w:rPr>
        <w:t>es</w:t>
      </w:r>
      <w:r>
        <w:rPr>
          <w:spacing w:val="52"/>
          <w:sz w:val="20"/>
        </w:rPr>
        <w:t xml:space="preserve"> </w:t>
      </w:r>
      <w:r>
        <w:rPr>
          <w:sz w:val="20"/>
        </w:rPr>
        <w:t>de</w:t>
      </w:r>
      <w:r>
        <w:rPr>
          <w:spacing w:val="55"/>
          <w:sz w:val="20"/>
        </w:rPr>
        <w:t xml:space="preserve"> </w:t>
      </w:r>
      <w:r>
        <w:rPr>
          <w:b/>
          <w:sz w:val="20"/>
        </w:rPr>
        <w:t>212</w:t>
      </w:r>
      <w:r>
        <w:rPr>
          <w:b/>
          <w:spacing w:val="52"/>
          <w:sz w:val="20"/>
        </w:rPr>
        <w:t xml:space="preserve"> </w:t>
      </w:r>
      <w:r>
        <w:rPr>
          <w:b/>
          <w:sz w:val="20"/>
        </w:rPr>
        <w:t>personas</w:t>
      </w:r>
      <w:r>
        <w:rPr>
          <w:b/>
          <w:spacing w:val="52"/>
          <w:sz w:val="20"/>
        </w:rPr>
        <w:t xml:space="preserve"> </w:t>
      </w:r>
      <w:r>
        <w:rPr>
          <w:sz w:val="20"/>
        </w:rPr>
        <w:t>según</w:t>
      </w:r>
      <w:r>
        <w:rPr>
          <w:spacing w:val="51"/>
          <w:sz w:val="20"/>
        </w:rPr>
        <w:t xml:space="preserve"> </w:t>
      </w:r>
      <w:r>
        <w:rPr>
          <w:sz w:val="20"/>
        </w:rPr>
        <w:t>el</w:t>
      </w:r>
      <w:r>
        <w:rPr>
          <w:spacing w:val="52"/>
          <w:sz w:val="20"/>
        </w:rPr>
        <w:t xml:space="preserve"> </w:t>
      </w:r>
      <w:r>
        <w:rPr>
          <w:sz w:val="20"/>
        </w:rPr>
        <w:t>Documento</w:t>
      </w:r>
      <w:r>
        <w:rPr>
          <w:spacing w:val="51"/>
          <w:sz w:val="20"/>
        </w:rPr>
        <w:t xml:space="preserve"> </w:t>
      </w:r>
      <w:r>
        <w:rPr>
          <w:sz w:val="20"/>
        </w:rPr>
        <w:t>Básico</w:t>
      </w:r>
      <w:r>
        <w:rPr>
          <w:spacing w:val="52"/>
          <w:sz w:val="20"/>
        </w:rPr>
        <w:t xml:space="preserve"> </w:t>
      </w:r>
      <w:r>
        <w:rPr>
          <w:spacing w:val="-5"/>
          <w:sz w:val="20"/>
        </w:rPr>
        <w:t>de</w:t>
      </w:r>
    </w:p>
    <w:p w14:paraId="3C32FE05" w14:textId="77777777" w:rsidR="006B2E26" w:rsidRDefault="00000000">
      <w:pPr>
        <w:pStyle w:val="Textoindependiente"/>
        <w:spacing w:before="54"/>
      </w:pPr>
      <w:r>
        <w:t>Seguridad</w:t>
      </w:r>
      <w:r>
        <w:rPr>
          <w:spacing w:val="-6"/>
        </w:rPr>
        <w:t xml:space="preserve"> </w:t>
      </w:r>
      <w:r>
        <w:t>contra</w:t>
      </w:r>
      <w:r>
        <w:rPr>
          <w:spacing w:val="-3"/>
        </w:rPr>
        <w:t xml:space="preserve"> </w:t>
      </w:r>
      <w:r>
        <w:t>incendios</w:t>
      </w:r>
      <w:r>
        <w:rPr>
          <w:spacing w:val="-4"/>
        </w:rPr>
        <w:t xml:space="preserve"> </w:t>
      </w:r>
      <w:r>
        <w:t>del</w:t>
      </w:r>
      <w:r>
        <w:rPr>
          <w:spacing w:val="-3"/>
        </w:rPr>
        <w:t xml:space="preserve"> </w:t>
      </w:r>
      <w:r>
        <w:t>Real</w:t>
      </w:r>
      <w:r>
        <w:rPr>
          <w:spacing w:val="-3"/>
        </w:rPr>
        <w:t xml:space="preserve"> </w:t>
      </w:r>
      <w:r>
        <w:t>Decreto</w:t>
      </w:r>
      <w:r>
        <w:rPr>
          <w:spacing w:val="-4"/>
        </w:rPr>
        <w:t xml:space="preserve"> </w:t>
      </w:r>
      <w:r>
        <w:t>314/2006,</w:t>
      </w:r>
      <w:r>
        <w:rPr>
          <w:spacing w:val="-3"/>
        </w:rPr>
        <w:t xml:space="preserve"> </w:t>
      </w:r>
      <w:r>
        <w:t>Código</w:t>
      </w:r>
      <w:r>
        <w:rPr>
          <w:spacing w:val="-3"/>
        </w:rPr>
        <w:t xml:space="preserve"> </w:t>
      </w:r>
      <w:r>
        <w:t>Técnico</w:t>
      </w:r>
      <w:r>
        <w:rPr>
          <w:spacing w:val="-4"/>
        </w:rPr>
        <w:t xml:space="preserve"> </w:t>
      </w:r>
      <w:r>
        <w:t>de</w:t>
      </w:r>
      <w:r>
        <w:rPr>
          <w:spacing w:val="-3"/>
        </w:rPr>
        <w:t xml:space="preserve"> </w:t>
      </w:r>
      <w:r>
        <w:t>la</w:t>
      </w:r>
      <w:r>
        <w:rPr>
          <w:spacing w:val="-3"/>
        </w:rPr>
        <w:t xml:space="preserve"> </w:t>
      </w:r>
      <w:r>
        <w:rPr>
          <w:spacing w:val="-2"/>
        </w:rPr>
        <w:t>Edificación.</w:t>
      </w:r>
    </w:p>
    <w:p w14:paraId="0B47DFE2" w14:textId="77777777" w:rsidR="006B2E26" w:rsidRDefault="006B2E26">
      <w:pPr>
        <w:pStyle w:val="Textoindependiente"/>
        <w:spacing w:before="60"/>
      </w:pPr>
    </w:p>
    <w:p w14:paraId="5F64A150" w14:textId="77777777" w:rsidR="006B2E26" w:rsidRDefault="00000000">
      <w:pPr>
        <w:pStyle w:val="Prrafodelista"/>
        <w:numPr>
          <w:ilvl w:val="0"/>
          <w:numId w:val="14"/>
        </w:numPr>
        <w:tabs>
          <w:tab w:val="left" w:pos="490"/>
        </w:tabs>
        <w:spacing w:before="1" w:line="297" w:lineRule="auto"/>
        <w:ind w:firstLine="0"/>
        <w:jc w:val="left"/>
        <w:rPr>
          <w:sz w:val="20"/>
        </w:rPr>
      </w:pPr>
      <w:r>
        <w:rPr>
          <w:sz w:val="20"/>
        </w:rPr>
        <w:t xml:space="preserve">El </w:t>
      </w:r>
      <w:r>
        <w:rPr>
          <w:b/>
          <w:sz w:val="20"/>
        </w:rPr>
        <w:t xml:space="preserve">desalojo del local </w:t>
      </w:r>
      <w:r>
        <w:rPr>
          <w:sz w:val="20"/>
        </w:rPr>
        <w:t xml:space="preserve">se hará en un </w:t>
      </w:r>
      <w:r>
        <w:rPr>
          <w:b/>
          <w:sz w:val="20"/>
        </w:rPr>
        <w:t xml:space="preserve">tiempo máximo de 30 minutos </w:t>
      </w:r>
      <w:r>
        <w:rPr>
          <w:sz w:val="20"/>
        </w:rPr>
        <w:t>al tener un aforo inferior a 300 personas.</w:t>
      </w:r>
    </w:p>
    <w:p w14:paraId="328D6D74" w14:textId="77777777" w:rsidR="006B2E26" w:rsidRDefault="006B2E26">
      <w:pPr>
        <w:pStyle w:val="Textoindependiente"/>
        <w:spacing w:before="4"/>
      </w:pPr>
    </w:p>
    <w:p w14:paraId="76ACCA7D" w14:textId="77777777" w:rsidR="006B2E26" w:rsidRDefault="00000000">
      <w:pPr>
        <w:pStyle w:val="Prrafodelista"/>
        <w:numPr>
          <w:ilvl w:val="0"/>
          <w:numId w:val="14"/>
        </w:numPr>
        <w:tabs>
          <w:tab w:val="left" w:pos="544"/>
        </w:tabs>
        <w:spacing w:line="292" w:lineRule="auto"/>
        <w:ind w:firstLine="0"/>
        <w:jc w:val="left"/>
        <w:rPr>
          <w:sz w:val="20"/>
        </w:rPr>
      </w:pPr>
      <w:r>
        <w:rPr>
          <w:sz w:val="20"/>
        </w:rPr>
        <w:t>Queda prohibido el uso de decoraciones y tapizados realizados con materiales no ignífugos o capaces de producir gases tóxicos, venenosos o corrosivos.</w:t>
      </w:r>
    </w:p>
    <w:p w14:paraId="5DE104F6" w14:textId="77777777" w:rsidR="006B2E26" w:rsidRDefault="006B2E26">
      <w:pPr>
        <w:pStyle w:val="Textoindependiente"/>
        <w:spacing w:before="10"/>
      </w:pPr>
    </w:p>
    <w:p w14:paraId="1C882C68" w14:textId="77777777" w:rsidR="006B2E26" w:rsidRDefault="00000000">
      <w:pPr>
        <w:pStyle w:val="Prrafodelista"/>
        <w:numPr>
          <w:ilvl w:val="0"/>
          <w:numId w:val="14"/>
        </w:numPr>
        <w:tabs>
          <w:tab w:val="left" w:pos="456"/>
        </w:tabs>
        <w:ind w:left="456" w:right="0" w:hanging="456"/>
        <w:jc w:val="left"/>
        <w:rPr>
          <w:sz w:val="20"/>
        </w:rPr>
      </w:pPr>
      <w:r>
        <w:rPr>
          <w:sz w:val="20"/>
        </w:rPr>
        <w:t>La</w:t>
      </w:r>
      <w:r>
        <w:rPr>
          <w:spacing w:val="-3"/>
          <w:sz w:val="20"/>
        </w:rPr>
        <w:t xml:space="preserve"> </w:t>
      </w:r>
      <w:r>
        <w:rPr>
          <w:b/>
          <w:sz w:val="20"/>
        </w:rPr>
        <w:t>terraza</w:t>
      </w:r>
      <w:r>
        <w:rPr>
          <w:b/>
          <w:spacing w:val="-2"/>
          <w:sz w:val="20"/>
        </w:rPr>
        <w:t xml:space="preserve"> </w:t>
      </w:r>
      <w:r>
        <w:rPr>
          <w:sz w:val="20"/>
        </w:rPr>
        <w:t>tiene</w:t>
      </w:r>
      <w:r>
        <w:rPr>
          <w:spacing w:val="-3"/>
          <w:sz w:val="20"/>
        </w:rPr>
        <w:t xml:space="preserve"> </w:t>
      </w:r>
      <w:r>
        <w:rPr>
          <w:sz w:val="20"/>
        </w:rPr>
        <w:t>una</w:t>
      </w:r>
      <w:r>
        <w:rPr>
          <w:spacing w:val="-2"/>
          <w:sz w:val="20"/>
        </w:rPr>
        <w:t xml:space="preserve"> </w:t>
      </w:r>
      <w:r>
        <w:rPr>
          <w:sz w:val="20"/>
        </w:rPr>
        <w:t>superficie</w:t>
      </w:r>
      <w:r>
        <w:rPr>
          <w:spacing w:val="-2"/>
          <w:sz w:val="20"/>
        </w:rPr>
        <w:t xml:space="preserve"> </w:t>
      </w:r>
      <w:r>
        <w:rPr>
          <w:sz w:val="20"/>
        </w:rPr>
        <w:t>de</w:t>
      </w:r>
      <w:r>
        <w:rPr>
          <w:spacing w:val="-1"/>
          <w:sz w:val="20"/>
        </w:rPr>
        <w:t xml:space="preserve"> </w:t>
      </w:r>
      <w:r>
        <w:rPr>
          <w:b/>
          <w:sz w:val="20"/>
        </w:rPr>
        <w:t>90</w:t>
      </w:r>
      <w:r>
        <w:rPr>
          <w:b/>
          <w:spacing w:val="-2"/>
          <w:sz w:val="20"/>
        </w:rPr>
        <w:t xml:space="preserve"> </w:t>
      </w:r>
      <w:r>
        <w:rPr>
          <w:b/>
          <w:sz w:val="20"/>
        </w:rPr>
        <w:t>m2</w:t>
      </w:r>
      <w:r>
        <w:rPr>
          <w:sz w:val="20"/>
        </w:rPr>
        <w:t>.,</w:t>
      </w:r>
      <w:r>
        <w:rPr>
          <w:spacing w:val="-3"/>
          <w:sz w:val="20"/>
        </w:rPr>
        <w:t xml:space="preserve"> </w:t>
      </w:r>
      <w:r>
        <w:rPr>
          <w:sz w:val="20"/>
        </w:rPr>
        <w:t>y</w:t>
      </w:r>
      <w:r>
        <w:rPr>
          <w:spacing w:val="-2"/>
          <w:sz w:val="20"/>
        </w:rPr>
        <w:t xml:space="preserve"> </w:t>
      </w:r>
      <w:r>
        <w:rPr>
          <w:sz w:val="20"/>
        </w:rPr>
        <w:t>en</w:t>
      </w:r>
      <w:r>
        <w:rPr>
          <w:spacing w:val="-3"/>
          <w:sz w:val="20"/>
        </w:rPr>
        <w:t xml:space="preserve"> </w:t>
      </w:r>
      <w:r>
        <w:rPr>
          <w:sz w:val="20"/>
        </w:rPr>
        <w:t>ella</w:t>
      </w:r>
      <w:r>
        <w:rPr>
          <w:spacing w:val="-2"/>
          <w:sz w:val="20"/>
        </w:rPr>
        <w:t xml:space="preserve"> </w:t>
      </w:r>
      <w:r>
        <w:rPr>
          <w:sz w:val="20"/>
        </w:rPr>
        <w:t>se</w:t>
      </w:r>
      <w:r>
        <w:rPr>
          <w:spacing w:val="-2"/>
          <w:sz w:val="20"/>
        </w:rPr>
        <w:t xml:space="preserve"> </w:t>
      </w:r>
      <w:r>
        <w:rPr>
          <w:sz w:val="20"/>
        </w:rPr>
        <w:t>sitúan</w:t>
      </w:r>
      <w:r>
        <w:rPr>
          <w:spacing w:val="-1"/>
          <w:sz w:val="20"/>
        </w:rPr>
        <w:t xml:space="preserve"> </w:t>
      </w:r>
      <w:r>
        <w:rPr>
          <w:b/>
          <w:sz w:val="20"/>
        </w:rPr>
        <w:t>25</w:t>
      </w:r>
      <w:r>
        <w:rPr>
          <w:b/>
          <w:spacing w:val="-2"/>
          <w:sz w:val="20"/>
        </w:rPr>
        <w:t xml:space="preserve"> </w:t>
      </w:r>
      <w:r>
        <w:rPr>
          <w:b/>
          <w:sz w:val="20"/>
        </w:rPr>
        <w:t>mesas</w:t>
      </w:r>
      <w:r>
        <w:rPr>
          <w:b/>
          <w:spacing w:val="-2"/>
          <w:sz w:val="20"/>
        </w:rPr>
        <w:t xml:space="preserve"> </w:t>
      </w:r>
      <w:r>
        <w:rPr>
          <w:sz w:val="20"/>
        </w:rPr>
        <w:t>y</w:t>
      </w:r>
      <w:r>
        <w:rPr>
          <w:spacing w:val="-2"/>
          <w:sz w:val="20"/>
        </w:rPr>
        <w:t xml:space="preserve"> </w:t>
      </w:r>
      <w:r>
        <w:rPr>
          <w:b/>
          <w:sz w:val="20"/>
        </w:rPr>
        <w:t>62</w:t>
      </w:r>
      <w:r>
        <w:rPr>
          <w:b/>
          <w:spacing w:val="-2"/>
          <w:sz w:val="20"/>
        </w:rPr>
        <w:t xml:space="preserve"> sillas</w:t>
      </w:r>
      <w:r>
        <w:rPr>
          <w:spacing w:val="-2"/>
          <w:sz w:val="20"/>
        </w:rPr>
        <w:t>.</w:t>
      </w:r>
    </w:p>
    <w:p w14:paraId="2F1C5FDC" w14:textId="77777777" w:rsidR="006B2E26" w:rsidRDefault="006B2E26">
      <w:pPr>
        <w:pStyle w:val="Textoindependiente"/>
        <w:spacing w:before="64"/>
      </w:pPr>
    </w:p>
    <w:p w14:paraId="6E9638BC" w14:textId="77777777" w:rsidR="006B2E26" w:rsidRDefault="00000000">
      <w:pPr>
        <w:pStyle w:val="Textoindependiente"/>
      </w:pPr>
      <w:r>
        <w:t>Del</w:t>
      </w:r>
      <w:r>
        <w:rPr>
          <w:spacing w:val="-3"/>
        </w:rPr>
        <w:t xml:space="preserve"> </w:t>
      </w:r>
      <w:r>
        <w:t>área</w:t>
      </w:r>
      <w:r>
        <w:rPr>
          <w:spacing w:val="-2"/>
        </w:rPr>
        <w:t xml:space="preserve"> sanitaria:</w:t>
      </w:r>
    </w:p>
    <w:p w14:paraId="140B7EE2" w14:textId="77777777" w:rsidR="006B2E26" w:rsidRDefault="006B2E26">
      <w:pPr>
        <w:pStyle w:val="Textoindependiente"/>
        <w:spacing w:before="60"/>
      </w:pPr>
    </w:p>
    <w:p w14:paraId="180F5DE0" w14:textId="77777777" w:rsidR="006B2E26" w:rsidRDefault="00000000">
      <w:pPr>
        <w:pStyle w:val="Textoindependiente"/>
        <w:spacing w:before="1" w:line="292" w:lineRule="auto"/>
        <w:ind w:right="1"/>
        <w:jc w:val="both"/>
      </w:pPr>
      <w:r>
        <w:t>Durante el ejercicio de la actividad, debe garantizarse el cumplimiento de los requisitos higiénico- sanitarios preceptivos; disponer de las condiciones estructurales e instalaciones necesarias para el ejercicio de la actividad; así como, estar en posesión de la siguiente documentación:</w:t>
      </w:r>
    </w:p>
    <w:p w14:paraId="20910F94" w14:textId="77777777" w:rsidR="006B2E26" w:rsidRDefault="006B2E26">
      <w:pPr>
        <w:pStyle w:val="Textoindependiente"/>
        <w:spacing w:before="9"/>
      </w:pPr>
    </w:p>
    <w:p w14:paraId="780F52E4" w14:textId="4E867E8B" w:rsidR="006B2E26" w:rsidRDefault="00000000">
      <w:pPr>
        <w:pStyle w:val="Prrafodelista"/>
        <w:numPr>
          <w:ilvl w:val="0"/>
          <w:numId w:val="13"/>
        </w:numPr>
        <w:tabs>
          <w:tab w:val="left" w:pos="754"/>
        </w:tabs>
        <w:spacing w:line="292" w:lineRule="auto"/>
        <w:ind w:firstLine="0"/>
        <w:rPr>
          <w:sz w:val="20"/>
        </w:rPr>
      </w:pPr>
      <w:r>
        <w:rPr>
          <w:sz w:val="20"/>
        </w:rPr>
        <w:t>Certificado de control de plagas, diagnósticos de situación y plano de ubicación de cebos realizados por empresa dada de alta en el Registro Oficial de Servicios Biocidas (ROESB)</w:t>
      </w:r>
      <w:r w:rsidR="00BD61ED">
        <w:rPr>
          <w:sz w:val="20"/>
        </w:rPr>
        <w:t>.</w:t>
      </w:r>
    </w:p>
    <w:p w14:paraId="7EEBE285" w14:textId="77777777" w:rsidR="006B2E26" w:rsidRDefault="006B2E26">
      <w:pPr>
        <w:pStyle w:val="Textoindependiente"/>
        <w:spacing w:before="10"/>
      </w:pPr>
    </w:p>
    <w:p w14:paraId="3A5E0586" w14:textId="18B18C9D" w:rsidR="006B2E26" w:rsidRDefault="00000000">
      <w:pPr>
        <w:pStyle w:val="Prrafodelista"/>
        <w:numPr>
          <w:ilvl w:val="0"/>
          <w:numId w:val="13"/>
        </w:numPr>
        <w:tabs>
          <w:tab w:val="left" w:pos="862"/>
        </w:tabs>
        <w:spacing w:line="292" w:lineRule="auto"/>
        <w:ind w:firstLine="0"/>
        <w:rPr>
          <w:sz w:val="20"/>
        </w:rPr>
      </w:pPr>
      <w:r>
        <w:rPr>
          <w:sz w:val="20"/>
        </w:rPr>
        <w:t xml:space="preserve">Certificado de tratamiento de instalaciones de riesgo, contra Legionelosis (difusores de </w:t>
      </w:r>
      <w:r>
        <w:rPr>
          <w:spacing w:val="-2"/>
          <w:sz w:val="20"/>
        </w:rPr>
        <w:t>terrazas)</w:t>
      </w:r>
      <w:r w:rsidR="00BD61ED">
        <w:rPr>
          <w:spacing w:val="-2"/>
          <w:sz w:val="20"/>
        </w:rPr>
        <w:t>.</w:t>
      </w:r>
    </w:p>
    <w:p w14:paraId="4406AD3C" w14:textId="77777777" w:rsidR="006B2E26" w:rsidRDefault="006B2E26">
      <w:pPr>
        <w:pStyle w:val="Textoindependiente"/>
        <w:spacing w:before="10"/>
      </w:pPr>
    </w:p>
    <w:p w14:paraId="4F30C28B" w14:textId="6E6C2F03" w:rsidR="006B2E26" w:rsidRDefault="00000000">
      <w:pPr>
        <w:pStyle w:val="Prrafodelista"/>
        <w:numPr>
          <w:ilvl w:val="0"/>
          <w:numId w:val="13"/>
        </w:numPr>
        <w:tabs>
          <w:tab w:val="left" w:pos="557"/>
        </w:tabs>
        <w:ind w:left="557" w:right="0" w:hanging="557"/>
        <w:jc w:val="left"/>
        <w:rPr>
          <w:sz w:val="20"/>
        </w:rPr>
      </w:pPr>
      <w:r>
        <w:rPr>
          <w:sz w:val="20"/>
        </w:rPr>
        <w:t>Certificados</w:t>
      </w:r>
      <w:r>
        <w:rPr>
          <w:spacing w:val="-2"/>
          <w:sz w:val="20"/>
        </w:rPr>
        <w:t xml:space="preserve"> </w:t>
      </w:r>
      <w:r>
        <w:rPr>
          <w:sz w:val="20"/>
        </w:rPr>
        <w:t>de</w:t>
      </w:r>
      <w:r>
        <w:rPr>
          <w:spacing w:val="-2"/>
          <w:sz w:val="20"/>
        </w:rPr>
        <w:t xml:space="preserve"> </w:t>
      </w:r>
      <w:r>
        <w:rPr>
          <w:sz w:val="20"/>
        </w:rPr>
        <w:t>manipulación</w:t>
      </w:r>
      <w:r>
        <w:rPr>
          <w:spacing w:val="-2"/>
          <w:sz w:val="20"/>
        </w:rPr>
        <w:t xml:space="preserve"> </w:t>
      </w:r>
      <w:r>
        <w:rPr>
          <w:sz w:val="20"/>
        </w:rPr>
        <w:t>de</w:t>
      </w:r>
      <w:r>
        <w:rPr>
          <w:spacing w:val="-2"/>
          <w:sz w:val="20"/>
        </w:rPr>
        <w:t xml:space="preserve"> </w:t>
      </w:r>
      <w:r>
        <w:rPr>
          <w:sz w:val="20"/>
        </w:rPr>
        <w:t>alimentos</w:t>
      </w:r>
      <w:r>
        <w:rPr>
          <w:spacing w:val="-2"/>
          <w:sz w:val="20"/>
        </w:rPr>
        <w:t xml:space="preserve"> </w:t>
      </w:r>
      <w:r>
        <w:rPr>
          <w:sz w:val="20"/>
        </w:rPr>
        <w:t>de</w:t>
      </w:r>
      <w:r>
        <w:rPr>
          <w:spacing w:val="-2"/>
          <w:sz w:val="20"/>
        </w:rPr>
        <w:t xml:space="preserve"> </w:t>
      </w:r>
      <w:r>
        <w:rPr>
          <w:sz w:val="20"/>
        </w:rPr>
        <w:t>los</w:t>
      </w:r>
      <w:r>
        <w:rPr>
          <w:spacing w:val="-2"/>
          <w:sz w:val="20"/>
        </w:rPr>
        <w:t xml:space="preserve"> trabajadores</w:t>
      </w:r>
      <w:r w:rsidR="00BD61ED">
        <w:rPr>
          <w:spacing w:val="-2"/>
          <w:sz w:val="20"/>
        </w:rPr>
        <w:t>.</w:t>
      </w:r>
    </w:p>
    <w:p w14:paraId="1CA42FFB" w14:textId="77777777" w:rsidR="006B2E26" w:rsidRDefault="006B2E26">
      <w:pPr>
        <w:pStyle w:val="Textoindependiente"/>
        <w:spacing w:before="61"/>
      </w:pPr>
    </w:p>
    <w:p w14:paraId="61D16FB9" w14:textId="475466F9" w:rsidR="006B2E26" w:rsidRDefault="00000000">
      <w:pPr>
        <w:pStyle w:val="Prrafodelista"/>
        <w:numPr>
          <w:ilvl w:val="0"/>
          <w:numId w:val="13"/>
        </w:numPr>
        <w:tabs>
          <w:tab w:val="left" w:pos="557"/>
        </w:tabs>
        <w:ind w:left="557" w:right="0" w:hanging="557"/>
        <w:jc w:val="left"/>
        <w:rPr>
          <w:sz w:val="20"/>
        </w:rPr>
      </w:pPr>
      <w:r>
        <w:rPr>
          <w:sz w:val="20"/>
        </w:rPr>
        <w:t>Información</w:t>
      </w:r>
      <w:r>
        <w:rPr>
          <w:spacing w:val="-4"/>
          <w:sz w:val="20"/>
        </w:rPr>
        <w:t xml:space="preserve"> </w:t>
      </w:r>
      <w:r>
        <w:rPr>
          <w:sz w:val="20"/>
        </w:rPr>
        <w:t>al</w:t>
      </w:r>
      <w:r>
        <w:rPr>
          <w:spacing w:val="-3"/>
          <w:sz w:val="20"/>
        </w:rPr>
        <w:t xml:space="preserve"> </w:t>
      </w:r>
      <w:r>
        <w:rPr>
          <w:sz w:val="20"/>
        </w:rPr>
        <w:t>consumidor</w:t>
      </w:r>
      <w:r>
        <w:rPr>
          <w:spacing w:val="-3"/>
          <w:sz w:val="20"/>
        </w:rPr>
        <w:t xml:space="preserve"> </w:t>
      </w:r>
      <w:r>
        <w:rPr>
          <w:sz w:val="20"/>
        </w:rPr>
        <w:t>en</w:t>
      </w:r>
      <w:r>
        <w:rPr>
          <w:spacing w:val="-3"/>
          <w:sz w:val="20"/>
        </w:rPr>
        <w:t xml:space="preserve"> </w:t>
      </w:r>
      <w:r>
        <w:rPr>
          <w:sz w:val="20"/>
        </w:rPr>
        <w:t>materia</w:t>
      </w:r>
      <w:r>
        <w:rPr>
          <w:spacing w:val="-3"/>
          <w:sz w:val="20"/>
        </w:rPr>
        <w:t xml:space="preserve"> </w:t>
      </w:r>
      <w:r>
        <w:rPr>
          <w:sz w:val="20"/>
        </w:rPr>
        <w:t>de</w:t>
      </w:r>
      <w:r>
        <w:rPr>
          <w:spacing w:val="-3"/>
          <w:sz w:val="20"/>
        </w:rPr>
        <w:t xml:space="preserve"> </w:t>
      </w:r>
      <w:r>
        <w:rPr>
          <w:spacing w:val="-2"/>
          <w:sz w:val="20"/>
        </w:rPr>
        <w:t>alérgenos</w:t>
      </w:r>
      <w:r w:rsidR="00BD61ED">
        <w:rPr>
          <w:spacing w:val="-2"/>
          <w:sz w:val="20"/>
        </w:rPr>
        <w:t>.</w:t>
      </w:r>
    </w:p>
    <w:p w14:paraId="3AB7E73F" w14:textId="77777777" w:rsidR="006B2E26" w:rsidRDefault="006B2E26">
      <w:pPr>
        <w:pStyle w:val="Textoindependiente"/>
        <w:spacing w:before="60"/>
      </w:pPr>
    </w:p>
    <w:p w14:paraId="3C2F29F6" w14:textId="0BFF330E" w:rsidR="006B2E26" w:rsidRDefault="00000000">
      <w:pPr>
        <w:pStyle w:val="Prrafodelista"/>
        <w:numPr>
          <w:ilvl w:val="0"/>
          <w:numId w:val="13"/>
        </w:numPr>
        <w:tabs>
          <w:tab w:val="left" w:pos="887"/>
        </w:tabs>
        <w:spacing w:line="292" w:lineRule="auto"/>
        <w:ind w:firstLine="0"/>
        <w:rPr>
          <w:sz w:val="20"/>
        </w:rPr>
      </w:pPr>
      <w:r>
        <w:rPr>
          <w:sz w:val="20"/>
        </w:rPr>
        <w:t>Carteles sobre la prohibición de fumar en el interior del establecimiento, así como de prohibición de consumo y venta de alcohol y tabaco a menores de 18 años</w:t>
      </w:r>
      <w:r w:rsidR="00BD61ED">
        <w:rPr>
          <w:sz w:val="20"/>
        </w:rPr>
        <w:t>.</w:t>
      </w:r>
    </w:p>
    <w:p w14:paraId="7869A68B" w14:textId="77777777" w:rsidR="006B2E26" w:rsidRDefault="006B2E26">
      <w:pPr>
        <w:pStyle w:val="Textoindependiente"/>
        <w:spacing w:before="10"/>
      </w:pPr>
    </w:p>
    <w:p w14:paraId="08271D15" w14:textId="58565655" w:rsidR="006B2E26" w:rsidRDefault="00000000">
      <w:pPr>
        <w:pStyle w:val="Textoindependiente"/>
        <w:spacing w:line="292" w:lineRule="auto"/>
        <w:ind w:right="1"/>
        <w:jc w:val="both"/>
      </w:pPr>
      <w:r>
        <w:t>Las Administraciones Públicas competentes, en cualquier momento podrán verificar su cumplimiento, mediante el ejercicio de las facultades inspectoras y de control, atribuidas legislativamente</w:t>
      </w:r>
      <w:r w:rsidR="00BD61ED">
        <w:t>.</w:t>
      </w:r>
    </w:p>
    <w:p w14:paraId="5F936866" w14:textId="77777777" w:rsidR="006B2E26" w:rsidRDefault="006B2E26">
      <w:pPr>
        <w:pStyle w:val="Textoindependiente"/>
        <w:spacing w:before="10"/>
      </w:pPr>
    </w:p>
    <w:p w14:paraId="3518EC9E" w14:textId="77777777" w:rsidR="006B2E26" w:rsidRDefault="00000000">
      <w:pPr>
        <w:pStyle w:val="Textoindependiente"/>
      </w:pPr>
      <w:r>
        <w:t>Del</w:t>
      </w:r>
      <w:r>
        <w:rPr>
          <w:spacing w:val="-3"/>
        </w:rPr>
        <w:t xml:space="preserve"> </w:t>
      </w:r>
      <w:r>
        <w:t>área</w:t>
      </w:r>
      <w:r>
        <w:rPr>
          <w:spacing w:val="-2"/>
        </w:rPr>
        <w:t xml:space="preserve"> ambiental:</w:t>
      </w:r>
    </w:p>
    <w:p w14:paraId="183A41E4" w14:textId="77777777" w:rsidR="006B2E26" w:rsidRDefault="006B2E26">
      <w:pPr>
        <w:pStyle w:val="Textoindependiente"/>
        <w:spacing w:before="60"/>
      </w:pPr>
    </w:p>
    <w:p w14:paraId="0DFE8F2A" w14:textId="77777777" w:rsidR="006B2E26" w:rsidRDefault="00000000">
      <w:pPr>
        <w:pStyle w:val="Textoindependiente"/>
        <w:spacing w:before="1"/>
      </w:pPr>
      <w:r>
        <w:t>Durante</w:t>
      </w:r>
      <w:r>
        <w:rPr>
          <w:spacing w:val="-3"/>
        </w:rPr>
        <w:t xml:space="preserve"> </w:t>
      </w:r>
      <w:r>
        <w:t>el</w:t>
      </w:r>
      <w:r>
        <w:rPr>
          <w:spacing w:val="-2"/>
        </w:rPr>
        <w:t xml:space="preserve"> </w:t>
      </w:r>
      <w:r>
        <w:t>funcionamiento</w:t>
      </w:r>
      <w:r>
        <w:rPr>
          <w:spacing w:val="-2"/>
        </w:rPr>
        <w:t xml:space="preserve"> </w:t>
      </w:r>
      <w:r>
        <w:t>de</w:t>
      </w:r>
      <w:r>
        <w:rPr>
          <w:spacing w:val="-3"/>
        </w:rPr>
        <w:t xml:space="preserve"> </w:t>
      </w:r>
      <w:r>
        <w:t>la</w:t>
      </w:r>
      <w:r>
        <w:rPr>
          <w:spacing w:val="-2"/>
        </w:rPr>
        <w:t xml:space="preserve"> </w:t>
      </w:r>
      <w:r>
        <w:t>actividad,</w:t>
      </w:r>
      <w:r>
        <w:rPr>
          <w:spacing w:val="-2"/>
        </w:rPr>
        <w:t xml:space="preserve"> </w:t>
      </w:r>
      <w:r>
        <w:t>el</w:t>
      </w:r>
      <w:r>
        <w:rPr>
          <w:spacing w:val="-3"/>
        </w:rPr>
        <w:t xml:space="preserve"> </w:t>
      </w:r>
      <w:r>
        <w:t>titular</w:t>
      </w:r>
      <w:r>
        <w:rPr>
          <w:spacing w:val="-2"/>
        </w:rPr>
        <w:t xml:space="preserve"> </w:t>
      </w:r>
      <w:r>
        <w:t>deberá</w:t>
      </w:r>
      <w:r>
        <w:rPr>
          <w:spacing w:val="-2"/>
        </w:rPr>
        <w:t xml:space="preserve"> </w:t>
      </w:r>
      <w:r>
        <w:t>cumplir</w:t>
      </w:r>
      <w:r>
        <w:rPr>
          <w:spacing w:val="-3"/>
        </w:rPr>
        <w:t xml:space="preserve"> </w:t>
      </w:r>
      <w:r>
        <w:t>las</w:t>
      </w:r>
      <w:r>
        <w:rPr>
          <w:spacing w:val="-2"/>
        </w:rPr>
        <w:t xml:space="preserve"> </w:t>
      </w:r>
      <w:r>
        <w:t>siguientes</w:t>
      </w:r>
      <w:r>
        <w:rPr>
          <w:spacing w:val="-2"/>
        </w:rPr>
        <w:t xml:space="preserve"> condiciones:</w:t>
      </w:r>
    </w:p>
    <w:p w14:paraId="79C6EEBC" w14:textId="77777777" w:rsidR="006B2E26" w:rsidRDefault="006B2E26">
      <w:pPr>
        <w:pStyle w:val="Textoindependiente"/>
        <w:spacing w:before="60"/>
      </w:pPr>
    </w:p>
    <w:p w14:paraId="5FC19024" w14:textId="77777777" w:rsidR="006B2E26" w:rsidRDefault="00000000">
      <w:pPr>
        <w:pStyle w:val="Textoindependiente"/>
        <w:spacing w:line="292" w:lineRule="auto"/>
        <w:ind w:right="1"/>
        <w:jc w:val="both"/>
      </w:pPr>
      <w:r>
        <w:t>1.- La actividad se ajustará al emplazamiento propuesto, al proyecto presentado, a las medidas correctoras especificadas en dicho documento, así como a las condiciones que establece el Decreto 184/1998, de 22 de octubre, por el que se aprueba el Catálogo de Espectáculos Públicos,</w:t>
      </w:r>
      <w:r>
        <w:rPr>
          <w:spacing w:val="80"/>
        </w:rPr>
        <w:t xml:space="preserve"> </w:t>
      </w:r>
      <w:r>
        <w:t>Actividades Recreativas, Establecimientos, Locales e Instalaciones.</w:t>
      </w:r>
    </w:p>
    <w:p w14:paraId="1FC39A02" w14:textId="77777777" w:rsidR="006B2E26" w:rsidRDefault="006B2E26">
      <w:pPr>
        <w:pStyle w:val="Textoindependiente"/>
        <w:spacing w:before="10"/>
      </w:pPr>
    </w:p>
    <w:p w14:paraId="2DF80BE7" w14:textId="77777777" w:rsidR="006B2E26" w:rsidRDefault="00000000">
      <w:pPr>
        <w:pStyle w:val="Textoindependiente"/>
        <w:spacing w:line="292" w:lineRule="auto"/>
        <w:ind w:right="1"/>
        <w:jc w:val="both"/>
      </w:pPr>
      <w:r>
        <w:t>2.- En este establecimiento no se permite la utilización de amplificadores de volumen, ni altavoces, ni monitores de televisión para la reproducción videográfica de proyecciones músico-vocales y tan sólo podrá contar en el interior del establecimiento, con televisión y/o hilo musical, con un nivel de emisión interno de 70 dB (A) máximo.</w:t>
      </w:r>
    </w:p>
    <w:p w14:paraId="1FED7A35" w14:textId="77777777" w:rsidR="006B2E26" w:rsidRDefault="006B2E26">
      <w:pPr>
        <w:pStyle w:val="Textoindependiente"/>
        <w:spacing w:before="9"/>
      </w:pPr>
    </w:p>
    <w:p w14:paraId="7475FC32" w14:textId="77777777" w:rsidR="006B2E26" w:rsidRDefault="00000000">
      <w:pPr>
        <w:pStyle w:val="Textoindependiente"/>
        <w:spacing w:line="292" w:lineRule="auto"/>
        <w:ind w:right="1"/>
        <w:jc w:val="both"/>
      </w:pPr>
      <w:r>
        <w:t xml:space="preserve">3.- Todo el mobiliario (sillas, mesas, etc.) deberá tener los extremos de las patas con materiales que minimicen el ruido por arrastre de </w:t>
      </w:r>
      <w:proofErr w:type="gramStart"/>
      <w:r>
        <w:t>las mismas</w:t>
      </w:r>
      <w:proofErr w:type="gramEnd"/>
      <w:r>
        <w:t>, incluso aquellas instaladas en las terrazas.</w:t>
      </w:r>
    </w:p>
    <w:p w14:paraId="6D590C2A" w14:textId="77777777" w:rsidR="006B2E26" w:rsidRDefault="006B2E26">
      <w:pPr>
        <w:pStyle w:val="Textoindependiente"/>
        <w:spacing w:line="292" w:lineRule="auto"/>
        <w:jc w:val="both"/>
        <w:sectPr w:rsidR="006B2E26">
          <w:pgSz w:w="11910" w:h="16840"/>
          <w:pgMar w:top="1340" w:right="1417" w:bottom="1260" w:left="1417" w:header="225" w:footer="1060" w:gutter="0"/>
          <w:cols w:space="720"/>
        </w:sectPr>
      </w:pPr>
    </w:p>
    <w:p w14:paraId="0C3486CB" w14:textId="77777777" w:rsidR="006B2E26" w:rsidRDefault="00000000">
      <w:pPr>
        <w:pStyle w:val="Textoindependiente"/>
        <w:spacing w:before="87" w:line="292" w:lineRule="auto"/>
        <w:ind w:right="1"/>
        <w:jc w:val="both"/>
      </w:pPr>
      <w:r>
        <w:rPr>
          <w:noProof/>
        </w:rPr>
        <w:lastRenderedPageBreak/>
        <mc:AlternateContent>
          <mc:Choice Requires="wps">
            <w:drawing>
              <wp:anchor distT="0" distB="0" distL="0" distR="0" simplePos="0" relativeHeight="15788032" behindDoc="0" locked="0" layoutInCell="1" allowOverlap="1" wp14:anchorId="52D1AD30" wp14:editId="50EDF5A9">
                <wp:simplePos x="0" y="0"/>
                <wp:positionH relativeFrom="page">
                  <wp:posOffset>6807090</wp:posOffset>
                </wp:positionH>
                <wp:positionV relativeFrom="page">
                  <wp:posOffset>2818730</wp:posOffset>
                </wp:positionV>
                <wp:extent cx="419734" cy="318706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8E8F42"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1A8967"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52D1AD30" id="Textbox 173" o:spid="_x0000_s1144" type="#_x0000_t202" style="position:absolute;left:0;text-align:left;margin-left:536pt;margin-top:221.95pt;width:33.05pt;height:250.9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O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T7dQ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38E8F42"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1A8967"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88544" behindDoc="0" locked="0" layoutInCell="1" allowOverlap="1" wp14:anchorId="53F62B76" wp14:editId="25EE2A41">
                <wp:simplePos x="0" y="0"/>
                <wp:positionH relativeFrom="page">
                  <wp:posOffset>6965929</wp:posOffset>
                </wp:positionH>
                <wp:positionV relativeFrom="page">
                  <wp:posOffset>6552855</wp:posOffset>
                </wp:positionV>
                <wp:extent cx="263525" cy="327596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2951B7C" w14:textId="43605AC9"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D4C2D07"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E683C3B"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53F62B76" id="Textbox 174" o:spid="_x0000_s1145" type="#_x0000_t202" style="position:absolute;left:0;text-align:left;margin-left:548.5pt;margin-top:515.95pt;width:20.75pt;height:257.95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8DogEAADMDAAAOAAAAZHJzL2Uyb0RvYy54bWysUtGuEyEQfTfxHwjvlr1701Y33d6oNxqT&#10;GzW5+gGUhS5xYZCh3e3fO9Bta/TN+DIMMBzOOTObh8kN7KgjWvAtv1tUnGmvoLN+3/Lv3z68es0Z&#10;Juk7OYDXLT9p5A/bly82Y2h0DT0MnY6MQDw2Y2h5n1JohEDVaydxAUF7ujQQnUy0jXvRRTkSuhtE&#10;XVUrMULsQgSlEen08XzJtwXfGK3SF2NQJza0nLilEmOJuxzFdiObfZSht2qmIf+BhZPW06dXqEeZ&#10;JDtE+xeUsyoCgkkLBU6AMVbpooHU3FV/qHnuZdBFC5mD4WoT/j9Y9fn4HL5GlqZ3MFEDiwgMT6B+&#10;IHkjxoDNXJM9xQapOgudTHR5JQmMHpK3p6ufekpM0WG9ul/WS84UXd3X6+Wb1TIbLm6vQ8T0UYNj&#10;OWl5pH4VBvL4hOlceimZyZz/z0zStJuY7Yh0tc6w+WwH3YnU0EASWo71mpiN1N+W48+DjJqz4ZMn&#10;A/MwXJJ4SXaXJKbhPZSRyRo9vD0kMLYwun0zM6LOFE3zFOXW/74vVbdZ3/4C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puK/A6IBAAAzAwAADgAAAAAAAAAAAAAAAAAuAgAAZHJzL2Uyb0RvYy54bWxQSwECLQAUAAYA&#10;CAAAACEAd64nk+EAAAAPAQAADwAAAAAAAAAAAAAAAAD8AwAAZHJzL2Rvd25yZXYueG1sUEsFBgAA&#10;AAAEAAQA8wAAAAoFAAAAAA==&#10;" filled="f" stroked="f">
                <v:textbox style="layout-flow:vertical;mso-layout-flow-alt:bottom-to-top" inset="0,0,0,0">
                  <w:txbxContent>
                    <w:p w14:paraId="22951B7C" w14:textId="43605AC9"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D4C2D07"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E683C3B"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4.- Se deberán adoptar las medidas necesarias en aras a impedir el consumo de bebidas o alimentos fuera del establecimiento, terraza o velador autorizados, en su caso. La pasividad de los titulares permitiendo este tipo de conductas propiciará que sean considerados responsables por cooperación necesaria de las molestias que se pudieran producir, y como tal les será de aplicación el régimen sancionador previsto en la Ordenanza de Contaminación Acústica, salvo en los supuestos contemplados en el artículo 23.7 de la misma.</w:t>
      </w:r>
    </w:p>
    <w:p w14:paraId="5623E400" w14:textId="77777777" w:rsidR="006B2E26" w:rsidRDefault="006B2E26">
      <w:pPr>
        <w:pStyle w:val="Textoindependiente"/>
        <w:spacing w:before="10"/>
      </w:pPr>
    </w:p>
    <w:p w14:paraId="39EEAE11" w14:textId="77777777" w:rsidR="006B2E26" w:rsidRDefault="00000000">
      <w:pPr>
        <w:pStyle w:val="Textoindependiente"/>
        <w:spacing w:line="292" w:lineRule="auto"/>
        <w:ind w:right="1"/>
        <w:jc w:val="both"/>
      </w:pPr>
      <w:r>
        <w:t xml:space="preserve">5.- Deberá darse cumplimiento al horario establecido para este tipo de establecimientos en la Orden de 21 de abril de 2022, del </w:t>
      </w:r>
      <w:proofErr w:type="gramStart"/>
      <w:r>
        <w:t>Consejero</w:t>
      </w:r>
      <w:proofErr w:type="gramEnd"/>
      <w:r>
        <w:t xml:space="preserve"> de Presidencia, Justicia e Interior, por la que se establece el régimen relativo a los horarios de los locales de espectáculos públicos y actividades recreativas, así como de otros establecimientos abiertos al público. Además, los titulares de los establecimientos deberán velar por que los usuarios, al entrar y salir del local, no produzcan molestias al vecindario.</w:t>
      </w:r>
      <w:r>
        <w:rPr>
          <w:spacing w:val="80"/>
        </w:rPr>
        <w:t xml:space="preserve"> </w:t>
      </w:r>
      <w:r>
        <w:t>En</w:t>
      </w:r>
      <w:r>
        <w:rPr>
          <w:spacing w:val="40"/>
        </w:rPr>
        <w:t xml:space="preserve"> </w:t>
      </w:r>
      <w:r>
        <w:t>caso</w:t>
      </w:r>
      <w:r>
        <w:rPr>
          <w:spacing w:val="40"/>
        </w:rPr>
        <w:t xml:space="preserve"> </w:t>
      </w:r>
      <w:r>
        <w:t>de</w:t>
      </w:r>
      <w:r>
        <w:rPr>
          <w:spacing w:val="40"/>
        </w:rPr>
        <w:t xml:space="preserve"> </w:t>
      </w:r>
      <w:r>
        <w:t>que</w:t>
      </w:r>
      <w:r>
        <w:rPr>
          <w:spacing w:val="40"/>
        </w:rPr>
        <w:t xml:space="preserve"> </w:t>
      </w:r>
      <w:r>
        <w:t>sus</w:t>
      </w:r>
      <w:r>
        <w:rPr>
          <w:spacing w:val="40"/>
        </w:rPr>
        <w:t xml:space="preserve"> </w:t>
      </w:r>
      <w:r>
        <w:t>recomendaciones</w:t>
      </w:r>
      <w:r>
        <w:rPr>
          <w:spacing w:val="40"/>
        </w:rPr>
        <w:t xml:space="preserve"> </w:t>
      </w:r>
      <w:r>
        <w:t>no</w:t>
      </w:r>
      <w:r>
        <w:rPr>
          <w:spacing w:val="40"/>
        </w:rPr>
        <w:t xml:space="preserve"> </w:t>
      </w:r>
      <w:r>
        <w:t>sean</w:t>
      </w:r>
      <w:r>
        <w:rPr>
          <w:spacing w:val="40"/>
        </w:rPr>
        <w:t xml:space="preserve"> </w:t>
      </w:r>
      <w:r>
        <w:t>atendidas,</w:t>
      </w:r>
      <w:r>
        <w:rPr>
          <w:spacing w:val="40"/>
        </w:rPr>
        <w:t xml:space="preserve"> </w:t>
      </w:r>
      <w:r>
        <w:t>deberán</w:t>
      </w:r>
      <w:r>
        <w:rPr>
          <w:spacing w:val="40"/>
        </w:rPr>
        <w:t xml:space="preserve"> </w:t>
      </w:r>
      <w:r>
        <w:t>avisar</w:t>
      </w:r>
      <w:r>
        <w:rPr>
          <w:spacing w:val="40"/>
        </w:rPr>
        <w:t xml:space="preserve"> </w:t>
      </w:r>
      <w:r>
        <w:t>inmediatamente</w:t>
      </w:r>
      <w:r>
        <w:rPr>
          <w:spacing w:val="40"/>
        </w:rPr>
        <w:t xml:space="preserve"> </w:t>
      </w:r>
      <w:r>
        <w:t>a</w:t>
      </w:r>
      <w:r>
        <w:rPr>
          <w:spacing w:val="40"/>
        </w:rPr>
        <w:t xml:space="preserve"> </w:t>
      </w:r>
      <w:r>
        <w:t>la Policía Local, a los efectos oportunos.</w:t>
      </w:r>
    </w:p>
    <w:p w14:paraId="14988264" w14:textId="77777777" w:rsidR="006B2E26" w:rsidRDefault="006B2E26">
      <w:pPr>
        <w:pStyle w:val="Textoindependiente"/>
        <w:spacing w:before="9"/>
      </w:pPr>
    </w:p>
    <w:p w14:paraId="39CF035B" w14:textId="77777777" w:rsidR="006B2E26" w:rsidRDefault="00000000">
      <w:pPr>
        <w:pStyle w:val="Textoindependiente"/>
        <w:spacing w:line="292" w:lineRule="auto"/>
        <w:ind w:right="1"/>
        <w:jc w:val="both"/>
      </w:pPr>
      <w:r>
        <w:t>6.- Se prohíbe, con carácter general, el uso de megafonía exterior en horario nocturno. Con el fin de evitar</w:t>
      </w:r>
      <w:r>
        <w:rPr>
          <w:spacing w:val="28"/>
        </w:rPr>
        <w:t xml:space="preserve"> </w:t>
      </w:r>
      <w:r>
        <w:t>molestias</w:t>
      </w:r>
      <w:r>
        <w:rPr>
          <w:spacing w:val="28"/>
        </w:rPr>
        <w:t xml:space="preserve"> </w:t>
      </w:r>
      <w:r>
        <w:t>en</w:t>
      </w:r>
      <w:r>
        <w:rPr>
          <w:spacing w:val="28"/>
        </w:rPr>
        <w:t xml:space="preserve"> </w:t>
      </w:r>
      <w:r>
        <w:t>el</w:t>
      </w:r>
      <w:r>
        <w:rPr>
          <w:spacing w:val="28"/>
        </w:rPr>
        <w:t xml:space="preserve"> </w:t>
      </w:r>
      <w:r>
        <w:t>exterior,</w:t>
      </w:r>
      <w:r>
        <w:rPr>
          <w:spacing w:val="28"/>
        </w:rPr>
        <w:t xml:space="preserve"> </w:t>
      </w:r>
      <w:r>
        <w:t>queda</w:t>
      </w:r>
      <w:r>
        <w:rPr>
          <w:spacing w:val="28"/>
        </w:rPr>
        <w:t xml:space="preserve"> </w:t>
      </w:r>
      <w:r>
        <w:t>prohibida</w:t>
      </w:r>
      <w:r>
        <w:rPr>
          <w:spacing w:val="28"/>
        </w:rPr>
        <w:t xml:space="preserve"> </w:t>
      </w:r>
      <w:r>
        <w:t>la</w:t>
      </w:r>
      <w:r>
        <w:rPr>
          <w:spacing w:val="28"/>
        </w:rPr>
        <w:t xml:space="preserve"> </w:t>
      </w:r>
      <w:r>
        <w:t>ventilación</w:t>
      </w:r>
      <w:r>
        <w:rPr>
          <w:spacing w:val="28"/>
        </w:rPr>
        <w:t xml:space="preserve"> </w:t>
      </w:r>
      <w:r>
        <w:t>por</w:t>
      </w:r>
      <w:r>
        <w:rPr>
          <w:spacing w:val="28"/>
        </w:rPr>
        <w:t xml:space="preserve"> </w:t>
      </w:r>
      <w:r>
        <w:t>ventanales</w:t>
      </w:r>
      <w:r>
        <w:rPr>
          <w:spacing w:val="28"/>
        </w:rPr>
        <w:t xml:space="preserve"> </w:t>
      </w:r>
      <w:r>
        <w:t>o</w:t>
      </w:r>
      <w:r>
        <w:rPr>
          <w:spacing w:val="28"/>
        </w:rPr>
        <w:t xml:space="preserve"> </w:t>
      </w:r>
      <w:r>
        <w:t>huecos</w:t>
      </w:r>
      <w:r>
        <w:rPr>
          <w:spacing w:val="28"/>
        </w:rPr>
        <w:t xml:space="preserve"> </w:t>
      </w:r>
      <w:r>
        <w:t>en</w:t>
      </w:r>
      <w:r>
        <w:rPr>
          <w:spacing w:val="28"/>
        </w:rPr>
        <w:t xml:space="preserve"> </w:t>
      </w:r>
      <w:r>
        <w:t xml:space="preserve">fachada con el fin de garantizar el aislamiento acústico del local. Para la utilización de cualquier clase de aparato de reproducción de sonido en la terraza, será necesaria la correspondiente autorización </w:t>
      </w:r>
      <w:r>
        <w:rPr>
          <w:spacing w:val="-2"/>
        </w:rPr>
        <w:t>municipal.</w:t>
      </w:r>
    </w:p>
    <w:p w14:paraId="55C08968" w14:textId="77777777" w:rsidR="006B2E26" w:rsidRDefault="006B2E26">
      <w:pPr>
        <w:pStyle w:val="Textoindependiente"/>
        <w:spacing w:before="10"/>
      </w:pPr>
    </w:p>
    <w:p w14:paraId="56644255" w14:textId="77777777" w:rsidR="006B2E26" w:rsidRDefault="00000000">
      <w:pPr>
        <w:pStyle w:val="Textoindependiente"/>
        <w:jc w:val="both"/>
      </w:pPr>
      <w:r>
        <w:t>3º.-</w:t>
      </w:r>
      <w:r>
        <w:rPr>
          <w:spacing w:val="-3"/>
        </w:rPr>
        <w:t xml:space="preserve"> </w:t>
      </w:r>
      <w:r>
        <w:t>Por</w:t>
      </w:r>
      <w:r>
        <w:rPr>
          <w:spacing w:val="-3"/>
        </w:rPr>
        <w:t xml:space="preserve"> </w:t>
      </w:r>
      <w:r>
        <w:t>último,</w:t>
      </w:r>
      <w:r>
        <w:rPr>
          <w:spacing w:val="-2"/>
        </w:rPr>
        <w:t xml:space="preserve"> </w:t>
      </w:r>
      <w:r>
        <w:t>se</w:t>
      </w:r>
      <w:r>
        <w:rPr>
          <w:spacing w:val="-3"/>
        </w:rPr>
        <w:t xml:space="preserve"> </w:t>
      </w:r>
      <w:r>
        <w:t>insiste</w:t>
      </w:r>
      <w:r>
        <w:rPr>
          <w:spacing w:val="-2"/>
        </w:rPr>
        <w:t xml:space="preserve"> </w:t>
      </w:r>
      <w:r>
        <w:t>en</w:t>
      </w:r>
      <w:r>
        <w:rPr>
          <w:spacing w:val="-3"/>
        </w:rPr>
        <w:t xml:space="preserve"> </w:t>
      </w:r>
      <w:r>
        <w:t>la</w:t>
      </w:r>
      <w:r>
        <w:rPr>
          <w:spacing w:val="-2"/>
        </w:rPr>
        <w:t xml:space="preserve"> </w:t>
      </w:r>
      <w:r>
        <w:t>obligatoriedad</w:t>
      </w:r>
      <w:r>
        <w:rPr>
          <w:spacing w:val="-3"/>
        </w:rPr>
        <w:t xml:space="preserve"> </w:t>
      </w:r>
      <w:r>
        <w:t>de</w:t>
      </w:r>
      <w:r>
        <w:rPr>
          <w:spacing w:val="-2"/>
        </w:rPr>
        <w:t xml:space="preserve"> </w:t>
      </w:r>
      <w:r>
        <w:t>contar</w:t>
      </w:r>
      <w:r>
        <w:rPr>
          <w:spacing w:val="-3"/>
        </w:rPr>
        <w:t xml:space="preserve"> </w:t>
      </w:r>
      <w:r>
        <w:t>en</w:t>
      </w:r>
      <w:r>
        <w:rPr>
          <w:spacing w:val="-2"/>
        </w:rPr>
        <w:t xml:space="preserve"> </w:t>
      </w:r>
      <w:r>
        <w:t>todo</w:t>
      </w:r>
      <w:r>
        <w:rPr>
          <w:spacing w:val="-3"/>
        </w:rPr>
        <w:t xml:space="preserve"> </w:t>
      </w:r>
      <w:r>
        <w:t>momento</w:t>
      </w:r>
      <w:r>
        <w:rPr>
          <w:spacing w:val="-2"/>
        </w:rPr>
        <w:t xml:space="preserve"> </w:t>
      </w:r>
      <w:r>
        <w:rPr>
          <w:spacing w:val="-4"/>
        </w:rPr>
        <w:t>con:</w:t>
      </w:r>
    </w:p>
    <w:p w14:paraId="5F5191C4" w14:textId="77777777" w:rsidR="006B2E26" w:rsidRDefault="006B2E26">
      <w:pPr>
        <w:pStyle w:val="Textoindependiente"/>
        <w:spacing w:before="60"/>
      </w:pPr>
    </w:p>
    <w:p w14:paraId="5751F2B4" w14:textId="77777777" w:rsidR="006B2E26" w:rsidRDefault="00000000">
      <w:pPr>
        <w:pStyle w:val="Prrafodelista"/>
        <w:numPr>
          <w:ilvl w:val="0"/>
          <w:numId w:val="13"/>
        </w:numPr>
        <w:tabs>
          <w:tab w:val="left" w:pos="652"/>
        </w:tabs>
        <w:spacing w:before="1"/>
        <w:ind w:left="652" w:right="0" w:hanging="652"/>
        <w:jc w:val="left"/>
        <w:rPr>
          <w:b/>
          <w:sz w:val="20"/>
        </w:rPr>
      </w:pPr>
      <w:r>
        <w:rPr>
          <w:b/>
          <w:sz w:val="20"/>
        </w:rPr>
        <w:t>contrato</w:t>
      </w:r>
      <w:r>
        <w:rPr>
          <w:b/>
          <w:spacing w:val="11"/>
          <w:sz w:val="20"/>
        </w:rPr>
        <w:t xml:space="preserve"> </w:t>
      </w:r>
      <w:r>
        <w:rPr>
          <w:b/>
          <w:sz w:val="20"/>
        </w:rPr>
        <w:t>de</w:t>
      </w:r>
      <w:r>
        <w:rPr>
          <w:b/>
          <w:spacing w:val="11"/>
          <w:sz w:val="20"/>
        </w:rPr>
        <w:t xml:space="preserve"> </w:t>
      </w:r>
      <w:r>
        <w:rPr>
          <w:b/>
          <w:sz w:val="20"/>
        </w:rPr>
        <w:t>seguro</w:t>
      </w:r>
      <w:r>
        <w:rPr>
          <w:b/>
          <w:spacing w:val="11"/>
          <w:sz w:val="20"/>
        </w:rPr>
        <w:t xml:space="preserve"> </w:t>
      </w:r>
      <w:r>
        <w:rPr>
          <w:b/>
          <w:sz w:val="20"/>
        </w:rPr>
        <w:t>suscrito</w:t>
      </w:r>
      <w:r>
        <w:rPr>
          <w:b/>
          <w:spacing w:val="11"/>
          <w:sz w:val="20"/>
        </w:rPr>
        <w:t xml:space="preserve"> </w:t>
      </w:r>
      <w:r>
        <w:rPr>
          <w:b/>
          <w:sz w:val="20"/>
        </w:rPr>
        <w:t>y</w:t>
      </w:r>
      <w:r>
        <w:rPr>
          <w:b/>
          <w:spacing w:val="11"/>
          <w:sz w:val="20"/>
        </w:rPr>
        <w:t xml:space="preserve"> </w:t>
      </w:r>
      <w:r>
        <w:rPr>
          <w:b/>
          <w:sz w:val="20"/>
        </w:rPr>
        <w:t>en</w:t>
      </w:r>
      <w:r>
        <w:rPr>
          <w:b/>
          <w:spacing w:val="11"/>
          <w:sz w:val="20"/>
        </w:rPr>
        <w:t xml:space="preserve"> </w:t>
      </w:r>
      <w:r>
        <w:rPr>
          <w:b/>
          <w:sz w:val="20"/>
        </w:rPr>
        <w:t>vigor</w:t>
      </w:r>
      <w:r>
        <w:rPr>
          <w:b/>
          <w:spacing w:val="13"/>
          <w:sz w:val="20"/>
        </w:rPr>
        <w:t xml:space="preserve"> </w:t>
      </w:r>
      <w:r>
        <w:rPr>
          <w:sz w:val="20"/>
        </w:rPr>
        <w:t>que</w:t>
      </w:r>
      <w:r>
        <w:rPr>
          <w:spacing w:val="11"/>
          <w:sz w:val="20"/>
        </w:rPr>
        <w:t xml:space="preserve"> </w:t>
      </w:r>
      <w:r>
        <w:rPr>
          <w:sz w:val="20"/>
        </w:rPr>
        <w:t>cubra</w:t>
      </w:r>
      <w:r>
        <w:rPr>
          <w:spacing w:val="11"/>
          <w:sz w:val="20"/>
        </w:rPr>
        <w:t xml:space="preserve"> </w:t>
      </w:r>
      <w:r>
        <w:rPr>
          <w:sz w:val="20"/>
        </w:rPr>
        <w:t>los</w:t>
      </w:r>
      <w:r>
        <w:rPr>
          <w:spacing w:val="12"/>
          <w:sz w:val="20"/>
        </w:rPr>
        <w:t xml:space="preserve"> </w:t>
      </w:r>
      <w:r>
        <w:rPr>
          <w:b/>
          <w:sz w:val="20"/>
        </w:rPr>
        <w:t>riesgos</w:t>
      </w:r>
      <w:r>
        <w:rPr>
          <w:b/>
          <w:spacing w:val="11"/>
          <w:sz w:val="20"/>
        </w:rPr>
        <w:t xml:space="preserve"> </w:t>
      </w:r>
      <w:r>
        <w:rPr>
          <w:b/>
          <w:sz w:val="20"/>
        </w:rPr>
        <w:t>de</w:t>
      </w:r>
      <w:r>
        <w:rPr>
          <w:b/>
          <w:spacing w:val="11"/>
          <w:sz w:val="20"/>
        </w:rPr>
        <w:t xml:space="preserve"> </w:t>
      </w:r>
      <w:r>
        <w:rPr>
          <w:b/>
          <w:sz w:val="20"/>
        </w:rPr>
        <w:t>incendio</w:t>
      </w:r>
      <w:r>
        <w:rPr>
          <w:b/>
          <w:spacing w:val="12"/>
          <w:sz w:val="20"/>
        </w:rPr>
        <w:t xml:space="preserve"> </w:t>
      </w:r>
      <w:r>
        <w:rPr>
          <w:sz w:val="20"/>
        </w:rPr>
        <w:t>de</w:t>
      </w:r>
      <w:r>
        <w:rPr>
          <w:spacing w:val="11"/>
          <w:sz w:val="20"/>
        </w:rPr>
        <w:t xml:space="preserve"> </w:t>
      </w:r>
      <w:r>
        <w:rPr>
          <w:sz w:val="20"/>
        </w:rPr>
        <w:t>la</w:t>
      </w:r>
      <w:r>
        <w:rPr>
          <w:spacing w:val="11"/>
          <w:sz w:val="20"/>
        </w:rPr>
        <w:t xml:space="preserve"> </w:t>
      </w:r>
      <w:r>
        <w:rPr>
          <w:sz w:val="20"/>
        </w:rPr>
        <w:t>terraza</w:t>
      </w:r>
      <w:r>
        <w:rPr>
          <w:spacing w:val="13"/>
          <w:sz w:val="20"/>
        </w:rPr>
        <w:t xml:space="preserve"> </w:t>
      </w:r>
      <w:r>
        <w:rPr>
          <w:b/>
          <w:spacing w:val="-10"/>
          <w:sz w:val="20"/>
        </w:rPr>
        <w:t>y</w:t>
      </w:r>
    </w:p>
    <w:p w14:paraId="7DD8CFCF" w14:textId="77777777" w:rsidR="006B2E26" w:rsidRDefault="00000000">
      <w:pPr>
        <w:pStyle w:val="Textoindependiente"/>
        <w:spacing w:before="54" w:line="295" w:lineRule="auto"/>
        <w:ind w:right="1"/>
        <w:jc w:val="both"/>
      </w:pPr>
      <w:r>
        <w:rPr>
          <w:b/>
        </w:rPr>
        <w:t xml:space="preserve">de responsabilidad civil </w:t>
      </w:r>
      <w:r>
        <w:t xml:space="preserve">por daños a los concurrentes y a terceros derivados de las condiciones de </w:t>
      </w:r>
      <w:proofErr w:type="gramStart"/>
      <w:r>
        <w:t>la misma</w:t>
      </w:r>
      <w:proofErr w:type="gramEnd"/>
      <w:r>
        <w:t>, de sus instalaciones y servicios, así como de la actividad desarrollada y del personal que preste sus servicios en el mismo;</w:t>
      </w:r>
    </w:p>
    <w:p w14:paraId="01A93209" w14:textId="77777777" w:rsidR="006B2E26" w:rsidRDefault="006B2E26">
      <w:pPr>
        <w:pStyle w:val="Textoindependiente"/>
        <w:spacing w:before="6"/>
      </w:pPr>
    </w:p>
    <w:p w14:paraId="52F1443B" w14:textId="05EAC6E5" w:rsidR="006B2E26" w:rsidRDefault="00000000">
      <w:pPr>
        <w:pStyle w:val="Prrafodelista"/>
        <w:numPr>
          <w:ilvl w:val="0"/>
          <w:numId w:val="13"/>
        </w:numPr>
        <w:tabs>
          <w:tab w:val="left" w:pos="557"/>
        </w:tabs>
        <w:spacing w:before="1"/>
        <w:ind w:left="557" w:right="0" w:hanging="557"/>
        <w:jc w:val="left"/>
        <w:rPr>
          <w:sz w:val="20"/>
        </w:rPr>
      </w:pPr>
      <w:r>
        <w:rPr>
          <w:b/>
          <w:sz w:val="20"/>
        </w:rPr>
        <w:t>plan</w:t>
      </w:r>
      <w:r>
        <w:rPr>
          <w:b/>
          <w:spacing w:val="-6"/>
          <w:sz w:val="20"/>
        </w:rPr>
        <w:t xml:space="preserve"> </w:t>
      </w:r>
      <w:r>
        <w:rPr>
          <w:b/>
          <w:sz w:val="20"/>
        </w:rPr>
        <w:t>de</w:t>
      </w:r>
      <w:r>
        <w:rPr>
          <w:b/>
          <w:spacing w:val="-3"/>
          <w:sz w:val="20"/>
        </w:rPr>
        <w:t xml:space="preserve"> </w:t>
      </w:r>
      <w:r>
        <w:rPr>
          <w:b/>
          <w:sz w:val="20"/>
        </w:rPr>
        <w:t>emergencia</w:t>
      </w:r>
      <w:r>
        <w:rPr>
          <w:b/>
          <w:spacing w:val="-3"/>
          <w:sz w:val="20"/>
        </w:rPr>
        <w:t xml:space="preserve"> </w:t>
      </w:r>
      <w:r>
        <w:rPr>
          <w:sz w:val="20"/>
        </w:rPr>
        <w:t>según</w:t>
      </w:r>
      <w:r>
        <w:rPr>
          <w:spacing w:val="-3"/>
          <w:sz w:val="20"/>
        </w:rPr>
        <w:t xml:space="preserve"> </w:t>
      </w:r>
      <w:r>
        <w:rPr>
          <w:sz w:val="20"/>
        </w:rPr>
        <w:t>las</w:t>
      </w:r>
      <w:r>
        <w:rPr>
          <w:spacing w:val="-3"/>
          <w:sz w:val="20"/>
        </w:rPr>
        <w:t xml:space="preserve"> </w:t>
      </w:r>
      <w:r>
        <w:rPr>
          <w:sz w:val="20"/>
        </w:rPr>
        <w:t>normas</w:t>
      </w:r>
      <w:r>
        <w:rPr>
          <w:spacing w:val="-4"/>
          <w:sz w:val="20"/>
        </w:rPr>
        <w:t xml:space="preserve"> </w:t>
      </w:r>
      <w:r>
        <w:rPr>
          <w:sz w:val="20"/>
        </w:rPr>
        <w:t>de</w:t>
      </w:r>
      <w:r>
        <w:rPr>
          <w:spacing w:val="-3"/>
          <w:sz w:val="20"/>
        </w:rPr>
        <w:t xml:space="preserve"> </w:t>
      </w:r>
      <w:r>
        <w:rPr>
          <w:sz w:val="20"/>
        </w:rPr>
        <w:t>autoprotección</w:t>
      </w:r>
      <w:r>
        <w:rPr>
          <w:spacing w:val="-3"/>
          <w:sz w:val="20"/>
        </w:rPr>
        <w:t xml:space="preserve"> </w:t>
      </w:r>
      <w:r>
        <w:rPr>
          <w:sz w:val="20"/>
        </w:rPr>
        <w:t>en</w:t>
      </w:r>
      <w:r>
        <w:rPr>
          <w:spacing w:val="-3"/>
          <w:sz w:val="20"/>
        </w:rPr>
        <w:t xml:space="preserve"> </w:t>
      </w:r>
      <w:r>
        <w:rPr>
          <w:spacing w:val="-2"/>
          <w:sz w:val="20"/>
        </w:rPr>
        <w:t>vigor.</w:t>
      </w:r>
    </w:p>
    <w:p w14:paraId="0CD377C9" w14:textId="77777777" w:rsidR="006B2E26" w:rsidRDefault="006B2E26">
      <w:pPr>
        <w:pStyle w:val="Textoindependiente"/>
        <w:spacing w:before="25"/>
      </w:pPr>
    </w:p>
    <w:tbl>
      <w:tblPr>
        <w:tblStyle w:val="TableNormal"/>
        <w:tblW w:w="0" w:type="auto"/>
        <w:tblInd w:w="1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3275"/>
        <w:gridCol w:w="1504"/>
        <w:gridCol w:w="854"/>
        <w:gridCol w:w="3432"/>
      </w:tblGrid>
      <w:tr w:rsidR="006B2E26" w14:paraId="67CF6428" w14:textId="77777777">
        <w:trPr>
          <w:trHeight w:val="552"/>
        </w:trPr>
        <w:tc>
          <w:tcPr>
            <w:tcW w:w="3275" w:type="dxa"/>
            <w:tcBorders>
              <w:top w:val="nil"/>
              <w:bottom w:val="single" w:sz="8" w:space="0" w:color="CCCCCC"/>
              <w:right w:val="single" w:sz="6" w:space="0" w:color="CCCCCC"/>
            </w:tcBorders>
          </w:tcPr>
          <w:p w14:paraId="27A70BA0" w14:textId="77777777" w:rsidR="006B2E26" w:rsidRDefault="006B2E26">
            <w:pPr>
              <w:pStyle w:val="TableParagraph"/>
              <w:spacing w:before="2"/>
              <w:ind w:left="0"/>
              <w:rPr>
                <w:sz w:val="20"/>
              </w:rPr>
            </w:pPr>
          </w:p>
          <w:p w14:paraId="4E75B60B" w14:textId="77777777" w:rsidR="006B2E26" w:rsidRDefault="00000000">
            <w:pPr>
              <w:pStyle w:val="TableParagraph"/>
              <w:spacing w:before="0"/>
              <w:rPr>
                <w:b/>
                <w:sz w:val="20"/>
              </w:rPr>
            </w:pPr>
            <w:r>
              <w:rPr>
                <w:b/>
                <w:noProof/>
                <w:sz w:val="20"/>
              </w:rPr>
              <mc:AlternateContent>
                <mc:Choice Requires="wpg">
                  <w:drawing>
                    <wp:anchor distT="0" distB="0" distL="0" distR="0" simplePos="0" relativeHeight="485310464" behindDoc="1" locked="0" layoutInCell="1" allowOverlap="1" wp14:anchorId="3CD7D807" wp14:editId="3F876B45">
                      <wp:simplePos x="0" y="0"/>
                      <wp:positionH relativeFrom="column">
                        <wp:posOffset>-2381</wp:posOffset>
                      </wp:positionH>
                      <wp:positionV relativeFrom="paragraph">
                        <wp:posOffset>-147568</wp:posOffset>
                      </wp:positionV>
                      <wp:extent cx="5760085" cy="9525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5250"/>
                                <a:chOff x="0" y="0"/>
                                <a:chExt cx="5760085" cy="95250"/>
                              </a:xfrm>
                            </wpg:grpSpPr>
                            <wps:wsp>
                              <wps:cNvPr id="176" name="Graphic 176"/>
                              <wps:cNvSpPr/>
                              <wps:spPr>
                                <a:xfrm>
                                  <a:off x="4762" y="9531"/>
                                  <a:ext cx="5750560" cy="76200"/>
                                </a:xfrm>
                                <a:custGeom>
                                  <a:avLst/>
                                  <a:gdLst/>
                                  <a:ahLst/>
                                  <a:cxnLst/>
                                  <a:rect l="l" t="t" r="r" b="b"/>
                                  <a:pathLst>
                                    <a:path w="5750560" h="76200">
                                      <a:moveTo>
                                        <a:pt x="2072170" y="0"/>
                                      </a:moveTo>
                                      <a:lnTo>
                                        <a:pt x="0" y="0"/>
                                      </a:lnTo>
                                      <a:lnTo>
                                        <a:pt x="0" y="76200"/>
                                      </a:lnTo>
                                      <a:lnTo>
                                        <a:pt x="2072170" y="76200"/>
                                      </a:lnTo>
                                      <a:lnTo>
                                        <a:pt x="2072170" y="0"/>
                                      </a:lnTo>
                                      <a:close/>
                                    </a:path>
                                    <a:path w="5750560" h="76200">
                                      <a:moveTo>
                                        <a:pt x="5750242" y="0"/>
                                      </a:moveTo>
                                      <a:lnTo>
                                        <a:pt x="2081682" y="0"/>
                                      </a:lnTo>
                                      <a:lnTo>
                                        <a:pt x="2081682" y="76200"/>
                                      </a:lnTo>
                                      <a:lnTo>
                                        <a:pt x="5750242" y="76200"/>
                                      </a:lnTo>
                                      <a:lnTo>
                                        <a:pt x="5750242" y="0"/>
                                      </a:lnTo>
                                      <a:close/>
                                    </a:path>
                                  </a:pathLst>
                                </a:custGeom>
                                <a:solidFill>
                                  <a:srgbClr val="F3F3F3"/>
                                </a:solidFill>
                              </wps:spPr>
                              <wps:bodyPr wrap="square" lIns="0" tIns="0" rIns="0" bIns="0" rtlCol="0">
                                <a:prstTxWarp prst="textNoShape">
                                  <a:avLst/>
                                </a:prstTxWarp>
                                <a:noAutofit/>
                              </wps:bodyPr>
                            </wps:wsp>
                            <wps:wsp>
                              <wps:cNvPr id="177" name="Graphic 177"/>
                              <wps:cNvSpPr/>
                              <wps:spPr>
                                <a:xfrm>
                                  <a:off x="-12" y="6"/>
                                  <a:ext cx="5760085" cy="95250"/>
                                </a:xfrm>
                                <a:custGeom>
                                  <a:avLst/>
                                  <a:gdLst/>
                                  <a:ahLst/>
                                  <a:cxnLst/>
                                  <a:rect l="l" t="t" r="r" b="b"/>
                                  <a:pathLst>
                                    <a:path w="5760085" h="95250">
                                      <a:moveTo>
                                        <a:pt x="5759767" y="85725"/>
                                      </a:moveTo>
                                      <a:lnTo>
                                        <a:pt x="5756910" y="85725"/>
                                      </a:lnTo>
                                      <a:lnTo>
                                        <a:pt x="5756910" y="85090"/>
                                      </a:lnTo>
                                      <a:lnTo>
                                        <a:pt x="2084539" y="85090"/>
                                      </a:lnTo>
                                      <a:lnTo>
                                        <a:pt x="2084539" y="85725"/>
                                      </a:lnTo>
                                      <a:lnTo>
                                        <a:pt x="2083917" y="85725"/>
                                      </a:lnTo>
                                      <a:lnTo>
                                        <a:pt x="2079472" y="85725"/>
                                      </a:lnTo>
                                      <a:lnTo>
                                        <a:pt x="2078837" y="85725"/>
                                      </a:lnTo>
                                      <a:lnTo>
                                        <a:pt x="2078837" y="85090"/>
                                      </a:lnTo>
                                      <a:lnTo>
                                        <a:pt x="2857" y="85090"/>
                                      </a:lnTo>
                                      <a:lnTo>
                                        <a:pt x="2857" y="85725"/>
                                      </a:lnTo>
                                      <a:lnTo>
                                        <a:pt x="12" y="85725"/>
                                      </a:lnTo>
                                      <a:lnTo>
                                        <a:pt x="12" y="90170"/>
                                      </a:lnTo>
                                      <a:lnTo>
                                        <a:pt x="0" y="95250"/>
                                      </a:lnTo>
                                      <a:lnTo>
                                        <a:pt x="2079459" y="95250"/>
                                      </a:lnTo>
                                      <a:lnTo>
                                        <a:pt x="2083917" y="95250"/>
                                      </a:lnTo>
                                      <a:lnTo>
                                        <a:pt x="5759767" y="95250"/>
                                      </a:lnTo>
                                      <a:lnTo>
                                        <a:pt x="5759767" y="90805"/>
                                      </a:lnTo>
                                      <a:lnTo>
                                        <a:pt x="5759767" y="90170"/>
                                      </a:lnTo>
                                      <a:lnTo>
                                        <a:pt x="5759767" y="85725"/>
                                      </a:lnTo>
                                      <a:close/>
                                    </a:path>
                                    <a:path w="5760085" h="95250">
                                      <a:moveTo>
                                        <a:pt x="5759767" y="0"/>
                                      </a:moveTo>
                                      <a:lnTo>
                                        <a:pt x="2083917" y="0"/>
                                      </a:lnTo>
                                      <a:lnTo>
                                        <a:pt x="2079472" y="0"/>
                                      </a:lnTo>
                                      <a:lnTo>
                                        <a:pt x="12" y="0"/>
                                      </a:lnTo>
                                      <a:lnTo>
                                        <a:pt x="12" y="5080"/>
                                      </a:lnTo>
                                      <a:lnTo>
                                        <a:pt x="2235" y="5080"/>
                                      </a:lnTo>
                                      <a:lnTo>
                                        <a:pt x="2235" y="8890"/>
                                      </a:lnTo>
                                      <a:lnTo>
                                        <a:pt x="2079472" y="8890"/>
                                      </a:lnTo>
                                      <a:lnTo>
                                        <a:pt x="2079472" y="5080"/>
                                      </a:lnTo>
                                      <a:lnTo>
                                        <a:pt x="2083917" y="5080"/>
                                      </a:lnTo>
                                      <a:lnTo>
                                        <a:pt x="2083917" y="8890"/>
                                      </a:lnTo>
                                      <a:lnTo>
                                        <a:pt x="5757557" y="8890"/>
                                      </a:lnTo>
                                      <a:lnTo>
                                        <a:pt x="5757557" y="5080"/>
                                      </a:lnTo>
                                      <a:lnTo>
                                        <a:pt x="5759767"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5800B744" id="Group 175" o:spid="_x0000_s1026" style="position:absolute;margin-left:-.2pt;margin-top:-11.6pt;width:453.55pt;height:7.5pt;z-index:-18006016;mso-wrap-distance-left:0;mso-wrap-distance-right:0" coordsize="5760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cQAQQAAL0PAAAOAAAAZHJzL2Uyb0RvYy54bWzUV1GPmzgQfj+p/wHx3oWQJRC02ara3q5O&#10;qtpK3dM9O2ACKmBqOyH7729sM+BNtkto1ZNuV4oH/GHPfPPNYG7eHevKOVAuStZs3MWV7zq0SVlW&#10;NruN+/fj/dvYdYQkTUYq1tCN+0SF++72zR83XZvQgBWsyih3YJFGJF27cQsp28TzRFrQmogr1tIG&#10;JnPGayLhku+8jJMOVq8rL/D9ldcxnrWcpVQIuPvBTLq3ev08p6n8nOeCSqfauOCb1L9c/27Vr3d7&#10;Q5IdJ21Rpr0b5Ce8qEnZwKbDUh+IJM6el2dL1WXKmWC5vEpZ7bE8L1OqY4BoFv5JNA+c7Vsdyy7p&#10;du1AE1B7wtNPL5t+Ojzw9mv7hRvvwfzI0m8CePG6dpfY8+p6N4KPOa/VQxCEc9SMPg2M0qN0UrgZ&#10;Rivfj0PXSWFuHQZhz3haQFrOnkqLP199ziOJ2VS7NrjStaAdMdIjfo2erwVpqWZdqPC/cKfMQNrR&#10;ynUaUoOGH3q5qFvAk9oecIrD/kr0dJ4wdB2tAtfRRCwXRnkjT6EfrkCgiieA+ZqnIV6SpHshHyjT&#10;hJPDRyGNcDO0SIFWemzQ5CB/JfxKC1+6Dgifuw4If2u2b4lUz6ksKtPpVMZ6Twp0RM3W7EAfmcZJ&#10;lbbAj4JFBP5iysHVEVM1NvY5CudwbPV6BmMHjvM4Gpy97zw0EorrpRUTFEgEx1Xo8ylQRAXXJqG4&#10;+I8oCPx4sYqfY9ERHDHAETkdoO3DPDR6jLuf0dHzotUBtq0/waoyuy+rSpEm+G57V3HnQEBo90v1&#10;r7QFj1gwqFeRmKpQ1pZlT1BWHdTRxhXf94RT16n+aqBwQQgSDY7GFg0uqzumO7nOFxfy8fgP4a3T&#10;grlxJZTTJ4b1SxIsFBXLgFVPNuz9XrK8VFWkfTMe9RfQS0xV/wdNJTpvKpHi7+Km8nZhZKVbEUnG&#10;hvJS4wUisCfZCUWe4PX1OxpK7wk0FPMGUBkYK8XoHpS8jlbABjSUOIyCsBfRiEOlDvjVemHaho1H&#10;FI4vof31qfqfo6Far8PluvdlHnr0HNfEcajv5XpxHieicER0tL6OTIKno4TmGMfLGWtb6MkoYftL&#10;CRmhU2z02p0OrQeuffXSMe0FmcLRMGYUMZw0QPA4j6PFbGhyfAk6HrI2jba1PBPtxz4qH/3F0fj9&#10;bO1JNmz0SySfdX37HDC3bDExPypZKKuBRMRicDhayell/zqy18VFoBDIfVU7QbCEkyo0oMuRcTzZ&#10;S6wKngOe9sGicxZ40mdQTRRiuU/5bIMn3bD1OAt8mrgz4apXPB5mwbbfbtY55OS4cqf/ek1YsP/h&#10;cUV/EcE3oj559d+z6iPUvtbHm/Gr+/ZfAAAA//8DAFBLAwQUAAYACAAAACEAlYeTX+AAAAAIAQAA&#10;DwAAAGRycy9kb3ducmV2LnhtbEyPQU/CQBCF7yb+h82YeINtiyLWbgkh6omQCCaE29Ad2obubtNd&#10;2vLvHU96msy8lzffy5ajaURPna+dVRBPIxBkC6drWyr43n9MFiB8QKuxcZYU3MjDMr+/yzDVbrBf&#10;1O9CKTjE+hQVVCG0qZS+qMign7qWLGtn1xkMvHal1B0OHG4amUTRXBqsLX+osKV1RcVldzUKPgcc&#10;VrP4vd9czuvbcf+8PWxiUurxYVy9gQg0hj8z/OIzOuTMdHJXq71oFEye2MgjmSUgWH+N5i8gTnxZ&#10;JCDzTP4vkP8AAAD//wMAUEsBAi0AFAAGAAgAAAAhALaDOJL+AAAA4QEAABMAAAAAAAAAAAAAAAAA&#10;AAAAAFtDb250ZW50X1R5cGVzXS54bWxQSwECLQAUAAYACAAAACEAOP0h/9YAAACUAQAACwAAAAAA&#10;AAAAAAAAAAAvAQAAX3JlbHMvLnJlbHNQSwECLQAUAAYACAAAACEASXwnEAEEAAC9DwAADgAAAAAA&#10;AAAAAAAAAAAuAgAAZHJzL2Uyb0RvYy54bWxQSwECLQAUAAYACAAAACEAlYeTX+AAAAAIAQAADwAA&#10;AAAAAAAAAAAAAABbBgAAZHJzL2Rvd25yZXYueG1sUEsFBgAAAAAEAAQA8wAAAGgHAAAAAA==&#10;">
                      <v:shape id="Graphic 176" o:spid="_x0000_s1027" style="position:absolute;left:47;top:95;width:57506;height:762;visibility:visible;mso-wrap-style:square;v-text-anchor:top" coordsize="57505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DiwwAAANwAAAAPAAAAZHJzL2Rvd25yZXYueG1sRE9Na8JA&#10;EL0X/A/LCF5Ks9FqKtFVRBAET6ZCexyyYxLNzobsamJ/fbcg9DaP9znLdW9qcafWVZYVjKMYBHFu&#10;dcWFgtPn7m0OwnlkjbVlUvAgB+vV4GWJqbYdH+me+UKEEHYpKii9b1IpXV6SQRfZhjhwZ9sa9AG2&#10;hdQtdiHc1HISx4k0WHFoKLGhbUn5NbsZBd+XQ/X+Fc9ep9Ps3B2Kny0mNlNqNOw3CxCeev8vfrr3&#10;Osz/SODvmXCBXP0CAAD//wMAUEsBAi0AFAAGAAgAAAAhANvh9svuAAAAhQEAABMAAAAAAAAAAAAA&#10;AAAAAAAAAFtDb250ZW50X1R5cGVzXS54bWxQSwECLQAUAAYACAAAACEAWvQsW78AAAAVAQAACwAA&#10;AAAAAAAAAAAAAAAfAQAAX3JlbHMvLnJlbHNQSwECLQAUAAYACAAAACEA3aog4sMAAADcAAAADwAA&#10;AAAAAAAAAAAAAAAHAgAAZHJzL2Rvd25yZXYueG1sUEsFBgAAAAADAAMAtwAAAPcCAAAAAA==&#10;" path="m2072170,l,,,76200r2072170,l2072170,xem5750242,l2081682,r,76200l5750242,76200r,-76200xe" fillcolor="#f3f3f3" stroked="f">
                        <v:path arrowok="t"/>
                      </v:shape>
                      <v:shape id="Graphic 177" o:spid="_x0000_s1028" style="position:absolute;width:57600;height:952;visibility:visible;mso-wrap-style:square;v-text-anchor:top" coordsize="576008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1H7xQAAANwAAAAPAAAAZHJzL2Rvd25yZXYueG1sRE9La8JA&#10;EL4X/A/LFLzVjZU2IXUVtbSUHoT6gt6G7DQbzc6G7Brjv3cLhd7m43vOdN7bWnTU+sqxgvEoAUFc&#10;OF1xqWC3fXvIQPiArLF2TAqu5GE+G9xNMdfuwl/UbUIpYgj7HBWYEJpcSl8YsuhHriGO3I9rLYYI&#10;21LqFi8x3NbyMUmepcWKY4PBhlaGitPmbBVMFudjlvrD5/r9aWleV3bcfWd7pYb3/eIFRKA+/Iv/&#10;3B86zk9T+H0mXiBnNwAAAP//AwBQSwECLQAUAAYACAAAACEA2+H2y+4AAACFAQAAEwAAAAAAAAAA&#10;AAAAAAAAAAAAW0NvbnRlbnRfVHlwZXNdLnhtbFBLAQItABQABgAIAAAAIQBa9CxbvwAAABUBAAAL&#10;AAAAAAAAAAAAAAAAAB8BAABfcmVscy8ucmVsc1BLAQItABQABgAIAAAAIQAze1H7xQAAANwAAAAP&#10;AAAAAAAAAAAAAAAAAAcCAABkcnMvZG93bnJldi54bWxQSwUGAAAAAAMAAwC3AAAA+QIAAAAA&#10;" path="m5759767,85725r-2857,l5756910,85090r-3672371,l2084539,85725r-622,l2079472,85725r-635,l2078837,85090r-2075980,l2857,85725r-2845,l12,90170,,95250r2079459,l2083917,95250r3675850,l5759767,90805r,-635l5759767,85725xem5759767,l2083917,r-4445,l12,r,5080l2235,5080r,3810l2079472,8890r,-3810l2083917,5080r,3810l5757557,8890r,-3810l5759767,5080r,-5080xe" fillcolor="#ccc" stroked="f">
                        <v:path arrowok="t"/>
                      </v:shape>
                    </v:group>
                  </w:pict>
                </mc:Fallback>
              </mc:AlternateContent>
            </w:r>
            <w:r>
              <w:rPr>
                <w:b/>
                <w:sz w:val="20"/>
              </w:rPr>
              <w:t xml:space="preserve">Razón </w:t>
            </w:r>
            <w:r>
              <w:rPr>
                <w:b/>
                <w:spacing w:val="-2"/>
                <w:sz w:val="20"/>
              </w:rPr>
              <w:t>social</w:t>
            </w:r>
          </w:p>
        </w:tc>
        <w:tc>
          <w:tcPr>
            <w:tcW w:w="5790" w:type="dxa"/>
            <w:gridSpan w:val="3"/>
            <w:tcBorders>
              <w:top w:val="nil"/>
              <w:left w:val="single" w:sz="6" w:space="0" w:color="CCCCCC"/>
              <w:bottom w:val="single" w:sz="8" w:space="0" w:color="CCCCCC"/>
            </w:tcBorders>
          </w:tcPr>
          <w:p w14:paraId="14D59153" w14:textId="77777777" w:rsidR="006B2E26" w:rsidRDefault="006B2E26">
            <w:pPr>
              <w:pStyle w:val="TableParagraph"/>
              <w:spacing w:before="0"/>
              <w:ind w:left="0"/>
              <w:rPr>
                <w:sz w:val="20"/>
              </w:rPr>
            </w:pPr>
          </w:p>
          <w:p w14:paraId="6034E203" w14:textId="77777777" w:rsidR="006B2E26" w:rsidRDefault="00000000">
            <w:pPr>
              <w:pStyle w:val="TableParagraph"/>
              <w:spacing w:before="0"/>
              <w:ind w:left="63"/>
              <w:rPr>
                <w:sz w:val="20"/>
              </w:rPr>
            </w:pPr>
            <w:r>
              <w:rPr>
                <w:sz w:val="20"/>
              </w:rPr>
              <w:t>FOOD</w:t>
            </w:r>
            <w:r>
              <w:rPr>
                <w:spacing w:val="-1"/>
                <w:sz w:val="20"/>
              </w:rPr>
              <w:t xml:space="preserve"> </w:t>
            </w:r>
            <w:r>
              <w:rPr>
                <w:sz w:val="20"/>
              </w:rPr>
              <w:t>SERVICE</w:t>
            </w:r>
            <w:r>
              <w:rPr>
                <w:spacing w:val="-1"/>
                <w:sz w:val="20"/>
              </w:rPr>
              <w:t xml:space="preserve"> </w:t>
            </w:r>
            <w:r>
              <w:rPr>
                <w:sz w:val="20"/>
              </w:rPr>
              <w:t>PROJECT,</w:t>
            </w:r>
            <w:r>
              <w:rPr>
                <w:spacing w:val="-1"/>
                <w:sz w:val="20"/>
              </w:rPr>
              <w:t xml:space="preserve"> </w:t>
            </w:r>
            <w:r>
              <w:rPr>
                <w:spacing w:val="-4"/>
                <w:sz w:val="20"/>
              </w:rPr>
              <w:t>S.A.</w:t>
            </w:r>
          </w:p>
        </w:tc>
      </w:tr>
      <w:tr w:rsidR="006B2E26" w14:paraId="69C696BE" w14:textId="77777777">
        <w:trPr>
          <w:trHeight w:val="662"/>
        </w:trPr>
        <w:tc>
          <w:tcPr>
            <w:tcW w:w="3275" w:type="dxa"/>
            <w:tcBorders>
              <w:top w:val="single" w:sz="8" w:space="0" w:color="CCCCCC"/>
              <w:bottom w:val="single" w:sz="8" w:space="0" w:color="CCCCCC"/>
              <w:right w:val="single" w:sz="6" w:space="0" w:color="CCCCCC"/>
            </w:tcBorders>
          </w:tcPr>
          <w:p w14:paraId="1A422EEC" w14:textId="77777777" w:rsidR="006B2E26" w:rsidRDefault="00000000">
            <w:pPr>
              <w:pStyle w:val="TableParagraph"/>
              <w:spacing w:before="80"/>
              <w:rPr>
                <w:b/>
                <w:sz w:val="20"/>
              </w:rPr>
            </w:pPr>
            <w:r>
              <w:rPr>
                <w:b/>
                <w:spacing w:val="-2"/>
                <w:sz w:val="20"/>
              </w:rPr>
              <w:t>Domicilio</w:t>
            </w:r>
          </w:p>
        </w:tc>
        <w:tc>
          <w:tcPr>
            <w:tcW w:w="5790" w:type="dxa"/>
            <w:gridSpan w:val="3"/>
            <w:tcBorders>
              <w:top w:val="single" w:sz="8" w:space="0" w:color="CCCCCC"/>
              <w:left w:val="single" w:sz="6" w:space="0" w:color="CCCCCC"/>
              <w:bottom w:val="single" w:sz="8" w:space="0" w:color="CCCCCC"/>
            </w:tcBorders>
          </w:tcPr>
          <w:p w14:paraId="780EC5C9" w14:textId="77777777" w:rsidR="006B2E26" w:rsidRDefault="00000000">
            <w:pPr>
              <w:pStyle w:val="TableParagraph"/>
              <w:spacing w:before="78" w:line="285" w:lineRule="auto"/>
              <w:ind w:left="63"/>
              <w:rPr>
                <w:sz w:val="20"/>
              </w:rPr>
            </w:pPr>
            <w:r>
              <w:rPr>
                <w:sz w:val="20"/>
              </w:rPr>
              <w:t>CALLE</w:t>
            </w:r>
            <w:r>
              <w:rPr>
                <w:spacing w:val="40"/>
                <w:sz w:val="20"/>
              </w:rPr>
              <w:t xml:space="preserve"> </w:t>
            </w:r>
            <w:r>
              <w:rPr>
                <w:sz w:val="20"/>
              </w:rPr>
              <w:t>CAMILO</w:t>
            </w:r>
            <w:r>
              <w:rPr>
                <w:spacing w:val="40"/>
                <w:sz w:val="20"/>
              </w:rPr>
              <w:t xml:space="preserve"> </w:t>
            </w:r>
            <w:r>
              <w:rPr>
                <w:sz w:val="20"/>
              </w:rPr>
              <w:t>JOSÉ</w:t>
            </w:r>
            <w:r>
              <w:rPr>
                <w:spacing w:val="40"/>
                <w:sz w:val="20"/>
              </w:rPr>
              <w:t xml:space="preserve"> </w:t>
            </w:r>
            <w:r>
              <w:rPr>
                <w:sz w:val="20"/>
              </w:rPr>
              <w:t>CELA,</w:t>
            </w:r>
            <w:r>
              <w:rPr>
                <w:spacing w:val="40"/>
                <w:sz w:val="20"/>
              </w:rPr>
              <w:t xml:space="preserve"> </w:t>
            </w:r>
            <w:proofErr w:type="spellStart"/>
            <w:r>
              <w:rPr>
                <w:sz w:val="20"/>
              </w:rPr>
              <w:t>Nº</w:t>
            </w:r>
            <w:proofErr w:type="spellEnd"/>
            <w:r>
              <w:rPr>
                <w:sz w:val="20"/>
              </w:rPr>
              <w:t>.</w:t>
            </w:r>
            <w:r>
              <w:rPr>
                <w:spacing w:val="40"/>
                <w:sz w:val="20"/>
              </w:rPr>
              <w:t xml:space="preserve"> </w:t>
            </w:r>
            <w:r>
              <w:rPr>
                <w:sz w:val="20"/>
              </w:rPr>
              <w:t>2,</w:t>
            </w:r>
            <w:r>
              <w:rPr>
                <w:spacing w:val="40"/>
                <w:sz w:val="20"/>
              </w:rPr>
              <w:t xml:space="preserve"> </w:t>
            </w:r>
            <w:r>
              <w:rPr>
                <w:sz w:val="20"/>
              </w:rPr>
              <w:t>LOCAL</w:t>
            </w:r>
            <w:r>
              <w:rPr>
                <w:spacing w:val="40"/>
                <w:sz w:val="20"/>
              </w:rPr>
              <w:t xml:space="preserve"> </w:t>
            </w:r>
            <w:r>
              <w:rPr>
                <w:sz w:val="20"/>
              </w:rPr>
              <w:t>B3,</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ROZAS DE MADRID.</w:t>
            </w:r>
          </w:p>
        </w:tc>
      </w:tr>
      <w:tr w:rsidR="006B2E26" w14:paraId="784D98A2" w14:textId="77777777">
        <w:trPr>
          <w:trHeight w:val="685"/>
        </w:trPr>
        <w:tc>
          <w:tcPr>
            <w:tcW w:w="3275" w:type="dxa"/>
            <w:tcBorders>
              <w:top w:val="single" w:sz="8" w:space="0" w:color="CCCCCC"/>
              <w:bottom w:val="single" w:sz="8" w:space="0" w:color="CCCCCC"/>
              <w:right w:val="single" w:sz="6" w:space="0" w:color="CCCCCC"/>
            </w:tcBorders>
          </w:tcPr>
          <w:p w14:paraId="0291F86E" w14:textId="77777777" w:rsidR="006B2E26" w:rsidRDefault="00000000">
            <w:pPr>
              <w:pStyle w:val="TableParagraph"/>
              <w:rPr>
                <w:b/>
                <w:sz w:val="20"/>
              </w:rPr>
            </w:pPr>
            <w:r>
              <w:rPr>
                <w:b/>
                <w:sz w:val="20"/>
              </w:rPr>
              <w:t>Referencia</w:t>
            </w:r>
            <w:r>
              <w:rPr>
                <w:b/>
                <w:spacing w:val="-9"/>
                <w:sz w:val="20"/>
              </w:rPr>
              <w:t xml:space="preserve"> </w:t>
            </w:r>
            <w:r>
              <w:rPr>
                <w:b/>
                <w:spacing w:val="-2"/>
                <w:sz w:val="20"/>
              </w:rPr>
              <w:t>catastral:</w:t>
            </w:r>
          </w:p>
        </w:tc>
        <w:tc>
          <w:tcPr>
            <w:tcW w:w="1504" w:type="dxa"/>
            <w:tcBorders>
              <w:top w:val="single" w:sz="6" w:space="0" w:color="CCCCCC"/>
              <w:left w:val="single" w:sz="6" w:space="0" w:color="CCCCCC"/>
              <w:bottom w:val="single" w:sz="6" w:space="0" w:color="CCCCCC"/>
              <w:right w:val="single" w:sz="6" w:space="0" w:color="CCCCCC"/>
            </w:tcBorders>
          </w:tcPr>
          <w:p w14:paraId="18A219AB" w14:textId="50115114" w:rsidR="006B2E26" w:rsidRDefault="00BD61ED">
            <w:pPr>
              <w:pStyle w:val="TableParagraph"/>
              <w:spacing w:before="43"/>
              <w:ind w:left="63"/>
              <w:rPr>
                <w:sz w:val="20"/>
              </w:rPr>
            </w:pPr>
            <w:r>
              <w:rPr>
                <w:spacing w:val="-2"/>
                <w:sz w:val="20"/>
              </w:rPr>
              <w:t>******************</w:t>
            </w:r>
          </w:p>
        </w:tc>
        <w:tc>
          <w:tcPr>
            <w:tcW w:w="854" w:type="dxa"/>
            <w:tcBorders>
              <w:top w:val="single" w:sz="6" w:space="0" w:color="CCCCCC"/>
              <w:left w:val="single" w:sz="6" w:space="0" w:color="CCCCCC"/>
              <w:bottom w:val="single" w:sz="6" w:space="0" w:color="CCCCCC"/>
              <w:right w:val="single" w:sz="6" w:space="0" w:color="CCCCCC"/>
            </w:tcBorders>
          </w:tcPr>
          <w:p w14:paraId="1DBF79FC" w14:textId="77777777" w:rsidR="006B2E26" w:rsidRDefault="00000000">
            <w:pPr>
              <w:pStyle w:val="TableParagraph"/>
              <w:spacing w:line="297" w:lineRule="auto"/>
              <w:ind w:left="63" w:right="59"/>
              <w:rPr>
                <w:b/>
                <w:sz w:val="20"/>
              </w:rPr>
            </w:pPr>
            <w:proofErr w:type="spellStart"/>
            <w:r>
              <w:rPr>
                <w:b/>
                <w:spacing w:val="-2"/>
                <w:sz w:val="20"/>
              </w:rPr>
              <w:t>Localiz</w:t>
            </w:r>
            <w:proofErr w:type="spellEnd"/>
            <w:r>
              <w:rPr>
                <w:b/>
                <w:spacing w:val="-2"/>
                <w:sz w:val="20"/>
              </w:rPr>
              <w:t xml:space="preserve"> </w:t>
            </w:r>
            <w:proofErr w:type="spellStart"/>
            <w:r>
              <w:rPr>
                <w:b/>
                <w:spacing w:val="-2"/>
                <w:sz w:val="20"/>
              </w:rPr>
              <w:t>ación</w:t>
            </w:r>
            <w:proofErr w:type="spellEnd"/>
            <w:r>
              <w:rPr>
                <w:b/>
                <w:spacing w:val="-2"/>
                <w:sz w:val="20"/>
              </w:rPr>
              <w:t>:</w:t>
            </w:r>
          </w:p>
        </w:tc>
        <w:tc>
          <w:tcPr>
            <w:tcW w:w="3432" w:type="dxa"/>
            <w:tcBorders>
              <w:top w:val="single" w:sz="8" w:space="0" w:color="CCCCCC"/>
              <w:left w:val="single" w:sz="6" w:space="0" w:color="CCCCCC"/>
              <w:bottom w:val="single" w:sz="8" w:space="0" w:color="CCCCCC"/>
            </w:tcBorders>
          </w:tcPr>
          <w:p w14:paraId="55B76940" w14:textId="77777777" w:rsidR="006B2E26" w:rsidRDefault="00000000">
            <w:pPr>
              <w:pStyle w:val="TableParagraph"/>
              <w:spacing w:before="77" w:line="285" w:lineRule="auto"/>
              <w:ind w:right="55"/>
              <w:rPr>
                <w:sz w:val="20"/>
              </w:rPr>
            </w:pPr>
            <w:r>
              <w:rPr>
                <w:sz w:val="20"/>
              </w:rPr>
              <w:t xml:space="preserve">C/ Camilo José Cela, </w:t>
            </w:r>
            <w:proofErr w:type="spellStart"/>
            <w:r>
              <w:rPr>
                <w:sz w:val="20"/>
              </w:rPr>
              <w:t>nº</w:t>
            </w:r>
            <w:proofErr w:type="spellEnd"/>
            <w:r>
              <w:rPr>
                <w:sz w:val="20"/>
              </w:rPr>
              <w:t>. 2, local B3, de Las Rozas de Madrid.</w:t>
            </w:r>
          </w:p>
        </w:tc>
      </w:tr>
      <w:tr w:rsidR="006B2E26" w14:paraId="060AC8F3" w14:textId="77777777">
        <w:trPr>
          <w:trHeight w:val="687"/>
        </w:trPr>
        <w:tc>
          <w:tcPr>
            <w:tcW w:w="3275" w:type="dxa"/>
            <w:tcBorders>
              <w:top w:val="single" w:sz="8" w:space="0" w:color="CCCCCC"/>
              <w:bottom w:val="single" w:sz="8" w:space="0" w:color="CCCCCC"/>
              <w:right w:val="single" w:sz="6" w:space="0" w:color="CCCCCC"/>
            </w:tcBorders>
          </w:tcPr>
          <w:p w14:paraId="53E57DA1" w14:textId="77777777" w:rsidR="006B2E26" w:rsidRDefault="00000000">
            <w:pPr>
              <w:pStyle w:val="TableParagraph"/>
              <w:tabs>
                <w:tab w:val="left" w:pos="1921"/>
                <w:tab w:val="left" w:pos="2426"/>
              </w:tabs>
              <w:spacing w:before="80" w:line="297" w:lineRule="auto"/>
              <w:ind w:right="55"/>
              <w:rPr>
                <w:b/>
                <w:sz w:val="20"/>
              </w:rPr>
            </w:pPr>
            <w:r>
              <w:rPr>
                <w:b/>
                <w:spacing w:val="-2"/>
                <w:sz w:val="20"/>
              </w:rPr>
              <w:t>Denominación</w:t>
            </w:r>
            <w:r>
              <w:rPr>
                <w:b/>
                <w:sz w:val="20"/>
              </w:rPr>
              <w:tab/>
            </w:r>
            <w:r>
              <w:rPr>
                <w:b/>
                <w:spacing w:val="-10"/>
                <w:sz w:val="20"/>
              </w:rPr>
              <w:t>o</w:t>
            </w:r>
            <w:r>
              <w:rPr>
                <w:b/>
                <w:sz w:val="20"/>
              </w:rPr>
              <w:tab/>
            </w:r>
            <w:r>
              <w:rPr>
                <w:b/>
                <w:spacing w:val="-2"/>
                <w:sz w:val="20"/>
              </w:rPr>
              <w:t xml:space="preserve">nombre </w:t>
            </w:r>
            <w:r>
              <w:rPr>
                <w:b/>
                <w:sz w:val="20"/>
              </w:rPr>
              <w:t>comercial del establecimiento</w:t>
            </w:r>
          </w:p>
        </w:tc>
        <w:tc>
          <w:tcPr>
            <w:tcW w:w="5790" w:type="dxa"/>
            <w:gridSpan w:val="3"/>
            <w:tcBorders>
              <w:top w:val="single" w:sz="8" w:space="0" w:color="CCCCCC"/>
              <w:left w:val="single" w:sz="6" w:space="0" w:color="CCCCCC"/>
              <w:bottom w:val="single" w:sz="8" w:space="0" w:color="CCCCCC"/>
            </w:tcBorders>
          </w:tcPr>
          <w:p w14:paraId="26117038" w14:textId="77777777" w:rsidR="006B2E26" w:rsidRDefault="00000000">
            <w:pPr>
              <w:pStyle w:val="TableParagraph"/>
              <w:spacing w:before="78"/>
              <w:ind w:left="63"/>
              <w:rPr>
                <w:sz w:val="20"/>
              </w:rPr>
            </w:pPr>
            <w:r>
              <w:rPr>
                <w:sz w:val="20"/>
              </w:rPr>
              <w:t xml:space="preserve">FOSTER’S </w:t>
            </w:r>
            <w:r>
              <w:rPr>
                <w:spacing w:val="-2"/>
                <w:sz w:val="20"/>
              </w:rPr>
              <w:t>HOLLYWOOD</w:t>
            </w:r>
          </w:p>
        </w:tc>
      </w:tr>
      <w:tr w:rsidR="006B2E26" w14:paraId="1C0DE5BF" w14:textId="77777777">
        <w:trPr>
          <w:trHeight w:val="685"/>
        </w:trPr>
        <w:tc>
          <w:tcPr>
            <w:tcW w:w="3275" w:type="dxa"/>
            <w:tcBorders>
              <w:top w:val="single" w:sz="8" w:space="0" w:color="CCCCCC"/>
              <w:bottom w:val="single" w:sz="8" w:space="0" w:color="CCCCCC"/>
              <w:right w:val="single" w:sz="6" w:space="0" w:color="CCCCCC"/>
            </w:tcBorders>
          </w:tcPr>
          <w:p w14:paraId="66CBB305" w14:textId="77777777" w:rsidR="006B2E26" w:rsidRDefault="00000000">
            <w:pPr>
              <w:pStyle w:val="TableParagraph"/>
              <w:spacing w:line="297" w:lineRule="auto"/>
              <w:rPr>
                <w:b/>
                <w:sz w:val="20"/>
              </w:rPr>
            </w:pPr>
            <w:r>
              <w:rPr>
                <w:b/>
                <w:sz w:val="20"/>
              </w:rPr>
              <w:t>Descripción</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actividad</w:t>
            </w:r>
            <w:r>
              <w:rPr>
                <w:b/>
                <w:spacing w:val="40"/>
                <w:sz w:val="20"/>
              </w:rPr>
              <w:t xml:space="preserve"> </w:t>
            </w:r>
            <w:r>
              <w:rPr>
                <w:b/>
                <w:sz w:val="20"/>
              </w:rPr>
              <w:t xml:space="preserve">o </w:t>
            </w:r>
            <w:r>
              <w:rPr>
                <w:b/>
                <w:spacing w:val="-2"/>
                <w:sz w:val="20"/>
              </w:rPr>
              <w:t>espectáculo:</w:t>
            </w:r>
          </w:p>
        </w:tc>
        <w:tc>
          <w:tcPr>
            <w:tcW w:w="5790" w:type="dxa"/>
            <w:gridSpan w:val="3"/>
            <w:tcBorders>
              <w:top w:val="single" w:sz="8" w:space="0" w:color="CCCCCC"/>
              <w:left w:val="single" w:sz="6" w:space="0" w:color="CCCCCC"/>
              <w:bottom w:val="single" w:sz="8" w:space="0" w:color="CCCCCC"/>
            </w:tcBorders>
          </w:tcPr>
          <w:p w14:paraId="2F9FAF1E" w14:textId="77777777" w:rsidR="006B2E26" w:rsidRDefault="00000000">
            <w:pPr>
              <w:pStyle w:val="TableParagraph"/>
              <w:spacing w:before="77"/>
              <w:ind w:left="63"/>
              <w:rPr>
                <w:sz w:val="20"/>
              </w:rPr>
            </w:pPr>
            <w:r>
              <w:rPr>
                <w:spacing w:val="-2"/>
                <w:sz w:val="20"/>
              </w:rPr>
              <w:t>Restaurante.</w:t>
            </w:r>
          </w:p>
        </w:tc>
      </w:tr>
      <w:tr w:rsidR="006B2E26" w14:paraId="638C6E12" w14:textId="77777777">
        <w:trPr>
          <w:trHeight w:val="401"/>
        </w:trPr>
        <w:tc>
          <w:tcPr>
            <w:tcW w:w="3275" w:type="dxa"/>
            <w:tcBorders>
              <w:top w:val="single" w:sz="8" w:space="0" w:color="CCCCCC"/>
              <w:bottom w:val="single" w:sz="8" w:space="0" w:color="CCCCCC"/>
              <w:right w:val="single" w:sz="6" w:space="0" w:color="CCCCCC"/>
            </w:tcBorders>
          </w:tcPr>
          <w:p w14:paraId="5C338DAD" w14:textId="77777777" w:rsidR="006B2E26" w:rsidRDefault="00000000">
            <w:pPr>
              <w:pStyle w:val="TableParagraph"/>
              <w:spacing w:before="80"/>
              <w:rPr>
                <w:b/>
                <w:sz w:val="20"/>
              </w:rPr>
            </w:pPr>
            <w:r>
              <w:rPr>
                <w:b/>
                <w:spacing w:val="-2"/>
                <w:sz w:val="20"/>
              </w:rPr>
              <w:t>Clasificación:</w:t>
            </w:r>
          </w:p>
        </w:tc>
        <w:tc>
          <w:tcPr>
            <w:tcW w:w="5790" w:type="dxa"/>
            <w:gridSpan w:val="3"/>
            <w:tcBorders>
              <w:top w:val="single" w:sz="8" w:space="0" w:color="CCCCCC"/>
              <w:left w:val="single" w:sz="6" w:space="0" w:color="CCCCCC"/>
              <w:bottom w:val="single" w:sz="8" w:space="0" w:color="CCCCCC"/>
            </w:tcBorders>
          </w:tcPr>
          <w:p w14:paraId="40CF1604" w14:textId="77777777" w:rsidR="006B2E26" w:rsidRDefault="00000000">
            <w:pPr>
              <w:pStyle w:val="TableParagraph"/>
              <w:spacing w:before="80"/>
              <w:ind w:left="63"/>
              <w:rPr>
                <w:sz w:val="20"/>
              </w:rPr>
            </w:pPr>
            <w:r>
              <w:rPr>
                <w:sz w:val="20"/>
              </w:rPr>
              <w:t>Epígrafe</w:t>
            </w:r>
            <w:r>
              <w:rPr>
                <w:spacing w:val="-5"/>
                <w:sz w:val="20"/>
              </w:rPr>
              <w:t xml:space="preserve"> </w:t>
            </w:r>
            <w:r>
              <w:rPr>
                <w:b/>
                <w:sz w:val="20"/>
              </w:rPr>
              <w:t>10.4</w:t>
            </w:r>
            <w:r>
              <w:rPr>
                <w:b/>
                <w:spacing w:val="-5"/>
                <w:sz w:val="20"/>
              </w:rPr>
              <w:t xml:space="preserve"> </w:t>
            </w:r>
            <w:r>
              <w:rPr>
                <w:spacing w:val="-2"/>
                <w:sz w:val="20"/>
              </w:rPr>
              <w:t>restaurante.</w:t>
            </w:r>
          </w:p>
        </w:tc>
      </w:tr>
      <w:tr w:rsidR="006B2E26" w14:paraId="576D9158" w14:textId="77777777">
        <w:trPr>
          <w:trHeight w:val="399"/>
        </w:trPr>
        <w:tc>
          <w:tcPr>
            <w:tcW w:w="3275" w:type="dxa"/>
            <w:tcBorders>
              <w:top w:val="single" w:sz="8" w:space="0" w:color="CCCCCC"/>
              <w:bottom w:val="single" w:sz="8" w:space="0" w:color="CCCCCC"/>
              <w:right w:val="single" w:sz="6" w:space="0" w:color="CCCCCC"/>
            </w:tcBorders>
          </w:tcPr>
          <w:p w14:paraId="1D67817B" w14:textId="77777777" w:rsidR="006B2E26" w:rsidRDefault="00000000">
            <w:pPr>
              <w:pStyle w:val="TableParagraph"/>
              <w:rPr>
                <w:b/>
                <w:sz w:val="20"/>
              </w:rPr>
            </w:pPr>
            <w:r>
              <w:rPr>
                <w:b/>
                <w:spacing w:val="-2"/>
                <w:sz w:val="20"/>
              </w:rPr>
              <w:t>Horario:</w:t>
            </w:r>
          </w:p>
        </w:tc>
        <w:tc>
          <w:tcPr>
            <w:tcW w:w="5790" w:type="dxa"/>
            <w:gridSpan w:val="3"/>
            <w:tcBorders>
              <w:top w:val="single" w:sz="8" w:space="0" w:color="CCCCCC"/>
              <w:left w:val="single" w:sz="6" w:space="0" w:color="CCCCCC"/>
              <w:bottom w:val="single" w:sz="8" w:space="0" w:color="CCCCCC"/>
            </w:tcBorders>
          </w:tcPr>
          <w:p w14:paraId="26DF1677" w14:textId="77777777" w:rsidR="006B2E26" w:rsidRDefault="00000000">
            <w:pPr>
              <w:pStyle w:val="TableParagraph"/>
              <w:spacing w:before="77"/>
              <w:ind w:left="63"/>
              <w:rPr>
                <w:sz w:val="20"/>
              </w:rPr>
            </w:pPr>
            <w:r>
              <w:rPr>
                <w:sz w:val="20"/>
              </w:rPr>
              <w:t>10h00</w:t>
            </w:r>
            <w:r>
              <w:rPr>
                <w:spacing w:val="-2"/>
                <w:sz w:val="20"/>
              </w:rPr>
              <w:t xml:space="preserve"> </w:t>
            </w:r>
            <w:r>
              <w:rPr>
                <w:sz w:val="20"/>
              </w:rPr>
              <w:t>a</w:t>
            </w:r>
            <w:r>
              <w:rPr>
                <w:spacing w:val="-2"/>
                <w:sz w:val="20"/>
              </w:rPr>
              <w:t xml:space="preserve"> 2h00.</w:t>
            </w:r>
          </w:p>
        </w:tc>
      </w:tr>
      <w:tr w:rsidR="006B2E26" w14:paraId="7411C1ED" w14:textId="77777777">
        <w:trPr>
          <w:trHeight w:val="404"/>
        </w:trPr>
        <w:tc>
          <w:tcPr>
            <w:tcW w:w="3275" w:type="dxa"/>
            <w:tcBorders>
              <w:top w:val="single" w:sz="8" w:space="0" w:color="CCCCCC"/>
              <w:bottom w:val="single" w:sz="6" w:space="0" w:color="CCCCCC"/>
              <w:right w:val="single" w:sz="6" w:space="0" w:color="CCCCCC"/>
            </w:tcBorders>
          </w:tcPr>
          <w:p w14:paraId="216DCD10" w14:textId="77777777" w:rsidR="006B2E26" w:rsidRDefault="00000000">
            <w:pPr>
              <w:pStyle w:val="TableParagraph"/>
              <w:spacing w:before="80"/>
              <w:rPr>
                <w:b/>
                <w:sz w:val="20"/>
              </w:rPr>
            </w:pPr>
            <w:r>
              <w:rPr>
                <w:b/>
                <w:sz w:val="20"/>
              </w:rPr>
              <w:t xml:space="preserve">Aforo máximo </w:t>
            </w:r>
            <w:r>
              <w:rPr>
                <w:b/>
                <w:spacing w:val="-2"/>
                <w:sz w:val="20"/>
              </w:rPr>
              <w:t>permitido:</w:t>
            </w:r>
          </w:p>
        </w:tc>
        <w:tc>
          <w:tcPr>
            <w:tcW w:w="5790" w:type="dxa"/>
            <w:gridSpan w:val="3"/>
            <w:tcBorders>
              <w:top w:val="single" w:sz="8" w:space="0" w:color="CCCCCC"/>
              <w:left w:val="single" w:sz="6" w:space="0" w:color="CCCCCC"/>
              <w:bottom w:val="single" w:sz="6" w:space="0" w:color="CCCCCC"/>
            </w:tcBorders>
          </w:tcPr>
          <w:p w14:paraId="0C60AE77" w14:textId="77777777" w:rsidR="006B2E26" w:rsidRDefault="00000000">
            <w:pPr>
              <w:pStyle w:val="TableParagraph"/>
              <w:spacing w:before="78"/>
              <w:ind w:left="63"/>
              <w:rPr>
                <w:sz w:val="20"/>
              </w:rPr>
            </w:pPr>
            <w:r>
              <w:rPr>
                <w:sz w:val="20"/>
              </w:rPr>
              <w:t>212</w:t>
            </w:r>
            <w:r>
              <w:rPr>
                <w:spacing w:val="-2"/>
                <w:sz w:val="20"/>
              </w:rPr>
              <w:t xml:space="preserve"> personas</w:t>
            </w:r>
          </w:p>
        </w:tc>
      </w:tr>
    </w:tbl>
    <w:p w14:paraId="684991DD" w14:textId="77777777" w:rsidR="006B2E26" w:rsidRDefault="006B2E26">
      <w:pPr>
        <w:pStyle w:val="Textoindependiente"/>
        <w:spacing w:before="156"/>
      </w:pPr>
    </w:p>
    <w:p w14:paraId="696DB35C" w14:textId="77777777" w:rsidR="006B2E26" w:rsidRDefault="00000000">
      <w:pPr>
        <w:pStyle w:val="Ttulo4"/>
        <w:ind w:left="0"/>
      </w:pPr>
      <w:r>
        <w:t>Documentos</w:t>
      </w:r>
      <w:r>
        <w:rPr>
          <w:spacing w:val="-9"/>
        </w:rPr>
        <w:t xml:space="preserve"> </w:t>
      </w:r>
      <w:r>
        <w:rPr>
          <w:spacing w:val="-2"/>
        </w:rPr>
        <w:t>anexos:</w:t>
      </w:r>
    </w:p>
    <w:p w14:paraId="3086B5BA" w14:textId="77777777" w:rsidR="006B2E26" w:rsidRDefault="006B2E26">
      <w:pPr>
        <w:pStyle w:val="Textoindependiente"/>
        <w:spacing w:before="61"/>
        <w:rPr>
          <w:b/>
        </w:rPr>
      </w:pPr>
    </w:p>
    <w:p w14:paraId="3AF66A3A" w14:textId="6287A7C9" w:rsidR="006B2E26" w:rsidRDefault="00000000">
      <w:pPr>
        <w:pStyle w:val="Textoindependiente"/>
        <w:ind w:left="228"/>
      </w:pPr>
      <w:r>
        <w:rPr>
          <w:noProof/>
          <w:position w:val="2"/>
        </w:rPr>
        <w:drawing>
          <wp:inline distT="0" distB="0" distL="0" distR="0" wp14:anchorId="492B1107" wp14:editId="14392704">
            <wp:extent cx="57619" cy="57632"/>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37" cstate="print"/>
                    <a:stretch>
                      <a:fillRect/>
                    </a:stretch>
                  </pic:blipFill>
                  <pic:spPr>
                    <a:xfrm>
                      <a:off x="0" y="0"/>
                      <a:ext cx="57619" cy="57632"/>
                    </a:xfrm>
                    <a:prstGeom prst="rect">
                      <a:avLst/>
                    </a:prstGeom>
                  </pic:spPr>
                </pic:pic>
              </a:graphicData>
            </a:graphic>
          </wp:inline>
        </w:drawing>
      </w:r>
      <w:r>
        <w:rPr>
          <w:rFonts w:ascii="Times New Roman"/>
          <w:spacing w:val="35"/>
        </w:rPr>
        <w:t xml:space="preserve"> </w:t>
      </w:r>
      <w:r>
        <w:t xml:space="preserve">Anexo 1. 11 </w:t>
      </w:r>
      <w:proofErr w:type="gramStart"/>
      <w:r>
        <w:t>Ficha</w:t>
      </w:r>
      <w:proofErr w:type="gramEnd"/>
      <w:r>
        <w:t xml:space="preserve"> terraza 17974-2024</w:t>
      </w:r>
      <w:r w:rsidR="00BD61ED">
        <w:t>.</w:t>
      </w:r>
    </w:p>
    <w:p w14:paraId="1A55FBC1" w14:textId="77777777" w:rsidR="006B2E26" w:rsidRDefault="006B2E26">
      <w:pPr>
        <w:pStyle w:val="Textoindependiente"/>
        <w:sectPr w:rsidR="006B2E26">
          <w:pgSz w:w="11910" w:h="16840"/>
          <w:pgMar w:top="1340" w:right="1417" w:bottom="1260" w:left="1417" w:header="225" w:footer="1060" w:gutter="0"/>
          <w:cols w:space="720"/>
        </w:sectPr>
      </w:pPr>
    </w:p>
    <w:p w14:paraId="6FA7D5EE" w14:textId="77777777" w:rsidR="006B2E26" w:rsidRDefault="00000000">
      <w:pPr>
        <w:pStyle w:val="Textoindependiente"/>
        <w:spacing w:before="26"/>
      </w:pPr>
      <w:r>
        <w:rPr>
          <w:noProof/>
        </w:rPr>
        <w:lastRenderedPageBreak/>
        <mc:AlternateContent>
          <mc:Choice Requires="wps">
            <w:drawing>
              <wp:anchor distT="0" distB="0" distL="0" distR="0" simplePos="0" relativeHeight="15789056" behindDoc="0" locked="0" layoutInCell="1" allowOverlap="1" wp14:anchorId="6F9A8663" wp14:editId="16227E2D">
                <wp:simplePos x="0" y="0"/>
                <wp:positionH relativeFrom="page">
                  <wp:posOffset>6807090</wp:posOffset>
                </wp:positionH>
                <wp:positionV relativeFrom="page">
                  <wp:posOffset>2818730</wp:posOffset>
                </wp:positionV>
                <wp:extent cx="419734" cy="318706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0A4B6A"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FBE014"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6F9A8663" id="Textbox 179" o:spid="_x0000_s1146" type="#_x0000_t202" style="position:absolute;margin-left:536pt;margin-top:221.95pt;width:33.05pt;height:250.95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u2ram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90A4B6A"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FBE014"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89568" behindDoc="0" locked="0" layoutInCell="1" allowOverlap="1" wp14:anchorId="444F41B7" wp14:editId="2F98DA41">
                <wp:simplePos x="0" y="0"/>
                <wp:positionH relativeFrom="page">
                  <wp:posOffset>6965929</wp:posOffset>
                </wp:positionH>
                <wp:positionV relativeFrom="page">
                  <wp:posOffset>6552855</wp:posOffset>
                </wp:positionV>
                <wp:extent cx="263525" cy="327596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6860A8C" w14:textId="48FA4F08"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F4FA29C"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D1DF6FC"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444F41B7" id="Textbox 180" o:spid="_x0000_s1147" type="#_x0000_t202" style="position:absolute;margin-left:548.5pt;margin-top:515.95pt;width:20.75pt;height:257.95pt;z-index:157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ekowEAADMDAAAOAAAAZHJzL2Uyb0RvYy54bWysUsGO0zAQvSPxD5bv1Nms2mWjpitgBUJa&#10;wUoLH+A6dmMRe4zHbdK/Z+ymLYIb4jIe2+Pn997M+mFyAzvoiBZ8y28WFWfaK+is37X8+7ePb95y&#10;hkn6Tg7gdcuPGvnD5vWr9RgaXUMPQ6cjIxCPzRha3qcUGiFQ9dpJXEDQni4NRCcTbeNOdFGOhO4G&#10;UVfVSowQuxBBaUQ6fTxd8k3BN0ar9NUY1IkNLSduqcRY4jZHsVnLZhdl6K2aach/YOGk9fTpBepR&#10;Jsn20f4F5ayKgGDSQoETYIxVumggNTfVH2peehl00ULmYLjYhP8PVn05vITnyNL0HiZqYBGB4QnU&#10;DyRvxBiwmWuyp9ggVWehk4kurySB0UPy9njxU0+JKTqsV7fLesmZoqvb+m55v1pmw8X1dYiYPmlw&#10;LCctj9SvwkAenjCdSs8lM5nT/5lJmrYTsx2Rru4zbD7bQnckNTSQhJZjfUfMRupvy/HnXkbN2fDZ&#10;k4F5GM5JPCfbcxLT8AHKyGSNHt7tExhbGF2/mRlRZ4qmeYpy63/fl6rrrG9+AQ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OmvZ6SjAQAAMwMAAA4AAAAAAAAAAAAAAAAALgIAAGRycy9lMm9Eb2MueG1sUEsBAi0AFAAG&#10;AAgAAAAhAHeuJ5PhAAAADwEAAA8AAAAAAAAAAAAAAAAA/QMAAGRycy9kb3ducmV2LnhtbFBLBQYA&#10;AAAABAAEAPMAAAALBQAAAAA=&#10;" filled="f" stroked="f">
                <v:textbox style="layout-flow:vertical;mso-layout-flow-alt:bottom-to-top" inset="0,0,0,0">
                  <w:txbxContent>
                    <w:p w14:paraId="76860A8C" w14:textId="48FA4F08"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F4FA29C"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D1DF6FC"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tbl>
      <w:tblPr>
        <w:tblStyle w:val="TableNormal"/>
        <w:tblW w:w="0" w:type="auto"/>
        <w:tblInd w:w="1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B2E26" w14:paraId="30B8C5B8"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14C6FBDB" w14:textId="52251B4A" w:rsidR="006B2E26" w:rsidRDefault="00000000">
            <w:pPr>
              <w:pStyle w:val="TableParagraph"/>
              <w:spacing w:before="83" w:line="297" w:lineRule="auto"/>
              <w:ind w:right="52"/>
              <w:jc w:val="both"/>
              <w:rPr>
                <w:b/>
                <w:sz w:val="20"/>
              </w:rPr>
            </w:pPr>
            <w:r>
              <w:rPr>
                <w:b/>
                <w:sz w:val="20"/>
              </w:rPr>
              <w:t xml:space="preserve">Concesión de licencia de funcionamiento de actividad de café-bar, con denominación comercial </w:t>
            </w:r>
            <w:r w:rsidRPr="00BD61ED">
              <w:rPr>
                <w:b/>
                <w:i/>
                <w:iCs/>
                <w:sz w:val="20"/>
              </w:rPr>
              <w:t>“SORALUCE”,</w:t>
            </w:r>
            <w:r>
              <w:rPr>
                <w:b/>
                <w:sz w:val="20"/>
              </w:rPr>
              <w:t xml:space="preserve"> sita en calle Comunidad de Madrid, 37, locales 63-64, C.C. </w:t>
            </w:r>
            <w:proofErr w:type="spellStart"/>
            <w:r>
              <w:rPr>
                <w:b/>
                <w:sz w:val="20"/>
              </w:rPr>
              <w:t>Burgocentro</w:t>
            </w:r>
            <w:proofErr w:type="spellEnd"/>
            <w:r>
              <w:rPr>
                <w:b/>
                <w:sz w:val="20"/>
              </w:rPr>
              <w:t xml:space="preserve"> II, de Las Rozas de Madrid</w:t>
            </w:r>
            <w:r w:rsidR="00BD61ED">
              <w:rPr>
                <w:b/>
                <w:sz w:val="20"/>
              </w:rPr>
              <w:t xml:space="preserve">. </w:t>
            </w:r>
            <w:proofErr w:type="spellStart"/>
            <w:r w:rsidR="00BD61ED">
              <w:rPr>
                <w:b/>
                <w:sz w:val="20"/>
              </w:rPr>
              <w:t>E</w:t>
            </w:r>
            <w:r>
              <w:rPr>
                <w:b/>
                <w:sz w:val="20"/>
              </w:rPr>
              <w:t>xpte</w:t>
            </w:r>
            <w:proofErr w:type="spellEnd"/>
            <w:r>
              <w:rPr>
                <w:b/>
                <w:sz w:val="20"/>
              </w:rPr>
              <w:t>. 8346/2024.</w:t>
            </w:r>
          </w:p>
        </w:tc>
      </w:tr>
      <w:tr w:rsidR="006B2E26" w14:paraId="7034B7A0" w14:textId="77777777">
        <w:trPr>
          <w:trHeight w:val="403"/>
        </w:trPr>
        <w:tc>
          <w:tcPr>
            <w:tcW w:w="1877" w:type="dxa"/>
            <w:tcBorders>
              <w:top w:val="single" w:sz="8" w:space="0" w:color="CCCCCC"/>
              <w:left w:val="single" w:sz="4" w:space="0" w:color="CCCCCC"/>
            </w:tcBorders>
          </w:tcPr>
          <w:p w14:paraId="3B85F06C" w14:textId="77777777" w:rsidR="006B2E26"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1C652B24" w14:textId="77777777" w:rsidR="006B2E2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1757421" w14:textId="77777777" w:rsidR="006B2E26" w:rsidRDefault="006B2E26">
      <w:pPr>
        <w:pStyle w:val="Textoindependiente"/>
        <w:spacing w:before="145"/>
      </w:pPr>
    </w:p>
    <w:p w14:paraId="01F4EB56" w14:textId="77777777" w:rsidR="006B2E26" w:rsidRDefault="00000000">
      <w:pPr>
        <w:pStyle w:val="Ttulo4"/>
        <w:ind w:left="0"/>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BF4F173" w14:textId="77777777" w:rsidR="006B2E26" w:rsidRDefault="006B2E26">
      <w:pPr>
        <w:pStyle w:val="Textoindependiente"/>
        <w:spacing w:before="61"/>
        <w:rPr>
          <w:b/>
        </w:rPr>
      </w:pPr>
    </w:p>
    <w:p w14:paraId="6EDF8CE3" w14:textId="77777777" w:rsidR="006B2E26" w:rsidRDefault="00000000">
      <w:pPr>
        <w:pStyle w:val="Textoindependiente"/>
        <w:spacing w:before="1" w:line="295" w:lineRule="auto"/>
        <w:jc w:val="both"/>
        <w:rPr>
          <w:b/>
        </w:rPr>
      </w:pPr>
      <w:r>
        <w:t xml:space="preserve">Vista la declaración responsable presentada para funcionamiento de café-bar, en la calle Comunidad de Madrid núm. 37, Locales 63-64, C.C. </w:t>
      </w:r>
      <w:proofErr w:type="spellStart"/>
      <w:r>
        <w:t>Burgocentro</w:t>
      </w:r>
      <w:proofErr w:type="spellEnd"/>
      <w:r>
        <w:t xml:space="preserve"> II, de Las Rozas de Madrid, tramitada en expediente </w:t>
      </w:r>
      <w:proofErr w:type="spellStart"/>
      <w:r>
        <w:t>nº</w:t>
      </w:r>
      <w:proofErr w:type="spellEnd"/>
      <w:r>
        <w:t xml:space="preserve">. </w:t>
      </w:r>
      <w:r>
        <w:rPr>
          <w:b/>
        </w:rPr>
        <w:t xml:space="preserve">17/2023-08 (G-8346/2024), </w:t>
      </w:r>
      <w:r>
        <w:t xml:space="preserve">en la que constan emitidos, entre otros, los siguientes informes </w:t>
      </w:r>
      <w:r>
        <w:rPr>
          <w:b/>
        </w:rPr>
        <w:t>favorables:</w:t>
      </w:r>
    </w:p>
    <w:p w14:paraId="112CD595" w14:textId="77777777" w:rsidR="006B2E26" w:rsidRDefault="006B2E26">
      <w:pPr>
        <w:pStyle w:val="Textoindependiente"/>
        <w:spacing w:before="7"/>
        <w:rPr>
          <w:b/>
        </w:rPr>
      </w:pPr>
    </w:p>
    <w:p w14:paraId="000A6503" w14:textId="77777777" w:rsidR="006B2E26" w:rsidRDefault="00000000">
      <w:pPr>
        <w:pStyle w:val="Prrafodelista"/>
        <w:numPr>
          <w:ilvl w:val="0"/>
          <w:numId w:val="14"/>
        </w:numPr>
        <w:tabs>
          <w:tab w:val="left" w:pos="482"/>
        </w:tabs>
        <w:spacing w:before="1" w:line="292" w:lineRule="auto"/>
        <w:ind w:firstLine="0"/>
        <w:rPr>
          <w:sz w:val="20"/>
        </w:rPr>
      </w:pPr>
      <w:r>
        <w:rPr>
          <w:sz w:val="20"/>
        </w:rPr>
        <w:t>Informe sobre las condiciones del local, del Ingeniero Técnico Industrial municipal de 23 de abril de 2.025.</w:t>
      </w:r>
    </w:p>
    <w:p w14:paraId="29D1DA31" w14:textId="77777777" w:rsidR="006B2E26" w:rsidRDefault="006B2E26">
      <w:pPr>
        <w:pStyle w:val="Textoindependiente"/>
        <w:spacing w:before="9"/>
      </w:pPr>
    </w:p>
    <w:p w14:paraId="72AC42D2" w14:textId="77777777" w:rsidR="006B2E26" w:rsidRDefault="00000000">
      <w:pPr>
        <w:pStyle w:val="Prrafodelista"/>
        <w:numPr>
          <w:ilvl w:val="0"/>
          <w:numId w:val="14"/>
        </w:numPr>
        <w:tabs>
          <w:tab w:val="left" w:pos="456"/>
        </w:tabs>
        <w:spacing w:before="1"/>
        <w:ind w:left="456" w:right="0" w:hanging="456"/>
        <w:jc w:val="left"/>
        <w:rPr>
          <w:sz w:val="20"/>
        </w:rPr>
      </w:pPr>
      <w:r>
        <w:rPr>
          <w:sz w:val="20"/>
        </w:rPr>
        <w:t>Informe</w:t>
      </w:r>
      <w:r>
        <w:rPr>
          <w:spacing w:val="-6"/>
          <w:sz w:val="20"/>
        </w:rPr>
        <w:t xml:space="preserve"> </w:t>
      </w:r>
      <w:r>
        <w:rPr>
          <w:sz w:val="20"/>
        </w:rPr>
        <w:t>jurídico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Técnico</w:t>
      </w:r>
      <w:r>
        <w:rPr>
          <w:spacing w:val="-4"/>
          <w:sz w:val="20"/>
        </w:rPr>
        <w:t xml:space="preserve"> </w:t>
      </w:r>
      <w:r>
        <w:rPr>
          <w:sz w:val="20"/>
        </w:rPr>
        <w:t>de</w:t>
      </w:r>
      <w:r>
        <w:rPr>
          <w:spacing w:val="-3"/>
          <w:sz w:val="20"/>
        </w:rPr>
        <w:t xml:space="preserve"> </w:t>
      </w:r>
      <w:r>
        <w:rPr>
          <w:sz w:val="20"/>
        </w:rPr>
        <w:t>Administración</w:t>
      </w:r>
      <w:r>
        <w:rPr>
          <w:spacing w:val="-3"/>
          <w:sz w:val="20"/>
        </w:rPr>
        <w:t xml:space="preserve"> </w:t>
      </w:r>
      <w:r>
        <w:rPr>
          <w:sz w:val="20"/>
        </w:rPr>
        <w:t>Especial,</w:t>
      </w:r>
      <w:r>
        <w:rPr>
          <w:spacing w:val="-3"/>
          <w:sz w:val="20"/>
        </w:rPr>
        <w:t xml:space="preserve"> </w:t>
      </w:r>
      <w:r>
        <w:rPr>
          <w:sz w:val="20"/>
        </w:rPr>
        <w:t>de</w:t>
      </w:r>
      <w:r>
        <w:rPr>
          <w:spacing w:val="-4"/>
          <w:sz w:val="20"/>
        </w:rPr>
        <w:t xml:space="preserve"> </w:t>
      </w:r>
      <w:r>
        <w:rPr>
          <w:sz w:val="20"/>
        </w:rPr>
        <w:t>21</w:t>
      </w:r>
      <w:r>
        <w:rPr>
          <w:spacing w:val="-3"/>
          <w:sz w:val="20"/>
        </w:rPr>
        <w:t xml:space="preserve"> </w:t>
      </w:r>
      <w:r>
        <w:rPr>
          <w:sz w:val="20"/>
        </w:rPr>
        <w:t>de</w:t>
      </w:r>
      <w:r>
        <w:rPr>
          <w:spacing w:val="-3"/>
          <w:sz w:val="20"/>
        </w:rPr>
        <w:t xml:space="preserve"> </w:t>
      </w:r>
      <w:r>
        <w:rPr>
          <w:sz w:val="20"/>
        </w:rPr>
        <w:t>mayo</w:t>
      </w:r>
      <w:r>
        <w:rPr>
          <w:spacing w:val="-3"/>
          <w:sz w:val="20"/>
        </w:rPr>
        <w:t xml:space="preserve"> </w:t>
      </w:r>
      <w:r>
        <w:rPr>
          <w:sz w:val="20"/>
        </w:rPr>
        <w:t>de</w:t>
      </w:r>
      <w:r>
        <w:rPr>
          <w:spacing w:val="-3"/>
          <w:sz w:val="20"/>
        </w:rPr>
        <w:t xml:space="preserve"> </w:t>
      </w:r>
      <w:r>
        <w:rPr>
          <w:spacing w:val="-2"/>
          <w:sz w:val="20"/>
        </w:rPr>
        <w:t>2.025.</w:t>
      </w:r>
    </w:p>
    <w:p w14:paraId="558C6288" w14:textId="77777777" w:rsidR="006B2E26" w:rsidRDefault="006B2E26">
      <w:pPr>
        <w:pStyle w:val="Textoindependiente"/>
        <w:spacing w:before="60"/>
      </w:pPr>
    </w:p>
    <w:p w14:paraId="05ACD925" w14:textId="77777777" w:rsidR="006B2E26" w:rsidRDefault="00000000">
      <w:pPr>
        <w:pStyle w:val="Textoindependiente"/>
        <w:spacing w:line="292" w:lineRule="auto"/>
        <w:ind w:right="1"/>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53131CD5" w14:textId="77777777" w:rsidR="006B2E26" w:rsidRDefault="006B2E26">
      <w:pPr>
        <w:pStyle w:val="Textoindependiente"/>
        <w:spacing w:before="10"/>
      </w:pPr>
    </w:p>
    <w:p w14:paraId="1F4600A8" w14:textId="7B1753E4" w:rsidR="006B2E26" w:rsidRDefault="00000000">
      <w:pPr>
        <w:pStyle w:val="Textoindependiente"/>
        <w:spacing w:line="542" w:lineRule="auto"/>
        <w:ind w:right="2079"/>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BD61ED">
        <w:t>.</w:t>
      </w:r>
      <w:r>
        <w:t xml:space="preserve"> Vista la propuesta de resolución PR/2025/3116 de 22 de mayo de 2025</w:t>
      </w:r>
      <w:r w:rsidR="00BD61ED">
        <w:t>,</w:t>
      </w:r>
    </w:p>
    <w:p w14:paraId="5B93E860" w14:textId="77777777" w:rsidR="006B2E26" w:rsidRDefault="00000000">
      <w:pPr>
        <w:pStyle w:val="Ttulo4"/>
        <w:spacing w:before="1"/>
        <w:ind w:left="0"/>
      </w:pPr>
      <w:r>
        <w:rPr>
          <w:spacing w:val="-2"/>
        </w:rPr>
        <w:t>Resolución:</w:t>
      </w:r>
    </w:p>
    <w:p w14:paraId="54467F51" w14:textId="77777777" w:rsidR="006B2E26" w:rsidRDefault="006B2E26">
      <w:pPr>
        <w:pStyle w:val="Textoindependiente"/>
        <w:spacing w:before="61"/>
        <w:rPr>
          <w:b/>
        </w:rPr>
      </w:pPr>
    </w:p>
    <w:p w14:paraId="2F8F3B77" w14:textId="77777777" w:rsidR="006B2E26" w:rsidRDefault="00000000">
      <w:pPr>
        <w:pStyle w:val="Textoindependiente"/>
        <w:spacing w:line="292" w:lineRule="auto"/>
        <w:ind w:right="1"/>
        <w:jc w:val="both"/>
      </w:pPr>
      <w:r>
        <w:t xml:space="preserve">1º.- Conceder la licencia de funcionamiento para café-bar, en la calle Comunidad de Madrid núm. 37, Locales 63-64, C.C. </w:t>
      </w:r>
      <w:proofErr w:type="spellStart"/>
      <w:r>
        <w:t>Burgocentro</w:t>
      </w:r>
      <w:proofErr w:type="spellEnd"/>
      <w:r>
        <w:t xml:space="preserve"> II de Las Rozas de Madrid, tramitada en expediente </w:t>
      </w:r>
      <w:proofErr w:type="spellStart"/>
      <w:r>
        <w:t>nº</w:t>
      </w:r>
      <w:proofErr w:type="spellEnd"/>
      <w:r>
        <w:t xml:space="preserve">. 17/2023-08 </w:t>
      </w:r>
      <w:r>
        <w:rPr>
          <w:spacing w:val="-2"/>
        </w:rPr>
        <w:t>(G-8346/2024).</w:t>
      </w:r>
    </w:p>
    <w:p w14:paraId="24E9136F" w14:textId="77777777" w:rsidR="006B2E26" w:rsidRDefault="006B2E26">
      <w:pPr>
        <w:pStyle w:val="Textoindependiente"/>
        <w:spacing w:before="9"/>
      </w:pPr>
    </w:p>
    <w:p w14:paraId="1C9B3C94" w14:textId="77777777" w:rsidR="006B2E26" w:rsidRDefault="00000000">
      <w:pPr>
        <w:pStyle w:val="Textoindependiente"/>
        <w:spacing w:before="1" w:line="542" w:lineRule="auto"/>
        <w:ind w:right="1928"/>
        <w:jc w:val="both"/>
      </w:pPr>
      <w:r>
        <w:t>2º.-</w:t>
      </w:r>
      <w:r>
        <w:rPr>
          <w:spacing w:val="-2"/>
        </w:rPr>
        <w:t xml:space="preserve"> </w:t>
      </w:r>
      <w:r>
        <w:t>Advertir</w:t>
      </w:r>
      <w:r>
        <w:rPr>
          <w:spacing w:val="-2"/>
        </w:rPr>
        <w:t xml:space="preserve"> </w:t>
      </w:r>
      <w:r>
        <w:t>a</w:t>
      </w:r>
      <w:r>
        <w:rPr>
          <w:spacing w:val="-2"/>
        </w:rPr>
        <w:t xml:space="preserve"> </w:t>
      </w:r>
      <w:r>
        <w:t>la</w:t>
      </w:r>
      <w:r>
        <w:rPr>
          <w:spacing w:val="-2"/>
        </w:rPr>
        <w:t xml:space="preserve"> </w:t>
      </w:r>
      <w:r>
        <w:t>interesada</w:t>
      </w:r>
      <w:r>
        <w:rPr>
          <w:spacing w:val="-2"/>
        </w:rPr>
        <w:t xml:space="preserve"> </w:t>
      </w:r>
      <w:r>
        <w:t>de</w:t>
      </w:r>
      <w:r>
        <w:rPr>
          <w:spacing w:val="-2"/>
        </w:rPr>
        <w:t xml:space="preserve"> </w:t>
      </w:r>
      <w:r>
        <w:t>las</w:t>
      </w:r>
      <w:r>
        <w:rPr>
          <w:spacing w:val="-2"/>
        </w:rPr>
        <w:t xml:space="preserve"> </w:t>
      </w:r>
      <w:r>
        <w:t>condiciones</w:t>
      </w:r>
      <w:r>
        <w:rPr>
          <w:spacing w:val="-2"/>
        </w:rPr>
        <w:t xml:space="preserve"> </w:t>
      </w:r>
      <w:r>
        <w:t>bajo</w:t>
      </w:r>
      <w:r>
        <w:rPr>
          <w:spacing w:val="-2"/>
        </w:rPr>
        <w:t xml:space="preserve"> </w:t>
      </w:r>
      <w:r>
        <w:t>las</w:t>
      </w:r>
      <w:r>
        <w:rPr>
          <w:spacing w:val="-2"/>
        </w:rPr>
        <w:t xml:space="preserve"> </w:t>
      </w:r>
      <w:r>
        <w:t>que</w:t>
      </w:r>
      <w:r>
        <w:rPr>
          <w:spacing w:val="-2"/>
        </w:rPr>
        <w:t xml:space="preserve"> </w:t>
      </w:r>
      <w:r>
        <w:t>se</w:t>
      </w:r>
      <w:r>
        <w:rPr>
          <w:spacing w:val="-2"/>
        </w:rPr>
        <w:t xml:space="preserve"> </w:t>
      </w:r>
      <w:r>
        <w:t>otorga</w:t>
      </w:r>
      <w:r>
        <w:rPr>
          <w:spacing w:val="-2"/>
        </w:rPr>
        <w:t xml:space="preserve"> </w:t>
      </w:r>
      <w:r>
        <w:t>la</w:t>
      </w:r>
      <w:r>
        <w:rPr>
          <w:spacing w:val="-2"/>
        </w:rPr>
        <w:t xml:space="preserve"> </w:t>
      </w:r>
      <w:r>
        <w:t>licencia. Del área de actividades:</w:t>
      </w:r>
    </w:p>
    <w:p w14:paraId="0A6FB689" w14:textId="77777777" w:rsidR="006B2E26" w:rsidRDefault="00000000">
      <w:pPr>
        <w:pStyle w:val="Prrafodelista"/>
        <w:numPr>
          <w:ilvl w:val="0"/>
          <w:numId w:val="14"/>
        </w:numPr>
        <w:tabs>
          <w:tab w:val="left" w:pos="499"/>
        </w:tabs>
        <w:spacing w:before="1" w:line="295" w:lineRule="auto"/>
        <w:ind w:right="0" w:firstLine="0"/>
        <w:rPr>
          <w:sz w:val="20"/>
        </w:rPr>
      </w:pPr>
      <w:r>
        <w:rPr>
          <w:sz w:val="20"/>
        </w:rPr>
        <w:t xml:space="preserve">El </w:t>
      </w:r>
      <w:r>
        <w:rPr>
          <w:b/>
          <w:sz w:val="20"/>
        </w:rPr>
        <w:t xml:space="preserve">epígrafe de la actividad </w:t>
      </w:r>
      <w:r>
        <w:rPr>
          <w:sz w:val="20"/>
        </w:rPr>
        <w:t xml:space="preserve">de café-bar es el </w:t>
      </w:r>
      <w:r>
        <w:rPr>
          <w:b/>
          <w:sz w:val="20"/>
        </w:rPr>
        <w:t xml:space="preserve">10.2 </w:t>
      </w:r>
      <w:r>
        <w:rPr>
          <w:sz w:val="20"/>
        </w:rPr>
        <w:t>del Decreto 184/1998, de 22 de octubre, por el que se aprueba el Catálogo de Espectáculos Públicos, Actividades Recreativas, Establecimientos, Locales e instalaciones.</w:t>
      </w:r>
    </w:p>
    <w:p w14:paraId="7ABA6528" w14:textId="77777777" w:rsidR="006B2E26" w:rsidRDefault="006B2E26">
      <w:pPr>
        <w:pStyle w:val="Textoindependiente"/>
        <w:spacing w:before="7"/>
      </w:pPr>
    </w:p>
    <w:p w14:paraId="5BC7A2FF" w14:textId="77777777" w:rsidR="006B2E26" w:rsidRDefault="00000000">
      <w:pPr>
        <w:pStyle w:val="Prrafodelista"/>
        <w:numPr>
          <w:ilvl w:val="0"/>
          <w:numId w:val="14"/>
        </w:numPr>
        <w:tabs>
          <w:tab w:val="left" w:pos="456"/>
        </w:tabs>
        <w:ind w:left="456" w:right="0" w:hanging="456"/>
        <w:jc w:val="left"/>
        <w:rPr>
          <w:sz w:val="20"/>
        </w:rPr>
      </w:pPr>
      <w:r>
        <w:rPr>
          <w:sz w:val="20"/>
        </w:rPr>
        <w:t>El</w:t>
      </w:r>
      <w:r>
        <w:rPr>
          <w:spacing w:val="-5"/>
          <w:sz w:val="20"/>
        </w:rPr>
        <w:t xml:space="preserve"> </w:t>
      </w:r>
      <w:r>
        <w:rPr>
          <w:b/>
          <w:sz w:val="20"/>
        </w:rPr>
        <w:t>horario</w:t>
      </w:r>
      <w:r>
        <w:rPr>
          <w:b/>
          <w:spacing w:val="-2"/>
          <w:sz w:val="20"/>
        </w:rPr>
        <w:t xml:space="preserve"> </w:t>
      </w:r>
      <w:r>
        <w:rPr>
          <w:sz w:val="20"/>
        </w:rPr>
        <w:t>de</w:t>
      </w:r>
      <w:r>
        <w:rPr>
          <w:spacing w:val="-2"/>
          <w:sz w:val="20"/>
        </w:rPr>
        <w:t xml:space="preserve"> </w:t>
      </w:r>
      <w:r>
        <w:rPr>
          <w:sz w:val="20"/>
        </w:rPr>
        <w:t>apertura</w:t>
      </w:r>
      <w:r>
        <w:rPr>
          <w:spacing w:val="-2"/>
          <w:sz w:val="20"/>
        </w:rPr>
        <w:t xml:space="preserve"> </w:t>
      </w:r>
      <w:r>
        <w:rPr>
          <w:sz w:val="20"/>
        </w:rPr>
        <w:t>será</w:t>
      </w:r>
      <w:r>
        <w:rPr>
          <w:spacing w:val="-2"/>
          <w:sz w:val="20"/>
        </w:rPr>
        <w:t xml:space="preserve"> </w:t>
      </w:r>
      <w:r>
        <w:rPr>
          <w:sz w:val="20"/>
        </w:rPr>
        <w:t xml:space="preserve">de </w:t>
      </w:r>
      <w:r>
        <w:rPr>
          <w:b/>
          <w:sz w:val="20"/>
        </w:rPr>
        <w:t>60h00</w:t>
      </w:r>
      <w:r>
        <w:rPr>
          <w:b/>
          <w:spacing w:val="-2"/>
          <w:sz w:val="20"/>
        </w:rPr>
        <w:t xml:space="preserve"> </w:t>
      </w:r>
      <w:r>
        <w:rPr>
          <w:b/>
          <w:sz w:val="20"/>
        </w:rPr>
        <w:t>a</w:t>
      </w:r>
      <w:r>
        <w:rPr>
          <w:b/>
          <w:spacing w:val="-2"/>
          <w:sz w:val="20"/>
        </w:rPr>
        <w:t xml:space="preserve"> 2h00</w:t>
      </w:r>
      <w:r>
        <w:rPr>
          <w:spacing w:val="-2"/>
          <w:sz w:val="20"/>
        </w:rPr>
        <w:t>.</w:t>
      </w:r>
    </w:p>
    <w:p w14:paraId="14C4E708" w14:textId="77777777" w:rsidR="006B2E26" w:rsidRDefault="006B2E26">
      <w:pPr>
        <w:pStyle w:val="Textoindependiente"/>
        <w:spacing w:before="64"/>
      </w:pPr>
    </w:p>
    <w:p w14:paraId="60DFE1F1" w14:textId="77777777" w:rsidR="006B2E26" w:rsidRDefault="00000000">
      <w:pPr>
        <w:pStyle w:val="Prrafodelista"/>
        <w:numPr>
          <w:ilvl w:val="0"/>
          <w:numId w:val="14"/>
        </w:numPr>
        <w:tabs>
          <w:tab w:val="left" w:pos="0"/>
          <w:tab w:val="left" w:pos="498"/>
        </w:tabs>
        <w:spacing w:line="297" w:lineRule="auto"/>
        <w:ind w:hanging="1"/>
        <w:jc w:val="left"/>
        <w:rPr>
          <w:sz w:val="20"/>
        </w:rPr>
      </w:pPr>
      <w:r>
        <w:rPr>
          <w:sz w:val="20"/>
        </w:rPr>
        <w:t xml:space="preserve">El </w:t>
      </w:r>
      <w:r>
        <w:rPr>
          <w:b/>
          <w:sz w:val="20"/>
        </w:rPr>
        <w:t xml:space="preserve">aforo máximo </w:t>
      </w:r>
      <w:r>
        <w:rPr>
          <w:sz w:val="20"/>
        </w:rPr>
        <w:t xml:space="preserve">de la actividad es de </w:t>
      </w:r>
      <w:r>
        <w:rPr>
          <w:b/>
          <w:sz w:val="20"/>
        </w:rPr>
        <w:t xml:space="preserve">26 personas </w:t>
      </w:r>
      <w:r>
        <w:rPr>
          <w:sz w:val="20"/>
        </w:rPr>
        <w:t>según el Documento Básico de Seguridad contra incendios del Real Decreto 314/2006, Código Técnico de la Edificación.</w:t>
      </w:r>
    </w:p>
    <w:p w14:paraId="07EBB1B2" w14:textId="77777777" w:rsidR="006B2E26" w:rsidRDefault="006B2E26">
      <w:pPr>
        <w:pStyle w:val="Textoindependiente"/>
        <w:spacing w:before="4"/>
      </w:pPr>
    </w:p>
    <w:p w14:paraId="780CB6A7" w14:textId="77777777" w:rsidR="006B2E26" w:rsidRDefault="00000000">
      <w:pPr>
        <w:pStyle w:val="Prrafodelista"/>
        <w:numPr>
          <w:ilvl w:val="0"/>
          <w:numId w:val="14"/>
        </w:numPr>
        <w:tabs>
          <w:tab w:val="left" w:pos="490"/>
        </w:tabs>
        <w:spacing w:line="297" w:lineRule="auto"/>
        <w:ind w:firstLine="0"/>
        <w:jc w:val="left"/>
        <w:rPr>
          <w:sz w:val="20"/>
        </w:rPr>
      </w:pPr>
      <w:r>
        <w:rPr>
          <w:sz w:val="20"/>
        </w:rPr>
        <w:t xml:space="preserve">El </w:t>
      </w:r>
      <w:r>
        <w:rPr>
          <w:b/>
          <w:sz w:val="20"/>
        </w:rPr>
        <w:t xml:space="preserve">desalojo del local </w:t>
      </w:r>
      <w:r>
        <w:rPr>
          <w:sz w:val="20"/>
        </w:rPr>
        <w:t xml:space="preserve">se hará en un </w:t>
      </w:r>
      <w:r>
        <w:rPr>
          <w:b/>
          <w:sz w:val="20"/>
        </w:rPr>
        <w:t xml:space="preserve">tiempo máximo de 30 minutos </w:t>
      </w:r>
      <w:r>
        <w:rPr>
          <w:sz w:val="20"/>
        </w:rPr>
        <w:t>al tener un aforo inferior a 300 personas.</w:t>
      </w:r>
    </w:p>
    <w:p w14:paraId="1AC81F54" w14:textId="77777777" w:rsidR="006B2E26" w:rsidRDefault="006B2E26">
      <w:pPr>
        <w:pStyle w:val="Prrafodelista"/>
        <w:spacing w:line="297" w:lineRule="auto"/>
        <w:jc w:val="left"/>
        <w:rPr>
          <w:sz w:val="20"/>
        </w:rPr>
        <w:sectPr w:rsidR="006B2E26">
          <w:pgSz w:w="11910" w:h="16840"/>
          <w:pgMar w:top="1340" w:right="1417" w:bottom="1260" w:left="1417" w:header="225" w:footer="1060" w:gutter="0"/>
          <w:cols w:space="720"/>
        </w:sectPr>
      </w:pPr>
    </w:p>
    <w:p w14:paraId="0A669A55" w14:textId="77777777" w:rsidR="006B2E26" w:rsidRDefault="00000000">
      <w:pPr>
        <w:pStyle w:val="Prrafodelista"/>
        <w:numPr>
          <w:ilvl w:val="0"/>
          <w:numId w:val="14"/>
        </w:numPr>
        <w:tabs>
          <w:tab w:val="left" w:pos="544"/>
        </w:tabs>
        <w:spacing w:before="87" w:line="292" w:lineRule="auto"/>
        <w:ind w:firstLine="0"/>
        <w:jc w:val="left"/>
        <w:rPr>
          <w:sz w:val="20"/>
        </w:rPr>
      </w:pPr>
      <w:r>
        <w:rPr>
          <w:noProof/>
          <w:sz w:val="20"/>
        </w:rPr>
        <w:lastRenderedPageBreak/>
        <mc:AlternateContent>
          <mc:Choice Requires="wps">
            <w:drawing>
              <wp:anchor distT="0" distB="0" distL="0" distR="0" simplePos="0" relativeHeight="15790592" behindDoc="0" locked="0" layoutInCell="1" allowOverlap="1" wp14:anchorId="15F9C21D" wp14:editId="2998857D">
                <wp:simplePos x="0" y="0"/>
                <wp:positionH relativeFrom="page">
                  <wp:posOffset>6807090</wp:posOffset>
                </wp:positionH>
                <wp:positionV relativeFrom="page">
                  <wp:posOffset>2818730</wp:posOffset>
                </wp:positionV>
                <wp:extent cx="419734" cy="318706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F565CE"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4F8A45"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15F9C21D" id="Textbox 181" o:spid="_x0000_s1148" type="#_x0000_t202" style="position:absolute;left:0;text-align:left;margin-left:536pt;margin-top:221.95pt;width:33.05pt;height:250.9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h/K5+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BF565CE"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4F8A45"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sz w:val="20"/>
        </w:rPr>
        <mc:AlternateContent>
          <mc:Choice Requires="wps">
            <w:drawing>
              <wp:anchor distT="0" distB="0" distL="0" distR="0" simplePos="0" relativeHeight="15791104" behindDoc="0" locked="0" layoutInCell="1" allowOverlap="1" wp14:anchorId="5B45D3AA" wp14:editId="20D616FF">
                <wp:simplePos x="0" y="0"/>
                <wp:positionH relativeFrom="page">
                  <wp:posOffset>6965929</wp:posOffset>
                </wp:positionH>
                <wp:positionV relativeFrom="page">
                  <wp:posOffset>6552855</wp:posOffset>
                </wp:positionV>
                <wp:extent cx="263525" cy="32759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1A6D93B" w14:textId="77939007"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8E86F58"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80464AE"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5B45D3AA" id="Textbox 182" o:spid="_x0000_s1149" type="#_x0000_t202" style="position:absolute;left:0;text-align:left;margin-left:548.5pt;margin-top:515.95pt;width:20.75pt;height:257.9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GSowEAADMDAAAOAAAAZHJzL2Uyb0RvYy54bWysUsFuGyEQvVfKPyDuMfZGdtqV11GTqFWl&#10;qK2U9gMwC17UhaEM9q7/vgNe21V7q3oZBhge772Z9cPoenbQES34hi9mc860V9Bav2v4928fbt9y&#10;hkn6VvbgdcOPGvnD5ubNegi1rqCDvtWREYjHeggN71IKtRCoOu0kziBoT5cGopOJtnEn2igHQne9&#10;qObzlRggtiGC0oh0+ny65JuCb4xW6YsxqBPrG07cUomxxG2OYrOW9S7K0Fk10ZD/wMJJ6+nTC9Sz&#10;TJLto/0LylkVAcGkmQInwBirdNFAahbzP9S8djLoooXMwXCxCf8frPp8eA1fI0vjI4zUwCICwwuo&#10;H0jeiCFgPdVkT7FGqs5CRxNdXkkCo4fk7fHipx4TU3RYre6W1ZIzRVd31f3y3WqZDRfX1yFi+qjB&#10;sZw0PFK/CgN5eMF0Kj2XTGRO/2cmadyOzLZEerHIsPlsC+2R1NBAElqO1T0xG6i/Dcefexk1Z/0n&#10;TwbmYTgn8Zxsz0lM/ROUkckaPbzfJzC2MLp+MzGizhRN0xTl1v++L1XXWd/8Ag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Bpm4ZKjAQAAMwMAAA4AAAAAAAAAAAAAAAAALgIAAGRycy9lMm9Eb2MueG1sUEsBAi0AFAAG&#10;AAgAAAAhAHeuJ5PhAAAADwEAAA8AAAAAAAAAAAAAAAAA/QMAAGRycy9kb3ducmV2LnhtbFBLBQYA&#10;AAAABAAEAPMAAAALBQAAAAA=&#10;" filled="f" stroked="f">
                <v:textbox style="layout-flow:vertical;mso-layout-flow-alt:bottom-to-top" inset="0,0,0,0">
                  <w:txbxContent>
                    <w:p w14:paraId="11A6D93B" w14:textId="77939007"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8E86F58"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80464AE"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Pr>
          <w:sz w:val="20"/>
        </w:rPr>
        <w:t>Queda prohibido el uso de decoraciones y tapizados realizados con materiales no ignífugos o capaces de producir gases tóxicos, venenosos o corrosivos.</w:t>
      </w:r>
    </w:p>
    <w:p w14:paraId="1D3B66ED" w14:textId="77777777" w:rsidR="006B2E26" w:rsidRDefault="006B2E26">
      <w:pPr>
        <w:pStyle w:val="Textoindependiente"/>
        <w:spacing w:before="10"/>
      </w:pPr>
    </w:p>
    <w:p w14:paraId="0AE866D8" w14:textId="77777777" w:rsidR="006B2E26" w:rsidRDefault="00000000">
      <w:pPr>
        <w:pStyle w:val="Textoindependiente"/>
      </w:pPr>
      <w:r>
        <w:t>3º.-</w:t>
      </w:r>
      <w:r>
        <w:rPr>
          <w:spacing w:val="-3"/>
        </w:rPr>
        <w:t xml:space="preserve"> </w:t>
      </w:r>
      <w:r>
        <w:t>Por</w:t>
      </w:r>
      <w:r>
        <w:rPr>
          <w:spacing w:val="-3"/>
        </w:rPr>
        <w:t xml:space="preserve"> </w:t>
      </w:r>
      <w:r>
        <w:t>último,</w:t>
      </w:r>
      <w:r>
        <w:rPr>
          <w:spacing w:val="-2"/>
        </w:rPr>
        <w:t xml:space="preserve"> </w:t>
      </w:r>
      <w:r>
        <w:t>se</w:t>
      </w:r>
      <w:r>
        <w:rPr>
          <w:spacing w:val="-3"/>
        </w:rPr>
        <w:t xml:space="preserve"> </w:t>
      </w:r>
      <w:r>
        <w:t>insiste</w:t>
      </w:r>
      <w:r>
        <w:rPr>
          <w:spacing w:val="-2"/>
        </w:rPr>
        <w:t xml:space="preserve"> </w:t>
      </w:r>
      <w:r>
        <w:t>en</w:t>
      </w:r>
      <w:r>
        <w:rPr>
          <w:spacing w:val="-3"/>
        </w:rPr>
        <w:t xml:space="preserve"> </w:t>
      </w:r>
      <w:r>
        <w:t>la</w:t>
      </w:r>
      <w:r>
        <w:rPr>
          <w:spacing w:val="-2"/>
        </w:rPr>
        <w:t xml:space="preserve"> </w:t>
      </w:r>
      <w:r>
        <w:t>obligatoriedad</w:t>
      </w:r>
      <w:r>
        <w:rPr>
          <w:spacing w:val="-3"/>
        </w:rPr>
        <w:t xml:space="preserve"> </w:t>
      </w:r>
      <w:r>
        <w:t>de</w:t>
      </w:r>
      <w:r>
        <w:rPr>
          <w:spacing w:val="-2"/>
        </w:rPr>
        <w:t xml:space="preserve"> </w:t>
      </w:r>
      <w:r>
        <w:t>contar</w:t>
      </w:r>
      <w:r>
        <w:rPr>
          <w:spacing w:val="-3"/>
        </w:rPr>
        <w:t xml:space="preserve"> </w:t>
      </w:r>
      <w:r>
        <w:t>en</w:t>
      </w:r>
      <w:r>
        <w:rPr>
          <w:spacing w:val="-2"/>
        </w:rPr>
        <w:t xml:space="preserve"> </w:t>
      </w:r>
      <w:r>
        <w:t>todo</w:t>
      </w:r>
      <w:r>
        <w:rPr>
          <w:spacing w:val="-3"/>
        </w:rPr>
        <w:t xml:space="preserve"> </w:t>
      </w:r>
      <w:r>
        <w:t>momento</w:t>
      </w:r>
      <w:r>
        <w:rPr>
          <w:spacing w:val="-2"/>
        </w:rPr>
        <w:t xml:space="preserve"> </w:t>
      </w:r>
      <w:r>
        <w:rPr>
          <w:spacing w:val="-4"/>
        </w:rPr>
        <w:t>con:</w:t>
      </w:r>
    </w:p>
    <w:p w14:paraId="10BE30A8" w14:textId="77777777" w:rsidR="006B2E26" w:rsidRDefault="006B2E26">
      <w:pPr>
        <w:pStyle w:val="Textoindependiente"/>
        <w:spacing w:before="61"/>
      </w:pPr>
    </w:p>
    <w:p w14:paraId="6B5D5BBE" w14:textId="77777777" w:rsidR="006B2E26" w:rsidRDefault="00000000">
      <w:pPr>
        <w:pStyle w:val="Prrafodelista"/>
        <w:numPr>
          <w:ilvl w:val="0"/>
          <w:numId w:val="13"/>
        </w:numPr>
        <w:tabs>
          <w:tab w:val="left" w:pos="652"/>
        </w:tabs>
        <w:ind w:left="652" w:right="0" w:hanging="652"/>
        <w:jc w:val="left"/>
        <w:rPr>
          <w:b/>
          <w:sz w:val="20"/>
        </w:rPr>
      </w:pPr>
      <w:r>
        <w:rPr>
          <w:b/>
          <w:sz w:val="20"/>
        </w:rPr>
        <w:t>contrato</w:t>
      </w:r>
      <w:r>
        <w:rPr>
          <w:b/>
          <w:spacing w:val="11"/>
          <w:sz w:val="20"/>
        </w:rPr>
        <w:t xml:space="preserve"> </w:t>
      </w:r>
      <w:r>
        <w:rPr>
          <w:b/>
          <w:sz w:val="20"/>
        </w:rPr>
        <w:t>de</w:t>
      </w:r>
      <w:r>
        <w:rPr>
          <w:b/>
          <w:spacing w:val="11"/>
          <w:sz w:val="20"/>
        </w:rPr>
        <w:t xml:space="preserve"> </w:t>
      </w:r>
      <w:r>
        <w:rPr>
          <w:b/>
          <w:sz w:val="20"/>
        </w:rPr>
        <w:t>seguro</w:t>
      </w:r>
      <w:r>
        <w:rPr>
          <w:b/>
          <w:spacing w:val="11"/>
          <w:sz w:val="20"/>
        </w:rPr>
        <w:t xml:space="preserve"> </w:t>
      </w:r>
      <w:r>
        <w:rPr>
          <w:b/>
          <w:sz w:val="20"/>
        </w:rPr>
        <w:t>suscrito</w:t>
      </w:r>
      <w:r>
        <w:rPr>
          <w:b/>
          <w:spacing w:val="11"/>
          <w:sz w:val="20"/>
        </w:rPr>
        <w:t xml:space="preserve"> </w:t>
      </w:r>
      <w:r>
        <w:rPr>
          <w:b/>
          <w:sz w:val="20"/>
        </w:rPr>
        <w:t>y</w:t>
      </w:r>
      <w:r>
        <w:rPr>
          <w:b/>
          <w:spacing w:val="11"/>
          <w:sz w:val="20"/>
        </w:rPr>
        <w:t xml:space="preserve"> </w:t>
      </w:r>
      <w:r>
        <w:rPr>
          <w:b/>
          <w:sz w:val="20"/>
        </w:rPr>
        <w:t>en</w:t>
      </w:r>
      <w:r>
        <w:rPr>
          <w:b/>
          <w:spacing w:val="11"/>
          <w:sz w:val="20"/>
        </w:rPr>
        <w:t xml:space="preserve"> </w:t>
      </w:r>
      <w:r>
        <w:rPr>
          <w:b/>
          <w:sz w:val="20"/>
        </w:rPr>
        <w:t>vigor</w:t>
      </w:r>
      <w:r>
        <w:rPr>
          <w:b/>
          <w:spacing w:val="13"/>
          <w:sz w:val="20"/>
        </w:rPr>
        <w:t xml:space="preserve"> </w:t>
      </w:r>
      <w:r>
        <w:rPr>
          <w:sz w:val="20"/>
        </w:rPr>
        <w:t>que</w:t>
      </w:r>
      <w:r>
        <w:rPr>
          <w:spacing w:val="11"/>
          <w:sz w:val="20"/>
        </w:rPr>
        <w:t xml:space="preserve"> </w:t>
      </w:r>
      <w:r>
        <w:rPr>
          <w:sz w:val="20"/>
        </w:rPr>
        <w:t>cubra</w:t>
      </w:r>
      <w:r>
        <w:rPr>
          <w:spacing w:val="11"/>
          <w:sz w:val="20"/>
        </w:rPr>
        <w:t xml:space="preserve"> </w:t>
      </w:r>
      <w:r>
        <w:rPr>
          <w:sz w:val="20"/>
        </w:rPr>
        <w:t>los</w:t>
      </w:r>
      <w:r>
        <w:rPr>
          <w:spacing w:val="12"/>
          <w:sz w:val="20"/>
        </w:rPr>
        <w:t xml:space="preserve"> </w:t>
      </w:r>
      <w:r>
        <w:rPr>
          <w:b/>
          <w:sz w:val="20"/>
        </w:rPr>
        <w:t>riesgos</w:t>
      </w:r>
      <w:r>
        <w:rPr>
          <w:b/>
          <w:spacing w:val="11"/>
          <w:sz w:val="20"/>
        </w:rPr>
        <w:t xml:space="preserve"> </w:t>
      </w:r>
      <w:r>
        <w:rPr>
          <w:b/>
          <w:sz w:val="20"/>
        </w:rPr>
        <w:t>de</w:t>
      </w:r>
      <w:r>
        <w:rPr>
          <w:b/>
          <w:spacing w:val="11"/>
          <w:sz w:val="20"/>
        </w:rPr>
        <w:t xml:space="preserve"> </w:t>
      </w:r>
      <w:r>
        <w:rPr>
          <w:b/>
          <w:sz w:val="20"/>
        </w:rPr>
        <w:t>incendio</w:t>
      </w:r>
      <w:r>
        <w:rPr>
          <w:b/>
          <w:spacing w:val="12"/>
          <w:sz w:val="20"/>
        </w:rPr>
        <w:t xml:space="preserve"> </w:t>
      </w:r>
      <w:r>
        <w:rPr>
          <w:sz w:val="20"/>
        </w:rPr>
        <w:t>de</w:t>
      </w:r>
      <w:r>
        <w:rPr>
          <w:spacing w:val="11"/>
          <w:sz w:val="20"/>
        </w:rPr>
        <w:t xml:space="preserve"> </w:t>
      </w:r>
      <w:r>
        <w:rPr>
          <w:sz w:val="20"/>
        </w:rPr>
        <w:t>la</w:t>
      </w:r>
      <w:r>
        <w:rPr>
          <w:spacing w:val="11"/>
          <w:sz w:val="20"/>
        </w:rPr>
        <w:t xml:space="preserve"> </w:t>
      </w:r>
      <w:r>
        <w:rPr>
          <w:sz w:val="20"/>
        </w:rPr>
        <w:t>terraza</w:t>
      </w:r>
      <w:r>
        <w:rPr>
          <w:spacing w:val="13"/>
          <w:sz w:val="20"/>
        </w:rPr>
        <w:t xml:space="preserve"> </w:t>
      </w:r>
      <w:r>
        <w:rPr>
          <w:b/>
          <w:spacing w:val="-10"/>
          <w:sz w:val="20"/>
        </w:rPr>
        <w:t>y</w:t>
      </w:r>
    </w:p>
    <w:p w14:paraId="7795897F" w14:textId="77777777" w:rsidR="006B2E26" w:rsidRDefault="00000000">
      <w:pPr>
        <w:pStyle w:val="Textoindependiente"/>
        <w:spacing w:before="54" w:line="295" w:lineRule="auto"/>
        <w:ind w:right="1"/>
        <w:jc w:val="both"/>
      </w:pPr>
      <w:r>
        <w:rPr>
          <w:b/>
        </w:rPr>
        <w:t xml:space="preserve">de responsabilidad civil </w:t>
      </w:r>
      <w:r>
        <w:t xml:space="preserve">por daños a los concurrentes y a terceros derivados de las condiciones de </w:t>
      </w:r>
      <w:proofErr w:type="gramStart"/>
      <w:r>
        <w:t>la misma</w:t>
      </w:r>
      <w:proofErr w:type="gramEnd"/>
      <w:r>
        <w:t>, de sus instalaciones y servicios, así como de la actividad desarrollada y del personal que preste sus servicios en el mismo;</w:t>
      </w:r>
    </w:p>
    <w:p w14:paraId="3EC8C88B" w14:textId="77777777" w:rsidR="006B2E26" w:rsidRDefault="006B2E26">
      <w:pPr>
        <w:pStyle w:val="Textoindependiente"/>
        <w:spacing w:before="7"/>
      </w:pPr>
    </w:p>
    <w:p w14:paraId="37C25CA1" w14:textId="45B6D3D3" w:rsidR="006B2E26" w:rsidRDefault="00000000">
      <w:pPr>
        <w:pStyle w:val="Prrafodelista"/>
        <w:numPr>
          <w:ilvl w:val="0"/>
          <w:numId w:val="13"/>
        </w:numPr>
        <w:tabs>
          <w:tab w:val="left" w:pos="557"/>
        </w:tabs>
        <w:ind w:left="557" w:right="0" w:hanging="557"/>
        <w:jc w:val="left"/>
        <w:rPr>
          <w:sz w:val="20"/>
        </w:rPr>
      </w:pPr>
      <w:r>
        <w:rPr>
          <w:b/>
          <w:sz w:val="20"/>
        </w:rPr>
        <w:t>plan</w:t>
      </w:r>
      <w:r>
        <w:rPr>
          <w:b/>
          <w:spacing w:val="-6"/>
          <w:sz w:val="20"/>
        </w:rPr>
        <w:t xml:space="preserve"> </w:t>
      </w:r>
      <w:r>
        <w:rPr>
          <w:b/>
          <w:sz w:val="20"/>
        </w:rPr>
        <w:t>de</w:t>
      </w:r>
      <w:r>
        <w:rPr>
          <w:b/>
          <w:spacing w:val="-3"/>
          <w:sz w:val="20"/>
        </w:rPr>
        <w:t xml:space="preserve"> </w:t>
      </w:r>
      <w:r>
        <w:rPr>
          <w:b/>
          <w:sz w:val="20"/>
        </w:rPr>
        <w:t>emergencia</w:t>
      </w:r>
      <w:r>
        <w:rPr>
          <w:b/>
          <w:spacing w:val="-3"/>
          <w:sz w:val="20"/>
        </w:rPr>
        <w:t xml:space="preserve"> </w:t>
      </w:r>
      <w:r>
        <w:rPr>
          <w:sz w:val="20"/>
        </w:rPr>
        <w:t>según</w:t>
      </w:r>
      <w:r>
        <w:rPr>
          <w:spacing w:val="-3"/>
          <w:sz w:val="20"/>
        </w:rPr>
        <w:t xml:space="preserve"> </w:t>
      </w:r>
      <w:r>
        <w:rPr>
          <w:sz w:val="20"/>
        </w:rPr>
        <w:t>las</w:t>
      </w:r>
      <w:r>
        <w:rPr>
          <w:spacing w:val="-3"/>
          <w:sz w:val="20"/>
        </w:rPr>
        <w:t xml:space="preserve"> </w:t>
      </w:r>
      <w:r>
        <w:rPr>
          <w:sz w:val="20"/>
        </w:rPr>
        <w:t>normas</w:t>
      </w:r>
      <w:r>
        <w:rPr>
          <w:spacing w:val="-4"/>
          <w:sz w:val="20"/>
        </w:rPr>
        <w:t xml:space="preserve"> </w:t>
      </w:r>
      <w:r>
        <w:rPr>
          <w:sz w:val="20"/>
        </w:rPr>
        <w:t>de</w:t>
      </w:r>
      <w:r>
        <w:rPr>
          <w:spacing w:val="-3"/>
          <w:sz w:val="20"/>
        </w:rPr>
        <w:t xml:space="preserve"> </w:t>
      </w:r>
      <w:r>
        <w:rPr>
          <w:sz w:val="20"/>
        </w:rPr>
        <w:t>autoprotección</w:t>
      </w:r>
      <w:r>
        <w:rPr>
          <w:spacing w:val="-3"/>
          <w:sz w:val="20"/>
        </w:rPr>
        <w:t xml:space="preserve"> </w:t>
      </w:r>
      <w:r>
        <w:rPr>
          <w:sz w:val="20"/>
        </w:rPr>
        <w:t>en</w:t>
      </w:r>
      <w:r>
        <w:rPr>
          <w:spacing w:val="-3"/>
          <w:sz w:val="20"/>
        </w:rPr>
        <w:t xml:space="preserve"> </w:t>
      </w:r>
      <w:r>
        <w:rPr>
          <w:spacing w:val="-2"/>
          <w:sz w:val="20"/>
        </w:rPr>
        <w:t>vigor.</w:t>
      </w:r>
    </w:p>
    <w:p w14:paraId="3668680D" w14:textId="77777777" w:rsidR="006B2E26" w:rsidRDefault="006B2E26">
      <w:pPr>
        <w:pStyle w:val="Textoindependiente"/>
        <w:spacing w:before="25" w:after="1"/>
      </w:pPr>
    </w:p>
    <w:tbl>
      <w:tblPr>
        <w:tblStyle w:val="TableNormal"/>
        <w:tblW w:w="0" w:type="auto"/>
        <w:tblInd w:w="1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442"/>
        <w:gridCol w:w="2280"/>
        <w:gridCol w:w="637"/>
        <w:gridCol w:w="3704"/>
      </w:tblGrid>
      <w:tr w:rsidR="006B2E26" w14:paraId="4970639E" w14:textId="77777777">
        <w:trPr>
          <w:trHeight w:val="553"/>
        </w:trPr>
        <w:tc>
          <w:tcPr>
            <w:tcW w:w="2442" w:type="dxa"/>
            <w:tcBorders>
              <w:top w:val="nil"/>
              <w:bottom w:val="single" w:sz="8" w:space="0" w:color="CCCCCC"/>
              <w:right w:val="single" w:sz="6" w:space="0" w:color="CCCCCC"/>
            </w:tcBorders>
          </w:tcPr>
          <w:p w14:paraId="5E6C9336" w14:textId="77777777" w:rsidR="006B2E26" w:rsidRDefault="006B2E26">
            <w:pPr>
              <w:pStyle w:val="TableParagraph"/>
              <w:spacing w:before="2"/>
              <w:ind w:left="0"/>
              <w:rPr>
                <w:sz w:val="20"/>
              </w:rPr>
            </w:pPr>
          </w:p>
          <w:p w14:paraId="06586C51" w14:textId="77777777" w:rsidR="006B2E26" w:rsidRDefault="00000000">
            <w:pPr>
              <w:pStyle w:val="TableParagraph"/>
              <w:spacing w:before="0"/>
              <w:rPr>
                <w:b/>
                <w:sz w:val="20"/>
              </w:rPr>
            </w:pPr>
            <w:r>
              <w:rPr>
                <w:b/>
                <w:noProof/>
                <w:sz w:val="20"/>
              </w:rPr>
              <mc:AlternateContent>
                <mc:Choice Requires="wpg">
                  <w:drawing>
                    <wp:anchor distT="0" distB="0" distL="0" distR="0" simplePos="0" relativeHeight="485313024" behindDoc="1" locked="0" layoutInCell="1" allowOverlap="1" wp14:anchorId="503D003D" wp14:editId="4F3F0890">
                      <wp:simplePos x="0" y="0"/>
                      <wp:positionH relativeFrom="column">
                        <wp:posOffset>-2381</wp:posOffset>
                      </wp:positionH>
                      <wp:positionV relativeFrom="paragraph">
                        <wp:posOffset>-147581</wp:posOffset>
                      </wp:positionV>
                      <wp:extent cx="5760085" cy="9525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5250"/>
                                <a:chOff x="0" y="0"/>
                                <a:chExt cx="5760085" cy="95250"/>
                              </a:xfrm>
                            </wpg:grpSpPr>
                            <wps:wsp>
                              <wps:cNvPr id="184" name="Graphic 184"/>
                              <wps:cNvSpPr/>
                              <wps:spPr>
                                <a:xfrm>
                                  <a:off x="4762" y="9530"/>
                                  <a:ext cx="5750560" cy="76200"/>
                                </a:xfrm>
                                <a:custGeom>
                                  <a:avLst/>
                                  <a:gdLst/>
                                  <a:ahLst/>
                                  <a:cxnLst/>
                                  <a:rect l="l" t="t" r="r" b="b"/>
                                  <a:pathLst>
                                    <a:path w="5750560" h="76200">
                                      <a:moveTo>
                                        <a:pt x="1543532" y="0"/>
                                      </a:moveTo>
                                      <a:lnTo>
                                        <a:pt x="0" y="0"/>
                                      </a:lnTo>
                                      <a:lnTo>
                                        <a:pt x="0" y="76200"/>
                                      </a:lnTo>
                                      <a:lnTo>
                                        <a:pt x="1543532" y="76200"/>
                                      </a:lnTo>
                                      <a:lnTo>
                                        <a:pt x="1543532" y="0"/>
                                      </a:lnTo>
                                      <a:close/>
                                    </a:path>
                                    <a:path w="5750560" h="76200">
                                      <a:moveTo>
                                        <a:pt x="5750242" y="0"/>
                                      </a:moveTo>
                                      <a:lnTo>
                                        <a:pt x="1553044" y="0"/>
                                      </a:lnTo>
                                      <a:lnTo>
                                        <a:pt x="1553044" y="76200"/>
                                      </a:lnTo>
                                      <a:lnTo>
                                        <a:pt x="5750242" y="76200"/>
                                      </a:lnTo>
                                      <a:lnTo>
                                        <a:pt x="5750242" y="0"/>
                                      </a:lnTo>
                                      <a:close/>
                                    </a:path>
                                  </a:pathLst>
                                </a:custGeom>
                                <a:solidFill>
                                  <a:srgbClr val="F3F3F3"/>
                                </a:solidFill>
                              </wps:spPr>
                              <wps:bodyPr wrap="square" lIns="0" tIns="0" rIns="0" bIns="0" rtlCol="0">
                                <a:prstTxWarp prst="textNoShape">
                                  <a:avLst/>
                                </a:prstTxWarp>
                                <a:noAutofit/>
                              </wps:bodyPr>
                            </wps:wsp>
                            <wps:wsp>
                              <wps:cNvPr id="185" name="Graphic 185"/>
                              <wps:cNvSpPr/>
                              <wps:spPr>
                                <a:xfrm>
                                  <a:off x="-12" y="5"/>
                                  <a:ext cx="5760085" cy="95250"/>
                                </a:xfrm>
                                <a:custGeom>
                                  <a:avLst/>
                                  <a:gdLst/>
                                  <a:ahLst/>
                                  <a:cxnLst/>
                                  <a:rect l="l" t="t" r="r" b="b"/>
                                  <a:pathLst>
                                    <a:path w="5760085" h="95250">
                                      <a:moveTo>
                                        <a:pt x="5759767" y="85725"/>
                                      </a:moveTo>
                                      <a:lnTo>
                                        <a:pt x="5756910" y="85725"/>
                                      </a:lnTo>
                                      <a:lnTo>
                                        <a:pt x="5756910" y="85090"/>
                                      </a:lnTo>
                                      <a:lnTo>
                                        <a:pt x="1555902" y="85090"/>
                                      </a:lnTo>
                                      <a:lnTo>
                                        <a:pt x="1555902" y="85725"/>
                                      </a:lnTo>
                                      <a:lnTo>
                                        <a:pt x="1555280" y="85725"/>
                                      </a:lnTo>
                                      <a:lnTo>
                                        <a:pt x="1550835" y="85725"/>
                                      </a:lnTo>
                                      <a:lnTo>
                                        <a:pt x="1550200" y="85725"/>
                                      </a:lnTo>
                                      <a:lnTo>
                                        <a:pt x="1550200" y="85090"/>
                                      </a:lnTo>
                                      <a:lnTo>
                                        <a:pt x="2857" y="85090"/>
                                      </a:lnTo>
                                      <a:lnTo>
                                        <a:pt x="2857" y="85725"/>
                                      </a:lnTo>
                                      <a:lnTo>
                                        <a:pt x="12" y="85725"/>
                                      </a:lnTo>
                                      <a:lnTo>
                                        <a:pt x="12" y="90170"/>
                                      </a:lnTo>
                                      <a:lnTo>
                                        <a:pt x="0" y="95250"/>
                                      </a:lnTo>
                                      <a:lnTo>
                                        <a:pt x="1550822" y="95250"/>
                                      </a:lnTo>
                                      <a:lnTo>
                                        <a:pt x="1555280" y="95250"/>
                                      </a:lnTo>
                                      <a:lnTo>
                                        <a:pt x="5759767" y="95250"/>
                                      </a:lnTo>
                                      <a:lnTo>
                                        <a:pt x="5759767" y="90805"/>
                                      </a:lnTo>
                                      <a:lnTo>
                                        <a:pt x="5759767" y="90170"/>
                                      </a:lnTo>
                                      <a:lnTo>
                                        <a:pt x="5759767" y="85725"/>
                                      </a:lnTo>
                                      <a:close/>
                                    </a:path>
                                    <a:path w="5760085" h="95250">
                                      <a:moveTo>
                                        <a:pt x="5759767" y="0"/>
                                      </a:moveTo>
                                      <a:lnTo>
                                        <a:pt x="1555280" y="0"/>
                                      </a:lnTo>
                                      <a:lnTo>
                                        <a:pt x="1550835" y="0"/>
                                      </a:lnTo>
                                      <a:lnTo>
                                        <a:pt x="12" y="0"/>
                                      </a:lnTo>
                                      <a:lnTo>
                                        <a:pt x="12" y="5080"/>
                                      </a:lnTo>
                                      <a:lnTo>
                                        <a:pt x="2235" y="5080"/>
                                      </a:lnTo>
                                      <a:lnTo>
                                        <a:pt x="2235" y="8890"/>
                                      </a:lnTo>
                                      <a:lnTo>
                                        <a:pt x="1550835" y="8890"/>
                                      </a:lnTo>
                                      <a:lnTo>
                                        <a:pt x="1550835" y="5080"/>
                                      </a:lnTo>
                                      <a:lnTo>
                                        <a:pt x="1555280" y="5080"/>
                                      </a:lnTo>
                                      <a:lnTo>
                                        <a:pt x="1555280" y="8890"/>
                                      </a:lnTo>
                                      <a:lnTo>
                                        <a:pt x="5757557" y="8890"/>
                                      </a:lnTo>
                                      <a:lnTo>
                                        <a:pt x="5757557" y="5080"/>
                                      </a:lnTo>
                                      <a:lnTo>
                                        <a:pt x="5759767"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3CDDD56B" id="Group 183" o:spid="_x0000_s1026" style="position:absolute;margin-left:-.2pt;margin-top:-11.6pt;width:453.55pt;height:7.5pt;z-index:-18003456;mso-wrap-distance-left:0;mso-wrap-distance-right:0" coordsize="5760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U35AMAAL0PAAAOAAAAZHJzL2Uyb0RvYy54bWzcV1GPozYQfq/U/2DxfgshISFos6dqr7uq&#10;dLo76bbqswMmoAKmthOy/75jmwE3u13CVu1Dd6XY4M/2zDffjM3tx3NdkRMTsuTNzlvcBB5hTcqz&#10;sjnsvF+fHj7EHpGKNhmteMN23jOT3se7H3+47dqEhbzgVcYEgUUamXTtziuUahPfl2nBaipveMsa&#10;GMy5qKmCR3HwM0E7WL2u/DAI1n7HRdYKnjIp4e0nO+jdmfXznKXqa55Lpki188A2ZX6F+d3rX//u&#10;liYHQduiTHsz6DusqGnZwKbDUp+oouQoyhdL1WUquOS5ukl57fM8L1NmfABvFsGFN4+CH1vjyyHp&#10;Du1AE1B7wdO7l02/nB5F+739Jqz10P3M098l8OJ37SFxx/XzYQSfc1HrSeAEORtGnwdG2VmRFF5G&#10;m3UQxJFHUhjbRmHUM54WEJYXs9Li5zfn+TSxmxrTBlO6FrQjR3rkP6Pne0FbZliX2v1vgpQZSDte&#10;eaShNWj4sZeLfgU86e0Bpznsn2RP5wVDq8069IghYtnzMPIUBdEaBKp5Alhgxgd/aZIepXpk3BBO&#10;T5+lssLNsEcL7KXnBrsC5K+FXxnhK4+A8IVHQPh7K/yWKj1PR1F3Sacj1ltSoCF6tOYn9sQNTumw&#10;LaLVMlpab9DUEVM1Lha8QmGAQziGbWvWsxjXcRzH1uLcfeeh0UpcL624ZEAimKRdn0+BJipcXUfB&#10;IoqWwQoENEmEi5x20LVhHnqSjp4Xow7ou/qTvCqzh7KqNGlSHPb3lSAnCkJ7WOp/rS2Y4sAgX2Vi&#10;s0L39jx7hrTqII92nvzjSAXzSPVLA4mrazR2BHb22BGquuemkpt4Camezr9R0ZIWujtPQTp94Zi/&#10;NMFE0b4MWD2z4T8dFc9LnUXGNmtR/wC1xGb1f1BUoDReFpVoVlH5sLASNLNoMhaU1wovEIE1yQ0o&#10;8gTH179RUHpLoKDYE0BHYCwWNrFBydvNemMyJI42oXEHzB1xmLgDfr1d2LLh4hGF7WvoYHup/r+i&#10;IQejbWBpjaN56NFyXBNbLGBRFMbX2g2WBPESNAJ1Y9pLjdYnx3vQU16GsH2/8AzoJBtI8pXAbbDY&#10;vB076/1w0wAFIf/YDnEI4tBufxV6iNo02tXyTHQQB6h8tBfbQclDnkyz4Vrymn7ePATnpi0G5u9S&#10;VqcVSh+x6By2TnB62U8gbQSvAkEqvY0Lw37P65FxPF1LxgyeA560waVzFnjSZlDNJsJ0n7LZBU+a&#10;4epxFvgycC+Eq494vMxC3z3dnHvIxXXl3vz9L64r5osIvhHNzav/ntUfoe6zud6MX913fwIAAP//&#10;AwBQSwMEFAAGAAgAAAAhAJWHk1/gAAAACAEAAA8AAABkcnMvZG93bnJldi54bWxMj0FPwkAQhe8m&#10;/ofNmHiDbYsi1m4JIeqJkAgmhNvQHdqG7m7TXdry7x1PeprMvJc338uWo2lET52vnVUQTyMQZAun&#10;a1sq+N5/TBYgfECrsXGWFNzIwzK/v8sw1W6wX9TvQik4xPoUFVQhtKmUvqjIoJ+6lixrZ9cZDLx2&#10;pdQdDhxuGplE0VwarC1/qLCldUXFZXc1Cj4HHFaz+L3fXM7r23H/vD1sYlLq8WFcvYEINIY/M/zi&#10;MzrkzHRyV6u9aBRMntjII5klIFh/jeYvIE58WSQg80z+L5D/AAAA//8DAFBLAQItABQABgAIAAAA&#10;IQC2gziS/gAAAOEBAAATAAAAAAAAAAAAAAAAAAAAAABbQ29udGVudF9UeXBlc10ueG1sUEsBAi0A&#10;FAAGAAgAAAAhADj9If/WAAAAlAEAAAsAAAAAAAAAAAAAAAAALwEAAF9yZWxzLy5yZWxzUEsBAi0A&#10;FAAGAAgAAAAhACKgpTfkAwAAvQ8AAA4AAAAAAAAAAAAAAAAALgIAAGRycy9lMm9Eb2MueG1sUEsB&#10;Ai0AFAAGAAgAAAAhAJWHk1/gAAAACAEAAA8AAAAAAAAAAAAAAAAAPgYAAGRycy9kb3ducmV2Lnht&#10;bFBLBQYAAAAABAAEAPMAAABLBwAAAAA=&#10;">
                      <v:shape id="Graphic 184" o:spid="_x0000_s1027" style="position:absolute;left:47;top:95;width:57506;height:762;visibility:visible;mso-wrap-style:square;v-text-anchor:top" coordsize="57505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WspxAAAANwAAAAPAAAAZHJzL2Rvd25yZXYueG1sRE9Na8JA&#10;EL0X/A/LCL2IbmzTEKKriFAoeGpaqMchO26i2dmQXU3aX98tCL3N433OejvaVtyo941jBctFAoK4&#10;crpho+Dz43Weg/ABWWPrmBR8k4ftZvKwxkK7gd/pVgYjYgj7AhXUIXSFlL6qyaJfuI44cifXWwwR&#10;9kbqHocYblv5lCSZtNhwbKixo31N1aW8WgXH86F5/kpeZmlanoaD+dlj5kqlHqfjbgUi0Bj+xXf3&#10;m47z8xT+nokXyM0vAAAA//8DAFBLAQItABQABgAIAAAAIQDb4fbL7gAAAIUBAAATAAAAAAAAAAAA&#10;AAAAAAAAAABbQ29udGVudF9UeXBlc10ueG1sUEsBAi0AFAAGAAgAAAAhAFr0LFu/AAAAFQEAAAsA&#10;AAAAAAAAAAAAAAAAHwEAAF9yZWxzLy5yZWxzUEsBAi0AFAAGAAgAAAAhAHfhaynEAAAA3AAAAA8A&#10;AAAAAAAAAAAAAAAABwIAAGRycy9kb3ducmV2LnhtbFBLBQYAAAAAAwADALcAAAD4AgAAAAA=&#10;" path="m1543532,l,,,76200r1543532,l1543532,xem5750242,l1553044,r,76200l5750242,76200r,-76200xe" fillcolor="#f3f3f3" stroked="f">
                        <v:path arrowok="t"/>
                      </v:shape>
                      <v:shape id="Graphic 185" o:spid="_x0000_s1028" style="position:absolute;width:57600;height:952;visibility:visible;mso-wrap-style:square;v-text-anchor:top" coordsize="576008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owxAAAANwAAAAPAAAAZHJzL2Rvd25yZXYueG1sRE9Na8JA&#10;EL0L/odlCr3VjS3aEF1FLS3Fg1BbBW9DdpqNZmdDdo3pv3eFgrd5vM+ZzjtbiZYaXzpWMBwkIIhz&#10;p0suFPx8vz+lIHxA1lg5JgV/5GE+6/emmGl34S9qt6EQMYR9hgpMCHUmpc8NWfQDVxNH7tc1FkOE&#10;TSF1g5cYbiv5nCRjabHk2GCwppWh/LQ9WwUvi/MxffX79eZjtDRvKztsD+lOqceHbjEBEagLd/G/&#10;+1PH+ekIbs/EC+TsCgAA//8DAFBLAQItABQABgAIAAAAIQDb4fbL7gAAAIUBAAATAAAAAAAAAAAA&#10;AAAAAAAAAABbQ29udGVudF9UeXBlc10ueG1sUEsBAi0AFAAGAAgAAAAhAFr0LFu/AAAAFQEAAAsA&#10;AAAAAAAAAAAAAAAAHwEAAF9yZWxzLy5yZWxzUEsBAi0AFAAGAAgAAAAhAJkwGjDEAAAA3AAAAA8A&#10;AAAAAAAAAAAAAAAABwIAAGRycy9kb3ducmV2LnhtbFBLBQYAAAAAAwADALcAAAD4AgAAAAA=&#10;" path="m5759767,85725r-2857,l5756910,85090r-4201008,l1555902,85725r-622,l1550835,85725r-635,l1550200,85090r-1547343,l2857,85725r-2845,l12,90170,,95250r1550822,l1555280,95250r4204487,l5759767,90805r,-635l5759767,85725xem5759767,l1555280,r-4445,l12,r,5080l2235,5080r,3810l1550835,8890r,-3810l1555280,5080r,3810l5757557,8890r,-3810l5759767,5080r,-5080xe" fillcolor="#ccc" stroked="f">
                        <v:path arrowok="t"/>
                      </v:shape>
                    </v:group>
                  </w:pict>
                </mc:Fallback>
              </mc:AlternateContent>
            </w:r>
            <w:r>
              <w:rPr>
                <w:b/>
                <w:sz w:val="20"/>
              </w:rPr>
              <w:t xml:space="preserve">Razón </w:t>
            </w:r>
            <w:r>
              <w:rPr>
                <w:b/>
                <w:spacing w:val="-2"/>
                <w:sz w:val="20"/>
              </w:rPr>
              <w:t>social</w:t>
            </w:r>
          </w:p>
        </w:tc>
        <w:tc>
          <w:tcPr>
            <w:tcW w:w="6621" w:type="dxa"/>
            <w:gridSpan w:val="3"/>
            <w:tcBorders>
              <w:top w:val="nil"/>
              <w:left w:val="single" w:sz="6" w:space="0" w:color="CCCCCC"/>
              <w:bottom w:val="single" w:sz="8" w:space="0" w:color="CCCCCC"/>
            </w:tcBorders>
          </w:tcPr>
          <w:p w14:paraId="09400FE8" w14:textId="77777777" w:rsidR="006B2E26" w:rsidRDefault="006B2E26">
            <w:pPr>
              <w:pStyle w:val="TableParagraph"/>
              <w:spacing w:before="0"/>
              <w:ind w:left="0"/>
              <w:rPr>
                <w:sz w:val="20"/>
              </w:rPr>
            </w:pPr>
          </w:p>
          <w:p w14:paraId="79AEFEC2" w14:textId="3A3BC7D5" w:rsidR="006B2E26" w:rsidRDefault="00BD61ED">
            <w:pPr>
              <w:pStyle w:val="TableParagraph"/>
              <w:spacing w:before="0"/>
              <w:ind w:left="63"/>
              <w:rPr>
                <w:sz w:val="20"/>
              </w:rPr>
            </w:pPr>
            <w:r>
              <w:rPr>
                <w:sz w:val="20"/>
              </w:rPr>
              <w:t>D.ª</w:t>
            </w:r>
            <w:r w:rsidR="00000000">
              <w:rPr>
                <w:sz w:val="20"/>
              </w:rPr>
              <w:t xml:space="preserve"> MILAGROS ALTAGRACIA HIDALGO </w:t>
            </w:r>
            <w:r w:rsidR="00000000">
              <w:rPr>
                <w:spacing w:val="-2"/>
                <w:sz w:val="20"/>
              </w:rPr>
              <w:t>VENTURA</w:t>
            </w:r>
          </w:p>
        </w:tc>
      </w:tr>
      <w:tr w:rsidR="006B2E26" w14:paraId="19DD0E7F" w14:textId="77777777">
        <w:trPr>
          <w:trHeight w:val="661"/>
        </w:trPr>
        <w:tc>
          <w:tcPr>
            <w:tcW w:w="2442" w:type="dxa"/>
            <w:tcBorders>
              <w:top w:val="single" w:sz="8" w:space="0" w:color="CCCCCC"/>
              <w:bottom w:val="single" w:sz="8" w:space="0" w:color="CCCCCC"/>
              <w:right w:val="single" w:sz="6" w:space="0" w:color="CCCCCC"/>
            </w:tcBorders>
          </w:tcPr>
          <w:p w14:paraId="77AA8A13" w14:textId="77777777" w:rsidR="006B2E26" w:rsidRDefault="00000000">
            <w:pPr>
              <w:pStyle w:val="TableParagraph"/>
              <w:rPr>
                <w:b/>
                <w:sz w:val="20"/>
              </w:rPr>
            </w:pPr>
            <w:r>
              <w:rPr>
                <w:b/>
                <w:spacing w:val="-2"/>
                <w:sz w:val="20"/>
              </w:rPr>
              <w:t>Domicilio</w:t>
            </w:r>
          </w:p>
        </w:tc>
        <w:tc>
          <w:tcPr>
            <w:tcW w:w="6621" w:type="dxa"/>
            <w:gridSpan w:val="3"/>
            <w:tcBorders>
              <w:top w:val="single" w:sz="8" w:space="0" w:color="CCCCCC"/>
              <w:left w:val="single" w:sz="6" w:space="0" w:color="CCCCCC"/>
              <w:bottom w:val="single" w:sz="8" w:space="0" w:color="CCCCCC"/>
            </w:tcBorders>
          </w:tcPr>
          <w:p w14:paraId="647FE766" w14:textId="77777777" w:rsidR="006B2E26" w:rsidRDefault="00000000">
            <w:pPr>
              <w:pStyle w:val="TableParagraph"/>
              <w:spacing w:before="77" w:line="285" w:lineRule="auto"/>
              <w:ind w:left="63" w:right="53"/>
              <w:rPr>
                <w:sz w:val="20"/>
              </w:rPr>
            </w:pPr>
            <w:r>
              <w:rPr>
                <w:sz w:val="20"/>
              </w:rPr>
              <w:t>CL COMUNIDAD DE MADRID, 37, LOCALES 63-64, BURGOCENTRO II, DE LAS ROZAS DE MADRID.</w:t>
            </w:r>
          </w:p>
        </w:tc>
      </w:tr>
      <w:tr w:rsidR="006B2E26" w14:paraId="7F0E1542" w14:textId="77777777">
        <w:trPr>
          <w:trHeight w:val="972"/>
        </w:trPr>
        <w:tc>
          <w:tcPr>
            <w:tcW w:w="2442" w:type="dxa"/>
            <w:tcBorders>
              <w:top w:val="single" w:sz="8" w:space="0" w:color="CCCCCC"/>
              <w:bottom w:val="single" w:sz="8" w:space="0" w:color="CCCCCC"/>
              <w:right w:val="single" w:sz="6" w:space="0" w:color="CCCCCC"/>
            </w:tcBorders>
          </w:tcPr>
          <w:p w14:paraId="5081DAD4" w14:textId="77777777" w:rsidR="006B2E26" w:rsidRDefault="00000000">
            <w:pPr>
              <w:pStyle w:val="TableParagraph"/>
              <w:rPr>
                <w:b/>
                <w:sz w:val="20"/>
              </w:rPr>
            </w:pPr>
            <w:r>
              <w:rPr>
                <w:b/>
                <w:sz w:val="20"/>
              </w:rPr>
              <w:t>Referencia</w:t>
            </w:r>
            <w:r>
              <w:rPr>
                <w:b/>
                <w:spacing w:val="-9"/>
                <w:sz w:val="20"/>
              </w:rPr>
              <w:t xml:space="preserve"> </w:t>
            </w:r>
            <w:r>
              <w:rPr>
                <w:b/>
                <w:spacing w:val="-2"/>
                <w:sz w:val="20"/>
              </w:rPr>
              <w:t>catastral:</w:t>
            </w:r>
          </w:p>
        </w:tc>
        <w:tc>
          <w:tcPr>
            <w:tcW w:w="2280" w:type="dxa"/>
            <w:tcBorders>
              <w:top w:val="single" w:sz="6" w:space="0" w:color="CCCCCC"/>
              <w:left w:val="single" w:sz="6" w:space="0" w:color="CCCCCC"/>
              <w:bottom w:val="single" w:sz="8" w:space="0" w:color="CCCCCC"/>
              <w:right w:val="single" w:sz="6" w:space="0" w:color="CCCCCC"/>
            </w:tcBorders>
          </w:tcPr>
          <w:p w14:paraId="20B4D5CD" w14:textId="755C688B" w:rsidR="006B2E26" w:rsidRDefault="00BD61ED">
            <w:pPr>
              <w:pStyle w:val="TableParagraph"/>
              <w:spacing w:before="77" w:line="285" w:lineRule="auto"/>
              <w:ind w:left="63" w:right="62"/>
              <w:jc w:val="both"/>
              <w:rPr>
                <w:sz w:val="20"/>
              </w:rPr>
            </w:pPr>
            <w:r>
              <w:rPr>
                <w:spacing w:val="-2"/>
                <w:sz w:val="20"/>
              </w:rPr>
              <w:t>***********************</w:t>
            </w:r>
            <w:r w:rsidR="00000000">
              <w:rPr>
                <w:spacing w:val="-7"/>
                <w:sz w:val="20"/>
              </w:rPr>
              <w:t xml:space="preserve"> </w:t>
            </w:r>
            <w:r w:rsidR="00000000">
              <w:rPr>
                <w:sz w:val="20"/>
              </w:rPr>
              <w:t>y</w:t>
            </w:r>
            <w:r w:rsidR="00000000">
              <w:rPr>
                <w:spacing w:val="-7"/>
                <w:sz w:val="20"/>
              </w:rPr>
              <w:t xml:space="preserve"> </w:t>
            </w:r>
            <w:r>
              <w:rPr>
                <w:sz w:val="20"/>
              </w:rPr>
              <w:t>*******************</w:t>
            </w:r>
          </w:p>
        </w:tc>
        <w:tc>
          <w:tcPr>
            <w:tcW w:w="637" w:type="dxa"/>
            <w:tcBorders>
              <w:top w:val="single" w:sz="6" w:space="0" w:color="CCCCCC"/>
              <w:left w:val="single" w:sz="6" w:space="0" w:color="CCCCCC"/>
              <w:bottom w:val="single" w:sz="8" w:space="0" w:color="CCCCCC"/>
              <w:right w:val="single" w:sz="6" w:space="0" w:color="CCCCCC"/>
            </w:tcBorders>
          </w:tcPr>
          <w:p w14:paraId="547AEAB2" w14:textId="77777777" w:rsidR="006B2E26" w:rsidRDefault="00000000">
            <w:pPr>
              <w:pStyle w:val="TableParagraph"/>
              <w:spacing w:line="297" w:lineRule="auto"/>
              <w:ind w:left="63" w:right="56"/>
              <w:jc w:val="both"/>
              <w:rPr>
                <w:b/>
                <w:sz w:val="20"/>
              </w:rPr>
            </w:pPr>
            <w:r>
              <w:rPr>
                <w:b/>
                <w:spacing w:val="-4"/>
                <w:sz w:val="20"/>
              </w:rPr>
              <w:t xml:space="preserve">Loca </w:t>
            </w:r>
            <w:proofErr w:type="spellStart"/>
            <w:r>
              <w:rPr>
                <w:b/>
                <w:spacing w:val="-2"/>
                <w:sz w:val="20"/>
              </w:rPr>
              <w:t>lizaci</w:t>
            </w:r>
            <w:proofErr w:type="spellEnd"/>
            <w:r>
              <w:rPr>
                <w:b/>
                <w:spacing w:val="-2"/>
                <w:sz w:val="20"/>
              </w:rPr>
              <w:t xml:space="preserve"> </w:t>
            </w:r>
            <w:proofErr w:type="spellStart"/>
            <w:r>
              <w:rPr>
                <w:b/>
                <w:spacing w:val="-4"/>
                <w:sz w:val="20"/>
              </w:rPr>
              <w:t>ón</w:t>
            </w:r>
            <w:proofErr w:type="spellEnd"/>
            <w:r>
              <w:rPr>
                <w:b/>
                <w:spacing w:val="-4"/>
                <w:sz w:val="20"/>
              </w:rPr>
              <w:t>:</w:t>
            </w:r>
          </w:p>
        </w:tc>
        <w:tc>
          <w:tcPr>
            <w:tcW w:w="3704" w:type="dxa"/>
            <w:tcBorders>
              <w:top w:val="single" w:sz="8" w:space="0" w:color="CCCCCC"/>
              <w:left w:val="single" w:sz="6" w:space="0" w:color="CCCCCC"/>
              <w:bottom w:val="single" w:sz="8" w:space="0" w:color="CCCCCC"/>
            </w:tcBorders>
          </w:tcPr>
          <w:p w14:paraId="0A8A849C" w14:textId="77777777" w:rsidR="006B2E26" w:rsidRDefault="00000000">
            <w:pPr>
              <w:pStyle w:val="TableParagraph"/>
              <w:spacing w:before="77" w:line="285" w:lineRule="auto"/>
              <w:ind w:left="63" w:right="53"/>
              <w:jc w:val="both"/>
              <w:rPr>
                <w:sz w:val="20"/>
              </w:rPr>
            </w:pPr>
            <w:r>
              <w:rPr>
                <w:sz w:val="20"/>
              </w:rPr>
              <w:t xml:space="preserve">C/ Comunidad de Madrid, 37, locales 63-64, C.C. </w:t>
            </w:r>
            <w:proofErr w:type="spellStart"/>
            <w:r>
              <w:rPr>
                <w:sz w:val="20"/>
              </w:rPr>
              <w:t>Burgocentro</w:t>
            </w:r>
            <w:proofErr w:type="spellEnd"/>
            <w:r>
              <w:rPr>
                <w:sz w:val="20"/>
              </w:rPr>
              <w:t xml:space="preserve"> II, de Las Rozas de Madrid.</w:t>
            </w:r>
          </w:p>
        </w:tc>
      </w:tr>
      <w:tr w:rsidR="006B2E26" w14:paraId="0850C7B3" w14:textId="77777777">
        <w:trPr>
          <w:trHeight w:val="971"/>
        </w:trPr>
        <w:tc>
          <w:tcPr>
            <w:tcW w:w="2442" w:type="dxa"/>
            <w:tcBorders>
              <w:top w:val="single" w:sz="8" w:space="0" w:color="CCCCCC"/>
              <w:bottom w:val="single" w:sz="8" w:space="0" w:color="CCCCCC"/>
              <w:right w:val="single" w:sz="6" w:space="0" w:color="CCCCCC"/>
            </w:tcBorders>
          </w:tcPr>
          <w:p w14:paraId="5A5274D8" w14:textId="77777777" w:rsidR="006B2E26" w:rsidRDefault="00000000">
            <w:pPr>
              <w:pStyle w:val="TableParagraph"/>
              <w:tabs>
                <w:tab w:val="left" w:pos="2250"/>
              </w:tabs>
              <w:spacing w:line="297" w:lineRule="auto"/>
              <w:ind w:right="54"/>
              <w:jc w:val="both"/>
              <w:rPr>
                <w:b/>
                <w:sz w:val="20"/>
              </w:rPr>
            </w:pPr>
            <w:r>
              <w:rPr>
                <w:b/>
                <w:spacing w:val="9"/>
                <w:sz w:val="20"/>
              </w:rPr>
              <w:t>Denominación</w:t>
            </w:r>
            <w:r>
              <w:rPr>
                <w:b/>
                <w:sz w:val="20"/>
              </w:rPr>
              <w:tab/>
            </w:r>
            <w:r>
              <w:rPr>
                <w:b/>
                <w:spacing w:val="-10"/>
                <w:sz w:val="20"/>
              </w:rPr>
              <w:t xml:space="preserve">o </w:t>
            </w:r>
            <w:r>
              <w:rPr>
                <w:b/>
                <w:sz w:val="20"/>
              </w:rPr>
              <w:t xml:space="preserve">nombre comercial del </w:t>
            </w:r>
            <w:r>
              <w:rPr>
                <w:b/>
                <w:spacing w:val="-2"/>
                <w:sz w:val="20"/>
              </w:rPr>
              <w:t>establecimiento</w:t>
            </w:r>
          </w:p>
        </w:tc>
        <w:tc>
          <w:tcPr>
            <w:tcW w:w="6621" w:type="dxa"/>
            <w:gridSpan w:val="3"/>
            <w:tcBorders>
              <w:top w:val="single" w:sz="8" w:space="0" w:color="CCCCCC"/>
              <w:left w:val="single" w:sz="6" w:space="0" w:color="CCCCCC"/>
              <w:bottom w:val="single" w:sz="8" w:space="0" w:color="CCCCCC"/>
            </w:tcBorders>
          </w:tcPr>
          <w:p w14:paraId="285963A7" w14:textId="77777777" w:rsidR="006B2E26" w:rsidRDefault="00000000">
            <w:pPr>
              <w:pStyle w:val="TableParagraph"/>
              <w:spacing w:before="77"/>
              <w:ind w:left="63"/>
              <w:rPr>
                <w:sz w:val="20"/>
              </w:rPr>
            </w:pPr>
            <w:r>
              <w:rPr>
                <w:spacing w:val="-2"/>
                <w:sz w:val="20"/>
              </w:rPr>
              <w:t>SORALUCE</w:t>
            </w:r>
          </w:p>
        </w:tc>
      </w:tr>
      <w:tr w:rsidR="006B2E26" w14:paraId="285EE65B" w14:textId="77777777">
        <w:trPr>
          <w:trHeight w:val="973"/>
        </w:trPr>
        <w:tc>
          <w:tcPr>
            <w:tcW w:w="2442" w:type="dxa"/>
            <w:tcBorders>
              <w:top w:val="single" w:sz="8" w:space="0" w:color="CCCCCC"/>
              <w:bottom w:val="single" w:sz="8" w:space="0" w:color="CCCCCC"/>
              <w:right w:val="single" w:sz="6" w:space="0" w:color="CCCCCC"/>
            </w:tcBorders>
          </w:tcPr>
          <w:p w14:paraId="1E09E330" w14:textId="77777777" w:rsidR="006B2E26" w:rsidRDefault="00000000">
            <w:pPr>
              <w:pStyle w:val="TableParagraph"/>
              <w:tabs>
                <w:tab w:val="left" w:pos="2250"/>
              </w:tabs>
              <w:spacing w:before="80" w:line="297" w:lineRule="auto"/>
              <w:ind w:right="54"/>
              <w:jc w:val="both"/>
              <w:rPr>
                <w:b/>
                <w:sz w:val="20"/>
              </w:rPr>
            </w:pPr>
            <w:proofErr w:type="gramStart"/>
            <w:r>
              <w:rPr>
                <w:b/>
                <w:sz w:val="20"/>
              </w:rPr>
              <w:t>Descripción</w:t>
            </w:r>
            <w:r>
              <w:rPr>
                <w:b/>
                <w:spacing w:val="80"/>
                <w:w w:val="150"/>
                <w:sz w:val="20"/>
              </w:rPr>
              <w:t xml:space="preserve">  </w:t>
            </w:r>
            <w:r>
              <w:rPr>
                <w:b/>
                <w:sz w:val="20"/>
              </w:rPr>
              <w:t>de</w:t>
            </w:r>
            <w:proofErr w:type="gramEnd"/>
            <w:r>
              <w:rPr>
                <w:b/>
                <w:spacing w:val="80"/>
                <w:w w:val="150"/>
                <w:sz w:val="20"/>
              </w:rPr>
              <w:t xml:space="preserve">  </w:t>
            </w:r>
            <w:r>
              <w:rPr>
                <w:b/>
                <w:sz w:val="20"/>
              </w:rPr>
              <w:t>la a</w:t>
            </w:r>
            <w:r>
              <w:rPr>
                <w:b/>
                <w:spacing w:val="-6"/>
                <w:sz w:val="20"/>
              </w:rPr>
              <w:t xml:space="preserve"> </w:t>
            </w:r>
            <w:r>
              <w:rPr>
                <w:b/>
                <w:sz w:val="20"/>
              </w:rPr>
              <w:t>c</w:t>
            </w:r>
            <w:r>
              <w:rPr>
                <w:b/>
                <w:spacing w:val="-6"/>
                <w:sz w:val="20"/>
              </w:rPr>
              <w:t xml:space="preserve"> </w:t>
            </w:r>
            <w:r>
              <w:rPr>
                <w:b/>
                <w:sz w:val="20"/>
              </w:rPr>
              <w:t>t</w:t>
            </w:r>
            <w:r>
              <w:rPr>
                <w:b/>
                <w:spacing w:val="-6"/>
                <w:sz w:val="20"/>
              </w:rPr>
              <w:t xml:space="preserve"> </w:t>
            </w:r>
            <w:r>
              <w:rPr>
                <w:b/>
                <w:sz w:val="20"/>
              </w:rPr>
              <w:t>i</w:t>
            </w:r>
            <w:r>
              <w:rPr>
                <w:b/>
                <w:spacing w:val="-6"/>
                <w:sz w:val="20"/>
              </w:rPr>
              <w:t xml:space="preserve"> </w:t>
            </w:r>
            <w:r>
              <w:rPr>
                <w:b/>
                <w:sz w:val="20"/>
              </w:rPr>
              <w:t>v</w:t>
            </w:r>
            <w:r>
              <w:rPr>
                <w:b/>
                <w:spacing w:val="-6"/>
                <w:sz w:val="20"/>
              </w:rPr>
              <w:t xml:space="preserve"> </w:t>
            </w:r>
            <w:r>
              <w:rPr>
                <w:b/>
                <w:sz w:val="20"/>
              </w:rPr>
              <w:t>i</w:t>
            </w:r>
            <w:r>
              <w:rPr>
                <w:b/>
                <w:spacing w:val="-6"/>
                <w:sz w:val="20"/>
              </w:rPr>
              <w:t xml:space="preserve"> </w:t>
            </w:r>
            <w:r>
              <w:rPr>
                <w:b/>
                <w:sz w:val="20"/>
              </w:rPr>
              <w:t>d</w:t>
            </w:r>
            <w:r>
              <w:rPr>
                <w:b/>
                <w:spacing w:val="-6"/>
                <w:sz w:val="20"/>
              </w:rPr>
              <w:t xml:space="preserve"> </w:t>
            </w:r>
            <w:r>
              <w:rPr>
                <w:b/>
                <w:sz w:val="20"/>
              </w:rPr>
              <w:t>a</w:t>
            </w:r>
            <w:r>
              <w:rPr>
                <w:b/>
                <w:spacing w:val="-6"/>
                <w:sz w:val="20"/>
              </w:rPr>
              <w:t xml:space="preserve"> </w:t>
            </w:r>
            <w:r>
              <w:rPr>
                <w:b/>
                <w:sz w:val="20"/>
              </w:rPr>
              <w:t>d</w:t>
            </w:r>
            <w:r>
              <w:rPr>
                <w:b/>
                <w:sz w:val="20"/>
              </w:rPr>
              <w:tab/>
            </w:r>
            <w:r>
              <w:rPr>
                <w:b/>
                <w:spacing w:val="-10"/>
                <w:sz w:val="20"/>
              </w:rPr>
              <w:t xml:space="preserve">o </w:t>
            </w:r>
            <w:r>
              <w:rPr>
                <w:b/>
                <w:spacing w:val="-2"/>
                <w:sz w:val="20"/>
              </w:rPr>
              <w:t>espectáculo:</w:t>
            </w:r>
          </w:p>
        </w:tc>
        <w:tc>
          <w:tcPr>
            <w:tcW w:w="6621" w:type="dxa"/>
            <w:gridSpan w:val="3"/>
            <w:tcBorders>
              <w:top w:val="single" w:sz="8" w:space="0" w:color="CCCCCC"/>
              <w:left w:val="single" w:sz="6" w:space="0" w:color="CCCCCC"/>
              <w:bottom w:val="single" w:sz="8" w:space="0" w:color="CCCCCC"/>
            </w:tcBorders>
          </w:tcPr>
          <w:p w14:paraId="7C5D7503" w14:textId="77777777" w:rsidR="006B2E26" w:rsidRDefault="00000000">
            <w:pPr>
              <w:pStyle w:val="TableParagraph"/>
              <w:spacing w:before="78"/>
              <w:ind w:left="63"/>
              <w:rPr>
                <w:sz w:val="20"/>
              </w:rPr>
            </w:pPr>
            <w:r>
              <w:rPr>
                <w:sz w:val="20"/>
              </w:rPr>
              <w:t>Café-</w:t>
            </w:r>
            <w:r>
              <w:rPr>
                <w:spacing w:val="-4"/>
                <w:sz w:val="20"/>
              </w:rPr>
              <w:t>bar.</w:t>
            </w:r>
          </w:p>
        </w:tc>
      </w:tr>
      <w:tr w:rsidR="006B2E26" w14:paraId="3587BD3E" w14:textId="77777777">
        <w:trPr>
          <w:trHeight w:val="399"/>
        </w:trPr>
        <w:tc>
          <w:tcPr>
            <w:tcW w:w="2442" w:type="dxa"/>
            <w:tcBorders>
              <w:top w:val="single" w:sz="8" w:space="0" w:color="CCCCCC"/>
              <w:bottom w:val="single" w:sz="8" w:space="0" w:color="CCCCCC"/>
              <w:right w:val="single" w:sz="6" w:space="0" w:color="CCCCCC"/>
            </w:tcBorders>
          </w:tcPr>
          <w:p w14:paraId="5BB80B0C" w14:textId="77777777" w:rsidR="006B2E26" w:rsidRDefault="00000000">
            <w:pPr>
              <w:pStyle w:val="TableParagraph"/>
              <w:rPr>
                <w:b/>
                <w:sz w:val="20"/>
              </w:rPr>
            </w:pPr>
            <w:r>
              <w:rPr>
                <w:b/>
                <w:spacing w:val="-2"/>
                <w:sz w:val="20"/>
              </w:rPr>
              <w:t>Clasificación:</w:t>
            </w:r>
          </w:p>
        </w:tc>
        <w:tc>
          <w:tcPr>
            <w:tcW w:w="6621" w:type="dxa"/>
            <w:gridSpan w:val="3"/>
            <w:tcBorders>
              <w:top w:val="single" w:sz="8" w:space="0" w:color="CCCCCC"/>
              <w:left w:val="single" w:sz="6" w:space="0" w:color="CCCCCC"/>
              <w:bottom w:val="single" w:sz="8" w:space="0" w:color="CCCCCC"/>
            </w:tcBorders>
          </w:tcPr>
          <w:p w14:paraId="3E8CAAF8" w14:textId="77777777" w:rsidR="006B2E26" w:rsidRDefault="00000000">
            <w:pPr>
              <w:pStyle w:val="TableParagraph"/>
              <w:ind w:left="63"/>
              <w:rPr>
                <w:b/>
                <w:sz w:val="20"/>
              </w:rPr>
            </w:pPr>
            <w:r>
              <w:rPr>
                <w:sz w:val="20"/>
              </w:rPr>
              <w:t>Epígrafe</w:t>
            </w:r>
            <w:r>
              <w:rPr>
                <w:spacing w:val="-4"/>
                <w:sz w:val="20"/>
              </w:rPr>
              <w:t xml:space="preserve"> </w:t>
            </w:r>
            <w:r>
              <w:rPr>
                <w:b/>
                <w:sz w:val="20"/>
              </w:rPr>
              <w:t>10.2</w:t>
            </w:r>
            <w:r>
              <w:rPr>
                <w:b/>
                <w:spacing w:val="-3"/>
                <w:sz w:val="20"/>
              </w:rPr>
              <w:t xml:space="preserve"> </w:t>
            </w:r>
            <w:r>
              <w:rPr>
                <w:b/>
                <w:sz w:val="20"/>
              </w:rPr>
              <w:t>café</w:t>
            </w:r>
            <w:r>
              <w:rPr>
                <w:b/>
                <w:spacing w:val="-3"/>
                <w:sz w:val="20"/>
              </w:rPr>
              <w:t xml:space="preserve"> </w:t>
            </w:r>
            <w:r>
              <w:rPr>
                <w:b/>
                <w:sz w:val="20"/>
              </w:rPr>
              <w:t>–</w:t>
            </w:r>
            <w:r>
              <w:rPr>
                <w:b/>
                <w:spacing w:val="-3"/>
                <w:sz w:val="20"/>
              </w:rPr>
              <w:t xml:space="preserve"> </w:t>
            </w:r>
            <w:r>
              <w:rPr>
                <w:b/>
                <w:spacing w:val="-4"/>
                <w:sz w:val="20"/>
              </w:rPr>
              <w:t>bar.</w:t>
            </w:r>
          </w:p>
        </w:tc>
      </w:tr>
      <w:tr w:rsidR="006B2E26" w14:paraId="4DDF79BF" w14:textId="77777777">
        <w:trPr>
          <w:trHeight w:val="400"/>
        </w:trPr>
        <w:tc>
          <w:tcPr>
            <w:tcW w:w="2442" w:type="dxa"/>
            <w:tcBorders>
              <w:top w:val="single" w:sz="8" w:space="0" w:color="CCCCCC"/>
              <w:bottom w:val="single" w:sz="8" w:space="0" w:color="CCCCCC"/>
              <w:right w:val="single" w:sz="6" w:space="0" w:color="CCCCCC"/>
            </w:tcBorders>
          </w:tcPr>
          <w:p w14:paraId="3373C280" w14:textId="77777777" w:rsidR="006B2E26" w:rsidRDefault="00000000">
            <w:pPr>
              <w:pStyle w:val="TableParagraph"/>
              <w:spacing w:before="80"/>
              <w:rPr>
                <w:b/>
                <w:sz w:val="20"/>
              </w:rPr>
            </w:pPr>
            <w:r>
              <w:rPr>
                <w:b/>
                <w:spacing w:val="-2"/>
                <w:sz w:val="20"/>
              </w:rPr>
              <w:t>Horario:</w:t>
            </w:r>
          </w:p>
        </w:tc>
        <w:tc>
          <w:tcPr>
            <w:tcW w:w="6621" w:type="dxa"/>
            <w:gridSpan w:val="3"/>
            <w:tcBorders>
              <w:top w:val="single" w:sz="8" w:space="0" w:color="CCCCCC"/>
              <w:left w:val="single" w:sz="6" w:space="0" w:color="CCCCCC"/>
              <w:bottom w:val="single" w:sz="8" w:space="0" w:color="CCCCCC"/>
            </w:tcBorders>
          </w:tcPr>
          <w:p w14:paraId="7AF96D35" w14:textId="77777777" w:rsidR="006B2E26" w:rsidRDefault="00000000">
            <w:pPr>
              <w:pStyle w:val="TableParagraph"/>
              <w:spacing w:before="78"/>
              <w:ind w:left="63"/>
              <w:rPr>
                <w:sz w:val="20"/>
              </w:rPr>
            </w:pPr>
            <w:r>
              <w:rPr>
                <w:sz w:val="20"/>
              </w:rPr>
              <w:t>60h00</w:t>
            </w:r>
            <w:r>
              <w:rPr>
                <w:spacing w:val="-2"/>
                <w:sz w:val="20"/>
              </w:rPr>
              <w:t xml:space="preserve"> </w:t>
            </w:r>
            <w:r>
              <w:rPr>
                <w:sz w:val="20"/>
              </w:rPr>
              <w:t>a</w:t>
            </w:r>
            <w:r>
              <w:rPr>
                <w:spacing w:val="-2"/>
                <w:sz w:val="20"/>
              </w:rPr>
              <w:t xml:space="preserve"> 2h00.</w:t>
            </w:r>
          </w:p>
        </w:tc>
      </w:tr>
      <w:tr w:rsidR="006B2E26" w14:paraId="3AAB7AAB" w14:textId="77777777">
        <w:trPr>
          <w:trHeight w:val="690"/>
        </w:trPr>
        <w:tc>
          <w:tcPr>
            <w:tcW w:w="2442" w:type="dxa"/>
            <w:tcBorders>
              <w:top w:val="single" w:sz="8" w:space="0" w:color="CCCCCC"/>
              <w:bottom w:val="single" w:sz="6" w:space="0" w:color="CCCCCC"/>
              <w:right w:val="single" w:sz="6" w:space="0" w:color="CCCCCC"/>
            </w:tcBorders>
          </w:tcPr>
          <w:p w14:paraId="114E7905" w14:textId="77777777" w:rsidR="006B2E26" w:rsidRDefault="00000000">
            <w:pPr>
              <w:pStyle w:val="TableParagraph"/>
              <w:tabs>
                <w:tab w:val="left" w:pos="1519"/>
              </w:tabs>
              <w:spacing w:before="80" w:line="297" w:lineRule="auto"/>
              <w:ind w:right="55"/>
              <w:rPr>
                <w:b/>
                <w:sz w:val="20"/>
              </w:rPr>
            </w:pPr>
            <w:r>
              <w:rPr>
                <w:b/>
                <w:spacing w:val="13"/>
                <w:sz w:val="20"/>
              </w:rPr>
              <w:t>Aforo</w:t>
            </w:r>
            <w:r>
              <w:rPr>
                <w:b/>
                <w:sz w:val="20"/>
              </w:rPr>
              <w:tab/>
            </w:r>
            <w:r>
              <w:rPr>
                <w:b/>
                <w:spacing w:val="10"/>
                <w:sz w:val="20"/>
              </w:rPr>
              <w:t xml:space="preserve">máximo </w:t>
            </w:r>
            <w:r>
              <w:rPr>
                <w:b/>
                <w:spacing w:val="-2"/>
                <w:sz w:val="20"/>
              </w:rPr>
              <w:t>permitido:</w:t>
            </w:r>
          </w:p>
        </w:tc>
        <w:tc>
          <w:tcPr>
            <w:tcW w:w="6621" w:type="dxa"/>
            <w:gridSpan w:val="3"/>
            <w:tcBorders>
              <w:top w:val="single" w:sz="8" w:space="0" w:color="CCCCCC"/>
              <w:left w:val="single" w:sz="6" w:space="0" w:color="CCCCCC"/>
              <w:bottom w:val="single" w:sz="6" w:space="0" w:color="CCCCCC"/>
            </w:tcBorders>
          </w:tcPr>
          <w:p w14:paraId="0A85661F" w14:textId="77777777" w:rsidR="006B2E26" w:rsidRDefault="00000000">
            <w:pPr>
              <w:pStyle w:val="TableParagraph"/>
              <w:spacing w:before="78"/>
              <w:ind w:left="63"/>
              <w:rPr>
                <w:sz w:val="20"/>
              </w:rPr>
            </w:pPr>
            <w:r>
              <w:rPr>
                <w:sz w:val="20"/>
              </w:rPr>
              <w:t>26</w:t>
            </w:r>
            <w:r>
              <w:rPr>
                <w:spacing w:val="-1"/>
                <w:sz w:val="20"/>
              </w:rPr>
              <w:t xml:space="preserve"> </w:t>
            </w:r>
            <w:r>
              <w:rPr>
                <w:spacing w:val="-2"/>
                <w:sz w:val="20"/>
              </w:rPr>
              <w:t>personas</w:t>
            </w:r>
          </w:p>
        </w:tc>
      </w:tr>
    </w:tbl>
    <w:p w14:paraId="5F8DCFEE" w14:textId="77777777" w:rsidR="006B2E26" w:rsidRDefault="006B2E26">
      <w:pPr>
        <w:pStyle w:val="Textoindependiente"/>
        <w:spacing w:before="124"/>
      </w:pPr>
    </w:p>
    <w:tbl>
      <w:tblPr>
        <w:tblStyle w:val="TableNormal"/>
        <w:tblW w:w="0" w:type="auto"/>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5ADC3B3A" w14:textId="77777777">
        <w:trPr>
          <w:trHeight w:val="972"/>
        </w:trPr>
        <w:tc>
          <w:tcPr>
            <w:tcW w:w="9062" w:type="dxa"/>
            <w:gridSpan w:val="2"/>
            <w:tcBorders>
              <w:left w:val="single" w:sz="4" w:space="0" w:color="CCCCCC"/>
              <w:right w:val="single" w:sz="4" w:space="0" w:color="CCCCCC"/>
            </w:tcBorders>
            <w:shd w:val="clear" w:color="auto" w:fill="F3F3F3"/>
          </w:tcPr>
          <w:p w14:paraId="5E6EC72F" w14:textId="60ED375D" w:rsidR="006B2E26" w:rsidRDefault="00000000">
            <w:pPr>
              <w:pStyle w:val="TableParagraph"/>
              <w:spacing w:line="297" w:lineRule="auto"/>
              <w:ind w:right="52"/>
              <w:jc w:val="both"/>
              <w:rPr>
                <w:b/>
                <w:sz w:val="20"/>
              </w:rPr>
            </w:pPr>
            <w:r>
              <w:rPr>
                <w:b/>
                <w:sz w:val="20"/>
              </w:rPr>
              <w:t xml:space="preserve">Concesión de licencia urbanística para la construcción de piscina de obra (unifamiliar), sita en calle </w:t>
            </w:r>
            <w:r w:rsidR="00BD61ED">
              <w:rPr>
                <w:b/>
                <w:sz w:val="20"/>
              </w:rPr>
              <w:t>*********************************************</w:t>
            </w:r>
            <w:r>
              <w:rPr>
                <w:b/>
                <w:sz w:val="20"/>
              </w:rPr>
              <w:t>, según proyecto de ejecución visado redactado por Arquitecto colegiado núm. 6.399 del COAM</w:t>
            </w:r>
            <w:r w:rsidR="00BD61ED">
              <w:rPr>
                <w:b/>
                <w:sz w:val="20"/>
              </w:rPr>
              <w:t xml:space="preserve">. </w:t>
            </w:r>
            <w:proofErr w:type="spellStart"/>
            <w:r w:rsidR="00BD61ED">
              <w:rPr>
                <w:b/>
                <w:sz w:val="20"/>
              </w:rPr>
              <w:t>E</w:t>
            </w:r>
            <w:r>
              <w:rPr>
                <w:b/>
                <w:sz w:val="20"/>
              </w:rPr>
              <w:t>xpte</w:t>
            </w:r>
            <w:proofErr w:type="spellEnd"/>
            <w:r>
              <w:rPr>
                <w:b/>
                <w:sz w:val="20"/>
              </w:rPr>
              <w:t>. 14535/2025.</w:t>
            </w:r>
          </w:p>
        </w:tc>
      </w:tr>
      <w:tr w:rsidR="006B2E26" w14:paraId="09CA49CB" w14:textId="77777777">
        <w:trPr>
          <w:trHeight w:val="399"/>
        </w:trPr>
        <w:tc>
          <w:tcPr>
            <w:tcW w:w="1877" w:type="dxa"/>
            <w:tcBorders>
              <w:left w:val="single" w:sz="4" w:space="0" w:color="CCCCCC"/>
              <w:right w:val="single" w:sz="6" w:space="0" w:color="CCCCCC"/>
            </w:tcBorders>
          </w:tcPr>
          <w:p w14:paraId="4DD90227" w14:textId="77777777" w:rsidR="006B2E26"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19346318" w14:textId="77777777" w:rsidR="006B2E2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07D9B75" w14:textId="77777777" w:rsidR="006B2E26" w:rsidRDefault="006B2E26">
      <w:pPr>
        <w:pStyle w:val="Textoindependiente"/>
        <w:spacing w:before="142"/>
      </w:pPr>
    </w:p>
    <w:p w14:paraId="5DC19F82" w14:textId="77777777" w:rsidR="006B2E26" w:rsidRDefault="00000000">
      <w:pPr>
        <w:pStyle w:val="Ttulo4"/>
        <w:spacing w:before="1"/>
        <w:ind w:left="0"/>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8112D6B" w14:textId="77777777" w:rsidR="006B2E26" w:rsidRDefault="006B2E26">
      <w:pPr>
        <w:pStyle w:val="Textoindependiente"/>
        <w:spacing w:before="61"/>
        <w:rPr>
          <w:b/>
        </w:rPr>
      </w:pPr>
    </w:p>
    <w:p w14:paraId="760850FD" w14:textId="34F60EE9" w:rsidR="006B2E26" w:rsidRDefault="00000000">
      <w:pPr>
        <w:pStyle w:val="Textoindependiente"/>
        <w:spacing w:line="295" w:lineRule="auto"/>
        <w:ind w:right="1"/>
        <w:jc w:val="both"/>
      </w:pPr>
      <w:proofErr w:type="gramStart"/>
      <w:r>
        <w:rPr>
          <w:b/>
        </w:rPr>
        <w:t>Primero.-</w:t>
      </w:r>
      <w:proofErr w:type="gramEnd"/>
      <w:r>
        <w:rPr>
          <w:b/>
        </w:rPr>
        <w:t xml:space="preserve"> </w:t>
      </w:r>
      <w:r>
        <w:t xml:space="preserve">Con fecha 14 de abril de 2025, número de registro de entrada 2025-E-RE-10491, D. Luis López Esnaola, actuando en representación de D. </w:t>
      </w:r>
      <w:r w:rsidR="00BD61ED">
        <w:t>J.D.M.</w:t>
      </w:r>
      <w:r>
        <w:t xml:space="preserve">, solicitó licencia de obras para construcción de piscina de obra en la calle </w:t>
      </w:r>
      <w:r w:rsidR="00BD61ED">
        <w:t>***************************</w:t>
      </w:r>
      <w:r>
        <w:t>.</w:t>
      </w:r>
    </w:p>
    <w:p w14:paraId="3817E210" w14:textId="77777777" w:rsidR="006B2E26" w:rsidRDefault="006B2E26">
      <w:pPr>
        <w:pStyle w:val="Textoindependiente"/>
        <w:spacing w:before="6"/>
      </w:pPr>
    </w:p>
    <w:p w14:paraId="074845E0" w14:textId="6A486D3C" w:rsidR="006B2E26" w:rsidRDefault="00000000">
      <w:pPr>
        <w:pStyle w:val="Textoindependiente"/>
        <w:spacing w:line="292" w:lineRule="auto"/>
        <w:ind w:right="1"/>
        <w:jc w:val="both"/>
      </w:pPr>
      <w:r>
        <w:t xml:space="preserve">A la solicitud se acompaña proyecto técnico redactado por </w:t>
      </w:r>
      <w:r w:rsidR="00BD61ED">
        <w:t xml:space="preserve">D. </w:t>
      </w:r>
      <w:r>
        <w:t>Luis López Esnaola</w:t>
      </w:r>
      <w:r w:rsidR="00BD61ED">
        <w:t>,</w:t>
      </w:r>
      <w:r>
        <w:t xml:space="preserve"> </w:t>
      </w:r>
      <w:r w:rsidR="00BD61ED">
        <w:t>a</w:t>
      </w:r>
      <w:r>
        <w:t xml:space="preserve">rquitecto colegiado </w:t>
      </w:r>
      <w:proofErr w:type="spellStart"/>
      <w:r>
        <w:t>nº</w:t>
      </w:r>
      <w:proofErr w:type="spellEnd"/>
      <w:r>
        <w:t>: 6.399. COAM, que cuenta con un presupuesto de ejecución de 10.113,30 € (sin considerar</w:t>
      </w:r>
      <w:r>
        <w:rPr>
          <w:spacing w:val="80"/>
        </w:rPr>
        <w:t xml:space="preserve"> </w:t>
      </w:r>
      <w:r>
        <w:t>gestión de residuos, control de calidad y seguridad y salud).</w:t>
      </w:r>
    </w:p>
    <w:p w14:paraId="7AAD4F7B" w14:textId="77777777" w:rsidR="006B2E26" w:rsidRDefault="006B2E26">
      <w:pPr>
        <w:pStyle w:val="Textoindependiente"/>
        <w:spacing w:line="292" w:lineRule="auto"/>
        <w:jc w:val="both"/>
        <w:sectPr w:rsidR="006B2E26">
          <w:pgSz w:w="11910" w:h="16840"/>
          <w:pgMar w:top="1340" w:right="1417" w:bottom="1260" w:left="1417" w:header="225" w:footer="1060" w:gutter="0"/>
          <w:cols w:space="720"/>
        </w:sectPr>
      </w:pPr>
    </w:p>
    <w:p w14:paraId="65CF08DC" w14:textId="77777777" w:rsidR="006B2E26" w:rsidRDefault="00000000">
      <w:pPr>
        <w:pStyle w:val="Textoindependiente"/>
        <w:spacing w:before="87"/>
      </w:pPr>
      <w:r>
        <w:rPr>
          <w:noProof/>
        </w:rPr>
        <w:lastRenderedPageBreak/>
        <mc:AlternateContent>
          <mc:Choice Requires="wps">
            <w:drawing>
              <wp:anchor distT="0" distB="0" distL="0" distR="0" simplePos="0" relativeHeight="15791616" behindDoc="0" locked="0" layoutInCell="1" allowOverlap="1" wp14:anchorId="40386570" wp14:editId="4E984D75">
                <wp:simplePos x="0" y="0"/>
                <wp:positionH relativeFrom="page">
                  <wp:posOffset>6807090</wp:posOffset>
                </wp:positionH>
                <wp:positionV relativeFrom="page">
                  <wp:posOffset>2818730</wp:posOffset>
                </wp:positionV>
                <wp:extent cx="419734" cy="318706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18ACEB"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AEA915"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40386570" id="Textbox 186" o:spid="_x0000_s1150" type="#_x0000_t202" style="position:absolute;margin-left:536pt;margin-top:221.95pt;width:33.05pt;height:250.95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HQbq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E18ACEB"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AEA915"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92128" behindDoc="0" locked="0" layoutInCell="1" allowOverlap="1" wp14:anchorId="43E05E31" wp14:editId="118A4BBB">
                <wp:simplePos x="0" y="0"/>
                <wp:positionH relativeFrom="page">
                  <wp:posOffset>6965929</wp:posOffset>
                </wp:positionH>
                <wp:positionV relativeFrom="page">
                  <wp:posOffset>6552855</wp:posOffset>
                </wp:positionV>
                <wp:extent cx="263525" cy="327596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FC10977" w14:textId="070BF64F"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B9522F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36B9755"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43E05E31" id="Textbox 187" o:spid="_x0000_s1151" type="#_x0000_t202" style="position:absolute;margin-left:548.5pt;margin-top:515.95pt;width:20.75pt;height:257.9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SoowEAADMDAAAOAAAAZHJzL2Uyb0RvYy54bWysUtGuEyEQfTfxHwjvlnab9uqm2xv1RmNy&#10;oybX+wGUhS5xYZCh3e3fO9Bta7xvxpdhgOFwzpnZ3I+uZ0cd0YJv+GI250x7Ba31+4Y///j05i1n&#10;mKRvZQ9eN/ykkd9vX7/aDKHWFXTQtzoyAvFYD6HhXUqhFgJVp53EGQTt6dJAdDLRNu5FG+VA6K4X&#10;1Xy+FgPENkRQGpFOH86XfFvwjdEqfTMGdWJ9w4lbKjGWuMtRbDey3kcZOqsmGvIfWDhpPX16hXqQ&#10;SbJDtC+gnFUREEyaKXACjLFKFw2kZjH/S81TJ4MuWsgcDFeb8P/Bqq/Hp/A9sjR+gJEaWERgeAT1&#10;E8kbMQSsp5rsKdZI1VnoaKLLK0lg9JC8PV391GNiig6r9XJVrThTdLWs7lbv1qtsuLi9DhHTZw2O&#10;5aThkfpVGMjjI6Zz6aVkInP+PzNJ425ktiXSi2WGzWc7aE+khgaS0HKs7ojZQP1tOP46yKg56794&#10;MjAPwyWJl2R3SWLqP0IZmazRw/tDAmMLo9s3EyPqTNE0TVFu/Z/7UnWb9e1v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APJpKijAQAAMwMAAA4AAAAAAAAAAAAAAAAALgIAAGRycy9lMm9Eb2MueG1sUEsBAi0AFAAG&#10;AAgAAAAhAHeuJ5PhAAAADwEAAA8AAAAAAAAAAAAAAAAA/QMAAGRycy9kb3ducmV2LnhtbFBLBQYA&#10;AAAABAAEAPMAAAALBQAAAAA=&#10;" filled="f" stroked="f">
                <v:textbox style="layout-flow:vertical;mso-layout-flow-alt:bottom-to-top" inset="0,0,0,0">
                  <w:txbxContent>
                    <w:p w14:paraId="7FC10977" w14:textId="070BF64F"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B9522F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36B9755"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Igualmente</w:t>
      </w:r>
      <w:r>
        <w:rPr>
          <w:spacing w:val="-6"/>
        </w:rPr>
        <w:t xml:space="preserve"> </w:t>
      </w:r>
      <w:r>
        <w:t>se</w:t>
      </w:r>
      <w:r>
        <w:rPr>
          <w:spacing w:val="-3"/>
        </w:rPr>
        <w:t xml:space="preserve"> </w:t>
      </w:r>
      <w:r>
        <w:t>aporta</w:t>
      </w:r>
      <w:r>
        <w:rPr>
          <w:spacing w:val="-4"/>
        </w:rPr>
        <w:t xml:space="preserve"> </w:t>
      </w:r>
      <w:r>
        <w:t>justificante</w:t>
      </w:r>
      <w:r>
        <w:rPr>
          <w:spacing w:val="-3"/>
        </w:rPr>
        <w:t xml:space="preserve"> </w:t>
      </w:r>
      <w:r>
        <w:t>de</w:t>
      </w:r>
      <w:r>
        <w:rPr>
          <w:spacing w:val="-4"/>
        </w:rPr>
        <w:t xml:space="preserve"> </w:t>
      </w:r>
      <w:r>
        <w:t>pago</w:t>
      </w:r>
      <w:r>
        <w:rPr>
          <w:spacing w:val="-3"/>
        </w:rPr>
        <w:t xml:space="preserve"> </w:t>
      </w:r>
      <w:r>
        <w:t>de</w:t>
      </w:r>
      <w:r>
        <w:rPr>
          <w:spacing w:val="-4"/>
        </w:rPr>
        <w:t xml:space="preserve"> </w:t>
      </w:r>
      <w:r>
        <w:t>tasas</w:t>
      </w:r>
      <w:r>
        <w:rPr>
          <w:spacing w:val="-3"/>
        </w:rPr>
        <w:t xml:space="preserve"> </w:t>
      </w:r>
      <w:r>
        <w:t>e</w:t>
      </w:r>
      <w:r>
        <w:rPr>
          <w:spacing w:val="-3"/>
        </w:rPr>
        <w:t xml:space="preserve"> </w:t>
      </w:r>
      <w:r>
        <w:rPr>
          <w:spacing w:val="-4"/>
        </w:rPr>
        <w:t>ICIO.</w:t>
      </w:r>
    </w:p>
    <w:p w14:paraId="5293BE68" w14:textId="77777777" w:rsidR="006B2E26" w:rsidRDefault="006B2E26">
      <w:pPr>
        <w:pStyle w:val="Textoindependiente"/>
        <w:spacing w:before="61"/>
      </w:pPr>
    </w:p>
    <w:p w14:paraId="08FC777F" w14:textId="3A4F2BCD" w:rsidR="006B2E26" w:rsidRDefault="00000000">
      <w:pPr>
        <w:pStyle w:val="Textoindependiente"/>
        <w:spacing w:line="295" w:lineRule="auto"/>
        <w:ind w:right="1"/>
        <w:jc w:val="both"/>
      </w:pPr>
      <w:proofErr w:type="gramStart"/>
      <w:r>
        <w:rPr>
          <w:b/>
        </w:rPr>
        <w:t>Segundo.-</w:t>
      </w:r>
      <w:proofErr w:type="gramEnd"/>
      <w:r>
        <w:rPr>
          <w:b/>
        </w:rPr>
        <w:t xml:space="preserve"> </w:t>
      </w:r>
      <w:r>
        <w:t xml:space="preserve">Analizado el contenido del proyecto presentado por el Arquitecto Municipal, </w:t>
      </w:r>
      <w:r w:rsidR="00BD61ED">
        <w:t>D.ª</w:t>
      </w:r>
      <w:r>
        <w:t xml:space="preserve"> Ester </w:t>
      </w:r>
      <w:proofErr w:type="spellStart"/>
      <w:r>
        <w:t>Refoyo</w:t>
      </w:r>
      <w:proofErr w:type="spellEnd"/>
      <w:r>
        <w:t>, se formula un requerimiento de subsanación de deficiencias de fecha 30 de abril de 2025, 2025 que se notifica al interesado.</w:t>
      </w:r>
    </w:p>
    <w:p w14:paraId="58810333" w14:textId="77777777" w:rsidR="006B2E26" w:rsidRDefault="006B2E26">
      <w:pPr>
        <w:pStyle w:val="Textoindependiente"/>
        <w:spacing w:before="6"/>
      </w:pPr>
    </w:p>
    <w:p w14:paraId="6864A0FA" w14:textId="77777777" w:rsidR="006B2E26" w:rsidRDefault="00000000">
      <w:pPr>
        <w:pStyle w:val="Textoindependiente"/>
        <w:spacing w:before="1" w:line="295" w:lineRule="auto"/>
        <w:ind w:right="1"/>
        <w:jc w:val="both"/>
      </w:pPr>
      <w:proofErr w:type="gramStart"/>
      <w:r>
        <w:rPr>
          <w:b/>
        </w:rPr>
        <w:t>Tercero.-</w:t>
      </w:r>
      <w:proofErr w:type="gramEnd"/>
      <w:r>
        <w:rPr>
          <w:b/>
        </w:rPr>
        <w:t xml:space="preserve"> </w:t>
      </w:r>
      <w:r>
        <w:t>El 8 de mayo de 2025, con registro de entrada n.º 2025-E-RE-12643, el interesado, en respuesta al requerimiento citado, presenta documentación complementaria al expediente, que no da contestación a la totalidad de lo requerido, tal y como consta en el informe de fecha 12 de mayo de 2025, situación que se comunica debidamente al interesado.</w:t>
      </w:r>
    </w:p>
    <w:p w14:paraId="778094C6" w14:textId="77777777" w:rsidR="006B2E26" w:rsidRDefault="006B2E26">
      <w:pPr>
        <w:pStyle w:val="Textoindependiente"/>
        <w:spacing w:before="4"/>
      </w:pPr>
    </w:p>
    <w:p w14:paraId="1AD856BC" w14:textId="77777777" w:rsidR="006B2E26" w:rsidRDefault="00000000">
      <w:pPr>
        <w:pStyle w:val="Textoindependiente"/>
        <w:spacing w:line="295" w:lineRule="auto"/>
        <w:ind w:right="1"/>
        <w:jc w:val="both"/>
      </w:pPr>
      <w:proofErr w:type="gramStart"/>
      <w:r>
        <w:rPr>
          <w:b/>
        </w:rPr>
        <w:t>Cuarto.-</w:t>
      </w:r>
      <w:proofErr w:type="gramEnd"/>
      <w:r>
        <w:rPr>
          <w:b/>
        </w:rPr>
        <w:t xml:space="preserve"> </w:t>
      </w:r>
      <w:r>
        <w:t>Con fechas 12 y 23 de mayo de 2025 y números de registro de entrada 2025-E-RE-12986 y 2025-E-RE-14113respectivamente, el interesado, en respuesta al trámite de audiencia, presenta nueva documentación complementaria al expediente.</w:t>
      </w:r>
    </w:p>
    <w:p w14:paraId="788425DD" w14:textId="77777777" w:rsidR="006B2E26" w:rsidRDefault="006B2E26">
      <w:pPr>
        <w:pStyle w:val="Textoindependiente"/>
        <w:spacing w:before="6"/>
      </w:pPr>
    </w:p>
    <w:p w14:paraId="00AD78A3" w14:textId="77777777" w:rsidR="006B2E26" w:rsidRDefault="00000000">
      <w:pPr>
        <w:pStyle w:val="Textoindependiente"/>
        <w:spacing w:before="1" w:line="297" w:lineRule="auto"/>
        <w:ind w:right="1"/>
        <w:jc w:val="both"/>
      </w:pPr>
      <w:proofErr w:type="gramStart"/>
      <w:r>
        <w:rPr>
          <w:b/>
        </w:rPr>
        <w:t>Quinta.-</w:t>
      </w:r>
      <w:proofErr w:type="gramEnd"/>
      <w:r>
        <w:rPr>
          <w:b/>
        </w:rPr>
        <w:t xml:space="preserve"> </w:t>
      </w:r>
      <w:r>
        <w:t>Tras ser analízalo por los Servicios Técnicos Municipales el contenido del expediente y el proyecto presentado se han emitido los siguientes informes favorables:</w:t>
      </w:r>
    </w:p>
    <w:p w14:paraId="19F9C7AE" w14:textId="77777777" w:rsidR="006B2E26" w:rsidRDefault="006B2E26">
      <w:pPr>
        <w:pStyle w:val="Textoindependiente"/>
        <w:spacing w:before="4"/>
      </w:pPr>
    </w:p>
    <w:p w14:paraId="1E6E161C" w14:textId="4E4676FC" w:rsidR="006B2E26" w:rsidRDefault="00000000">
      <w:pPr>
        <w:pStyle w:val="Prrafodelista"/>
        <w:numPr>
          <w:ilvl w:val="0"/>
          <w:numId w:val="13"/>
        </w:numPr>
        <w:tabs>
          <w:tab w:val="left" w:pos="111"/>
        </w:tabs>
        <w:ind w:left="111" w:right="0" w:hanging="111"/>
        <w:jc w:val="left"/>
        <w:rPr>
          <w:sz w:val="20"/>
        </w:rPr>
      </w:pPr>
      <w:r>
        <w:rPr>
          <w:sz w:val="20"/>
        </w:rPr>
        <w:t>Por</w:t>
      </w:r>
      <w:r>
        <w:rPr>
          <w:spacing w:val="-2"/>
          <w:sz w:val="20"/>
        </w:rPr>
        <w:t xml:space="preserve"> </w:t>
      </w:r>
      <w:r>
        <w:rPr>
          <w:sz w:val="20"/>
        </w:rPr>
        <w:t>el</w:t>
      </w:r>
      <w:r>
        <w:rPr>
          <w:spacing w:val="-2"/>
          <w:sz w:val="20"/>
        </w:rPr>
        <w:t xml:space="preserve"> </w:t>
      </w:r>
      <w:r>
        <w:rPr>
          <w:sz w:val="20"/>
        </w:rPr>
        <w:t>Arquitecto</w:t>
      </w:r>
      <w:r>
        <w:rPr>
          <w:spacing w:val="-2"/>
          <w:sz w:val="20"/>
        </w:rPr>
        <w:t xml:space="preserve"> </w:t>
      </w:r>
      <w:r>
        <w:rPr>
          <w:sz w:val="20"/>
        </w:rPr>
        <w:t>Municipal,</w:t>
      </w:r>
      <w:r>
        <w:rPr>
          <w:spacing w:val="-2"/>
          <w:sz w:val="20"/>
        </w:rPr>
        <w:t xml:space="preserve"> </w:t>
      </w:r>
      <w:proofErr w:type="gramStart"/>
      <w:r w:rsidR="00BD61ED">
        <w:rPr>
          <w:sz w:val="20"/>
        </w:rPr>
        <w:t>D.ª</w:t>
      </w:r>
      <w:proofErr w:type="gramEnd"/>
      <w:r>
        <w:rPr>
          <w:spacing w:val="-2"/>
          <w:sz w:val="20"/>
        </w:rPr>
        <w:t xml:space="preserve"> </w:t>
      </w:r>
      <w:r>
        <w:rPr>
          <w:sz w:val="20"/>
        </w:rPr>
        <w:t>Ester</w:t>
      </w:r>
      <w:r>
        <w:rPr>
          <w:spacing w:val="-2"/>
          <w:sz w:val="20"/>
        </w:rPr>
        <w:t xml:space="preserve"> </w:t>
      </w:r>
      <w:proofErr w:type="spellStart"/>
      <w:r>
        <w:rPr>
          <w:sz w:val="20"/>
        </w:rPr>
        <w:t>Refoyo</w:t>
      </w:r>
      <w:proofErr w:type="spellEnd"/>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23</w:t>
      </w:r>
      <w:r>
        <w:rPr>
          <w:spacing w:val="-2"/>
          <w:sz w:val="20"/>
        </w:rPr>
        <w:t xml:space="preserve"> </w:t>
      </w:r>
      <w:r>
        <w:rPr>
          <w:sz w:val="20"/>
        </w:rPr>
        <w:t>de</w:t>
      </w:r>
      <w:r>
        <w:rPr>
          <w:spacing w:val="-2"/>
          <w:sz w:val="20"/>
        </w:rPr>
        <w:t xml:space="preserve"> </w:t>
      </w:r>
      <w:r>
        <w:rPr>
          <w:sz w:val="20"/>
        </w:rPr>
        <w:t>mayo</w:t>
      </w:r>
      <w:r>
        <w:rPr>
          <w:spacing w:val="-2"/>
          <w:sz w:val="20"/>
        </w:rPr>
        <w:t xml:space="preserve"> </w:t>
      </w:r>
      <w:r>
        <w:rPr>
          <w:sz w:val="20"/>
        </w:rPr>
        <w:t>de</w:t>
      </w:r>
      <w:r>
        <w:rPr>
          <w:spacing w:val="-2"/>
          <w:sz w:val="20"/>
        </w:rPr>
        <w:t xml:space="preserve"> 2.025.</w:t>
      </w:r>
    </w:p>
    <w:p w14:paraId="0053027C" w14:textId="77777777" w:rsidR="006B2E26" w:rsidRDefault="006B2E26">
      <w:pPr>
        <w:pStyle w:val="Textoindependiente"/>
        <w:spacing w:before="60"/>
      </w:pPr>
    </w:p>
    <w:p w14:paraId="0B9303C3" w14:textId="77777777" w:rsidR="006B2E26" w:rsidRDefault="00000000">
      <w:pPr>
        <w:pStyle w:val="Prrafodelista"/>
        <w:numPr>
          <w:ilvl w:val="0"/>
          <w:numId w:val="13"/>
        </w:numPr>
        <w:tabs>
          <w:tab w:val="left" w:pos="111"/>
        </w:tabs>
        <w:ind w:left="111" w:right="0" w:hanging="111"/>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21</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2.025.</w:t>
      </w:r>
    </w:p>
    <w:p w14:paraId="22040E39" w14:textId="77777777" w:rsidR="006B2E26" w:rsidRDefault="006B2E26">
      <w:pPr>
        <w:pStyle w:val="Textoindependiente"/>
        <w:spacing w:before="61"/>
      </w:pPr>
    </w:p>
    <w:p w14:paraId="10A257A9" w14:textId="004F8E1F" w:rsidR="006B2E26" w:rsidRDefault="00000000">
      <w:pPr>
        <w:pStyle w:val="Prrafodelista"/>
        <w:numPr>
          <w:ilvl w:val="0"/>
          <w:numId w:val="13"/>
        </w:numPr>
        <w:tabs>
          <w:tab w:val="left" w:pos="111"/>
        </w:tabs>
        <w:spacing w:line="542" w:lineRule="auto"/>
        <w:ind w:right="1266"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21</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w:t>
      </w:r>
      <w:r>
        <w:rPr>
          <w:sz w:val="20"/>
        </w:rPr>
        <w:t>2025. A los anteriores antecedentes de hecho son aplicables los siguientes</w:t>
      </w:r>
      <w:r w:rsidR="00BD61ED">
        <w:rPr>
          <w:sz w:val="20"/>
        </w:rPr>
        <w:t>,</w:t>
      </w:r>
    </w:p>
    <w:p w14:paraId="3F09AEC2" w14:textId="77777777" w:rsidR="006B2E26" w:rsidRDefault="00000000">
      <w:pPr>
        <w:pStyle w:val="Ttulo3"/>
        <w:spacing w:before="1"/>
        <w:jc w:val="both"/>
      </w:pPr>
      <w:r>
        <w:t xml:space="preserve">FUNDAMENTOS </w:t>
      </w:r>
      <w:r>
        <w:rPr>
          <w:spacing w:val="-2"/>
        </w:rPr>
        <w:t>JURÍDICOS.</w:t>
      </w:r>
    </w:p>
    <w:p w14:paraId="71822370" w14:textId="77777777" w:rsidR="006B2E26" w:rsidRDefault="006B2E26">
      <w:pPr>
        <w:pStyle w:val="Textoindependiente"/>
        <w:spacing w:before="61"/>
        <w:rPr>
          <w:b/>
        </w:rPr>
      </w:pPr>
    </w:p>
    <w:p w14:paraId="28966D29" w14:textId="77777777" w:rsidR="006B2E26" w:rsidRDefault="00000000">
      <w:pPr>
        <w:pStyle w:val="Textoindependiente"/>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2DE67FE8" w14:textId="77777777" w:rsidR="006B2E26" w:rsidRDefault="006B2E26">
      <w:pPr>
        <w:pStyle w:val="Textoindependiente"/>
        <w:spacing w:before="60"/>
      </w:pPr>
    </w:p>
    <w:p w14:paraId="7EC5C217" w14:textId="77777777" w:rsidR="006B2E26" w:rsidRDefault="00000000">
      <w:pPr>
        <w:pStyle w:val="Prrafodelista"/>
        <w:numPr>
          <w:ilvl w:val="0"/>
          <w:numId w:val="12"/>
        </w:numPr>
        <w:tabs>
          <w:tab w:val="left" w:pos="268"/>
        </w:tabs>
        <w:spacing w:before="1" w:line="292" w:lineRule="auto"/>
        <w:ind w:firstLine="0"/>
        <w:rPr>
          <w:sz w:val="20"/>
        </w:rPr>
      </w:pPr>
      <w:r>
        <w:rPr>
          <w:sz w:val="20"/>
        </w:rPr>
        <w:t>Los</w:t>
      </w:r>
      <w:r>
        <w:rPr>
          <w:spacing w:val="14"/>
          <w:sz w:val="20"/>
        </w:rPr>
        <w:t xml:space="preserve"> </w:t>
      </w:r>
      <w:r>
        <w:rPr>
          <w:sz w:val="20"/>
        </w:rPr>
        <w:t>artículos</w:t>
      </w:r>
      <w:r>
        <w:rPr>
          <w:spacing w:val="14"/>
          <w:sz w:val="20"/>
        </w:rPr>
        <w:t xml:space="preserve"> </w:t>
      </w:r>
      <w:r>
        <w:rPr>
          <w:sz w:val="20"/>
        </w:rPr>
        <w:t>151,</w:t>
      </w:r>
      <w:r>
        <w:rPr>
          <w:spacing w:val="14"/>
          <w:sz w:val="20"/>
        </w:rPr>
        <w:t xml:space="preserve"> </w:t>
      </w:r>
      <w:r>
        <w:rPr>
          <w:sz w:val="20"/>
        </w:rPr>
        <w:t>152</w:t>
      </w:r>
      <w:r>
        <w:rPr>
          <w:spacing w:val="14"/>
          <w:sz w:val="20"/>
        </w:rPr>
        <w:t xml:space="preserve"> </w:t>
      </w:r>
      <w:r>
        <w:rPr>
          <w:sz w:val="20"/>
        </w:rPr>
        <w:t>a</w:t>
      </w:r>
      <w:r>
        <w:rPr>
          <w:spacing w:val="14"/>
          <w:sz w:val="20"/>
        </w:rPr>
        <w:t xml:space="preserve"> </w:t>
      </w:r>
      <w:r>
        <w:rPr>
          <w:sz w:val="20"/>
        </w:rPr>
        <w:t>154</w:t>
      </w:r>
      <w:r>
        <w:rPr>
          <w:spacing w:val="14"/>
          <w:sz w:val="20"/>
        </w:rPr>
        <w:t xml:space="preserve"> </w:t>
      </w:r>
      <w:r>
        <w:rPr>
          <w:sz w:val="20"/>
        </w:rPr>
        <w:t>y</w:t>
      </w:r>
      <w:r>
        <w:rPr>
          <w:spacing w:val="14"/>
          <w:sz w:val="20"/>
        </w:rPr>
        <w:t xml:space="preserve"> </w:t>
      </w:r>
      <w:r>
        <w:rPr>
          <w:sz w:val="20"/>
        </w:rPr>
        <w:t>158</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Ley</w:t>
      </w:r>
      <w:r>
        <w:rPr>
          <w:spacing w:val="14"/>
          <w:sz w:val="20"/>
        </w:rPr>
        <w:t xml:space="preserve"> </w:t>
      </w:r>
      <w:r>
        <w:rPr>
          <w:sz w:val="20"/>
        </w:rPr>
        <w:t>9/2001,</w:t>
      </w:r>
      <w:r>
        <w:rPr>
          <w:spacing w:val="14"/>
          <w:sz w:val="20"/>
        </w:rPr>
        <w:t xml:space="preserve"> </w:t>
      </w:r>
      <w:r>
        <w:rPr>
          <w:sz w:val="20"/>
        </w:rPr>
        <w:t>de</w:t>
      </w:r>
      <w:r>
        <w:rPr>
          <w:spacing w:val="14"/>
          <w:sz w:val="20"/>
        </w:rPr>
        <w:t xml:space="preserve"> </w:t>
      </w:r>
      <w:r>
        <w:rPr>
          <w:sz w:val="20"/>
        </w:rPr>
        <w:t>17</w:t>
      </w:r>
      <w:r>
        <w:rPr>
          <w:spacing w:val="14"/>
          <w:sz w:val="20"/>
        </w:rPr>
        <w:t xml:space="preserve"> </w:t>
      </w:r>
      <w:r>
        <w:rPr>
          <w:sz w:val="20"/>
        </w:rPr>
        <w:t>de</w:t>
      </w:r>
      <w:r>
        <w:rPr>
          <w:spacing w:val="14"/>
          <w:sz w:val="20"/>
        </w:rPr>
        <w:t xml:space="preserve"> </w:t>
      </w:r>
      <w:r>
        <w:rPr>
          <w:sz w:val="20"/>
        </w:rPr>
        <w:t>julio,</w:t>
      </w:r>
      <w:r>
        <w:rPr>
          <w:spacing w:val="14"/>
          <w:sz w:val="20"/>
        </w:rPr>
        <w:t xml:space="preserve"> </w:t>
      </w:r>
      <w:r>
        <w:rPr>
          <w:sz w:val="20"/>
        </w:rPr>
        <w:t>del</w:t>
      </w:r>
      <w:r>
        <w:rPr>
          <w:spacing w:val="14"/>
          <w:sz w:val="20"/>
        </w:rPr>
        <w:t xml:space="preserve"> </w:t>
      </w:r>
      <w:r>
        <w:rPr>
          <w:sz w:val="20"/>
        </w:rPr>
        <w:t>Suelo,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Comunidad de Madrid.</w:t>
      </w:r>
    </w:p>
    <w:p w14:paraId="03B3F242" w14:textId="77777777" w:rsidR="006B2E26" w:rsidRDefault="006B2E26">
      <w:pPr>
        <w:pStyle w:val="Textoindependiente"/>
        <w:spacing w:before="9"/>
      </w:pPr>
    </w:p>
    <w:p w14:paraId="296171DE" w14:textId="77777777" w:rsidR="006B2E26" w:rsidRDefault="00000000">
      <w:pPr>
        <w:pStyle w:val="Prrafodelista"/>
        <w:numPr>
          <w:ilvl w:val="0"/>
          <w:numId w:val="12"/>
        </w:numPr>
        <w:tabs>
          <w:tab w:val="left" w:pos="262"/>
        </w:tabs>
        <w:spacing w:line="292" w:lineRule="auto"/>
        <w:ind w:firstLine="0"/>
        <w:rPr>
          <w:sz w:val="20"/>
        </w:rPr>
      </w:pPr>
      <w:r>
        <w:rPr>
          <w:sz w:val="20"/>
        </w:rPr>
        <w:t>El artículo 127.1 e) de la Ley 7/1985 de la Ley 7/1985, de 2 de abril, Reguladora de las Bases del Régimen Local.</w:t>
      </w:r>
    </w:p>
    <w:p w14:paraId="1A5A2BB7" w14:textId="77777777" w:rsidR="006B2E26" w:rsidRDefault="006B2E26">
      <w:pPr>
        <w:pStyle w:val="Textoindependiente"/>
        <w:spacing w:before="10"/>
      </w:pPr>
    </w:p>
    <w:p w14:paraId="104BCBB2" w14:textId="77777777" w:rsidR="006B2E26" w:rsidRDefault="00000000">
      <w:pPr>
        <w:pStyle w:val="Textoindependiente"/>
        <w:spacing w:line="292" w:lineRule="auto"/>
        <w:ind w:right="1"/>
        <w:jc w:val="both"/>
      </w:pPr>
      <w:r>
        <w:t>Plan General de Ordenación Urbana de Las Rozas de Madrid. aprobado definitivamente por el Consejo de Gobierno de la Comunidad de Madrid en diciembre de 1994, publicado en el B.O.C.M. de fecha 21 de ese mismo mes y año.</w:t>
      </w:r>
    </w:p>
    <w:p w14:paraId="46D238B1" w14:textId="77777777" w:rsidR="006B2E26" w:rsidRDefault="006B2E26">
      <w:pPr>
        <w:pStyle w:val="Textoindependiente"/>
        <w:spacing w:before="10"/>
      </w:pPr>
    </w:p>
    <w:p w14:paraId="09D5ADA7" w14:textId="77777777" w:rsidR="006B2E26" w:rsidRDefault="00000000">
      <w:pPr>
        <w:pStyle w:val="Textoindependiente"/>
        <w:spacing w:line="292" w:lineRule="auto"/>
        <w:ind w:right="1"/>
        <w:jc w:val="both"/>
      </w:pPr>
      <w:r>
        <w:rPr>
          <w:b/>
        </w:rPr>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6573A0DB" w14:textId="77777777" w:rsidR="006B2E26" w:rsidRDefault="006B2E26">
      <w:pPr>
        <w:pStyle w:val="Textoindependiente"/>
        <w:spacing w:before="13"/>
      </w:pPr>
    </w:p>
    <w:p w14:paraId="1FEECC73" w14:textId="77777777" w:rsidR="006B2E26" w:rsidRDefault="00000000">
      <w:pPr>
        <w:pStyle w:val="Textoindependiente"/>
        <w:spacing w:line="292" w:lineRule="auto"/>
        <w:ind w:right="1"/>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272617EB" w14:textId="77777777" w:rsidR="006B2E26" w:rsidRDefault="006B2E26">
      <w:pPr>
        <w:pStyle w:val="Textoindependiente"/>
        <w:spacing w:line="292" w:lineRule="auto"/>
        <w:jc w:val="both"/>
        <w:sectPr w:rsidR="006B2E26">
          <w:pgSz w:w="11910" w:h="16840"/>
          <w:pgMar w:top="1340" w:right="1417" w:bottom="1260" w:left="1417" w:header="225" w:footer="1060" w:gutter="0"/>
          <w:cols w:space="720"/>
        </w:sectPr>
      </w:pPr>
    </w:p>
    <w:p w14:paraId="7B70586D" w14:textId="77777777" w:rsidR="006B2E26" w:rsidRDefault="00000000">
      <w:pPr>
        <w:pStyle w:val="Textoindependiente"/>
        <w:spacing w:before="87" w:line="292" w:lineRule="auto"/>
        <w:ind w:right="1"/>
        <w:jc w:val="both"/>
      </w:pPr>
      <w:r>
        <w:rPr>
          <w:noProof/>
        </w:rPr>
        <w:lastRenderedPageBreak/>
        <mc:AlternateContent>
          <mc:Choice Requires="wps">
            <w:drawing>
              <wp:anchor distT="0" distB="0" distL="0" distR="0" simplePos="0" relativeHeight="15793152" behindDoc="0" locked="0" layoutInCell="1" allowOverlap="1" wp14:anchorId="0187F4D1" wp14:editId="57C7AC06">
                <wp:simplePos x="0" y="0"/>
                <wp:positionH relativeFrom="page">
                  <wp:posOffset>6807090</wp:posOffset>
                </wp:positionH>
                <wp:positionV relativeFrom="page">
                  <wp:posOffset>2818730</wp:posOffset>
                </wp:positionV>
                <wp:extent cx="419734" cy="31870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7C98C7"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FDC497"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0187F4D1" id="Textbox 188" o:spid="_x0000_s1152" type="#_x0000_t202" style="position:absolute;left:0;text-align:left;margin-left:536pt;margin-top:221.95pt;width:33.05pt;height:250.95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qIaD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07C98C7"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FDC497"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93664" behindDoc="0" locked="0" layoutInCell="1" allowOverlap="1" wp14:anchorId="221F4191" wp14:editId="24231F62">
                <wp:simplePos x="0" y="0"/>
                <wp:positionH relativeFrom="page">
                  <wp:posOffset>6965929</wp:posOffset>
                </wp:positionH>
                <wp:positionV relativeFrom="page">
                  <wp:posOffset>6552855</wp:posOffset>
                </wp:positionV>
                <wp:extent cx="263525" cy="32759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A2BA199" w14:textId="5631860A"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6E35AE6"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B230E1B"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221F4191" id="Textbox 189" o:spid="_x0000_s1153" type="#_x0000_t202" style="position:absolute;left:0;text-align:left;margin-left:548.5pt;margin-top:515.95pt;width:20.75pt;height:257.95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rmogEAADMDAAAOAAAAZHJzL2Uyb0RvYy54bWysUsFuGyEQvVfKPyDuMfZGdtqV11GTqFWl&#10;qK2U9gMwC17UhaEM9q7/vgNe21V7q3oZBhge772Z9cPoenbQES34hi9mc860V9Bav2v4928fbt9y&#10;hkn6VvbgdcOPGvnD5ubNegi1rqCDvtWREYjHeggN71IKtRCoOu0kziBoT5cGopOJtnEn2igHQne9&#10;qObzlRggtiGC0oh0+ny65JuCb4xW6YsxqBPrG07cUomxxG2OYrOW9S7K0Fk10ZD/wMJJ6+nTC9Sz&#10;TJLto/0LylkVAcGkmQInwBirdNFAahbzP9S8djLoooXMwXCxCf8frPp8eA1fI0vjI4zUwCICwwuo&#10;H0jeiCFgPdVkT7FGqs5CRxNdXkkCo4fk7fHipx4TU3RYre6W1ZIzRVd31f3y3WqZDRfX1yFi+qjB&#10;sZw0PFK/CgN5eMF0Kj2XTGRO/2cmadyOzLZEelFg89kW2iOpoYEktByre2I2UH8bjj/3MmrO+k+e&#10;DMzDcE7iOdmek5j6JygjkzV6eL9PYGxhdP1mYkSdKZqmKcqt/31fqq6zvvkF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KDhq5qIBAAAzAwAADgAAAAAAAAAAAAAAAAAuAgAAZHJzL2Uyb0RvYy54bWxQSwECLQAUAAYA&#10;CAAAACEAd64nk+EAAAAPAQAADwAAAAAAAAAAAAAAAAD8AwAAZHJzL2Rvd25yZXYueG1sUEsFBgAA&#10;AAAEAAQA8wAAAAoFAAAAAA==&#10;" filled="f" stroked="f">
                <v:textbox style="layout-flow:vertical;mso-layout-flow-alt:bottom-to-top" inset="0,0,0,0">
                  <w:txbxContent>
                    <w:p w14:paraId="5A2BA199" w14:textId="5631860A"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6E35AE6"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B230E1B"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Pr>
          <w:b/>
        </w:rPr>
        <w:t xml:space="preserve">2º.- </w:t>
      </w:r>
      <w:r>
        <w:t xml:space="preserve">El objeto de la licencia es construcción de piscina privada de obra de forma rectangular de </w:t>
      </w:r>
      <w:proofErr w:type="spellStart"/>
      <w:r>
        <w:t>de</w:t>
      </w:r>
      <w:proofErr w:type="spellEnd"/>
      <w:r>
        <w:rPr>
          <w:spacing w:val="40"/>
        </w:rPr>
        <w:t xml:space="preserve"> </w:t>
      </w:r>
      <w:r>
        <w:t xml:space="preserve">7,00 metros de largo por 3,50 metros de ancho, lo que hace una superficie de lámina de agua de 24,50 m², ajustándose a la rasante definida como natural del terreno, sin tener incidencia sobre los parámetros urbanísticos, que, de conformidad con lo dispuesto en el artículo 158 de la Ley del Suelo de Madrid en relación con el artículo 3.5.13 de las Normas Urbanísticas del vigente Plan General de Ordenación Urbana de Las Rozas de Madrid, deberán iniciarse en el plazo de seis meses y deberán quedar terminadas dentro de los tres años siguientes a la fecha de la notificación de la presente </w:t>
      </w:r>
      <w:r>
        <w:rPr>
          <w:spacing w:val="-2"/>
        </w:rPr>
        <w:t>licencia.</w:t>
      </w:r>
    </w:p>
    <w:p w14:paraId="1FFD476F" w14:textId="77777777" w:rsidR="006B2E26" w:rsidRDefault="006B2E26">
      <w:pPr>
        <w:pStyle w:val="Textoindependiente"/>
        <w:spacing w:before="13"/>
      </w:pPr>
    </w:p>
    <w:p w14:paraId="52AA2E49" w14:textId="77777777" w:rsidR="006B2E26" w:rsidRDefault="00000000">
      <w:pPr>
        <w:pStyle w:val="Textoindependiente"/>
        <w:spacing w:before="1" w:line="295" w:lineRule="auto"/>
        <w:ind w:right="1"/>
        <w:jc w:val="both"/>
      </w:pP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65BE92DD" w14:textId="77777777" w:rsidR="006B2E26" w:rsidRDefault="006B2E26">
      <w:pPr>
        <w:pStyle w:val="Textoindependiente"/>
        <w:spacing w:before="6"/>
      </w:pPr>
    </w:p>
    <w:p w14:paraId="5B151B26" w14:textId="77777777" w:rsidR="006B2E26" w:rsidRDefault="00000000">
      <w:pPr>
        <w:pStyle w:val="Textoindependiente"/>
        <w:spacing w:line="292" w:lineRule="auto"/>
        <w:ind w:right="1"/>
        <w:jc w:val="both"/>
      </w:pPr>
      <w:r>
        <w:rPr>
          <w:b/>
        </w:rPr>
        <w:t xml:space="preserve">4º.- </w:t>
      </w:r>
      <w:r>
        <w:t>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53BF6C1A" w14:textId="77777777" w:rsidR="006B2E26" w:rsidRDefault="006B2E26">
      <w:pPr>
        <w:pStyle w:val="Textoindependiente"/>
        <w:spacing w:before="13"/>
      </w:pPr>
    </w:p>
    <w:p w14:paraId="71A2FF7A" w14:textId="7F3F5D99" w:rsidR="006B2E26" w:rsidRDefault="00000000">
      <w:pPr>
        <w:pStyle w:val="Textoindependiente"/>
        <w:spacing w:before="1"/>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PR/2025/3225</w:t>
      </w:r>
      <w:r>
        <w:rPr>
          <w:spacing w:val="-4"/>
        </w:rPr>
        <w:t xml:space="preserve"> </w:t>
      </w:r>
      <w:r>
        <w:t>de</w:t>
      </w:r>
      <w:r>
        <w:rPr>
          <w:spacing w:val="-4"/>
        </w:rPr>
        <w:t xml:space="preserve"> </w:t>
      </w:r>
      <w:r>
        <w:t>27</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BD61ED">
        <w:rPr>
          <w:spacing w:val="-2"/>
        </w:rPr>
        <w:t>,</w:t>
      </w:r>
    </w:p>
    <w:p w14:paraId="152FE9F4" w14:textId="77777777" w:rsidR="006B2E26" w:rsidRDefault="006B2E26">
      <w:pPr>
        <w:pStyle w:val="Textoindependiente"/>
        <w:spacing w:before="59"/>
      </w:pPr>
    </w:p>
    <w:p w14:paraId="6A2EE837" w14:textId="77777777" w:rsidR="006B2E26" w:rsidRDefault="00000000">
      <w:pPr>
        <w:pStyle w:val="Ttulo4"/>
        <w:ind w:left="0"/>
      </w:pPr>
      <w:r>
        <w:rPr>
          <w:noProof/>
        </w:rPr>
        <mc:AlternateContent>
          <mc:Choice Requires="wpg">
            <w:drawing>
              <wp:anchor distT="0" distB="0" distL="0" distR="0" simplePos="0" relativeHeight="15792640" behindDoc="0" locked="0" layoutInCell="1" allowOverlap="1" wp14:anchorId="7277C5EB" wp14:editId="77F0C7F9">
                <wp:simplePos x="0" y="0"/>
                <wp:positionH relativeFrom="page">
                  <wp:posOffset>900112</wp:posOffset>
                </wp:positionH>
                <wp:positionV relativeFrom="paragraph">
                  <wp:posOffset>311500</wp:posOffset>
                </wp:positionV>
                <wp:extent cx="5760085" cy="115189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151890"/>
                          <a:chOff x="0" y="0"/>
                          <a:chExt cx="5760085" cy="1151890"/>
                        </a:xfrm>
                      </wpg:grpSpPr>
                      <wps:wsp>
                        <wps:cNvPr id="191" name="Graphic 191"/>
                        <wps:cNvSpPr/>
                        <wps:spPr>
                          <a:xfrm>
                            <a:off x="4762" y="9525"/>
                            <a:ext cx="5750560" cy="1132840"/>
                          </a:xfrm>
                          <a:custGeom>
                            <a:avLst/>
                            <a:gdLst/>
                            <a:ahLst/>
                            <a:cxnLst/>
                            <a:rect l="l" t="t" r="r" b="b"/>
                            <a:pathLst>
                              <a:path w="5750560" h="1132840">
                                <a:moveTo>
                                  <a:pt x="5750242" y="0"/>
                                </a:moveTo>
                                <a:lnTo>
                                  <a:pt x="0" y="0"/>
                                </a:lnTo>
                                <a:lnTo>
                                  <a:pt x="0" y="1132522"/>
                                </a:lnTo>
                                <a:lnTo>
                                  <a:pt x="5750242" y="1132522"/>
                                </a:lnTo>
                                <a:lnTo>
                                  <a:pt x="5750242" y="0"/>
                                </a:lnTo>
                                <a:close/>
                              </a:path>
                            </a:pathLst>
                          </a:custGeom>
                          <a:solidFill>
                            <a:srgbClr val="F3F3F3"/>
                          </a:solidFill>
                        </wps:spPr>
                        <wps:bodyPr wrap="square" lIns="0" tIns="0" rIns="0" bIns="0" rtlCol="0">
                          <a:prstTxWarp prst="textNoShape">
                            <a:avLst/>
                          </a:prstTxWarp>
                          <a:noAutofit/>
                        </wps:bodyPr>
                      </wps:wsp>
                      <wps:wsp>
                        <wps:cNvPr id="192" name="Graphic 192"/>
                        <wps:cNvSpPr/>
                        <wps:spPr>
                          <a:xfrm>
                            <a:off x="-12" y="6"/>
                            <a:ext cx="5760085" cy="1151890"/>
                          </a:xfrm>
                          <a:custGeom>
                            <a:avLst/>
                            <a:gdLst/>
                            <a:ahLst/>
                            <a:cxnLst/>
                            <a:rect l="l" t="t" r="r" b="b"/>
                            <a:pathLst>
                              <a:path w="5760085" h="1151890">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1142047"/>
                                </a:lnTo>
                                <a:lnTo>
                                  <a:pt x="4775" y="1142047"/>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1146797"/>
                                </a:lnTo>
                                <a:lnTo>
                                  <a:pt x="0" y="1151572"/>
                                </a:lnTo>
                                <a:lnTo>
                                  <a:pt x="5759767" y="1151572"/>
                                </a:lnTo>
                                <a:lnTo>
                                  <a:pt x="5759767" y="1146810"/>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93" name="Textbox 193"/>
                        <wps:cNvSpPr txBox="1"/>
                        <wps:spPr>
                          <a:xfrm>
                            <a:off x="4762" y="8889"/>
                            <a:ext cx="5750560" cy="1133475"/>
                          </a:xfrm>
                          <a:prstGeom prst="rect">
                            <a:avLst/>
                          </a:prstGeom>
                        </wps:spPr>
                        <wps:txbx>
                          <w:txbxContent>
                            <w:p w14:paraId="6883EE9D" w14:textId="77777777" w:rsidR="006B2E26" w:rsidRDefault="006B2E26">
                              <w:pPr>
                                <w:spacing w:before="126"/>
                                <w:rPr>
                                  <w:i/>
                                  <w:sz w:val="20"/>
                                </w:rPr>
                              </w:pPr>
                            </w:p>
                            <w:p w14:paraId="2865E171" w14:textId="4A2DB2CF" w:rsidR="006B2E26" w:rsidRDefault="00000000">
                              <w:pPr>
                                <w:spacing w:line="288" w:lineRule="auto"/>
                                <w:ind w:left="60" w:right="58"/>
                                <w:jc w:val="both"/>
                                <w:rPr>
                                  <w:sz w:val="20"/>
                                </w:rPr>
                              </w:pPr>
                              <w:r>
                                <w:rPr>
                                  <w:b/>
                                  <w:sz w:val="20"/>
                                </w:rPr>
                                <w:t xml:space="preserve">1º.- </w:t>
                              </w:r>
                              <w:r>
                                <w:rPr>
                                  <w:sz w:val="20"/>
                                </w:rPr>
                                <w:t xml:space="preserve">Conceder, a D. </w:t>
                              </w:r>
                              <w:r w:rsidR="00BD61ED">
                                <w:rPr>
                                  <w:sz w:val="20"/>
                                </w:rPr>
                                <w:t>J.D.M.</w:t>
                              </w:r>
                              <w:r>
                                <w:rPr>
                                  <w:sz w:val="20"/>
                                </w:rPr>
                                <w:t>, licencia de obras para construcción de piscina de obra en</w:t>
                              </w:r>
                              <w:r>
                                <w:rPr>
                                  <w:spacing w:val="80"/>
                                  <w:sz w:val="20"/>
                                </w:rPr>
                                <w:t xml:space="preserve"> </w:t>
                              </w:r>
                              <w:r>
                                <w:rPr>
                                  <w:sz w:val="20"/>
                                </w:rPr>
                                <w:t xml:space="preserve">la calle </w:t>
                              </w:r>
                              <w:r w:rsidR="00BD61ED">
                                <w:rPr>
                                  <w:sz w:val="20"/>
                                </w:rPr>
                                <w:t>**************************</w:t>
                              </w:r>
                              <w:r>
                                <w:rPr>
                                  <w:sz w:val="20"/>
                                </w:rPr>
                                <w:t xml:space="preserve">, según proyecto técnico redactado por </w:t>
                              </w:r>
                              <w:r w:rsidR="00BD61ED">
                                <w:rPr>
                                  <w:sz w:val="20"/>
                                </w:rPr>
                                <w:t xml:space="preserve">D. </w:t>
                              </w:r>
                              <w:r>
                                <w:rPr>
                                  <w:sz w:val="20"/>
                                </w:rPr>
                                <w:t>Luis López Esnaola</w:t>
                              </w:r>
                              <w:r w:rsidR="00BD61ED">
                                <w:rPr>
                                  <w:sz w:val="20"/>
                                </w:rPr>
                                <w:t>,</w:t>
                              </w:r>
                              <w:r>
                                <w:rPr>
                                  <w:sz w:val="20"/>
                                </w:rPr>
                                <w:t xml:space="preserve"> </w:t>
                              </w:r>
                              <w:r w:rsidR="00BD61ED">
                                <w:rPr>
                                  <w:sz w:val="20"/>
                                </w:rPr>
                                <w:t>a</w:t>
                              </w:r>
                              <w:r>
                                <w:rPr>
                                  <w:sz w:val="20"/>
                                </w:rPr>
                                <w:t xml:space="preserve">rquitecto colegiado </w:t>
                              </w:r>
                              <w:proofErr w:type="spellStart"/>
                              <w:r>
                                <w:rPr>
                                  <w:sz w:val="20"/>
                                </w:rPr>
                                <w:t>nº</w:t>
                              </w:r>
                              <w:proofErr w:type="spellEnd"/>
                              <w:r>
                                <w:rPr>
                                  <w:sz w:val="20"/>
                                </w:rPr>
                                <w:t xml:space="preserve">: 6.399. COAM, que cuenta con un presupuesto de ejecución de 10.113,30 € (sin considerar gestión de residuos, control de calidad y seguridad y salud), tramitada con número de expediente </w:t>
                              </w:r>
                              <w:r>
                                <w:rPr>
                                  <w:b/>
                                  <w:sz w:val="20"/>
                                </w:rPr>
                                <w:t>14535/2025</w:t>
                              </w:r>
                              <w:r>
                                <w:rPr>
                                  <w:sz w:val="20"/>
                                </w:rPr>
                                <w:t>.</w:t>
                              </w:r>
                            </w:p>
                          </w:txbxContent>
                        </wps:txbx>
                        <wps:bodyPr wrap="square" lIns="0" tIns="0" rIns="0" bIns="0" rtlCol="0">
                          <a:noAutofit/>
                        </wps:bodyPr>
                      </wps:wsp>
                    </wpg:wgp>
                  </a:graphicData>
                </a:graphic>
              </wp:anchor>
            </w:drawing>
          </mc:Choice>
          <mc:Fallback>
            <w:pict>
              <v:group w14:anchorId="7277C5EB" id="Group 190" o:spid="_x0000_s1154" style="position:absolute;margin-left:70.85pt;margin-top:24.55pt;width:453.55pt;height:90.7pt;z-index:15792640;mso-wrap-distance-left:0;mso-wrap-distance-right:0;mso-position-horizontal-relative:page;mso-position-vertical-relative:text" coordsize="57600,1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499gMAAGEPAAAOAAAAZHJzL2Uyb0RvYy54bWzsV12PmzgUfV+p/8HivRMgfAQ0mao73Rmt&#10;VHUrdVb77IAJqIBZ2wnMv9/rL0IzbSDd7j51RiIGDtf3Hp97fX37ZmhqdCSMV7TdOt6N6yDSZjSv&#10;2v3W+fPp4fXGQVzgNsc1bcnWeSbceXP36pfbvkuJT0ta54QhMNLytO+2TilEl65WPCtJg/kN7UgL&#10;LwvKGizglu1XOcM9WG/qle+60aqnLO8YzQjn8PSdfuncKftFQTLxR1FwIlC9dcA3oa5MXXfyurq7&#10;xeme4a6sMuMG/g4vGly1MOlo6h0WGB1Y9cJUU2WMclqIm4w2K1oUVUZUDBCN555F88jooVOx7NN+&#10;3400AbVnPH232ezD8ZF1n7qPTHsPw/c0+8yBl1Xf7dPpe3m/P4GHgjXyIwgCDYrR55FRMgiUwcMw&#10;jlx3Ezoog3eeF3qbxHCelbAwL77Lyt9mvlzhVE+s3Bvd6TvQDz9RxP8dRZ9K3BHFPJcUfGSoyiGA&#10;xHNQixvQ8aORjHwEXMnpASd5NHfcUHrGUhBHvoOAjCT0Q62+E1ehG0YgUs3V2t8EiqsxYpxmBy4e&#10;CVW04+N7LrR8czvCpR1lQ2uHDJJAyr9W8hcOAvkzB4H8d9qBDgv5nVxLOUS9XDfjSymXTbsi3zf0&#10;SJ6oQgq5eBLnBzoi6+wJU7dTLERmBQIh2Xf2t1P2NEbOGPq+9O6byOnM1+Ktp3burKac6MkkAWrW&#10;kRTwYEo7p3WVP1R1LUngbL+7rxk6YuD3YS3/jdMTGAiVp1oOcrSj+TPoqQcBbR3+9wEz4qD69xYU&#10;KwuUHTA72NkBE/U9VWVM8c+4eBr+wqxDHQy3jgAdfaBWuDi1+gD/JUBj5ZctfXsQtKikeJRv2iNz&#10;A0mk5fw/ZBPo5jyb1KIvzqbXnpZedJ5JX686QIVNx+mSWqagev8XmWR8UZmkC6BchVOWaOWDnpN4&#10;82WOnDBWqSdsEH6JtQj7+xIZumB+JqXiMIBiDWkaJVC1l4KXWE6sw1eBZx0OIyiS83UF2B2RG7MH&#10;XSotoetqHmyZXgT2vMB3g/gib0Eca8tXgWfdCDzDw6LoLGlXgS+vhe+vdVwLYbMyGA3OSnG91hJY&#10;bnI58nI0pvwsAqmd/1JGGWOzvhkc6CeKk8ti07zIviuMZ7fTJI5ilUrX44No410mQZU3Y382wq/V&#10;QlvXfsxefa/+TKL+3KsnJyjbQJg9eOx813avfoI+Y0cH5CWq15ns1UgMv1JoCseOeK4H3kD9kWuA&#10;02/1wOsAqqVOGrtzy2ZG9sCm7ZHdrTp52V3c9Du6TT7rvcSwG3Qn76mW4Qf2Ywu6KnVigXOc6i/N&#10;mVMeFKf3qgs7nYzv/gEAAP//AwBQSwMEFAAGAAgAAAAhAN2GJinhAAAACwEAAA8AAABkcnMvZG93&#10;bnJldi54bWxMj8FuwjAQRO+V+g/WVuqt2IbQQhoHIdT2hCoVKlXcTLwkEfE6ik0S/r7m1B5H+zT7&#10;JluNtmE9dr52pEBOBDCkwpmaSgXf+/enBTAfNBndOEIFV/Swyu/vMp0aN9AX9rtQslhCPtUKqhDa&#10;lHNfVGi1n7gWKd5OrrM6xNiV3HR6iOW24VMhnrnVNcUPlW5xU2Fx3l2sgo9BD+uZfOu359PmetjP&#10;P3+2EpV6fBjXr8ACjuEPhpt+VIc8Oh3dhYxnTcyJfImogmQpgd0AkSzimKOC6UzMgecZ/78h/wUA&#10;AP//AwBQSwECLQAUAAYACAAAACEAtoM4kv4AAADhAQAAEwAAAAAAAAAAAAAAAAAAAAAAW0NvbnRl&#10;bnRfVHlwZXNdLnhtbFBLAQItABQABgAIAAAAIQA4/SH/1gAAAJQBAAALAAAAAAAAAAAAAAAAAC8B&#10;AABfcmVscy8ucmVsc1BLAQItABQABgAIAAAAIQC8yQ499gMAAGEPAAAOAAAAAAAAAAAAAAAAAC4C&#10;AABkcnMvZTJvRG9jLnhtbFBLAQItABQABgAIAAAAIQDdhiYp4QAAAAsBAAAPAAAAAAAAAAAAAAAA&#10;AFAGAABkcnMvZG93bnJldi54bWxQSwUGAAAAAAQABADzAAAAXgcAAAAA&#10;">
                <v:shape id="Graphic 191" o:spid="_x0000_s1155" style="position:absolute;left:47;top:95;width:57506;height:11328;visibility:visible;mso-wrap-style:square;v-text-anchor:top" coordsize="5750560,11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VwwAAANwAAAAPAAAAZHJzL2Rvd25yZXYueG1sRE9Na8JA&#10;EL0L/Q/LFHrTjR5KE90EEQShLVVb0eOYnSah2dmY3cb4711B8DaP9zmzrDe16Kh1lWUF41EEgji3&#10;uuJCwc/3cvgGwnlkjbVlUnAhB1n6NJhhou2ZN9RtfSFCCLsEFZTeN4mULi/JoBvZhjhwv7Y16ANs&#10;C6lbPIdwU8tJFL1KgxWHhhIbWpSU/23/jYJ9veh2X/MdxfmHPvrD+vNyeo+Vennu51MQnnr/EN/d&#10;Kx3mx2O4PRMukOkVAAD//wMAUEsBAi0AFAAGAAgAAAAhANvh9svuAAAAhQEAABMAAAAAAAAAAAAA&#10;AAAAAAAAAFtDb250ZW50X1R5cGVzXS54bWxQSwECLQAUAAYACAAAACEAWvQsW78AAAAVAQAACwAA&#10;AAAAAAAAAAAAAAAfAQAAX3JlbHMvLnJlbHNQSwECLQAUAAYACAAAACEAAvoHVcMAAADcAAAADwAA&#10;AAAAAAAAAAAAAAAHAgAAZHJzL2Rvd25yZXYueG1sUEsFBgAAAAADAAMAtwAAAPcCAAAAAA==&#10;" path="m5750242,l,,,1132522r5750242,l5750242,xe" fillcolor="#f3f3f3" stroked="f">
                  <v:path arrowok="t"/>
                </v:shape>
                <v:shape id="Graphic 192" o:spid="_x0000_s1156" style="position:absolute;width:57600;height:11518;visibility:visible;mso-wrap-style:square;v-text-anchor:top" coordsize="5760085,115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mJwwwAAANwAAAAPAAAAZHJzL2Rvd25yZXYueG1sRE/bagIx&#10;EH0v+A9hBF+KZrVUdDWKFMQW+uLlA4bNuBtMJusm3d3265tCwbc5nOust72zoqUmGM8KppMMBHHh&#10;teFSweW8Hy9AhIis0XomBd8UYLsZPK0x177jI7WnWIoUwiFHBVWMdS5lKCpyGCa+Jk7c1TcOY4JN&#10;KXWDXQp3Vs6ybC4dGk4NFdb0VlFxO305BR/GfP7Ig2/18+tl99LtbTjerVKjYb9bgYjUx4f43/2u&#10;0/zlDP6eSRfIzS8AAAD//wMAUEsBAi0AFAAGAAgAAAAhANvh9svuAAAAhQEAABMAAAAAAAAAAAAA&#10;AAAAAAAAAFtDb250ZW50X1R5cGVzXS54bWxQSwECLQAUAAYACAAAACEAWvQsW78AAAAVAQAACwAA&#10;AAAAAAAAAAAAAAAfAQAAX3JlbHMvLnJlbHNQSwECLQAUAAYACAAAACEAuNJicMMAAADcAAAADwAA&#10;AAAAAAAAAAAAAAAHAgAAZHJzL2Rvd25yZXYueG1sUEsFBgAAAAADAAMAtwAAAPcCAAAAAA==&#10;" path="m5759780,r-330,l5759450,5080r-1905,1905l5757545,5080r1905,l5759450,r-3810,l5755640,8890r-635,635l5755005,1142047r-5750230,l4775,9525,4140,8890r5751500,l5755640,,2235,r,5080l2235,6985,330,5080r1905,l2235,,12,r,4762l12,5080r,1141717l,1151572r5759767,l5759767,1146810r,-1141730l5759780,xe" fillcolor="#ccc" stroked="f">
                  <v:path arrowok="t"/>
                </v:shape>
                <v:shape id="Textbox 193" o:spid="_x0000_s1157" type="#_x0000_t202" style="position:absolute;left:47;top:88;width:57506;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6883EE9D" w14:textId="77777777" w:rsidR="006B2E26" w:rsidRDefault="006B2E26">
                        <w:pPr>
                          <w:spacing w:before="126"/>
                          <w:rPr>
                            <w:i/>
                            <w:sz w:val="20"/>
                          </w:rPr>
                        </w:pPr>
                      </w:p>
                      <w:p w14:paraId="2865E171" w14:textId="4A2DB2CF" w:rsidR="006B2E26" w:rsidRDefault="00000000">
                        <w:pPr>
                          <w:spacing w:line="288" w:lineRule="auto"/>
                          <w:ind w:left="60" w:right="58"/>
                          <w:jc w:val="both"/>
                          <w:rPr>
                            <w:sz w:val="20"/>
                          </w:rPr>
                        </w:pPr>
                        <w:r>
                          <w:rPr>
                            <w:b/>
                            <w:sz w:val="20"/>
                          </w:rPr>
                          <w:t xml:space="preserve">1º.- </w:t>
                        </w:r>
                        <w:r>
                          <w:rPr>
                            <w:sz w:val="20"/>
                          </w:rPr>
                          <w:t xml:space="preserve">Conceder, a D. </w:t>
                        </w:r>
                        <w:r w:rsidR="00BD61ED">
                          <w:rPr>
                            <w:sz w:val="20"/>
                          </w:rPr>
                          <w:t>J.D.M.</w:t>
                        </w:r>
                        <w:r>
                          <w:rPr>
                            <w:sz w:val="20"/>
                          </w:rPr>
                          <w:t>, licencia de obras para construcción de piscina de obra en</w:t>
                        </w:r>
                        <w:r>
                          <w:rPr>
                            <w:spacing w:val="80"/>
                            <w:sz w:val="20"/>
                          </w:rPr>
                          <w:t xml:space="preserve"> </w:t>
                        </w:r>
                        <w:r>
                          <w:rPr>
                            <w:sz w:val="20"/>
                          </w:rPr>
                          <w:t xml:space="preserve">la calle </w:t>
                        </w:r>
                        <w:r w:rsidR="00BD61ED">
                          <w:rPr>
                            <w:sz w:val="20"/>
                          </w:rPr>
                          <w:t>**************************</w:t>
                        </w:r>
                        <w:r>
                          <w:rPr>
                            <w:sz w:val="20"/>
                          </w:rPr>
                          <w:t xml:space="preserve">, según proyecto técnico redactado por </w:t>
                        </w:r>
                        <w:r w:rsidR="00BD61ED">
                          <w:rPr>
                            <w:sz w:val="20"/>
                          </w:rPr>
                          <w:t xml:space="preserve">D. </w:t>
                        </w:r>
                        <w:r>
                          <w:rPr>
                            <w:sz w:val="20"/>
                          </w:rPr>
                          <w:t>Luis López Esnaola</w:t>
                        </w:r>
                        <w:r w:rsidR="00BD61ED">
                          <w:rPr>
                            <w:sz w:val="20"/>
                          </w:rPr>
                          <w:t>,</w:t>
                        </w:r>
                        <w:r>
                          <w:rPr>
                            <w:sz w:val="20"/>
                          </w:rPr>
                          <w:t xml:space="preserve"> </w:t>
                        </w:r>
                        <w:r w:rsidR="00BD61ED">
                          <w:rPr>
                            <w:sz w:val="20"/>
                          </w:rPr>
                          <w:t>a</w:t>
                        </w:r>
                        <w:r>
                          <w:rPr>
                            <w:sz w:val="20"/>
                          </w:rPr>
                          <w:t xml:space="preserve">rquitecto colegiado </w:t>
                        </w:r>
                        <w:proofErr w:type="spellStart"/>
                        <w:r>
                          <w:rPr>
                            <w:sz w:val="20"/>
                          </w:rPr>
                          <w:t>nº</w:t>
                        </w:r>
                        <w:proofErr w:type="spellEnd"/>
                        <w:r>
                          <w:rPr>
                            <w:sz w:val="20"/>
                          </w:rPr>
                          <w:t xml:space="preserve">: 6.399. COAM, que cuenta con un presupuesto de ejecución de 10.113,30 € (sin considerar gestión de residuos, control de calidad y seguridad y salud), tramitada con número de expediente </w:t>
                        </w:r>
                        <w:r>
                          <w:rPr>
                            <w:b/>
                            <w:sz w:val="20"/>
                          </w:rPr>
                          <w:t>14535/2025</w:t>
                        </w:r>
                        <w:r>
                          <w:rPr>
                            <w:sz w:val="20"/>
                          </w:rPr>
                          <w:t>.</w:t>
                        </w:r>
                      </w:p>
                    </w:txbxContent>
                  </v:textbox>
                </v:shape>
                <w10:wrap anchorx="page"/>
              </v:group>
            </w:pict>
          </mc:Fallback>
        </mc:AlternateContent>
      </w:r>
      <w:r>
        <w:rPr>
          <w:spacing w:val="-2"/>
        </w:rPr>
        <w:t>Resolución:</w:t>
      </w:r>
    </w:p>
    <w:p w14:paraId="248F7720" w14:textId="77777777" w:rsidR="006B2E26" w:rsidRDefault="006B2E26">
      <w:pPr>
        <w:pStyle w:val="Textoindependiente"/>
        <w:rPr>
          <w:b/>
        </w:rPr>
      </w:pPr>
    </w:p>
    <w:p w14:paraId="2ED9C4BE" w14:textId="77777777" w:rsidR="006B2E26" w:rsidRDefault="006B2E26">
      <w:pPr>
        <w:pStyle w:val="Textoindependiente"/>
        <w:rPr>
          <w:b/>
        </w:rPr>
      </w:pPr>
    </w:p>
    <w:p w14:paraId="735D76C0" w14:textId="77777777" w:rsidR="006B2E26" w:rsidRDefault="006B2E26">
      <w:pPr>
        <w:pStyle w:val="Textoindependiente"/>
        <w:rPr>
          <w:b/>
        </w:rPr>
      </w:pPr>
    </w:p>
    <w:p w14:paraId="63A199C3" w14:textId="77777777" w:rsidR="006B2E26" w:rsidRDefault="006B2E26">
      <w:pPr>
        <w:pStyle w:val="Textoindependiente"/>
        <w:rPr>
          <w:b/>
        </w:rPr>
      </w:pPr>
    </w:p>
    <w:p w14:paraId="4994AAFA" w14:textId="77777777" w:rsidR="006B2E26" w:rsidRDefault="006B2E26">
      <w:pPr>
        <w:pStyle w:val="Textoindependiente"/>
        <w:rPr>
          <w:b/>
        </w:rPr>
      </w:pPr>
    </w:p>
    <w:p w14:paraId="67700A31" w14:textId="77777777" w:rsidR="006B2E26" w:rsidRDefault="006B2E26">
      <w:pPr>
        <w:pStyle w:val="Textoindependiente"/>
        <w:rPr>
          <w:b/>
        </w:rPr>
      </w:pPr>
    </w:p>
    <w:p w14:paraId="5043DDAE" w14:textId="77777777" w:rsidR="006B2E26" w:rsidRDefault="006B2E26">
      <w:pPr>
        <w:pStyle w:val="Textoindependiente"/>
        <w:rPr>
          <w:b/>
        </w:rPr>
      </w:pPr>
    </w:p>
    <w:p w14:paraId="569C3AEB" w14:textId="77777777" w:rsidR="006B2E26" w:rsidRDefault="006B2E26">
      <w:pPr>
        <w:pStyle w:val="Textoindependiente"/>
        <w:rPr>
          <w:b/>
        </w:rPr>
      </w:pPr>
    </w:p>
    <w:p w14:paraId="428D39FD" w14:textId="77777777" w:rsidR="006B2E26" w:rsidRDefault="006B2E26">
      <w:pPr>
        <w:pStyle w:val="Textoindependiente"/>
        <w:rPr>
          <w:b/>
        </w:rPr>
      </w:pPr>
    </w:p>
    <w:p w14:paraId="3EF678F9" w14:textId="77777777" w:rsidR="006B2E26" w:rsidRDefault="006B2E26">
      <w:pPr>
        <w:pStyle w:val="Textoindependiente"/>
        <w:spacing w:before="150"/>
        <w:rPr>
          <w:b/>
        </w:rPr>
      </w:pPr>
    </w:p>
    <w:p w14:paraId="108BCF09" w14:textId="77777777" w:rsidR="006B2E26" w:rsidRDefault="00000000">
      <w:pPr>
        <w:pStyle w:val="Textoindependiente"/>
        <w:jc w:val="both"/>
      </w:pPr>
      <w:r>
        <w:rPr>
          <w:b/>
        </w:rPr>
        <w:t>2º.-</w:t>
      </w:r>
      <w:r>
        <w:rPr>
          <w:b/>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5E92594B" w14:textId="77777777" w:rsidR="006B2E26" w:rsidRDefault="006B2E26">
      <w:pPr>
        <w:pStyle w:val="Textoindependiente"/>
        <w:spacing w:before="64"/>
      </w:pPr>
    </w:p>
    <w:p w14:paraId="2F7887F6" w14:textId="77777777" w:rsidR="006B2E26" w:rsidRDefault="00000000">
      <w:pPr>
        <w:pStyle w:val="Prrafodelista"/>
        <w:numPr>
          <w:ilvl w:val="0"/>
          <w:numId w:val="14"/>
        </w:numPr>
        <w:tabs>
          <w:tab w:val="left" w:pos="134"/>
        </w:tabs>
        <w:spacing w:before="1" w:line="292" w:lineRule="auto"/>
        <w:ind w:firstLine="0"/>
        <w:rPr>
          <w:sz w:val="20"/>
        </w:rPr>
      </w:pPr>
      <w:r>
        <w:rPr>
          <w:sz w:val="20"/>
        </w:rPr>
        <w:t>Las obras deberán iniciarse en el plazo de seis meses y deberán quedar terminadas dentro de los dos años siguientes a la fecha de la notificación de la presente licencia.</w:t>
      </w:r>
    </w:p>
    <w:p w14:paraId="3E04A98E" w14:textId="77777777" w:rsidR="006B2E26" w:rsidRDefault="006B2E26">
      <w:pPr>
        <w:pStyle w:val="Textoindependiente"/>
        <w:spacing w:before="9"/>
      </w:pPr>
    </w:p>
    <w:p w14:paraId="53E98779" w14:textId="77777777" w:rsidR="006B2E26" w:rsidRDefault="00000000">
      <w:pPr>
        <w:pStyle w:val="Prrafodelista"/>
        <w:numPr>
          <w:ilvl w:val="0"/>
          <w:numId w:val="14"/>
        </w:numPr>
        <w:tabs>
          <w:tab w:val="left" w:pos="140"/>
        </w:tabs>
        <w:spacing w:before="1" w:line="295" w:lineRule="auto"/>
        <w:ind w:firstLine="0"/>
        <w:rPr>
          <w:sz w:val="20"/>
        </w:rPr>
      </w:pPr>
      <w:r>
        <w:rPr>
          <w:sz w:val="20"/>
        </w:rPr>
        <w:t xml:space="preserve">En la parcela existe arbolado. </w:t>
      </w:r>
      <w:r>
        <w:rPr>
          <w:b/>
          <w:sz w:val="20"/>
        </w:rPr>
        <w:t xml:space="preserve">En ningún caso la Licencia que se conceda amparará la tala o derribo de ningún árbol. </w:t>
      </w:r>
      <w:r>
        <w:rPr>
          <w:sz w:val="20"/>
        </w:rPr>
        <w:t xml:space="preserve">En caso de que se produzca la tala o daño </w:t>
      </w:r>
      <w:proofErr w:type="gramStart"/>
      <w:r>
        <w:rPr>
          <w:sz w:val="20"/>
        </w:rPr>
        <w:t>del mismo</w:t>
      </w:r>
      <w:proofErr w:type="gramEnd"/>
      <w:r>
        <w:rPr>
          <w:sz w:val="20"/>
        </w:rPr>
        <w:t>, se aplicará el régimen sancionador previsto en la Ley 8/2005, de 26 de diciembre, de Protección y Fomento del Arbolado Urbano de la Comunidad de Madrid.</w:t>
      </w:r>
    </w:p>
    <w:p w14:paraId="40FF1376" w14:textId="77777777" w:rsidR="006B2E26" w:rsidRDefault="006B2E26">
      <w:pPr>
        <w:pStyle w:val="Textoindependiente"/>
        <w:spacing w:before="7"/>
      </w:pPr>
    </w:p>
    <w:p w14:paraId="149A5BEE" w14:textId="77777777" w:rsidR="006B2E26" w:rsidRDefault="00000000">
      <w:pPr>
        <w:pStyle w:val="Ttulo4"/>
        <w:ind w:left="0"/>
        <w:jc w:val="both"/>
      </w:pPr>
      <w:r>
        <w:t>Condiciones</w:t>
      </w:r>
      <w:r>
        <w:rPr>
          <w:spacing w:val="-4"/>
        </w:rPr>
        <w:t xml:space="preserve"> </w:t>
      </w:r>
      <w:r>
        <w:t>servicio</w:t>
      </w:r>
      <w:r>
        <w:rPr>
          <w:spacing w:val="-4"/>
        </w:rPr>
        <w:t xml:space="preserve"> </w:t>
      </w:r>
      <w:r>
        <w:t>de</w:t>
      </w:r>
      <w:r>
        <w:rPr>
          <w:spacing w:val="-3"/>
        </w:rPr>
        <w:t xml:space="preserve"> </w:t>
      </w:r>
      <w:r>
        <w:rPr>
          <w:spacing w:val="-2"/>
        </w:rPr>
        <w:t>licencias.</w:t>
      </w:r>
    </w:p>
    <w:p w14:paraId="00C56692" w14:textId="77777777" w:rsidR="006B2E26" w:rsidRDefault="006B2E26">
      <w:pPr>
        <w:pStyle w:val="Textoindependiente"/>
        <w:spacing w:before="61"/>
        <w:rPr>
          <w:b/>
        </w:rPr>
      </w:pPr>
    </w:p>
    <w:p w14:paraId="2FFCAFDA" w14:textId="77777777" w:rsidR="006B2E26" w:rsidRDefault="00000000">
      <w:pPr>
        <w:pStyle w:val="Prrafodelista"/>
        <w:numPr>
          <w:ilvl w:val="0"/>
          <w:numId w:val="14"/>
        </w:numPr>
        <w:tabs>
          <w:tab w:val="left" w:pos="363"/>
        </w:tabs>
        <w:spacing w:line="295" w:lineRule="auto"/>
        <w:ind w:firstLine="0"/>
        <w:rPr>
          <w:i/>
          <w:sz w:val="20"/>
        </w:rPr>
      </w:pPr>
      <w:r>
        <w:rPr>
          <w:i/>
          <w:sz w:val="20"/>
        </w:rPr>
        <w:t xml:space="preserve">En ningún caso se permitirá la modificación de la rasante natural de la parcela en la superficie de retranqueo o separación a linderos si ello supone superar la cota de la rasante natural del terreno </w:t>
      </w:r>
      <w:r>
        <w:rPr>
          <w:i/>
          <w:spacing w:val="-2"/>
          <w:sz w:val="20"/>
        </w:rPr>
        <w:t>colindante.</w:t>
      </w:r>
    </w:p>
    <w:p w14:paraId="0BF31C9C" w14:textId="77777777" w:rsidR="006B2E26" w:rsidRDefault="006B2E26">
      <w:pPr>
        <w:pStyle w:val="Textoindependiente"/>
        <w:spacing w:before="7"/>
        <w:rPr>
          <w:i/>
        </w:rPr>
      </w:pPr>
    </w:p>
    <w:p w14:paraId="089D468F" w14:textId="77777777" w:rsidR="006B2E26" w:rsidRDefault="00000000">
      <w:pPr>
        <w:pStyle w:val="Prrafodelista"/>
        <w:numPr>
          <w:ilvl w:val="0"/>
          <w:numId w:val="14"/>
        </w:numPr>
        <w:tabs>
          <w:tab w:val="left" w:pos="365"/>
        </w:tabs>
        <w:spacing w:line="297" w:lineRule="auto"/>
        <w:ind w:firstLine="0"/>
        <w:rPr>
          <w:i/>
          <w:sz w:val="20"/>
        </w:rPr>
      </w:pPr>
      <w:r>
        <w:rPr>
          <w:i/>
          <w:sz w:val="20"/>
        </w:rPr>
        <w:t>El desagüe de la piscina, junto con la evacuación de aguas de la ducha, se conectará a la red de residuales existente en la vivienda.</w:t>
      </w:r>
    </w:p>
    <w:p w14:paraId="14A8886C" w14:textId="77777777" w:rsidR="006B2E26" w:rsidRDefault="006B2E26">
      <w:pPr>
        <w:pStyle w:val="Prrafodelista"/>
        <w:spacing w:line="297" w:lineRule="auto"/>
        <w:rPr>
          <w:i/>
          <w:sz w:val="20"/>
        </w:rPr>
        <w:sectPr w:rsidR="006B2E26">
          <w:pgSz w:w="11910" w:h="16840"/>
          <w:pgMar w:top="1340" w:right="1417" w:bottom="1260" w:left="1417" w:header="225" w:footer="1060" w:gutter="0"/>
          <w:cols w:space="720"/>
        </w:sectPr>
      </w:pPr>
    </w:p>
    <w:p w14:paraId="2086565D" w14:textId="77777777" w:rsidR="006B2E26" w:rsidRDefault="00000000">
      <w:pPr>
        <w:pStyle w:val="Prrafodelista"/>
        <w:numPr>
          <w:ilvl w:val="0"/>
          <w:numId w:val="14"/>
        </w:numPr>
        <w:tabs>
          <w:tab w:val="left" w:pos="405"/>
        </w:tabs>
        <w:spacing w:before="87" w:line="295" w:lineRule="auto"/>
        <w:ind w:right="0" w:firstLine="0"/>
        <w:rPr>
          <w:i/>
          <w:sz w:val="20"/>
        </w:rPr>
      </w:pPr>
      <w:r>
        <w:rPr>
          <w:i/>
          <w:noProof/>
          <w:sz w:val="20"/>
        </w:rPr>
        <w:lastRenderedPageBreak/>
        <mc:AlternateContent>
          <mc:Choice Requires="wps">
            <w:drawing>
              <wp:anchor distT="0" distB="0" distL="0" distR="0" simplePos="0" relativeHeight="15794176" behindDoc="0" locked="0" layoutInCell="1" allowOverlap="1" wp14:anchorId="6B34822E" wp14:editId="5873201C">
                <wp:simplePos x="0" y="0"/>
                <wp:positionH relativeFrom="page">
                  <wp:posOffset>6807090</wp:posOffset>
                </wp:positionH>
                <wp:positionV relativeFrom="page">
                  <wp:posOffset>2818730</wp:posOffset>
                </wp:positionV>
                <wp:extent cx="419734" cy="318706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55F555"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B19A91"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6B34822E" id="Textbox 194" o:spid="_x0000_s1158" type="#_x0000_t202" style="position:absolute;left:0;text-align:left;margin-left:536pt;margin-top:221.95pt;width:33.05pt;height:250.95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afy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B55F555"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B19A91"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i/>
          <w:noProof/>
          <w:sz w:val="20"/>
        </w:rPr>
        <mc:AlternateContent>
          <mc:Choice Requires="wps">
            <w:drawing>
              <wp:anchor distT="0" distB="0" distL="0" distR="0" simplePos="0" relativeHeight="15794688" behindDoc="0" locked="0" layoutInCell="1" allowOverlap="1" wp14:anchorId="53A3C6AF" wp14:editId="4D0A12B9">
                <wp:simplePos x="0" y="0"/>
                <wp:positionH relativeFrom="page">
                  <wp:posOffset>6965929</wp:posOffset>
                </wp:positionH>
                <wp:positionV relativeFrom="page">
                  <wp:posOffset>6552855</wp:posOffset>
                </wp:positionV>
                <wp:extent cx="263525" cy="327596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A033C30" w14:textId="5C6090FE"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928D9E6"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F3C2BF0"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53A3C6AF" id="Textbox 195" o:spid="_x0000_s1159" type="#_x0000_t202" style="position:absolute;left:0;text-align:left;margin-left:548.5pt;margin-top:515.95pt;width:20.75pt;height:257.95pt;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2LowEAADMDAAAOAAAAZHJzL2Uyb0RvYy54bWysUsFuGyEQvVfqPyDuNfZGdtKV11HbqFWl&#10;qI2U5gMwC17UhaEM9q7/vgNe21V7i3oZBhge772Z9f3oenbQES34hi9mc860V9Bav2v4y4/P7+44&#10;wyR9K3vwuuFHjfx+8/bNegi1rqCDvtWREYjHeggN71IKtRCoOu0kziBoT5cGopOJtnEn2igHQne9&#10;qObzlRggtiGC0oh0+nC65JuCb4xW6bsxqBPrG07cUomxxG2OYrOW9S7K0Fk10ZCvYOGk9fTpBepB&#10;Jsn20f4D5ayKgGDSTIETYIxVumggNYv5X2qeOxl00ULmYLjYhP8PVn07PIenyNL4EUZqYBGB4RHU&#10;TyRvxBCwnmqyp1gjVWeho4kurySB0UPy9njxU4+JKTqsVjfLasmZoqub6nb5frXMhovr6xAxfdHg&#10;WE4aHqlfhYE8PGI6lZ5LJjKn/zOTNG5HZlsivbjLsPlsC+2R1NBAElqO1S0xG6i/Dcdfexk1Z/1X&#10;TwbmYTgn8Zxsz0lM/ScoI5M1eviwT2BsYXT9ZmJEnSmapinKrf9zX6qus775DQ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NKObYujAQAAMwMAAA4AAAAAAAAAAAAAAAAALgIAAGRycy9lMm9Eb2MueG1sUEsBAi0AFAAG&#10;AAgAAAAhAHeuJ5PhAAAADwEAAA8AAAAAAAAAAAAAAAAA/QMAAGRycy9kb3ducmV2LnhtbFBLBQYA&#10;AAAABAAEAPMAAAALBQAAAAA=&#10;" filled="f" stroked="f">
                <v:textbox style="layout-flow:vertical;mso-layout-flow-alt:bottom-to-top" inset="0,0,0,0">
                  <w:txbxContent>
                    <w:p w14:paraId="5A033C30" w14:textId="5C6090FE"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928D9E6"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F3C2BF0"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Pr>
          <w:i/>
          <w:sz w:val="20"/>
        </w:rPr>
        <w:t>Se informa que en ningún caso se podrá conectar el saneamiento de aguas residuales a la red</w:t>
      </w:r>
      <w:r>
        <w:rPr>
          <w:i/>
          <w:spacing w:val="40"/>
          <w:sz w:val="20"/>
        </w:rPr>
        <w:t xml:space="preserve"> </w:t>
      </w:r>
      <w:r>
        <w:rPr>
          <w:i/>
          <w:sz w:val="20"/>
        </w:rPr>
        <w:t>de</w:t>
      </w:r>
      <w:r>
        <w:rPr>
          <w:i/>
          <w:spacing w:val="40"/>
          <w:sz w:val="20"/>
        </w:rPr>
        <w:t xml:space="preserve"> </w:t>
      </w:r>
      <w:r>
        <w:rPr>
          <w:i/>
          <w:sz w:val="20"/>
        </w:rPr>
        <w:t>pluviales,</w:t>
      </w:r>
      <w:r>
        <w:rPr>
          <w:i/>
          <w:spacing w:val="40"/>
          <w:sz w:val="20"/>
        </w:rPr>
        <w:t xml:space="preserve"> </w:t>
      </w:r>
      <w:r>
        <w:rPr>
          <w:i/>
          <w:sz w:val="20"/>
        </w:rPr>
        <w:t>esta</w:t>
      </w:r>
      <w:r>
        <w:rPr>
          <w:i/>
          <w:spacing w:val="40"/>
          <w:sz w:val="20"/>
        </w:rPr>
        <w:t xml:space="preserve"> </w:t>
      </w:r>
      <w:r>
        <w:rPr>
          <w:i/>
          <w:sz w:val="20"/>
        </w:rPr>
        <w:t>circunstancia</w:t>
      </w:r>
      <w:r>
        <w:rPr>
          <w:i/>
          <w:spacing w:val="40"/>
          <w:sz w:val="20"/>
        </w:rPr>
        <w:t xml:space="preserve"> </w:t>
      </w:r>
      <w:r>
        <w:rPr>
          <w:i/>
          <w:sz w:val="20"/>
        </w:rPr>
        <w:t>produciría</w:t>
      </w:r>
      <w:r>
        <w:rPr>
          <w:i/>
          <w:spacing w:val="40"/>
          <w:sz w:val="20"/>
        </w:rPr>
        <w:t xml:space="preserve"> </w:t>
      </w:r>
      <w:r>
        <w:rPr>
          <w:i/>
          <w:sz w:val="20"/>
        </w:rPr>
        <w:t>vertidos</w:t>
      </w:r>
      <w:r>
        <w:rPr>
          <w:i/>
          <w:spacing w:val="40"/>
          <w:sz w:val="20"/>
        </w:rPr>
        <w:t xml:space="preserve"> </w:t>
      </w:r>
      <w:r>
        <w:rPr>
          <w:i/>
          <w:sz w:val="20"/>
        </w:rPr>
        <w:t>prohibidos</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cauces</w:t>
      </w:r>
      <w:r>
        <w:rPr>
          <w:i/>
          <w:spacing w:val="40"/>
          <w:sz w:val="20"/>
        </w:rPr>
        <w:t xml:space="preserve"> </w:t>
      </w:r>
      <w:r>
        <w:rPr>
          <w:i/>
          <w:sz w:val="20"/>
        </w:rPr>
        <w:t>públicos,</w:t>
      </w:r>
      <w:r>
        <w:rPr>
          <w:i/>
          <w:spacing w:val="40"/>
          <w:sz w:val="20"/>
        </w:rPr>
        <w:t xml:space="preserve"> </w:t>
      </w:r>
      <w:r>
        <w:rPr>
          <w:i/>
          <w:sz w:val="20"/>
        </w:rPr>
        <w:t>lo</w:t>
      </w:r>
      <w:r>
        <w:rPr>
          <w:i/>
          <w:spacing w:val="40"/>
          <w:sz w:val="20"/>
        </w:rPr>
        <w:t xml:space="preserve"> </w:t>
      </w:r>
      <w:r>
        <w:rPr>
          <w:i/>
          <w:sz w:val="20"/>
        </w:rPr>
        <w:t>que constituye un delito medioambiental.</w:t>
      </w:r>
    </w:p>
    <w:p w14:paraId="5CABF5AD" w14:textId="77777777" w:rsidR="006B2E26" w:rsidRDefault="006B2E26">
      <w:pPr>
        <w:pStyle w:val="Textoindependiente"/>
        <w:spacing w:before="8"/>
        <w:rPr>
          <w:i/>
        </w:rPr>
      </w:pPr>
    </w:p>
    <w:p w14:paraId="4BFCE5C5" w14:textId="77777777" w:rsidR="006B2E26" w:rsidRDefault="00000000">
      <w:pPr>
        <w:pStyle w:val="Prrafodelista"/>
        <w:numPr>
          <w:ilvl w:val="0"/>
          <w:numId w:val="14"/>
        </w:numPr>
        <w:tabs>
          <w:tab w:val="left" w:pos="523"/>
        </w:tabs>
        <w:spacing w:line="297" w:lineRule="auto"/>
        <w:ind w:firstLine="0"/>
        <w:rPr>
          <w:i/>
          <w:sz w:val="20"/>
        </w:rPr>
      </w:pPr>
      <w:r>
        <w:rPr>
          <w:i/>
          <w:sz w:val="20"/>
        </w:rPr>
        <w:t>Una vez concluidas las obras, para proceder al uso efectivo de las mismas será requisito indispensable la aportación de la siguiente documentación:</w:t>
      </w:r>
    </w:p>
    <w:p w14:paraId="400798B9" w14:textId="77777777" w:rsidR="006B2E26" w:rsidRDefault="006B2E26">
      <w:pPr>
        <w:pStyle w:val="Textoindependiente"/>
        <w:spacing w:before="4"/>
        <w:rPr>
          <w:i/>
        </w:rPr>
      </w:pPr>
    </w:p>
    <w:p w14:paraId="7E7AC918" w14:textId="77777777" w:rsidR="006B2E26" w:rsidRDefault="00000000">
      <w:pPr>
        <w:pStyle w:val="Prrafodelista"/>
        <w:numPr>
          <w:ilvl w:val="0"/>
          <w:numId w:val="11"/>
        </w:numPr>
        <w:tabs>
          <w:tab w:val="left" w:pos="511"/>
        </w:tabs>
        <w:ind w:left="511" w:right="0" w:hanging="511"/>
        <w:jc w:val="both"/>
        <w:rPr>
          <w:i/>
          <w:sz w:val="20"/>
        </w:rPr>
      </w:pPr>
      <w:r>
        <w:rPr>
          <w:i/>
          <w:sz w:val="20"/>
        </w:rPr>
        <w:t>Certificado</w:t>
      </w:r>
      <w:r>
        <w:rPr>
          <w:i/>
          <w:spacing w:val="-3"/>
          <w:sz w:val="20"/>
        </w:rPr>
        <w:t xml:space="preserve"> </w:t>
      </w:r>
      <w:r>
        <w:rPr>
          <w:i/>
          <w:sz w:val="20"/>
        </w:rPr>
        <w:t>final</w:t>
      </w:r>
      <w:r>
        <w:rPr>
          <w:i/>
          <w:spacing w:val="-3"/>
          <w:sz w:val="20"/>
        </w:rPr>
        <w:t xml:space="preserve"> </w:t>
      </w:r>
      <w:r>
        <w:rPr>
          <w:i/>
          <w:sz w:val="20"/>
        </w:rPr>
        <w:t>de</w:t>
      </w:r>
      <w:r>
        <w:rPr>
          <w:i/>
          <w:spacing w:val="-3"/>
          <w:sz w:val="20"/>
        </w:rPr>
        <w:t xml:space="preserve"> </w:t>
      </w:r>
      <w:r>
        <w:rPr>
          <w:i/>
          <w:sz w:val="20"/>
        </w:rPr>
        <w:t>obra</w:t>
      </w:r>
      <w:r>
        <w:rPr>
          <w:i/>
          <w:spacing w:val="-3"/>
          <w:sz w:val="20"/>
        </w:rPr>
        <w:t xml:space="preserve"> </w:t>
      </w:r>
      <w:r>
        <w:rPr>
          <w:i/>
          <w:sz w:val="20"/>
        </w:rPr>
        <w:t>suscrito</w:t>
      </w:r>
      <w:r>
        <w:rPr>
          <w:i/>
          <w:spacing w:val="-3"/>
          <w:sz w:val="20"/>
        </w:rPr>
        <w:t xml:space="preserve"> </w:t>
      </w:r>
      <w:r>
        <w:rPr>
          <w:i/>
          <w:sz w:val="20"/>
        </w:rPr>
        <w:t>por</w:t>
      </w:r>
      <w:r>
        <w:rPr>
          <w:i/>
          <w:spacing w:val="-3"/>
          <w:sz w:val="20"/>
        </w:rPr>
        <w:t xml:space="preserve"> </w:t>
      </w:r>
      <w:r>
        <w:rPr>
          <w:i/>
          <w:sz w:val="20"/>
        </w:rPr>
        <w:t>el</w:t>
      </w:r>
      <w:r>
        <w:rPr>
          <w:i/>
          <w:spacing w:val="-3"/>
          <w:sz w:val="20"/>
        </w:rPr>
        <w:t xml:space="preserve"> </w:t>
      </w:r>
      <w:r>
        <w:rPr>
          <w:i/>
          <w:sz w:val="20"/>
        </w:rPr>
        <w:t>director</w:t>
      </w:r>
      <w:r>
        <w:rPr>
          <w:i/>
          <w:spacing w:val="-3"/>
          <w:sz w:val="20"/>
        </w:rPr>
        <w:t xml:space="preserve"> </w:t>
      </w:r>
      <w:r>
        <w:rPr>
          <w:i/>
          <w:sz w:val="20"/>
        </w:rPr>
        <w:t>de</w:t>
      </w:r>
      <w:r>
        <w:rPr>
          <w:i/>
          <w:spacing w:val="-3"/>
          <w:sz w:val="20"/>
        </w:rPr>
        <w:t xml:space="preserve"> </w:t>
      </w:r>
      <w:r>
        <w:rPr>
          <w:i/>
          <w:spacing w:val="-2"/>
          <w:sz w:val="20"/>
        </w:rPr>
        <w:t>estas.</w:t>
      </w:r>
    </w:p>
    <w:p w14:paraId="4781A065" w14:textId="77777777" w:rsidR="006B2E26" w:rsidRDefault="006B2E26">
      <w:pPr>
        <w:pStyle w:val="Textoindependiente"/>
        <w:spacing w:before="61"/>
        <w:rPr>
          <w:i/>
        </w:rPr>
      </w:pPr>
    </w:p>
    <w:p w14:paraId="52F31423" w14:textId="77777777" w:rsidR="006B2E26" w:rsidRDefault="00000000">
      <w:pPr>
        <w:pStyle w:val="Prrafodelista"/>
        <w:numPr>
          <w:ilvl w:val="0"/>
          <w:numId w:val="11"/>
        </w:numPr>
        <w:tabs>
          <w:tab w:val="left" w:pos="511"/>
        </w:tabs>
        <w:ind w:left="511" w:right="0" w:hanging="511"/>
        <w:jc w:val="both"/>
        <w:rPr>
          <w:i/>
          <w:sz w:val="20"/>
        </w:rPr>
      </w:pPr>
      <w:r>
        <w:rPr>
          <w:i/>
          <w:sz w:val="20"/>
        </w:rPr>
        <w:t>Fotografías</w:t>
      </w:r>
      <w:r>
        <w:rPr>
          <w:i/>
          <w:spacing w:val="-2"/>
          <w:sz w:val="20"/>
        </w:rPr>
        <w:t xml:space="preserve"> </w:t>
      </w:r>
      <w:r>
        <w:rPr>
          <w:i/>
          <w:sz w:val="20"/>
        </w:rPr>
        <w:t>en</w:t>
      </w:r>
      <w:r>
        <w:rPr>
          <w:i/>
          <w:spacing w:val="-1"/>
          <w:sz w:val="20"/>
        </w:rPr>
        <w:t xml:space="preserve"> </w:t>
      </w:r>
      <w:r>
        <w:rPr>
          <w:i/>
          <w:sz w:val="20"/>
        </w:rPr>
        <w:t>color</w:t>
      </w:r>
      <w:r>
        <w:rPr>
          <w:i/>
          <w:spacing w:val="-1"/>
          <w:sz w:val="20"/>
        </w:rPr>
        <w:t xml:space="preserve"> </w:t>
      </w:r>
      <w:r>
        <w:rPr>
          <w:i/>
          <w:sz w:val="20"/>
        </w:rPr>
        <w:t>de</w:t>
      </w:r>
      <w:r>
        <w:rPr>
          <w:i/>
          <w:spacing w:val="-1"/>
          <w:sz w:val="20"/>
        </w:rPr>
        <w:t xml:space="preserve"> </w:t>
      </w:r>
      <w:r>
        <w:rPr>
          <w:i/>
          <w:sz w:val="20"/>
        </w:rPr>
        <w:t>la</w:t>
      </w:r>
      <w:r>
        <w:rPr>
          <w:i/>
          <w:spacing w:val="-2"/>
          <w:sz w:val="20"/>
        </w:rPr>
        <w:t xml:space="preserve"> </w:t>
      </w:r>
      <w:r>
        <w:rPr>
          <w:i/>
          <w:sz w:val="20"/>
        </w:rPr>
        <w:t>piscina</w:t>
      </w:r>
      <w:r>
        <w:rPr>
          <w:i/>
          <w:spacing w:val="-1"/>
          <w:sz w:val="20"/>
        </w:rPr>
        <w:t xml:space="preserve"> </w:t>
      </w:r>
      <w:r>
        <w:rPr>
          <w:i/>
          <w:sz w:val="20"/>
        </w:rPr>
        <w:t>y</w:t>
      </w:r>
      <w:r>
        <w:rPr>
          <w:i/>
          <w:spacing w:val="-1"/>
          <w:sz w:val="20"/>
        </w:rPr>
        <w:t xml:space="preserve"> </w:t>
      </w:r>
      <w:r>
        <w:rPr>
          <w:i/>
          <w:sz w:val="20"/>
        </w:rPr>
        <w:t>de</w:t>
      </w:r>
      <w:r>
        <w:rPr>
          <w:i/>
          <w:spacing w:val="-1"/>
          <w:sz w:val="20"/>
        </w:rPr>
        <w:t xml:space="preserve"> </w:t>
      </w:r>
      <w:r>
        <w:rPr>
          <w:i/>
          <w:sz w:val="20"/>
        </w:rPr>
        <w:t>su</w:t>
      </w:r>
      <w:r>
        <w:rPr>
          <w:i/>
          <w:spacing w:val="-1"/>
          <w:sz w:val="20"/>
        </w:rPr>
        <w:t xml:space="preserve"> </w:t>
      </w:r>
      <w:r>
        <w:rPr>
          <w:i/>
          <w:spacing w:val="-2"/>
          <w:sz w:val="20"/>
        </w:rPr>
        <w:t>entorno.</w:t>
      </w:r>
    </w:p>
    <w:p w14:paraId="52586D90" w14:textId="77777777" w:rsidR="006B2E26" w:rsidRDefault="006B2E26">
      <w:pPr>
        <w:pStyle w:val="Textoindependiente"/>
        <w:spacing w:before="60"/>
        <w:rPr>
          <w:i/>
        </w:rPr>
      </w:pPr>
    </w:p>
    <w:p w14:paraId="257007E7" w14:textId="77777777" w:rsidR="006B2E26" w:rsidRDefault="00000000">
      <w:pPr>
        <w:pStyle w:val="Prrafodelista"/>
        <w:numPr>
          <w:ilvl w:val="0"/>
          <w:numId w:val="11"/>
        </w:numPr>
        <w:tabs>
          <w:tab w:val="left" w:pos="570"/>
        </w:tabs>
        <w:spacing w:line="292" w:lineRule="auto"/>
        <w:ind w:left="0" w:firstLine="0"/>
        <w:jc w:val="both"/>
        <w:rPr>
          <w:i/>
          <w:sz w:val="20"/>
        </w:rPr>
      </w:pPr>
      <w:r>
        <w:rPr>
          <w:i/>
          <w:sz w:val="20"/>
        </w:rPr>
        <w:t>Cuando la potencia eléctrica de la piscina supere los 10 kW, boletín de la instalación eléctrica de la piscina diligenciado por Organismo competente</w:t>
      </w:r>
    </w:p>
    <w:p w14:paraId="55EBF38C" w14:textId="77777777" w:rsidR="006B2E26" w:rsidRDefault="006B2E26">
      <w:pPr>
        <w:pStyle w:val="Textoindependiente"/>
        <w:spacing w:before="10"/>
        <w:rPr>
          <w:i/>
        </w:rPr>
      </w:pPr>
    </w:p>
    <w:p w14:paraId="57EB1867" w14:textId="77777777" w:rsidR="006B2E26" w:rsidRDefault="00000000">
      <w:pPr>
        <w:pStyle w:val="Prrafodelista"/>
        <w:numPr>
          <w:ilvl w:val="0"/>
          <w:numId w:val="11"/>
        </w:numPr>
        <w:tabs>
          <w:tab w:val="left" w:pos="677"/>
        </w:tabs>
        <w:spacing w:line="292" w:lineRule="auto"/>
        <w:ind w:left="0" w:firstLine="0"/>
        <w:jc w:val="both"/>
        <w:rPr>
          <w:i/>
          <w:sz w:val="20"/>
        </w:rPr>
      </w:pPr>
      <w:r>
        <w:rPr>
          <w:i/>
          <w:sz w:val="20"/>
        </w:rPr>
        <w:t xml:space="preserve">Copia del impreso oficial que justifique la presentación de la correspondiente modificación </w:t>
      </w:r>
      <w:r>
        <w:rPr>
          <w:i/>
          <w:spacing w:val="-2"/>
          <w:sz w:val="20"/>
        </w:rPr>
        <w:t>catastral.</w:t>
      </w:r>
    </w:p>
    <w:p w14:paraId="7113F963" w14:textId="77777777" w:rsidR="006B2E26" w:rsidRDefault="006B2E26">
      <w:pPr>
        <w:pStyle w:val="Textoindependiente"/>
        <w:spacing w:before="10"/>
        <w:rPr>
          <w:i/>
        </w:rPr>
      </w:pPr>
    </w:p>
    <w:p w14:paraId="2653403B" w14:textId="77777777" w:rsidR="006B2E26" w:rsidRDefault="00000000">
      <w:pPr>
        <w:pStyle w:val="Ttulo4"/>
        <w:ind w:left="0"/>
        <w:jc w:val="both"/>
      </w:pPr>
      <w:r>
        <w:t>Condiciones</w:t>
      </w:r>
      <w:r>
        <w:rPr>
          <w:spacing w:val="-4"/>
        </w:rPr>
        <w:t xml:space="preserve"> </w:t>
      </w:r>
      <w:r>
        <w:t>servicio</w:t>
      </w:r>
      <w:r>
        <w:rPr>
          <w:spacing w:val="-4"/>
        </w:rPr>
        <w:t xml:space="preserve"> </w:t>
      </w:r>
      <w:r>
        <w:t>de</w:t>
      </w:r>
      <w:r>
        <w:rPr>
          <w:spacing w:val="-4"/>
        </w:rPr>
        <w:t xml:space="preserve"> </w:t>
      </w:r>
      <w:r>
        <w:t>obras</w:t>
      </w:r>
      <w:r>
        <w:rPr>
          <w:spacing w:val="-3"/>
        </w:rPr>
        <w:t xml:space="preserve"> </w:t>
      </w:r>
      <w:r>
        <w:rPr>
          <w:spacing w:val="-2"/>
        </w:rPr>
        <w:t>públicas.</w:t>
      </w:r>
    </w:p>
    <w:p w14:paraId="62D3D53F" w14:textId="77777777" w:rsidR="006B2E26" w:rsidRDefault="006B2E26">
      <w:pPr>
        <w:pStyle w:val="Textoindependiente"/>
        <w:spacing w:before="60"/>
        <w:rPr>
          <w:b/>
        </w:rPr>
      </w:pPr>
    </w:p>
    <w:p w14:paraId="73A8CC77" w14:textId="7EDADBF2" w:rsidR="006B2E26" w:rsidRDefault="00000000">
      <w:pPr>
        <w:spacing w:before="1" w:line="292" w:lineRule="auto"/>
        <w:ind w:right="1"/>
        <w:jc w:val="both"/>
        <w:rPr>
          <w:b/>
          <w:sz w:val="20"/>
        </w:rPr>
      </w:pPr>
      <w:r>
        <w:rPr>
          <w:b/>
          <w:sz w:val="20"/>
        </w:rPr>
        <w:t xml:space="preserve">Dado que es necesario el acceso de vehículos a la parcela durante las obras por acerado y reserva de vía pública, será necesario que antes de iniciar las obras se tramite la solicitud del vado de obra provisional planteado en el Proyecto por la Calle </w:t>
      </w:r>
      <w:r w:rsidR="00BD61ED">
        <w:rPr>
          <w:b/>
          <w:sz w:val="20"/>
        </w:rPr>
        <w:t>********</w:t>
      </w:r>
      <w:r>
        <w:rPr>
          <w:b/>
          <w:sz w:val="20"/>
        </w:rPr>
        <w:t>.</w:t>
      </w:r>
    </w:p>
    <w:p w14:paraId="2DB8F7BA" w14:textId="77777777" w:rsidR="006B2E26" w:rsidRDefault="006B2E26">
      <w:pPr>
        <w:pStyle w:val="Textoindependiente"/>
        <w:spacing w:before="10"/>
        <w:rPr>
          <w:b/>
        </w:rPr>
      </w:pPr>
    </w:p>
    <w:p w14:paraId="2C047636" w14:textId="77777777" w:rsidR="006B2E26" w:rsidRDefault="00000000">
      <w:pPr>
        <w:pStyle w:val="Textoindependiente"/>
        <w:spacing w:line="292" w:lineRule="auto"/>
        <w:ind w:right="1"/>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4237AEB6" w14:textId="77777777" w:rsidR="006B2E26" w:rsidRDefault="006B2E26">
      <w:pPr>
        <w:pStyle w:val="Textoindependiente"/>
        <w:spacing w:before="10"/>
      </w:pPr>
    </w:p>
    <w:p w14:paraId="6D3665B0" w14:textId="77777777" w:rsidR="006B2E26" w:rsidRDefault="00000000">
      <w:pPr>
        <w:pStyle w:val="Textoindependiente"/>
        <w:ind w:left="327"/>
      </w:pPr>
      <w:hyperlink r:id="rId38">
        <w:r>
          <w:rPr>
            <w:u w:val="single"/>
          </w:rPr>
          <w:t>https://www.lasrozas.es/sites/default/files/inline-</w:t>
        </w:r>
        <w:r>
          <w:rPr>
            <w:spacing w:val="-2"/>
            <w:u w:val="single"/>
          </w:rPr>
          <w:t>files/CondicionesGeneralesEjecucionObras.pdf</w:t>
        </w:r>
      </w:hyperlink>
    </w:p>
    <w:p w14:paraId="5AE80E84" w14:textId="77777777" w:rsidR="006B2E26" w:rsidRDefault="006B2E26">
      <w:pPr>
        <w:pStyle w:val="Textoindependiente"/>
        <w:spacing w:before="60"/>
      </w:pPr>
    </w:p>
    <w:p w14:paraId="1381C848" w14:textId="77777777" w:rsidR="006B2E26" w:rsidRDefault="00000000">
      <w:pPr>
        <w:spacing w:line="295" w:lineRule="auto"/>
        <w:ind w:right="1"/>
        <w:jc w:val="both"/>
        <w:rPr>
          <w:b/>
          <w:sz w:val="20"/>
        </w:rPr>
      </w:pPr>
      <w:r>
        <w:rPr>
          <w:sz w:val="20"/>
        </w:rPr>
        <w:t xml:space="preserve">Se informa que previamente a la solicitud de la licencia de primera ocupación, el interesado deberá solicitar de forma independiente y </w:t>
      </w:r>
      <w:r>
        <w:rPr>
          <w:b/>
          <w:sz w:val="20"/>
        </w:rPr>
        <w:t xml:space="preserve">tener legalizado el vado para el acceso de vehículos de la </w:t>
      </w:r>
      <w:r>
        <w:rPr>
          <w:b/>
          <w:spacing w:val="-2"/>
          <w:sz w:val="20"/>
        </w:rPr>
        <w:t>vivienda.</w:t>
      </w:r>
    </w:p>
    <w:p w14:paraId="74ED1BF7" w14:textId="77777777" w:rsidR="006B2E26" w:rsidRDefault="006B2E26">
      <w:pPr>
        <w:pStyle w:val="Textoindependiente"/>
        <w:spacing w:before="6"/>
        <w:rPr>
          <w:b/>
        </w:rPr>
      </w:pPr>
    </w:p>
    <w:p w14:paraId="4756BA35" w14:textId="2D34C46F" w:rsidR="006B2E26" w:rsidRDefault="00000000">
      <w:pPr>
        <w:spacing w:line="292" w:lineRule="auto"/>
        <w:ind w:right="1"/>
        <w:jc w:val="both"/>
        <w:rPr>
          <w:i/>
          <w:sz w:val="20"/>
        </w:rPr>
      </w:pPr>
      <w:r>
        <w:rPr>
          <w:i/>
          <w:sz w:val="20"/>
        </w:rPr>
        <w:t>Según la Ordenanza fiscal nº12 que regula la tasa por entrada de vehículos a través de las aceras y reservas de vía pública, “el hecho imponible de la tasa por aprovechamiento especial tiene lugar por</w:t>
      </w:r>
      <w:r>
        <w:rPr>
          <w:i/>
          <w:spacing w:val="40"/>
          <w:sz w:val="20"/>
        </w:rPr>
        <w:t xml:space="preserve"> </w:t>
      </w:r>
      <w:r>
        <w:rPr>
          <w:i/>
          <w:sz w:val="20"/>
        </w:rPr>
        <w:t>la entrada de vehículos o carruajes desde el dominio público directamente a través de garajes o indirectamente a través de las aceras o de viarios particulares” (artículo 2 e).</w:t>
      </w:r>
    </w:p>
    <w:p w14:paraId="6532573F" w14:textId="77777777" w:rsidR="006B2E26" w:rsidRDefault="006B2E26">
      <w:pPr>
        <w:pStyle w:val="Textoindependiente"/>
        <w:spacing w:before="10"/>
        <w:rPr>
          <w:i/>
        </w:rPr>
      </w:pPr>
    </w:p>
    <w:p w14:paraId="5749FD7A" w14:textId="77777777" w:rsidR="006B2E26" w:rsidRDefault="00000000">
      <w:pPr>
        <w:spacing w:line="292" w:lineRule="auto"/>
        <w:ind w:right="1"/>
        <w:jc w:val="both"/>
        <w:rPr>
          <w:i/>
          <w:sz w:val="20"/>
        </w:rPr>
      </w:pPr>
      <w:r>
        <w:rPr>
          <w:i/>
          <w:sz w:val="20"/>
        </w:rPr>
        <w:t>La necesidad del paso de vehículos a través de la acera viene dada por las Normas Urbanísticas del PGOU</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Rozas</w:t>
      </w:r>
      <w:r>
        <w:rPr>
          <w:i/>
          <w:spacing w:val="40"/>
          <w:sz w:val="20"/>
        </w:rPr>
        <w:t xml:space="preserve"> </w:t>
      </w:r>
      <w:r>
        <w:rPr>
          <w:i/>
          <w:sz w:val="20"/>
        </w:rPr>
        <w:t>de</w:t>
      </w:r>
      <w:r>
        <w:rPr>
          <w:i/>
          <w:spacing w:val="40"/>
          <w:sz w:val="20"/>
        </w:rPr>
        <w:t xml:space="preserve"> </w:t>
      </w:r>
      <w:r>
        <w:rPr>
          <w:i/>
          <w:sz w:val="20"/>
        </w:rPr>
        <w:t>Madrid</w:t>
      </w:r>
      <w:r>
        <w:rPr>
          <w:i/>
          <w:spacing w:val="40"/>
          <w:sz w:val="20"/>
        </w:rPr>
        <w:t xml:space="preserve"> </w:t>
      </w:r>
      <w:r>
        <w:rPr>
          <w:i/>
          <w:sz w:val="20"/>
        </w:rPr>
        <w:t>que</w:t>
      </w:r>
      <w:r>
        <w:rPr>
          <w:i/>
          <w:spacing w:val="40"/>
          <w:sz w:val="20"/>
        </w:rPr>
        <w:t xml:space="preserve"> </w:t>
      </w:r>
      <w:r>
        <w:rPr>
          <w:i/>
          <w:sz w:val="20"/>
        </w:rPr>
        <w:t>en</w:t>
      </w:r>
      <w:r>
        <w:rPr>
          <w:i/>
          <w:spacing w:val="40"/>
          <w:sz w:val="20"/>
        </w:rPr>
        <w:t xml:space="preserve"> </w:t>
      </w:r>
      <w:r>
        <w:rPr>
          <w:i/>
          <w:sz w:val="20"/>
        </w:rPr>
        <w:t>su</w:t>
      </w:r>
      <w:r>
        <w:rPr>
          <w:i/>
          <w:spacing w:val="40"/>
          <w:sz w:val="20"/>
        </w:rPr>
        <w:t xml:space="preserve"> </w:t>
      </w:r>
      <w:r>
        <w:rPr>
          <w:i/>
          <w:sz w:val="20"/>
        </w:rPr>
        <w:t>artículo</w:t>
      </w:r>
      <w:r>
        <w:rPr>
          <w:i/>
          <w:spacing w:val="40"/>
          <w:sz w:val="20"/>
        </w:rPr>
        <w:t xml:space="preserve"> </w:t>
      </w:r>
      <w:r>
        <w:rPr>
          <w:i/>
          <w:sz w:val="20"/>
        </w:rPr>
        <w:t>10.3.10</w:t>
      </w:r>
      <w:r>
        <w:rPr>
          <w:i/>
          <w:spacing w:val="40"/>
          <w:sz w:val="20"/>
        </w:rPr>
        <w:t xml:space="preserve"> </w:t>
      </w:r>
      <w:r>
        <w:rPr>
          <w:i/>
          <w:sz w:val="20"/>
        </w:rPr>
        <w:t>Condiciones</w:t>
      </w:r>
      <w:r>
        <w:rPr>
          <w:i/>
          <w:spacing w:val="40"/>
          <w:sz w:val="20"/>
        </w:rPr>
        <w:t xml:space="preserve"> </w:t>
      </w:r>
      <w:r>
        <w:rPr>
          <w:i/>
          <w:sz w:val="20"/>
        </w:rPr>
        <w:t>particulares</w:t>
      </w:r>
      <w:r>
        <w:rPr>
          <w:i/>
          <w:spacing w:val="40"/>
          <w:sz w:val="20"/>
        </w:rPr>
        <w:t xml:space="preserve"> </w:t>
      </w:r>
      <w:r>
        <w:rPr>
          <w:i/>
          <w:sz w:val="20"/>
        </w:rPr>
        <w:t>de</w:t>
      </w:r>
      <w:r>
        <w:rPr>
          <w:i/>
          <w:spacing w:val="40"/>
          <w:sz w:val="20"/>
        </w:rPr>
        <w:t xml:space="preserve"> </w:t>
      </w:r>
      <w:r>
        <w:rPr>
          <w:i/>
          <w:sz w:val="20"/>
        </w:rPr>
        <w:t>la Ordenanza: vivienda unifamiliar, que es la correspondiente a la finca objeto del informe, obliga a la dotación de al menos una plaza de aparcamiento por unidad de vivienda dentro de la parcela y, por tanto, será necesario atravesar la acera del viario público para acceder a ella con los vehículos.</w:t>
      </w:r>
    </w:p>
    <w:p w14:paraId="4C8E193F" w14:textId="77777777" w:rsidR="006B2E26" w:rsidRDefault="006B2E26">
      <w:pPr>
        <w:pStyle w:val="Textoindependiente"/>
        <w:spacing w:before="9"/>
        <w:rPr>
          <w:i/>
        </w:rPr>
      </w:pPr>
    </w:p>
    <w:p w14:paraId="026B5D42" w14:textId="7FA742BA" w:rsidR="006B2E26" w:rsidRDefault="00000000">
      <w:pPr>
        <w:spacing w:before="1" w:line="292" w:lineRule="auto"/>
        <w:ind w:right="1"/>
        <w:jc w:val="both"/>
        <w:rPr>
          <w:b/>
          <w:i/>
          <w:sz w:val="20"/>
        </w:rPr>
      </w:pPr>
      <w:r>
        <w:rPr>
          <w:i/>
          <w:sz w:val="20"/>
        </w:rPr>
        <w:t xml:space="preserve">Por todo lo expuesto, y </w:t>
      </w:r>
      <w:r>
        <w:rPr>
          <w:b/>
          <w:i/>
          <w:sz w:val="20"/>
        </w:rPr>
        <w:t xml:space="preserve">dada la existencia de un acceso de vehículos a través de la acera de una </w:t>
      </w:r>
      <w:r>
        <w:rPr>
          <w:b/>
          <w:i/>
          <w:spacing w:val="-4"/>
          <w:sz w:val="20"/>
        </w:rPr>
        <w:t>calle</w:t>
      </w:r>
      <w:r>
        <w:rPr>
          <w:b/>
          <w:i/>
          <w:spacing w:val="-8"/>
          <w:sz w:val="20"/>
        </w:rPr>
        <w:t xml:space="preserve"> </w:t>
      </w:r>
      <w:r>
        <w:rPr>
          <w:b/>
          <w:i/>
          <w:spacing w:val="-4"/>
          <w:sz w:val="20"/>
        </w:rPr>
        <w:t>pública</w:t>
      </w:r>
      <w:r>
        <w:rPr>
          <w:b/>
          <w:i/>
          <w:spacing w:val="-8"/>
          <w:sz w:val="20"/>
        </w:rPr>
        <w:t xml:space="preserve"> </w:t>
      </w:r>
      <w:r>
        <w:rPr>
          <w:b/>
          <w:i/>
          <w:spacing w:val="-4"/>
          <w:sz w:val="20"/>
        </w:rPr>
        <w:t>municipal</w:t>
      </w:r>
      <w:r>
        <w:rPr>
          <w:b/>
          <w:i/>
          <w:spacing w:val="-8"/>
          <w:sz w:val="20"/>
        </w:rPr>
        <w:t xml:space="preserve"> </w:t>
      </w:r>
      <w:r>
        <w:rPr>
          <w:b/>
          <w:i/>
          <w:spacing w:val="-4"/>
          <w:sz w:val="20"/>
        </w:rPr>
        <w:t>hasta</w:t>
      </w:r>
      <w:r>
        <w:rPr>
          <w:b/>
          <w:i/>
          <w:spacing w:val="-8"/>
          <w:sz w:val="20"/>
        </w:rPr>
        <w:t xml:space="preserve"> </w:t>
      </w:r>
      <w:r>
        <w:rPr>
          <w:b/>
          <w:i/>
          <w:spacing w:val="-4"/>
          <w:sz w:val="20"/>
        </w:rPr>
        <w:t>la</w:t>
      </w:r>
      <w:r>
        <w:rPr>
          <w:b/>
          <w:i/>
          <w:spacing w:val="-8"/>
          <w:sz w:val="20"/>
        </w:rPr>
        <w:t xml:space="preserve"> </w:t>
      </w:r>
      <w:r>
        <w:rPr>
          <w:b/>
          <w:i/>
          <w:spacing w:val="-4"/>
          <w:sz w:val="20"/>
        </w:rPr>
        <w:t>finca,</w:t>
      </w:r>
      <w:r>
        <w:rPr>
          <w:b/>
          <w:i/>
          <w:spacing w:val="-8"/>
          <w:sz w:val="20"/>
        </w:rPr>
        <w:t xml:space="preserve"> </w:t>
      </w:r>
      <w:r>
        <w:rPr>
          <w:b/>
          <w:i/>
          <w:spacing w:val="-4"/>
          <w:sz w:val="20"/>
        </w:rPr>
        <w:t>el</w:t>
      </w:r>
      <w:r>
        <w:rPr>
          <w:b/>
          <w:i/>
          <w:spacing w:val="-8"/>
          <w:sz w:val="20"/>
        </w:rPr>
        <w:t xml:space="preserve"> </w:t>
      </w:r>
      <w:r>
        <w:rPr>
          <w:b/>
          <w:i/>
          <w:spacing w:val="-4"/>
          <w:sz w:val="20"/>
        </w:rPr>
        <w:t>vado</w:t>
      </w:r>
      <w:r>
        <w:rPr>
          <w:b/>
          <w:i/>
          <w:spacing w:val="-8"/>
          <w:sz w:val="20"/>
        </w:rPr>
        <w:t xml:space="preserve"> </w:t>
      </w:r>
      <w:r>
        <w:rPr>
          <w:b/>
          <w:i/>
          <w:spacing w:val="-4"/>
          <w:sz w:val="20"/>
        </w:rPr>
        <w:t>debe</w:t>
      </w:r>
      <w:r>
        <w:rPr>
          <w:b/>
          <w:i/>
          <w:spacing w:val="-8"/>
          <w:sz w:val="20"/>
        </w:rPr>
        <w:t xml:space="preserve"> </w:t>
      </w:r>
      <w:r>
        <w:rPr>
          <w:b/>
          <w:i/>
          <w:spacing w:val="-4"/>
          <w:sz w:val="20"/>
        </w:rPr>
        <w:t>legalizarse</w:t>
      </w:r>
      <w:r w:rsidR="00BD61ED">
        <w:rPr>
          <w:b/>
          <w:i/>
          <w:spacing w:val="-4"/>
          <w:sz w:val="20"/>
        </w:rPr>
        <w:t>.</w:t>
      </w:r>
    </w:p>
    <w:p w14:paraId="6BE55882" w14:textId="77777777" w:rsidR="006B2E26" w:rsidRDefault="006B2E26">
      <w:pPr>
        <w:pStyle w:val="Textoindependiente"/>
        <w:spacing w:before="9"/>
        <w:rPr>
          <w:b/>
          <w:i/>
        </w:rPr>
      </w:pPr>
    </w:p>
    <w:p w14:paraId="58816186" w14:textId="77777777" w:rsidR="006B2E26" w:rsidRDefault="00000000">
      <w:pPr>
        <w:pStyle w:val="Ttulo3"/>
        <w:jc w:val="both"/>
      </w:pPr>
      <w:r>
        <w:t xml:space="preserve">4.- </w:t>
      </w:r>
      <w:r>
        <w:rPr>
          <w:spacing w:val="-2"/>
        </w:rPr>
        <w:t>AVALES:</w:t>
      </w:r>
    </w:p>
    <w:p w14:paraId="76872A9E" w14:textId="77777777" w:rsidR="006B2E26" w:rsidRDefault="006B2E26">
      <w:pPr>
        <w:pStyle w:val="Ttulo3"/>
        <w:jc w:val="both"/>
        <w:sectPr w:rsidR="006B2E26">
          <w:pgSz w:w="11910" w:h="16840"/>
          <w:pgMar w:top="1340" w:right="1417" w:bottom="1260" w:left="1417" w:header="225" w:footer="1060" w:gutter="0"/>
          <w:cols w:space="720"/>
        </w:sectPr>
      </w:pPr>
    </w:p>
    <w:p w14:paraId="3A7AE08A" w14:textId="77777777" w:rsidR="006B2E26" w:rsidRDefault="00000000">
      <w:pPr>
        <w:pStyle w:val="Textoindependiente"/>
        <w:spacing w:before="87" w:line="292" w:lineRule="auto"/>
        <w:ind w:right="1"/>
        <w:jc w:val="both"/>
      </w:pPr>
      <w:r>
        <w:rPr>
          <w:noProof/>
        </w:rPr>
        <w:lastRenderedPageBreak/>
        <mc:AlternateContent>
          <mc:Choice Requires="wps">
            <w:drawing>
              <wp:anchor distT="0" distB="0" distL="0" distR="0" simplePos="0" relativeHeight="15795200" behindDoc="0" locked="0" layoutInCell="1" allowOverlap="1" wp14:anchorId="167D134F" wp14:editId="575A77D8">
                <wp:simplePos x="0" y="0"/>
                <wp:positionH relativeFrom="page">
                  <wp:posOffset>6807090</wp:posOffset>
                </wp:positionH>
                <wp:positionV relativeFrom="page">
                  <wp:posOffset>2818730</wp:posOffset>
                </wp:positionV>
                <wp:extent cx="419734" cy="318706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1CDF15"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A71294"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167D134F" id="Textbox 196" o:spid="_x0000_s1160" type="#_x0000_t202" style="position:absolute;left:0;text-align:left;margin-left:536pt;margin-top:221.95pt;width:33.05pt;height:250.95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eG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XR1l2DT2RraPamhgSS0FOcLYjZQfxuOv7ciKM76&#10;b44MTMNwTMIxWR+TEPvPkEcmaXTwsI2gTWZ0/mZiRJ3JmqYpSq3/e5+rzr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6eG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31CDF15"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A71294"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95712" behindDoc="0" locked="0" layoutInCell="1" allowOverlap="1" wp14:anchorId="44B47182" wp14:editId="59737279">
                <wp:simplePos x="0" y="0"/>
                <wp:positionH relativeFrom="page">
                  <wp:posOffset>6965929</wp:posOffset>
                </wp:positionH>
                <wp:positionV relativeFrom="page">
                  <wp:posOffset>6552855</wp:posOffset>
                </wp:positionV>
                <wp:extent cx="263525" cy="32759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2E57BE2" w14:textId="09A7571F"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8CE5FF8"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044A941"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44B47182" id="Textbox 197" o:spid="_x0000_s1161" type="#_x0000_t202" style="position:absolute;left:0;text-align:left;margin-left:548.5pt;margin-top:515.95pt;width:20.75pt;height:257.95pt;z-index:15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rZowEAADM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ZEuip9zGcbaA+khgaS0HKsbonZQP1tOP7eyag56795&#10;MjAPwymJp2RzSmLq76GMTNbo4dMugbGF0eWbiRF1pmiapii3/u99qbrM+voP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E6qutmjAQAAMwMAAA4AAAAAAAAAAAAAAAAALgIAAGRycy9lMm9Eb2MueG1sUEsBAi0AFAAG&#10;AAgAAAAhAHeuJ5PhAAAADwEAAA8AAAAAAAAAAAAAAAAA/QMAAGRycy9kb3ducmV2LnhtbFBLBQYA&#10;AAAABAAEAPMAAAALBQAAAAA=&#10;" filled="f" stroked="f">
                <v:textbox style="layout-flow:vertical;mso-layout-flow-alt:bottom-to-top" inset="0,0,0,0">
                  <w:txbxContent>
                    <w:p w14:paraId="42E57BE2" w14:textId="09A7571F"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8CE5FF8"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044A941"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 xml:space="preserve">Para garantizar la debida restitución de posibles deterioros causados durante la edificación en pavimentación y servicios exteriores a la actuación, proponemos la exigencia de un aval al promotor del proyecto por un importe de </w:t>
      </w:r>
      <w:r>
        <w:rPr>
          <w:b/>
        </w:rPr>
        <w:t xml:space="preserve">600,00 €, </w:t>
      </w:r>
      <w:r>
        <w:t>que deberá presentar antes del comienzo de las obras.</w:t>
      </w:r>
    </w:p>
    <w:p w14:paraId="1704F2C4" w14:textId="77777777" w:rsidR="006B2E26" w:rsidRDefault="006B2E26">
      <w:pPr>
        <w:pStyle w:val="Textoindependiente"/>
        <w:spacing w:before="14"/>
      </w:pPr>
    </w:p>
    <w:p w14:paraId="33E1FA82" w14:textId="77777777" w:rsidR="006B2E26" w:rsidRDefault="00000000">
      <w:pPr>
        <w:pStyle w:val="Textoindependiente"/>
        <w:spacing w:line="292" w:lineRule="auto"/>
        <w:ind w:right="1"/>
        <w:jc w:val="both"/>
      </w:pPr>
      <w:r>
        <w:t>Este aval podrá ser ejecutado tan pronto como se constate por parte de los servicios de inspección municipales la producción de un daño en cualquiera de los elementos de la red viaria titularidad de este Ayuntamiento.</w:t>
      </w:r>
    </w:p>
    <w:p w14:paraId="7F5414A1" w14:textId="77777777" w:rsidR="006B2E26" w:rsidRDefault="006B2E26">
      <w:pPr>
        <w:pStyle w:val="Textoindependiente"/>
        <w:spacing w:before="10"/>
      </w:pPr>
    </w:p>
    <w:p w14:paraId="57A868A9" w14:textId="77777777" w:rsidR="006B2E26" w:rsidRDefault="00000000">
      <w:pPr>
        <w:pStyle w:val="Textoindependiente"/>
        <w:spacing w:line="292" w:lineRule="auto"/>
        <w:ind w:right="1"/>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72C4051E" w14:textId="77777777" w:rsidR="006B2E26" w:rsidRDefault="006B2E26">
      <w:pPr>
        <w:pStyle w:val="Textoindependiente"/>
        <w:spacing w:before="9"/>
      </w:pPr>
    </w:p>
    <w:p w14:paraId="6505350D" w14:textId="77777777" w:rsidR="006B2E26" w:rsidRDefault="00000000">
      <w:pPr>
        <w:pStyle w:val="Textoindependiente"/>
        <w:jc w:val="both"/>
      </w:pPr>
      <w:r>
        <w:t>Por</w:t>
      </w:r>
      <w:r>
        <w:rPr>
          <w:spacing w:val="6"/>
        </w:rPr>
        <w:t xml:space="preserve"> </w:t>
      </w:r>
      <w:r>
        <w:t>otra</w:t>
      </w:r>
      <w:r>
        <w:rPr>
          <w:spacing w:val="6"/>
        </w:rPr>
        <w:t xml:space="preserve"> </w:t>
      </w:r>
      <w:r>
        <w:t>parte,</w:t>
      </w:r>
      <w:r>
        <w:rPr>
          <w:spacing w:val="6"/>
        </w:rPr>
        <w:t xml:space="preserve"> </w:t>
      </w:r>
      <w:r>
        <w:t>la</w:t>
      </w:r>
      <w:r>
        <w:rPr>
          <w:spacing w:val="6"/>
        </w:rPr>
        <w:t xml:space="preserve"> </w:t>
      </w:r>
      <w:r>
        <w:t>efectividad</w:t>
      </w:r>
      <w:r>
        <w:rPr>
          <w:spacing w:val="6"/>
        </w:rPr>
        <w:t xml:space="preserve"> </w:t>
      </w:r>
      <w:r>
        <w:t>de</w:t>
      </w:r>
      <w:r>
        <w:rPr>
          <w:spacing w:val="6"/>
        </w:rPr>
        <w:t xml:space="preserve"> </w:t>
      </w:r>
      <w:r>
        <w:t>la</w:t>
      </w:r>
      <w:r>
        <w:rPr>
          <w:spacing w:val="6"/>
        </w:rPr>
        <w:t xml:space="preserve"> </w:t>
      </w:r>
      <w:r>
        <w:t>licencia</w:t>
      </w:r>
      <w:r>
        <w:rPr>
          <w:spacing w:val="6"/>
        </w:rPr>
        <w:t xml:space="preserve"> </w:t>
      </w:r>
      <w:r>
        <w:t>debe</w:t>
      </w:r>
      <w:r>
        <w:rPr>
          <w:spacing w:val="6"/>
        </w:rPr>
        <w:t xml:space="preserve"> </w:t>
      </w:r>
      <w:r>
        <w:t>quedar</w:t>
      </w:r>
      <w:r>
        <w:rPr>
          <w:spacing w:val="6"/>
        </w:rPr>
        <w:t xml:space="preserve"> </w:t>
      </w:r>
      <w:r>
        <w:t>condicionada</w:t>
      </w:r>
      <w:r>
        <w:rPr>
          <w:spacing w:val="6"/>
        </w:rPr>
        <w:t xml:space="preserve"> </w:t>
      </w:r>
      <w:r>
        <w:t>a</w:t>
      </w:r>
      <w:r>
        <w:rPr>
          <w:spacing w:val="6"/>
        </w:rPr>
        <w:t xml:space="preserve"> </w:t>
      </w:r>
      <w:r>
        <w:t>la</w:t>
      </w:r>
      <w:r>
        <w:rPr>
          <w:spacing w:val="6"/>
        </w:rPr>
        <w:t xml:space="preserve"> </w:t>
      </w:r>
      <w:r>
        <w:t>presentación,</w:t>
      </w:r>
      <w:r>
        <w:rPr>
          <w:spacing w:val="6"/>
        </w:rPr>
        <w:t xml:space="preserve"> </w:t>
      </w:r>
      <w:r>
        <w:t>por</w:t>
      </w:r>
      <w:r>
        <w:rPr>
          <w:spacing w:val="6"/>
        </w:rPr>
        <w:t xml:space="preserve"> </w:t>
      </w:r>
      <w:r>
        <w:t>parte</w:t>
      </w:r>
      <w:r>
        <w:rPr>
          <w:spacing w:val="6"/>
        </w:rPr>
        <w:t xml:space="preserve"> </w:t>
      </w:r>
      <w:r>
        <w:rPr>
          <w:spacing w:val="-5"/>
        </w:rPr>
        <w:t>del</w:t>
      </w:r>
    </w:p>
    <w:p w14:paraId="13D115F5" w14:textId="65098962" w:rsidR="006B2E26" w:rsidRDefault="00000000">
      <w:pPr>
        <w:spacing w:before="51"/>
        <w:rPr>
          <w:sz w:val="20"/>
        </w:rPr>
      </w:pPr>
      <w:r>
        <w:rPr>
          <w:sz w:val="20"/>
        </w:rPr>
        <w:t>promotor</w:t>
      </w:r>
      <w:r>
        <w:rPr>
          <w:spacing w:val="43"/>
          <w:sz w:val="20"/>
        </w:rPr>
        <w:t xml:space="preserve"> </w:t>
      </w:r>
      <w:r>
        <w:rPr>
          <w:sz w:val="20"/>
        </w:rPr>
        <w:t>de</w:t>
      </w:r>
      <w:r>
        <w:rPr>
          <w:spacing w:val="44"/>
          <w:sz w:val="20"/>
        </w:rPr>
        <w:t xml:space="preserve"> </w:t>
      </w:r>
      <w:r>
        <w:rPr>
          <w:sz w:val="20"/>
        </w:rPr>
        <w:t>un</w:t>
      </w:r>
      <w:r>
        <w:rPr>
          <w:spacing w:val="44"/>
          <w:sz w:val="20"/>
        </w:rPr>
        <w:t xml:space="preserve"> </w:t>
      </w:r>
      <w:r>
        <w:rPr>
          <w:sz w:val="20"/>
        </w:rPr>
        <w:t>aval</w:t>
      </w:r>
      <w:r>
        <w:rPr>
          <w:spacing w:val="44"/>
          <w:sz w:val="20"/>
        </w:rPr>
        <w:t xml:space="preserve"> </w:t>
      </w:r>
      <w:r>
        <w:rPr>
          <w:sz w:val="20"/>
        </w:rPr>
        <w:t>o</w:t>
      </w:r>
      <w:r>
        <w:rPr>
          <w:spacing w:val="44"/>
          <w:sz w:val="20"/>
        </w:rPr>
        <w:t xml:space="preserve"> </w:t>
      </w:r>
      <w:r>
        <w:rPr>
          <w:sz w:val="20"/>
        </w:rPr>
        <w:t>fianza</w:t>
      </w:r>
      <w:r>
        <w:rPr>
          <w:spacing w:val="44"/>
          <w:sz w:val="20"/>
        </w:rPr>
        <w:t xml:space="preserve"> </w:t>
      </w:r>
      <w:r>
        <w:rPr>
          <w:sz w:val="20"/>
        </w:rPr>
        <w:t>por</w:t>
      </w:r>
      <w:r>
        <w:rPr>
          <w:spacing w:val="44"/>
          <w:sz w:val="20"/>
        </w:rPr>
        <w:t xml:space="preserve"> </w:t>
      </w:r>
      <w:r>
        <w:rPr>
          <w:sz w:val="20"/>
        </w:rPr>
        <w:t>importe</w:t>
      </w:r>
      <w:r>
        <w:rPr>
          <w:spacing w:val="44"/>
          <w:sz w:val="20"/>
        </w:rPr>
        <w:t xml:space="preserve"> </w:t>
      </w:r>
      <w:r>
        <w:rPr>
          <w:sz w:val="20"/>
        </w:rPr>
        <w:t>de</w:t>
      </w:r>
      <w:r>
        <w:rPr>
          <w:spacing w:val="50"/>
          <w:sz w:val="20"/>
        </w:rPr>
        <w:t xml:space="preserve"> </w:t>
      </w:r>
      <w:r>
        <w:rPr>
          <w:b/>
          <w:sz w:val="20"/>
        </w:rPr>
        <w:t>trescientos</w:t>
      </w:r>
      <w:r>
        <w:rPr>
          <w:b/>
          <w:spacing w:val="44"/>
          <w:sz w:val="20"/>
        </w:rPr>
        <w:t xml:space="preserve"> </w:t>
      </w:r>
      <w:r>
        <w:rPr>
          <w:b/>
          <w:sz w:val="20"/>
        </w:rPr>
        <w:t>cinco</w:t>
      </w:r>
      <w:r>
        <w:rPr>
          <w:b/>
          <w:spacing w:val="44"/>
          <w:sz w:val="20"/>
        </w:rPr>
        <w:t xml:space="preserve"> </w:t>
      </w:r>
      <w:r>
        <w:rPr>
          <w:b/>
          <w:sz w:val="20"/>
        </w:rPr>
        <w:t>euros</w:t>
      </w:r>
      <w:r>
        <w:rPr>
          <w:b/>
          <w:spacing w:val="43"/>
          <w:sz w:val="20"/>
        </w:rPr>
        <w:t xml:space="preserve"> </w:t>
      </w:r>
      <w:r>
        <w:rPr>
          <w:b/>
          <w:sz w:val="20"/>
        </w:rPr>
        <w:t>(305)</w:t>
      </w:r>
      <w:r>
        <w:rPr>
          <w:b/>
          <w:spacing w:val="47"/>
          <w:sz w:val="20"/>
        </w:rPr>
        <w:t xml:space="preserve"> </w:t>
      </w:r>
      <w:r>
        <w:rPr>
          <w:sz w:val="20"/>
        </w:rPr>
        <w:t>para</w:t>
      </w:r>
      <w:r>
        <w:rPr>
          <w:spacing w:val="44"/>
          <w:sz w:val="20"/>
        </w:rPr>
        <w:t xml:space="preserve"> </w:t>
      </w:r>
      <w:r>
        <w:rPr>
          <w:sz w:val="20"/>
        </w:rPr>
        <w:t>garantizar</w:t>
      </w:r>
      <w:r>
        <w:rPr>
          <w:spacing w:val="44"/>
          <w:sz w:val="20"/>
        </w:rPr>
        <w:t xml:space="preserve"> </w:t>
      </w:r>
      <w:r>
        <w:rPr>
          <w:spacing w:val="-5"/>
          <w:sz w:val="20"/>
        </w:rPr>
        <w:t>la</w:t>
      </w:r>
    </w:p>
    <w:p w14:paraId="57441080" w14:textId="7323C391" w:rsidR="006B2E26" w:rsidRDefault="00000000">
      <w:pPr>
        <w:pStyle w:val="Textoindependiente"/>
        <w:spacing w:before="54" w:line="292" w:lineRule="auto"/>
        <w:ind w:right="1"/>
        <w:jc w:val="both"/>
      </w:pPr>
      <w:r>
        <w:t>correcta gestión de los residuos de la construcción y demolición, tal y como establece el artículo 35</w:t>
      </w:r>
      <w:r>
        <w:rPr>
          <w:spacing w:val="80"/>
        </w:rPr>
        <w:t xml:space="preserve"> </w:t>
      </w:r>
      <w:r>
        <w:t xml:space="preserve">de la Ordenanza Municipal sobre Prevención Ambiental y la Orden 2726/2009, de 16 de julio, por la que se regula la gestión de los </w:t>
      </w:r>
      <w:proofErr w:type="spellStart"/>
      <w:r>
        <w:t>RCDs</w:t>
      </w:r>
      <w:proofErr w:type="spellEnd"/>
      <w:r>
        <w:t xml:space="preserve"> en la Comunidad de Madrid.</w:t>
      </w:r>
    </w:p>
    <w:p w14:paraId="6939D6B0" w14:textId="77777777" w:rsidR="006B2E26" w:rsidRDefault="006B2E26">
      <w:pPr>
        <w:pStyle w:val="Textoindependiente"/>
        <w:spacing w:before="10"/>
      </w:pPr>
    </w:p>
    <w:p w14:paraId="6AEE161F" w14:textId="77777777" w:rsidR="006B2E26" w:rsidRDefault="00000000">
      <w:pPr>
        <w:pStyle w:val="Textoindependiente"/>
        <w:spacing w:line="292" w:lineRule="auto"/>
        <w:ind w:right="1"/>
        <w:jc w:val="both"/>
      </w:pPr>
      <w:r>
        <w:t>En este sentido se debe advertir al promotor del proyecto que, en caso de que no se acredite documentalmente que la gestión de los RCD se ha realizado correctamente, a través de certificado</w:t>
      </w:r>
      <w:r>
        <w:rPr>
          <w:spacing w:val="80"/>
        </w:rPr>
        <w:t xml:space="preserve"> </w:t>
      </w:r>
      <w:r>
        <w:t>de</w:t>
      </w:r>
      <w:r>
        <w:rPr>
          <w:spacing w:val="4"/>
        </w:rPr>
        <w:t xml:space="preserve"> </w:t>
      </w:r>
      <w:r>
        <w:t>gestor</w:t>
      </w:r>
      <w:r>
        <w:rPr>
          <w:spacing w:val="4"/>
        </w:rPr>
        <w:t xml:space="preserve"> </w:t>
      </w:r>
      <w:r>
        <w:t>autorizado</w:t>
      </w:r>
      <w:r>
        <w:rPr>
          <w:spacing w:val="4"/>
        </w:rPr>
        <w:t xml:space="preserve"> </w:t>
      </w:r>
      <w:r>
        <w:t>de</w:t>
      </w:r>
      <w:r>
        <w:rPr>
          <w:spacing w:val="4"/>
        </w:rPr>
        <w:t xml:space="preserve"> </w:t>
      </w:r>
      <w:r>
        <w:t>acuerdo</w:t>
      </w:r>
      <w:r>
        <w:rPr>
          <w:spacing w:val="4"/>
        </w:rPr>
        <w:t xml:space="preserve"> </w:t>
      </w:r>
      <w:r>
        <w:t>con</w:t>
      </w:r>
      <w:r>
        <w:rPr>
          <w:spacing w:val="4"/>
        </w:rPr>
        <w:t xml:space="preserve"> </w:t>
      </w:r>
      <w:r>
        <w:t>los</w:t>
      </w:r>
      <w:r>
        <w:rPr>
          <w:spacing w:val="4"/>
        </w:rPr>
        <w:t xml:space="preserve"> </w:t>
      </w:r>
      <w:r>
        <w:t>modelos</w:t>
      </w:r>
      <w:r>
        <w:rPr>
          <w:spacing w:val="4"/>
        </w:rPr>
        <w:t xml:space="preserve"> </w:t>
      </w:r>
      <w:r>
        <w:t>que</w:t>
      </w:r>
      <w:r>
        <w:rPr>
          <w:spacing w:val="4"/>
        </w:rPr>
        <w:t xml:space="preserve"> </w:t>
      </w:r>
      <w:r>
        <w:t>figuran</w:t>
      </w:r>
      <w:r>
        <w:rPr>
          <w:spacing w:val="4"/>
        </w:rPr>
        <w:t xml:space="preserve"> </w:t>
      </w:r>
      <w:r>
        <w:t>en</w:t>
      </w:r>
      <w:r>
        <w:rPr>
          <w:spacing w:val="4"/>
        </w:rPr>
        <w:t xml:space="preserve"> </w:t>
      </w:r>
      <w:r>
        <w:t>los</w:t>
      </w:r>
      <w:r>
        <w:rPr>
          <w:spacing w:val="4"/>
        </w:rPr>
        <w:t xml:space="preserve"> </w:t>
      </w:r>
      <w:r>
        <w:t>Anejos</w:t>
      </w:r>
      <w:r>
        <w:rPr>
          <w:spacing w:val="4"/>
        </w:rPr>
        <w:t xml:space="preserve"> </w:t>
      </w:r>
      <w:r>
        <w:t>II</w:t>
      </w:r>
      <w:r>
        <w:rPr>
          <w:spacing w:val="4"/>
        </w:rPr>
        <w:t xml:space="preserve"> </w:t>
      </w:r>
      <w:r>
        <w:t>y</w:t>
      </w:r>
      <w:r>
        <w:rPr>
          <w:spacing w:val="4"/>
        </w:rPr>
        <w:t xml:space="preserve"> </w:t>
      </w:r>
      <w:r>
        <w:t>II.1</w:t>
      </w:r>
      <w:r>
        <w:rPr>
          <w:spacing w:val="4"/>
        </w:rPr>
        <w:t xml:space="preserve"> </w:t>
      </w:r>
      <w:r>
        <w:t>de</w:t>
      </w:r>
      <w:r>
        <w:rPr>
          <w:spacing w:val="4"/>
        </w:rPr>
        <w:t xml:space="preserve"> </w:t>
      </w:r>
      <w:r>
        <w:t>la</w:t>
      </w:r>
      <w:r>
        <w:rPr>
          <w:spacing w:val="4"/>
        </w:rPr>
        <w:t xml:space="preserve"> </w:t>
      </w:r>
      <w:r>
        <w:t>Orden</w:t>
      </w:r>
      <w:r>
        <w:rPr>
          <w:spacing w:val="4"/>
        </w:rPr>
        <w:t xml:space="preserve"> </w:t>
      </w:r>
      <w:r>
        <w:rPr>
          <w:spacing w:val="-4"/>
        </w:rPr>
        <w:t>2726</w:t>
      </w:r>
    </w:p>
    <w:p w14:paraId="4AD38A96" w14:textId="77777777" w:rsidR="006B2E26" w:rsidRDefault="00000000">
      <w:pPr>
        <w:pStyle w:val="Textoindependiente"/>
        <w:spacing w:line="292" w:lineRule="auto"/>
        <w:ind w:right="1"/>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307888EA" w14:textId="77777777" w:rsidR="006B2E26" w:rsidRDefault="006B2E26">
      <w:pPr>
        <w:pStyle w:val="Textoindependiente"/>
        <w:rPr>
          <w:sz w:val="18"/>
        </w:rPr>
      </w:pPr>
    </w:p>
    <w:tbl>
      <w:tblPr>
        <w:tblStyle w:val="TableNormal"/>
        <w:tblW w:w="0" w:type="auto"/>
        <w:tblInd w:w="1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B2E26" w14:paraId="1A67CB80"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1B294C7B" w14:textId="2BCE3AB9" w:rsidR="006B2E26" w:rsidRDefault="00000000">
            <w:pPr>
              <w:pStyle w:val="TableParagraph"/>
              <w:spacing w:before="83" w:line="297" w:lineRule="auto"/>
              <w:ind w:right="52"/>
              <w:jc w:val="both"/>
              <w:rPr>
                <w:b/>
                <w:sz w:val="20"/>
              </w:rPr>
            </w:pPr>
            <w:r>
              <w:rPr>
                <w:b/>
                <w:sz w:val="20"/>
              </w:rPr>
              <w:t xml:space="preserve">Concesión de licencia urbanística para la construcción de piscina de obra, sita en calle </w:t>
            </w:r>
            <w:r w:rsidR="00BD61ED">
              <w:rPr>
                <w:b/>
                <w:sz w:val="20"/>
              </w:rPr>
              <w:t>*************************************</w:t>
            </w:r>
            <w:r>
              <w:rPr>
                <w:b/>
                <w:sz w:val="20"/>
              </w:rPr>
              <w:t>, según proyecto de ejecución visado redactado por Ingeniero Técnico Industrial colegiado núm. 1.031 del COITI de Toledo</w:t>
            </w:r>
            <w:r w:rsidR="00BD61ED">
              <w:rPr>
                <w:b/>
                <w:sz w:val="20"/>
              </w:rPr>
              <w:t xml:space="preserve">. </w:t>
            </w:r>
            <w:proofErr w:type="spellStart"/>
            <w:r w:rsidR="00BD61ED">
              <w:rPr>
                <w:b/>
                <w:sz w:val="20"/>
              </w:rPr>
              <w:t>E</w:t>
            </w:r>
            <w:r>
              <w:rPr>
                <w:b/>
                <w:sz w:val="20"/>
              </w:rPr>
              <w:t>xpte</w:t>
            </w:r>
            <w:proofErr w:type="spellEnd"/>
            <w:r>
              <w:rPr>
                <w:b/>
                <w:sz w:val="20"/>
              </w:rPr>
              <w:t xml:space="preserve">. </w:t>
            </w:r>
            <w:r>
              <w:rPr>
                <w:b/>
                <w:spacing w:val="-2"/>
                <w:sz w:val="20"/>
              </w:rPr>
              <w:t>11972/2025.</w:t>
            </w:r>
          </w:p>
        </w:tc>
      </w:tr>
      <w:tr w:rsidR="006B2E26" w14:paraId="599EBE7E" w14:textId="77777777">
        <w:trPr>
          <w:trHeight w:val="399"/>
        </w:trPr>
        <w:tc>
          <w:tcPr>
            <w:tcW w:w="1877" w:type="dxa"/>
            <w:tcBorders>
              <w:top w:val="single" w:sz="8" w:space="0" w:color="CCCCCC"/>
              <w:left w:val="single" w:sz="4" w:space="0" w:color="CCCCCC"/>
              <w:bottom w:val="single" w:sz="8" w:space="0" w:color="CCCCCC"/>
            </w:tcBorders>
          </w:tcPr>
          <w:p w14:paraId="1AF6A58D" w14:textId="77777777" w:rsidR="006B2E26"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0339C09B" w14:textId="77777777" w:rsidR="006B2E26" w:rsidRDefault="00000000">
            <w:pPr>
              <w:pStyle w:val="TableParagraph"/>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9FECCDB" w14:textId="77777777" w:rsidR="006B2E26" w:rsidRDefault="006B2E26">
      <w:pPr>
        <w:pStyle w:val="Textoindependiente"/>
        <w:spacing w:before="145"/>
      </w:pPr>
    </w:p>
    <w:p w14:paraId="7F05B94F" w14:textId="77777777" w:rsidR="006B2E26" w:rsidRDefault="00000000">
      <w:pPr>
        <w:pStyle w:val="Ttulo4"/>
        <w:ind w:left="0"/>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9A2FE0B" w14:textId="77777777" w:rsidR="006B2E26" w:rsidRDefault="006B2E26">
      <w:pPr>
        <w:pStyle w:val="Textoindependiente"/>
        <w:spacing w:before="61"/>
        <w:rPr>
          <w:b/>
        </w:rPr>
      </w:pPr>
    </w:p>
    <w:p w14:paraId="1CF8A6AB" w14:textId="053CD440" w:rsidR="006B2E26" w:rsidRDefault="00000000">
      <w:pPr>
        <w:pStyle w:val="Textoindependiente"/>
        <w:spacing w:line="295" w:lineRule="auto"/>
        <w:ind w:right="1"/>
        <w:jc w:val="both"/>
      </w:pPr>
      <w:proofErr w:type="gramStart"/>
      <w:r>
        <w:rPr>
          <w:b/>
        </w:rPr>
        <w:t>Primero.-</w:t>
      </w:r>
      <w:proofErr w:type="gramEnd"/>
      <w:r>
        <w:rPr>
          <w:b/>
          <w:spacing w:val="40"/>
        </w:rPr>
        <w:t xml:space="preserve"> </w:t>
      </w:r>
      <w:r>
        <w:t xml:space="preserve">Con fecha 21 de marzo de 2025, con número de registro de entrada 2025-E-RE-7838, </w:t>
      </w:r>
      <w:r w:rsidR="00BD61ED">
        <w:t>D.ª M.A.D.M.</w:t>
      </w:r>
      <w:r>
        <w:t xml:space="preserve">, solicitó licencia de obras para construcción de piscina de obra en la calle </w:t>
      </w:r>
      <w:r w:rsidR="00BD61ED">
        <w:t>*******************************.</w:t>
      </w:r>
    </w:p>
    <w:p w14:paraId="0A1EAA38" w14:textId="77777777" w:rsidR="006B2E26" w:rsidRDefault="006B2E26">
      <w:pPr>
        <w:pStyle w:val="Textoindependiente"/>
        <w:spacing w:before="7"/>
      </w:pPr>
    </w:p>
    <w:p w14:paraId="5574CD61" w14:textId="77777777" w:rsidR="006B2E26" w:rsidRDefault="00000000">
      <w:pPr>
        <w:pStyle w:val="Textoindependiente"/>
      </w:pPr>
      <w:r>
        <w:t>A</w:t>
      </w:r>
      <w:r>
        <w:rPr>
          <w:spacing w:val="13"/>
        </w:rPr>
        <w:t xml:space="preserve"> </w:t>
      </w:r>
      <w:r>
        <w:t>la</w:t>
      </w:r>
      <w:r>
        <w:rPr>
          <w:spacing w:val="13"/>
        </w:rPr>
        <w:t xml:space="preserve"> </w:t>
      </w:r>
      <w:r>
        <w:t>solicitud</w:t>
      </w:r>
      <w:r>
        <w:rPr>
          <w:spacing w:val="13"/>
        </w:rPr>
        <w:t xml:space="preserve"> </w:t>
      </w:r>
      <w:r>
        <w:t>se</w:t>
      </w:r>
      <w:r>
        <w:rPr>
          <w:spacing w:val="13"/>
        </w:rPr>
        <w:t xml:space="preserve"> </w:t>
      </w:r>
      <w:r>
        <w:t>acompaña</w:t>
      </w:r>
      <w:r>
        <w:rPr>
          <w:spacing w:val="13"/>
        </w:rPr>
        <w:t xml:space="preserve"> </w:t>
      </w:r>
      <w:r>
        <w:t>proyecto</w:t>
      </w:r>
      <w:r>
        <w:rPr>
          <w:spacing w:val="13"/>
        </w:rPr>
        <w:t xml:space="preserve"> </w:t>
      </w:r>
      <w:r>
        <w:t>técnico</w:t>
      </w:r>
      <w:r>
        <w:rPr>
          <w:spacing w:val="13"/>
        </w:rPr>
        <w:t xml:space="preserve"> </w:t>
      </w:r>
      <w:r>
        <w:t>redactado</w:t>
      </w:r>
      <w:r>
        <w:rPr>
          <w:spacing w:val="13"/>
        </w:rPr>
        <w:t xml:space="preserve"> </w:t>
      </w:r>
      <w:r>
        <w:t>por</w:t>
      </w:r>
      <w:r>
        <w:rPr>
          <w:spacing w:val="13"/>
        </w:rPr>
        <w:t xml:space="preserve"> </w:t>
      </w:r>
      <w:r>
        <w:t>Ingeniero</w:t>
      </w:r>
      <w:r>
        <w:rPr>
          <w:spacing w:val="13"/>
        </w:rPr>
        <w:t xml:space="preserve"> </w:t>
      </w:r>
      <w:r>
        <w:t>Técnico</w:t>
      </w:r>
      <w:r>
        <w:rPr>
          <w:spacing w:val="13"/>
        </w:rPr>
        <w:t xml:space="preserve"> </w:t>
      </w:r>
      <w:r>
        <w:t>Industrial</w:t>
      </w:r>
      <w:r>
        <w:rPr>
          <w:spacing w:val="13"/>
        </w:rPr>
        <w:t xml:space="preserve"> </w:t>
      </w:r>
      <w:r>
        <w:t>colegiado</w:t>
      </w:r>
      <w:r>
        <w:rPr>
          <w:spacing w:val="13"/>
        </w:rPr>
        <w:t xml:space="preserve"> </w:t>
      </w:r>
      <w:proofErr w:type="spellStart"/>
      <w:r>
        <w:rPr>
          <w:spacing w:val="-5"/>
        </w:rPr>
        <w:t>nº</w:t>
      </w:r>
      <w:proofErr w:type="spellEnd"/>
    </w:p>
    <w:p w14:paraId="7CF7F46D" w14:textId="77777777" w:rsidR="006B2E26" w:rsidRDefault="00000000">
      <w:pPr>
        <w:pStyle w:val="Textoindependiente"/>
        <w:spacing w:before="51" w:line="292" w:lineRule="auto"/>
        <w:ind w:right="1"/>
      </w:pPr>
      <w:r>
        <w:t>1.031 del COITI de Toledo que cuenta con un presupuesto de 6.617,85 € (sin considerar gestión de residuos, control de calidad y seguridad y salud.</w:t>
      </w:r>
    </w:p>
    <w:p w14:paraId="4F68F2E8" w14:textId="77777777" w:rsidR="006B2E26" w:rsidRDefault="006B2E26">
      <w:pPr>
        <w:pStyle w:val="Textoindependiente"/>
        <w:spacing w:before="9"/>
      </w:pPr>
    </w:p>
    <w:p w14:paraId="083B8B1F" w14:textId="77777777" w:rsidR="006B2E26" w:rsidRDefault="00000000">
      <w:pPr>
        <w:pStyle w:val="Textoindependiente"/>
      </w:pPr>
      <w:r>
        <w:t>Igualmente</w:t>
      </w:r>
      <w:r>
        <w:rPr>
          <w:spacing w:val="-6"/>
        </w:rPr>
        <w:t xml:space="preserve"> </w:t>
      </w:r>
      <w:r>
        <w:t>se</w:t>
      </w:r>
      <w:r>
        <w:rPr>
          <w:spacing w:val="-3"/>
        </w:rPr>
        <w:t xml:space="preserve"> </w:t>
      </w:r>
      <w:r>
        <w:t>aporta</w:t>
      </w:r>
      <w:r>
        <w:rPr>
          <w:spacing w:val="-4"/>
        </w:rPr>
        <w:t xml:space="preserve"> </w:t>
      </w:r>
      <w:r>
        <w:t>justificante</w:t>
      </w:r>
      <w:r>
        <w:rPr>
          <w:spacing w:val="-3"/>
        </w:rPr>
        <w:t xml:space="preserve"> </w:t>
      </w:r>
      <w:r>
        <w:t>de</w:t>
      </w:r>
      <w:r>
        <w:rPr>
          <w:spacing w:val="-4"/>
        </w:rPr>
        <w:t xml:space="preserve"> </w:t>
      </w:r>
      <w:r>
        <w:t>pago</w:t>
      </w:r>
      <w:r>
        <w:rPr>
          <w:spacing w:val="-3"/>
        </w:rPr>
        <w:t xml:space="preserve"> </w:t>
      </w:r>
      <w:r>
        <w:t>de</w:t>
      </w:r>
      <w:r>
        <w:rPr>
          <w:spacing w:val="-4"/>
        </w:rPr>
        <w:t xml:space="preserve"> </w:t>
      </w:r>
      <w:r>
        <w:t>tasas</w:t>
      </w:r>
      <w:r>
        <w:rPr>
          <w:spacing w:val="-3"/>
        </w:rPr>
        <w:t xml:space="preserve"> </w:t>
      </w:r>
      <w:r>
        <w:t>e</w:t>
      </w:r>
      <w:r>
        <w:rPr>
          <w:spacing w:val="-3"/>
        </w:rPr>
        <w:t xml:space="preserve"> </w:t>
      </w:r>
      <w:r>
        <w:rPr>
          <w:spacing w:val="-4"/>
        </w:rPr>
        <w:t>ICIO.</w:t>
      </w:r>
    </w:p>
    <w:p w14:paraId="6F54D9C2" w14:textId="77777777" w:rsidR="006B2E26" w:rsidRDefault="006B2E26">
      <w:pPr>
        <w:pStyle w:val="Textoindependiente"/>
        <w:sectPr w:rsidR="006B2E26">
          <w:pgSz w:w="11910" w:h="16840"/>
          <w:pgMar w:top="1340" w:right="1417" w:bottom="1260" w:left="1417" w:header="225" w:footer="1060" w:gutter="0"/>
          <w:cols w:space="720"/>
        </w:sectPr>
      </w:pPr>
    </w:p>
    <w:p w14:paraId="2532DBD8" w14:textId="77777777" w:rsidR="006B2E26" w:rsidRDefault="00000000">
      <w:pPr>
        <w:pStyle w:val="Textoindependiente"/>
        <w:spacing w:before="87" w:line="295" w:lineRule="auto"/>
        <w:ind w:right="1"/>
        <w:jc w:val="both"/>
      </w:pPr>
      <w:r>
        <w:rPr>
          <w:noProof/>
        </w:rPr>
        <w:lastRenderedPageBreak/>
        <mc:AlternateContent>
          <mc:Choice Requires="wps">
            <w:drawing>
              <wp:anchor distT="0" distB="0" distL="0" distR="0" simplePos="0" relativeHeight="15796224" behindDoc="0" locked="0" layoutInCell="1" allowOverlap="1" wp14:anchorId="3CFB7B87" wp14:editId="16BEAF48">
                <wp:simplePos x="0" y="0"/>
                <wp:positionH relativeFrom="page">
                  <wp:posOffset>6807090</wp:posOffset>
                </wp:positionH>
                <wp:positionV relativeFrom="page">
                  <wp:posOffset>2818730</wp:posOffset>
                </wp:positionV>
                <wp:extent cx="419734" cy="318706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8E4352"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B97D07"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3CFB7B87" id="Textbox 198" o:spid="_x0000_s1162" type="#_x0000_t202" style="position:absolute;left:0;text-align:left;margin-left:536pt;margin-top:221.95pt;width:33.05pt;height:250.95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yzcN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48E4352"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B97D07"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96736" behindDoc="0" locked="0" layoutInCell="1" allowOverlap="1" wp14:anchorId="2C570A57" wp14:editId="22347364">
                <wp:simplePos x="0" y="0"/>
                <wp:positionH relativeFrom="page">
                  <wp:posOffset>6965929</wp:posOffset>
                </wp:positionH>
                <wp:positionV relativeFrom="page">
                  <wp:posOffset>6552855</wp:posOffset>
                </wp:positionV>
                <wp:extent cx="263525" cy="32759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2EAEECA" w14:textId="6C104CA8"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9D76F3D"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8D31EF3"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2C570A57" id="Textbox 199" o:spid="_x0000_s1163" type="#_x0000_t202" style="position:absolute;left:0;text-align:left;margin-left:548.5pt;margin-top:515.95pt;width:20.75pt;height:257.95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jowEAADM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ZEuqoybD7bQHsgNTSQhJZjdUvMBupvw/H3TkbNWf/N&#10;k4F5GE5JPCWbUxJTfw9lZLJGD592CYwtjC7fTIyoM0XTNEW59X/vS9Vl1td/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FcF/+OjAQAAMwMAAA4AAAAAAAAAAAAAAAAALgIAAGRycy9lMm9Eb2MueG1sUEsBAi0AFAAG&#10;AAgAAAAhAHeuJ5PhAAAADwEAAA8AAAAAAAAAAAAAAAAA/QMAAGRycy9kb3ducmV2LnhtbFBLBQYA&#10;AAAABAAEAPMAAAALBQAAAAA=&#10;" filled="f" stroked="f">
                <v:textbox style="layout-flow:vertical;mso-layout-flow-alt:bottom-to-top" inset="0,0,0,0">
                  <w:txbxContent>
                    <w:p w14:paraId="02EAEECA" w14:textId="6C104CA8"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9D76F3D"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8D31EF3"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roofErr w:type="gramStart"/>
      <w:r>
        <w:rPr>
          <w:b/>
        </w:rPr>
        <w:t>Segundo.-</w:t>
      </w:r>
      <w:proofErr w:type="gramEnd"/>
      <w:r>
        <w:rPr>
          <w:b/>
        </w:rPr>
        <w:t xml:space="preserve"> </w:t>
      </w:r>
      <w:r>
        <w:t>Analizado el contenido del proyecto presentado por el Ingeniero de Caminos Municipal, Manuel Ariño, se formula un requerimiento de subsanación de deficiencias de fecha 26 de marzo de 2025 que se notifica a la interesada.</w:t>
      </w:r>
    </w:p>
    <w:p w14:paraId="2B28A465" w14:textId="77777777" w:rsidR="006B2E26" w:rsidRDefault="006B2E26">
      <w:pPr>
        <w:pStyle w:val="Textoindependiente"/>
        <w:spacing w:before="7"/>
      </w:pPr>
    </w:p>
    <w:p w14:paraId="51376FA3" w14:textId="77777777" w:rsidR="006B2E26" w:rsidRDefault="00000000">
      <w:pPr>
        <w:pStyle w:val="Textoindependiente"/>
        <w:spacing w:line="295" w:lineRule="auto"/>
        <w:ind w:right="1"/>
        <w:jc w:val="both"/>
      </w:pPr>
      <w:proofErr w:type="gramStart"/>
      <w:r>
        <w:rPr>
          <w:b/>
        </w:rPr>
        <w:t>Tercero.-</w:t>
      </w:r>
      <w:proofErr w:type="gramEnd"/>
      <w:r>
        <w:rPr>
          <w:b/>
        </w:rPr>
        <w:t xml:space="preserve"> </w:t>
      </w:r>
      <w:r>
        <w:t>El 27 de mayo de 2025, con registro de entrada n.º 2025-E-RE-8790, la interesada, en respuesta al requerimiento citado, presenta documentación complementaria al expediente, que no da contestación a la totalidad de lo requerido.</w:t>
      </w:r>
    </w:p>
    <w:p w14:paraId="56C29BDA" w14:textId="77777777" w:rsidR="006B2E26" w:rsidRDefault="006B2E26">
      <w:pPr>
        <w:pStyle w:val="Textoindependiente"/>
        <w:spacing w:before="6"/>
      </w:pPr>
    </w:p>
    <w:p w14:paraId="02E1D9A8" w14:textId="02801E9E" w:rsidR="006B2E26" w:rsidRDefault="00000000">
      <w:pPr>
        <w:pStyle w:val="Textoindependiente"/>
        <w:spacing w:before="1" w:line="297" w:lineRule="auto"/>
        <w:ind w:right="1"/>
        <w:jc w:val="both"/>
      </w:pPr>
      <w:proofErr w:type="gramStart"/>
      <w:r>
        <w:rPr>
          <w:b/>
        </w:rPr>
        <w:t>Cuarto.-</w:t>
      </w:r>
      <w:proofErr w:type="gramEnd"/>
      <w:r>
        <w:rPr>
          <w:b/>
        </w:rPr>
        <w:t xml:space="preserve"> </w:t>
      </w:r>
      <w:r>
        <w:t xml:space="preserve">Con fecha 31 de marzo de 2025, el arquitecto técnico municipal, </w:t>
      </w:r>
      <w:r w:rsidR="00BD61ED">
        <w:t>D. Á</w:t>
      </w:r>
      <w:r>
        <w:t>ngel Sánchez, se emite informe que motiva la formulación de un requerimiento de subsanación de deficiencias.</w:t>
      </w:r>
    </w:p>
    <w:p w14:paraId="2D67C53E" w14:textId="77777777" w:rsidR="006B2E26" w:rsidRDefault="006B2E26">
      <w:pPr>
        <w:pStyle w:val="Textoindependiente"/>
        <w:spacing w:before="4"/>
      </w:pPr>
    </w:p>
    <w:p w14:paraId="0106B2BF" w14:textId="082339EA" w:rsidR="006B2E26" w:rsidRDefault="00000000">
      <w:pPr>
        <w:pStyle w:val="Textoindependiente"/>
        <w:spacing w:line="297" w:lineRule="auto"/>
        <w:ind w:right="1"/>
        <w:jc w:val="both"/>
      </w:pPr>
      <w:proofErr w:type="gramStart"/>
      <w:r>
        <w:rPr>
          <w:b/>
        </w:rPr>
        <w:t>Quinto.-</w:t>
      </w:r>
      <w:proofErr w:type="gramEnd"/>
      <w:r>
        <w:rPr>
          <w:b/>
        </w:rPr>
        <w:t xml:space="preserve"> </w:t>
      </w:r>
      <w:r>
        <w:t>El 7 de mayo de 2025, número de registro de entrada 2025-E-RE-12498, la interesada aporta Resolución de la Confederación Hidrográfica del Tajo</w:t>
      </w:r>
      <w:r w:rsidR="00BD61ED">
        <w:t>.</w:t>
      </w:r>
    </w:p>
    <w:p w14:paraId="7903FDFC" w14:textId="77777777" w:rsidR="006B2E26" w:rsidRDefault="006B2E26">
      <w:pPr>
        <w:pStyle w:val="Textoindependiente"/>
        <w:spacing w:before="4"/>
      </w:pPr>
    </w:p>
    <w:p w14:paraId="29339A05" w14:textId="77777777" w:rsidR="006B2E26" w:rsidRDefault="00000000">
      <w:pPr>
        <w:pStyle w:val="Textoindependiente"/>
        <w:spacing w:before="1" w:line="297" w:lineRule="auto"/>
        <w:ind w:right="1"/>
        <w:jc w:val="both"/>
      </w:pPr>
      <w:proofErr w:type="gramStart"/>
      <w:r>
        <w:rPr>
          <w:b/>
        </w:rPr>
        <w:t>Sexto.-</w:t>
      </w:r>
      <w:proofErr w:type="gramEnd"/>
      <w:r>
        <w:rPr>
          <w:b/>
        </w:rPr>
        <w:t xml:space="preserve"> </w:t>
      </w:r>
      <w:r>
        <w:t>Tras ser analízalo por los Servicios Técnicos Municipales el contenido del expediente y el proyecto presentado se han emitido los siguientes informes favorables:</w:t>
      </w:r>
    </w:p>
    <w:p w14:paraId="3BA87F5E" w14:textId="77777777" w:rsidR="006B2E26" w:rsidRDefault="006B2E26">
      <w:pPr>
        <w:pStyle w:val="Textoindependiente"/>
        <w:spacing w:before="4"/>
      </w:pPr>
    </w:p>
    <w:p w14:paraId="4A2B12EA" w14:textId="67F62677" w:rsidR="006B2E26" w:rsidRDefault="00000000">
      <w:pPr>
        <w:pStyle w:val="Prrafodelista"/>
        <w:numPr>
          <w:ilvl w:val="0"/>
          <w:numId w:val="10"/>
        </w:numPr>
        <w:tabs>
          <w:tab w:val="left" w:pos="111"/>
        </w:tabs>
        <w:ind w:left="111" w:right="0" w:hanging="111"/>
        <w:jc w:val="left"/>
        <w:rPr>
          <w:sz w:val="20"/>
        </w:rPr>
      </w:pPr>
      <w:r>
        <w:rPr>
          <w:sz w:val="20"/>
        </w:rPr>
        <w:t>Por</w:t>
      </w:r>
      <w:r>
        <w:rPr>
          <w:spacing w:val="-3"/>
          <w:sz w:val="20"/>
        </w:rPr>
        <w:t xml:space="preserve"> </w:t>
      </w:r>
      <w:r>
        <w:rPr>
          <w:sz w:val="20"/>
        </w:rPr>
        <w:t>el</w:t>
      </w:r>
      <w:r>
        <w:rPr>
          <w:spacing w:val="-3"/>
          <w:sz w:val="20"/>
        </w:rPr>
        <w:t xml:space="preserve"> </w:t>
      </w:r>
      <w:r>
        <w:rPr>
          <w:sz w:val="20"/>
        </w:rPr>
        <w:t>Arquitecto</w:t>
      </w:r>
      <w:r>
        <w:rPr>
          <w:spacing w:val="-2"/>
          <w:sz w:val="20"/>
        </w:rPr>
        <w:t xml:space="preserve"> </w:t>
      </w:r>
      <w:r>
        <w:rPr>
          <w:sz w:val="20"/>
        </w:rPr>
        <w:t>Técnico</w:t>
      </w:r>
      <w:r>
        <w:rPr>
          <w:spacing w:val="-3"/>
          <w:sz w:val="20"/>
        </w:rPr>
        <w:t xml:space="preserve"> </w:t>
      </w:r>
      <w:r>
        <w:rPr>
          <w:sz w:val="20"/>
        </w:rPr>
        <w:t>Municipal,</w:t>
      </w:r>
      <w:r>
        <w:rPr>
          <w:spacing w:val="-2"/>
          <w:sz w:val="20"/>
        </w:rPr>
        <w:t xml:space="preserve"> </w:t>
      </w:r>
      <w:r w:rsidR="00BD61ED">
        <w:rPr>
          <w:sz w:val="20"/>
        </w:rPr>
        <w:t>D.</w:t>
      </w:r>
      <w:r>
        <w:rPr>
          <w:spacing w:val="-3"/>
          <w:sz w:val="20"/>
        </w:rPr>
        <w:t xml:space="preserve"> </w:t>
      </w:r>
      <w:r w:rsidR="00BD61ED">
        <w:rPr>
          <w:sz w:val="20"/>
        </w:rPr>
        <w:t>Á</w:t>
      </w:r>
      <w:r>
        <w:rPr>
          <w:sz w:val="20"/>
        </w:rPr>
        <w:t>ngel</w:t>
      </w:r>
      <w:r>
        <w:rPr>
          <w:spacing w:val="-3"/>
          <w:sz w:val="20"/>
        </w:rPr>
        <w:t xml:space="preserve"> </w:t>
      </w:r>
      <w:r>
        <w:rPr>
          <w:sz w:val="20"/>
        </w:rPr>
        <w:t>Sánchez</w:t>
      </w:r>
      <w:r>
        <w:rPr>
          <w:spacing w:val="-2"/>
          <w:sz w:val="20"/>
        </w:rPr>
        <w:t xml:space="preserve"> </w:t>
      </w:r>
      <w:r>
        <w:rPr>
          <w:sz w:val="20"/>
        </w:rPr>
        <w:t>Gonzalo</w:t>
      </w:r>
      <w:r>
        <w:rPr>
          <w:spacing w:val="-3"/>
          <w:sz w:val="20"/>
        </w:rPr>
        <w:t xml:space="preserve"> </w:t>
      </w:r>
      <w:r>
        <w:rPr>
          <w:sz w:val="20"/>
        </w:rPr>
        <w:t>de</w:t>
      </w:r>
      <w:r>
        <w:rPr>
          <w:spacing w:val="-2"/>
          <w:sz w:val="20"/>
        </w:rPr>
        <w:t xml:space="preserve"> </w:t>
      </w:r>
      <w:r>
        <w:rPr>
          <w:sz w:val="20"/>
        </w:rPr>
        <w:t>fecha</w:t>
      </w:r>
      <w:r>
        <w:rPr>
          <w:spacing w:val="-3"/>
          <w:sz w:val="20"/>
        </w:rPr>
        <w:t xml:space="preserve"> </w:t>
      </w:r>
      <w:r>
        <w:rPr>
          <w:sz w:val="20"/>
        </w:rPr>
        <w:t>19</w:t>
      </w:r>
      <w:r>
        <w:rPr>
          <w:spacing w:val="-3"/>
          <w:sz w:val="20"/>
        </w:rPr>
        <w:t xml:space="preserve"> </w:t>
      </w:r>
      <w:r>
        <w:rPr>
          <w:sz w:val="20"/>
        </w:rPr>
        <w:t>de</w:t>
      </w:r>
      <w:r>
        <w:rPr>
          <w:spacing w:val="-2"/>
          <w:sz w:val="20"/>
        </w:rPr>
        <w:t xml:space="preserve"> </w:t>
      </w:r>
      <w:r>
        <w:rPr>
          <w:sz w:val="20"/>
        </w:rPr>
        <w:t>mayo</w:t>
      </w:r>
      <w:r>
        <w:rPr>
          <w:spacing w:val="-3"/>
          <w:sz w:val="20"/>
        </w:rPr>
        <w:t xml:space="preserve"> </w:t>
      </w:r>
      <w:r>
        <w:rPr>
          <w:sz w:val="20"/>
        </w:rPr>
        <w:t>de</w:t>
      </w:r>
      <w:r>
        <w:rPr>
          <w:spacing w:val="-2"/>
          <w:sz w:val="20"/>
        </w:rPr>
        <w:t xml:space="preserve"> 2.025.</w:t>
      </w:r>
    </w:p>
    <w:p w14:paraId="718165B5" w14:textId="77777777" w:rsidR="006B2E26" w:rsidRDefault="006B2E26">
      <w:pPr>
        <w:pStyle w:val="Textoindependiente"/>
        <w:spacing w:before="60"/>
      </w:pPr>
    </w:p>
    <w:p w14:paraId="0C27D4A2" w14:textId="65B5B183" w:rsidR="006B2E26" w:rsidRDefault="00000000">
      <w:pPr>
        <w:pStyle w:val="Prrafodelista"/>
        <w:numPr>
          <w:ilvl w:val="0"/>
          <w:numId w:val="10"/>
        </w:numPr>
        <w:tabs>
          <w:tab w:val="left" w:pos="111"/>
        </w:tabs>
        <w:ind w:left="111" w:right="0" w:hanging="111"/>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3"/>
          <w:sz w:val="20"/>
        </w:rPr>
        <w:t xml:space="preserve"> </w:t>
      </w:r>
      <w:r w:rsidR="00BD61ED">
        <w:rPr>
          <w:sz w:val="20"/>
        </w:rPr>
        <w:t>D.</w:t>
      </w:r>
      <w:r>
        <w:rPr>
          <w:spacing w:val="-2"/>
          <w:sz w:val="20"/>
        </w:rPr>
        <w:t xml:space="preserve">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11</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2.025.</w:t>
      </w:r>
    </w:p>
    <w:p w14:paraId="6F14F256" w14:textId="77777777" w:rsidR="006B2E26" w:rsidRDefault="006B2E26">
      <w:pPr>
        <w:pStyle w:val="Textoindependiente"/>
        <w:spacing w:before="61"/>
      </w:pPr>
    </w:p>
    <w:p w14:paraId="11A1C2E2" w14:textId="3B7E019A" w:rsidR="006B2E26" w:rsidRDefault="00000000">
      <w:pPr>
        <w:pStyle w:val="Prrafodelista"/>
        <w:numPr>
          <w:ilvl w:val="0"/>
          <w:numId w:val="10"/>
        </w:numPr>
        <w:tabs>
          <w:tab w:val="left" w:pos="111"/>
        </w:tabs>
        <w:spacing w:line="542" w:lineRule="auto"/>
        <w:ind w:right="987"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sidR="00BD61ED">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26</w:t>
      </w:r>
      <w:r>
        <w:rPr>
          <w:spacing w:val="-2"/>
          <w:sz w:val="20"/>
        </w:rPr>
        <w:t xml:space="preserve"> </w:t>
      </w:r>
      <w:r>
        <w:rPr>
          <w:sz w:val="20"/>
        </w:rPr>
        <w:t>de</w:t>
      </w:r>
      <w:r>
        <w:rPr>
          <w:spacing w:val="-2"/>
          <w:sz w:val="20"/>
        </w:rPr>
        <w:t xml:space="preserve"> </w:t>
      </w:r>
      <w:r>
        <w:rPr>
          <w:sz w:val="20"/>
        </w:rPr>
        <w:t>mayo</w:t>
      </w:r>
      <w:r>
        <w:rPr>
          <w:spacing w:val="-2"/>
          <w:sz w:val="20"/>
        </w:rPr>
        <w:t xml:space="preserve"> </w:t>
      </w:r>
      <w:r>
        <w:rPr>
          <w:sz w:val="20"/>
        </w:rPr>
        <w:t>de</w:t>
      </w:r>
      <w:r>
        <w:rPr>
          <w:spacing w:val="-2"/>
          <w:sz w:val="20"/>
        </w:rPr>
        <w:t xml:space="preserve"> </w:t>
      </w:r>
      <w:r>
        <w:rPr>
          <w:sz w:val="20"/>
        </w:rPr>
        <w:t>2025. A los anteriores antecedentes de hecho son aplicables los siguientes</w:t>
      </w:r>
      <w:r w:rsidR="00BD61ED">
        <w:rPr>
          <w:sz w:val="20"/>
        </w:rPr>
        <w:t>,</w:t>
      </w:r>
    </w:p>
    <w:p w14:paraId="05BE1279" w14:textId="77777777" w:rsidR="006B2E26" w:rsidRDefault="00000000">
      <w:pPr>
        <w:pStyle w:val="Ttulo3"/>
        <w:spacing w:before="1"/>
      </w:pPr>
      <w:r>
        <w:t xml:space="preserve">FUNDAMENTOS </w:t>
      </w:r>
      <w:r>
        <w:rPr>
          <w:spacing w:val="-2"/>
        </w:rPr>
        <w:t>JURÍDICOS.</w:t>
      </w:r>
    </w:p>
    <w:p w14:paraId="67D7728A" w14:textId="77777777" w:rsidR="006B2E26" w:rsidRDefault="006B2E26">
      <w:pPr>
        <w:pStyle w:val="Textoindependiente"/>
        <w:spacing w:before="61"/>
        <w:rPr>
          <w:b/>
        </w:rPr>
      </w:pPr>
    </w:p>
    <w:p w14:paraId="4F51F604" w14:textId="77777777" w:rsidR="006B2E26" w:rsidRDefault="00000000">
      <w:pPr>
        <w:pStyle w:val="Textoindependiente"/>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1657E826" w14:textId="77777777" w:rsidR="006B2E26" w:rsidRDefault="006B2E26">
      <w:pPr>
        <w:pStyle w:val="Textoindependiente"/>
        <w:spacing w:before="60"/>
      </w:pPr>
    </w:p>
    <w:p w14:paraId="4571B479" w14:textId="77777777" w:rsidR="006B2E26" w:rsidRDefault="00000000">
      <w:pPr>
        <w:pStyle w:val="Prrafodelista"/>
        <w:numPr>
          <w:ilvl w:val="0"/>
          <w:numId w:val="9"/>
        </w:numPr>
        <w:tabs>
          <w:tab w:val="left" w:pos="268"/>
        </w:tabs>
        <w:spacing w:before="1" w:line="292" w:lineRule="auto"/>
        <w:ind w:firstLine="0"/>
        <w:rPr>
          <w:sz w:val="20"/>
        </w:rPr>
      </w:pPr>
      <w:r>
        <w:rPr>
          <w:sz w:val="20"/>
        </w:rPr>
        <w:t>Los</w:t>
      </w:r>
      <w:r>
        <w:rPr>
          <w:spacing w:val="14"/>
          <w:sz w:val="20"/>
        </w:rPr>
        <w:t xml:space="preserve"> </w:t>
      </w:r>
      <w:r>
        <w:rPr>
          <w:sz w:val="20"/>
        </w:rPr>
        <w:t>artículos</w:t>
      </w:r>
      <w:r>
        <w:rPr>
          <w:spacing w:val="14"/>
          <w:sz w:val="20"/>
        </w:rPr>
        <w:t xml:space="preserve"> </w:t>
      </w:r>
      <w:r>
        <w:rPr>
          <w:sz w:val="20"/>
        </w:rPr>
        <w:t>151,</w:t>
      </w:r>
      <w:r>
        <w:rPr>
          <w:spacing w:val="14"/>
          <w:sz w:val="20"/>
        </w:rPr>
        <w:t xml:space="preserve"> </w:t>
      </w:r>
      <w:r>
        <w:rPr>
          <w:sz w:val="20"/>
        </w:rPr>
        <w:t>152</w:t>
      </w:r>
      <w:r>
        <w:rPr>
          <w:spacing w:val="14"/>
          <w:sz w:val="20"/>
        </w:rPr>
        <w:t xml:space="preserve"> </w:t>
      </w:r>
      <w:r>
        <w:rPr>
          <w:sz w:val="20"/>
        </w:rPr>
        <w:t>a</w:t>
      </w:r>
      <w:r>
        <w:rPr>
          <w:spacing w:val="14"/>
          <w:sz w:val="20"/>
        </w:rPr>
        <w:t xml:space="preserve"> </w:t>
      </w:r>
      <w:r>
        <w:rPr>
          <w:sz w:val="20"/>
        </w:rPr>
        <w:t>154</w:t>
      </w:r>
      <w:r>
        <w:rPr>
          <w:spacing w:val="14"/>
          <w:sz w:val="20"/>
        </w:rPr>
        <w:t xml:space="preserve"> </w:t>
      </w:r>
      <w:r>
        <w:rPr>
          <w:sz w:val="20"/>
        </w:rPr>
        <w:t>y</w:t>
      </w:r>
      <w:r>
        <w:rPr>
          <w:spacing w:val="14"/>
          <w:sz w:val="20"/>
        </w:rPr>
        <w:t xml:space="preserve"> </w:t>
      </w:r>
      <w:r>
        <w:rPr>
          <w:sz w:val="20"/>
        </w:rPr>
        <w:t>158</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Ley</w:t>
      </w:r>
      <w:r>
        <w:rPr>
          <w:spacing w:val="14"/>
          <w:sz w:val="20"/>
        </w:rPr>
        <w:t xml:space="preserve"> </w:t>
      </w:r>
      <w:r>
        <w:rPr>
          <w:sz w:val="20"/>
        </w:rPr>
        <w:t>9/2001,</w:t>
      </w:r>
      <w:r>
        <w:rPr>
          <w:spacing w:val="14"/>
          <w:sz w:val="20"/>
        </w:rPr>
        <w:t xml:space="preserve"> </w:t>
      </w:r>
      <w:r>
        <w:rPr>
          <w:sz w:val="20"/>
        </w:rPr>
        <w:t>de</w:t>
      </w:r>
      <w:r>
        <w:rPr>
          <w:spacing w:val="14"/>
          <w:sz w:val="20"/>
        </w:rPr>
        <w:t xml:space="preserve"> </w:t>
      </w:r>
      <w:r>
        <w:rPr>
          <w:sz w:val="20"/>
        </w:rPr>
        <w:t>17</w:t>
      </w:r>
      <w:r>
        <w:rPr>
          <w:spacing w:val="14"/>
          <w:sz w:val="20"/>
        </w:rPr>
        <w:t xml:space="preserve"> </w:t>
      </w:r>
      <w:r>
        <w:rPr>
          <w:sz w:val="20"/>
        </w:rPr>
        <w:t>de</w:t>
      </w:r>
      <w:r>
        <w:rPr>
          <w:spacing w:val="14"/>
          <w:sz w:val="20"/>
        </w:rPr>
        <w:t xml:space="preserve"> </w:t>
      </w:r>
      <w:r>
        <w:rPr>
          <w:sz w:val="20"/>
        </w:rPr>
        <w:t>julio,</w:t>
      </w:r>
      <w:r>
        <w:rPr>
          <w:spacing w:val="14"/>
          <w:sz w:val="20"/>
        </w:rPr>
        <w:t xml:space="preserve"> </w:t>
      </w:r>
      <w:r>
        <w:rPr>
          <w:sz w:val="20"/>
        </w:rPr>
        <w:t>del</w:t>
      </w:r>
      <w:r>
        <w:rPr>
          <w:spacing w:val="14"/>
          <w:sz w:val="20"/>
        </w:rPr>
        <w:t xml:space="preserve"> </w:t>
      </w:r>
      <w:r>
        <w:rPr>
          <w:sz w:val="20"/>
        </w:rPr>
        <w:t>Suelo,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Comunidad de Madrid.</w:t>
      </w:r>
    </w:p>
    <w:p w14:paraId="3625686A" w14:textId="77777777" w:rsidR="006B2E26" w:rsidRDefault="006B2E26">
      <w:pPr>
        <w:pStyle w:val="Textoindependiente"/>
        <w:spacing w:before="9"/>
      </w:pPr>
    </w:p>
    <w:p w14:paraId="542377E8" w14:textId="77777777" w:rsidR="006B2E26" w:rsidRDefault="00000000">
      <w:pPr>
        <w:pStyle w:val="Prrafodelista"/>
        <w:numPr>
          <w:ilvl w:val="0"/>
          <w:numId w:val="9"/>
        </w:numPr>
        <w:tabs>
          <w:tab w:val="left" w:pos="262"/>
        </w:tabs>
        <w:spacing w:line="292" w:lineRule="auto"/>
        <w:ind w:firstLine="0"/>
        <w:rPr>
          <w:sz w:val="20"/>
        </w:rPr>
      </w:pPr>
      <w:r>
        <w:rPr>
          <w:sz w:val="20"/>
        </w:rPr>
        <w:t>El artículo 127.1 e) de la Ley 7/1985 de la Ley 7/1985, de 2 de abril, Reguladora de las Bases del Régimen Local.</w:t>
      </w:r>
    </w:p>
    <w:p w14:paraId="6FBBF178" w14:textId="77777777" w:rsidR="006B2E26" w:rsidRDefault="006B2E26">
      <w:pPr>
        <w:pStyle w:val="Textoindependiente"/>
        <w:spacing w:before="10"/>
      </w:pPr>
    </w:p>
    <w:p w14:paraId="182B81E8" w14:textId="77777777" w:rsidR="006B2E26" w:rsidRDefault="00000000">
      <w:pPr>
        <w:pStyle w:val="Textoindependiente"/>
        <w:spacing w:line="292" w:lineRule="auto"/>
        <w:ind w:right="1"/>
        <w:jc w:val="both"/>
      </w:pPr>
      <w:r>
        <w:t>Plan General de Ordenación Urbana de Las Rozas de Madrid. aprobado definitivamente por el Consejo de Gobierno de la Comunidad de Madrid en diciembre de 1994, publicado en el B.O.C.M. de fecha 21 de ese mismo mes y año.</w:t>
      </w:r>
    </w:p>
    <w:p w14:paraId="582357C1" w14:textId="77777777" w:rsidR="006B2E26" w:rsidRDefault="006B2E26">
      <w:pPr>
        <w:pStyle w:val="Textoindependiente"/>
        <w:spacing w:before="10"/>
      </w:pPr>
    </w:p>
    <w:p w14:paraId="5EEA62F9" w14:textId="77777777" w:rsidR="006B2E26" w:rsidRDefault="00000000">
      <w:pPr>
        <w:pStyle w:val="Textoindependiente"/>
        <w:spacing w:line="292" w:lineRule="auto"/>
        <w:ind w:right="1"/>
        <w:jc w:val="both"/>
      </w:pPr>
      <w:r>
        <w:rPr>
          <w:b/>
        </w:rPr>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60E3DED2" w14:textId="77777777" w:rsidR="006B2E26" w:rsidRDefault="006B2E26">
      <w:pPr>
        <w:pStyle w:val="Textoindependiente"/>
        <w:spacing w:before="13"/>
      </w:pPr>
    </w:p>
    <w:p w14:paraId="20E7FB81" w14:textId="77777777" w:rsidR="006B2E26" w:rsidRDefault="00000000">
      <w:pPr>
        <w:pStyle w:val="Textoindependiente"/>
        <w:spacing w:line="292" w:lineRule="auto"/>
        <w:ind w:right="1"/>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7EA835D6" w14:textId="77777777" w:rsidR="006B2E26" w:rsidRDefault="006B2E26">
      <w:pPr>
        <w:pStyle w:val="Textoindependiente"/>
        <w:spacing w:before="10"/>
      </w:pPr>
    </w:p>
    <w:p w14:paraId="162658DE" w14:textId="77777777" w:rsidR="006B2E26" w:rsidRDefault="00000000">
      <w:pPr>
        <w:pStyle w:val="Textoindependiente"/>
        <w:spacing w:line="297" w:lineRule="auto"/>
        <w:ind w:right="1"/>
        <w:jc w:val="both"/>
      </w:pPr>
      <w:r>
        <w:rPr>
          <w:b/>
        </w:rPr>
        <w:t xml:space="preserve">2º.- </w:t>
      </w:r>
      <w:r>
        <w:t>El objeto de la licencia es construcción de piscina privada de obra de forma rectangular de rectangular de 4,00 metros de largo por 2,50 metros de ancho, lo que hace una superficie de lámina</w:t>
      </w:r>
    </w:p>
    <w:p w14:paraId="582BF585" w14:textId="77777777" w:rsidR="006B2E26" w:rsidRDefault="006B2E26">
      <w:pPr>
        <w:pStyle w:val="Textoindependiente"/>
        <w:spacing w:line="297" w:lineRule="auto"/>
        <w:jc w:val="both"/>
        <w:sectPr w:rsidR="006B2E26">
          <w:pgSz w:w="11910" w:h="16840"/>
          <w:pgMar w:top="1340" w:right="1417" w:bottom="1260" w:left="1417" w:header="225" w:footer="1060" w:gutter="0"/>
          <w:cols w:space="720"/>
        </w:sectPr>
      </w:pPr>
    </w:p>
    <w:p w14:paraId="2976C3FD" w14:textId="77777777" w:rsidR="006B2E26" w:rsidRDefault="00000000">
      <w:pPr>
        <w:pStyle w:val="Textoindependiente"/>
        <w:spacing w:before="87" w:line="292" w:lineRule="auto"/>
        <w:ind w:right="1"/>
        <w:jc w:val="both"/>
      </w:pPr>
      <w:r>
        <w:rPr>
          <w:noProof/>
        </w:rPr>
        <w:lastRenderedPageBreak/>
        <mc:AlternateContent>
          <mc:Choice Requires="wps">
            <w:drawing>
              <wp:anchor distT="0" distB="0" distL="0" distR="0" simplePos="0" relativeHeight="15797760" behindDoc="0" locked="0" layoutInCell="1" allowOverlap="1" wp14:anchorId="513B7741" wp14:editId="715ACDBB">
                <wp:simplePos x="0" y="0"/>
                <wp:positionH relativeFrom="page">
                  <wp:posOffset>6807090</wp:posOffset>
                </wp:positionH>
                <wp:positionV relativeFrom="page">
                  <wp:posOffset>2818730</wp:posOffset>
                </wp:positionV>
                <wp:extent cx="419734" cy="318706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41F33C"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1D1460"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513B7741" id="Textbox 200" o:spid="_x0000_s1164" type="#_x0000_t202" style="position:absolute;left:0;text-align:left;margin-left:536pt;margin-top:221.95pt;width:33.05pt;height:250.95pt;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VHDXu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941F33C"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1D1460"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798272" behindDoc="0" locked="0" layoutInCell="1" allowOverlap="1" wp14:anchorId="439365F6" wp14:editId="08BB5EEB">
                <wp:simplePos x="0" y="0"/>
                <wp:positionH relativeFrom="page">
                  <wp:posOffset>6965929</wp:posOffset>
                </wp:positionH>
                <wp:positionV relativeFrom="page">
                  <wp:posOffset>6552855</wp:posOffset>
                </wp:positionV>
                <wp:extent cx="263525" cy="327596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53E46D6" w14:textId="3683CC62"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1304102"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33AB0BA"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439365F6" id="Textbox 201" o:spid="_x0000_s1165" type="#_x0000_t202" style="position:absolute;left:0;text-align:left;margin-left:548.5pt;margin-top:515.95pt;width:20.75pt;height:257.95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DGtowEAADMDAAAOAAAAZHJzL2Uyb0RvYy54bWysUsFuGyEQvVfKPyDuNc6mdtqV11HTqFWl&#10;qKmU9gMwC16UhaEM9q7/vgNe21V7q3IZBhge772Z1d3oerbXES34hl/P5pxpr6C1ftvwnz8+v33P&#10;GSbpW9mD1w0/aOR366s3qyHUuoIO+lZHRiAe6yE0vEsp1EKg6rSTOIOgPV0aiE4m2sataKMcCN31&#10;oprPl2KA2IYISiPS6cPxkq8LvjFapSdjUCfWN5y4pRJjiZscxXol622UobNqoiH/g4WT1tOnZ6gH&#10;mSTbRfsPlLMqAoJJMwVOgDFW6aKB1FzP/1Lz3MmgixYyB8PZJnw9WPVt/xy+R5bGexipgUUEhkdQ&#10;L0jeiCFgPdVkT7FGqs5CRxNdXkkCo4fk7eHspx4TU3RYLW8W1YIzRVc31e3iw3KRDReX1yFi+qLB&#10;sZw0PFK/CgO5f8R0LD2VTGSO/2cmadyMzLZEunqXYfPZBtoDqaGBJLQcq1tiNlB/G46/djJqzvqv&#10;ngzMw3BK4inZnJKY+k9QRiZr9PBxl8DYwujyzcSIOlM0TVOUW//nvlRdZn39Gw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Hz0Ma2jAQAAMwMAAA4AAAAAAAAAAAAAAAAALgIAAGRycy9lMm9Eb2MueG1sUEsBAi0AFAAG&#10;AAgAAAAhAHeuJ5PhAAAADwEAAA8AAAAAAAAAAAAAAAAA/QMAAGRycy9kb3ducmV2LnhtbFBLBQYA&#10;AAAABAAEAPMAAAALBQAAAAA=&#10;" filled="f" stroked="f">
                <v:textbox style="layout-flow:vertical;mso-layout-flow-alt:bottom-to-top" inset="0,0,0,0">
                  <w:txbxContent>
                    <w:p w14:paraId="153E46D6" w14:textId="3683CC62"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1304102"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33AB0BA"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de agua de 10,00 m², ajustándose a la rasante definida como natural del terreno, sin tener incidencia sobre los parámetros urbanísticos que, de conformidad con lo dispuesto en el artículo 158 de la Ley del Suelo de Madrid en relación con el artículo 3.5.13 de las Normas Urbanísticas del vigente Plan General</w:t>
      </w:r>
      <w:r>
        <w:rPr>
          <w:spacing w:val="40"/>
        </w:rPr>
        <w:t xml:space="preserve"> </w:t>
      </w:r>
      <w:r>
        <w:t>de</w:t>
      </w:r>
      <w:r>
        <w:rPr>
          <w:spacing w:val="40"/>
        </w:rPr>
        <w:t xml:space="preserve"> </w:t>
      </w:r>
      <w:r>
        <w:t>Ordenación</w:t>
      </w:r>
      <w:r>
        <w:rPr>
          <w:spacing w:val="40"/>
        </w:rPr>
        <w:t xml:space="preserve"> </w:t>
      </w:r>
      <w:r>
        <w:t>Urbana</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deberán</w:t>
      </w:r>
      <w:r>
        <w:rPr>
          <w:spacing w:val="40"/>
        </w:rPr>
        <w:t xml:space="preserve"> </w:t>
      </w:r>
      <w:r>
        <w:t>iniciarse</w:t>
      </w:r>
      <w:r>
        <w:rPr>
          <w:spacing w:val="40"/>
        </w:rPr>
        <w:t xml:space="preserve"> </w:t>
      </w:r>
      <w:r>
        <w:t>en</w:t>
      </w:r>
      <w:r>
        <w:rPr>
          <w:spacing w:val="40"/>
        </w:rPr>
        <w:t xml:space="preserve"> </w:t>
      </w:r>
      <w:r>
        <w:t>el</w:t>
      </w:r>
      <w:r>
        <w:rPr>
          <w:spacing w:val="40"/>
        </w:rPr>
        <w:t xml:space="preserve"> </w:t>
      </w:r>
      <w:r>
        <w:t>plazo</w:t>
      </w:r>
      <w:r>
        <w:rPr>
          <w:spacing w:val="40"/>
        </w:rPr>
        <w:t xml:space="preserve"> </w:t>
      </w:r>
      <w:r>
        <w:t>de</w:t>
      </w:r>
      <w:r>
        <w:rPr>
          <w:spacing w:val="40"/>
        </w:rPr>
        <w:t xml:space="preserve"> </w:t>
      </w:r>
      <w:r>
        <w:t>seis meses y deberán quedar terminadas dentro de los dos años siguientes a la fecha de la notificación</w:t>
      </w:r>
      <w:r>
        <w:rPr>
          <w:spacing w:val="80"/>
        </w:rPr>
        <w:t xml:space="preserve"> </w:t>
      </w:r>
      <w:r>
        <w:t>de la presente licencia.</w:t>
      </w:r>
    </w:p>
    <w:p w14:paraId="4C497E20" w14:textId="77777777" w:rsidR="006B2E26" w:rsidRDefault="006B2E26">
      <w:pPr>
        <w:pStyle w:val="Textoindependiente"/>
        <w:spacing w:before="10"/>
      </w:pPr>
    </w:p>
    <w:p w14:paraId="3A787AD3" w14:textId="77777777" w:rsidR="006B2E26" w:rsidRDefault="00000000">
      <w:pPr>
        <w:pStyle w:val="Textoindependiente"/>
        <w:spacing w:line="295" w:lineRule="auto"/>
        <w:ind w:right="1"/>
        <w:jc w:val="both"/>
      </w:pP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3B0CCB64" w14:textId="77777777" w:rsidR="006B2E26" w:rsidRDefault="006B2E26">
      <w:pPr>
        <w:pStyle w:val="Textoindependiente"/>
        <w:spacing w:before="6"/>
      </w:pPr>
    </w:p>
    <w:p w14:paraId="74E393E4" w14:textId="77777777" w:rsidR="006B2E26" w:rsidRDefault="00000000">
      <w:pPr>
        <w:pStyle w:val="Textoindependiente"/>
        <w:spacing w:before="1" w:line="292" w:lineRule="auto"/>
        <w:ind w:right="1"/>
        <w:jc w:val="both"/>
      </w:pPr>
      <w:r>
        <w:rPr>
          <w:b/>
        </w:rPr>
        <w:t xml:space="preserve">4º.- </w:t>
      </w:r>
      <w:r>
        <w:t>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59AD867E" w14:textId="77777777" w:rsidR="006B2E26" w:rsidRDefault="006B2E26">
      <w:pPr>
        <w:pStyle w:val="Textoindependiente"/>
        <w:spacing w:before="13"/>
      </w:pPr>
    </w:p>
    <w:p w14:paraId="710D6291" w14:textId="33AD0108" w:rsidR="006B2E26" w:rsidRDefault="00000000">
      <w:pPr>
        <w:pStyle w:val="Textoindependiente"/>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PR/2025/3226</w:t>
      </w:r>
      <w:r>
        <w:rPr>
          <w:spacing w:val="-4"/>
        </w:rPr>
        <w:t xml:space="preserve"> </w:t>
      </w:r>
      <w:r>
        <w:t>de</w:t>
      </w:r>
      <w:r>
        <w:rPr>
          <w:spacing w:val="-4"/>
        </w:rPr>
        <w:t xml:space="preserve"> </w:t>
      </w:r>
      <w:r>
        <w:t>27</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BD61ED">
        <w:rPr>
          <w:spacing w:val="-2"/>
        </w:rPr>
        <w:t>,</w:t>
      </w:r>
    </w:p>
    <w:p w14:paraId="298B49DE" w14:textId="77777777" w:rsidR="006B2E26" w:rsidRDefault="006B2E26">
      <w:pPr>
        <w:pStyle w:val="Textoindependiente"/>
        <w:spacing w:before="60"/>
      </w:pPr>
    </w:p>
    <w:p w14:paraId="5F9D806B" w14:textId="77777777" w:rsidR="006B2E26" w:rsidRDefault="00000000">
      <w:pPr>
        <w:pStyle w:val="Ttulo4"/>
        <w:ind w:left="0"/>
      </w:pPr>
      <w:r>
        <w:rPr>
          <w:noProof/>
        </w:rPr>
        <mc:AlternateContent>
          <mc:Choice Requires="wpg">
            <w:drawing>
              <wp:anchor distT="0" distB="0" distL="0" distR="0" simplePos="0" relativeHeight="15797248" behindDoc="0" locked="0" layoutInCell="1" allowOverlap="1" wp14:anchorId="17351AF7" wp14:editId="6B58350B">
                <wp:simplePos x="0" y="0"/>
                <wp:positionH relativeFrom="page">
                  <wp:posOffset>900112</wp:posOffset>
                </wp:positionH>
                <wp:positionV relativeFrom="paragraph">
                  <wp:posOffset>311121</wp:posOffset>
                </wp:positionV>
                <wp:extent cx="5760085" cy="97853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78535"/>
                          <a:chOff x="0" y="0"/>
                          <a:chExt cx="5760085" cy="978535"/>
                        </a:xfrm>
                      </wpg:grpSpPr>
                      <wps:wsp>
                        <wps:cNvPr id="203" name="Graphic 203"/>
                        <wps:cNvSpPr/>
                        <wps:spPr>
                          <a:xfrm>
                            <a:off x="4762" y="9525"/>
                            <a:ext cx="5750560" cy="959485"/>
                          </a:xfrm>
                          <a:custGeom>
                            <a:avLst/>
                            <a:gdLst/>
                            <a:ahLst/>
                            <a:cxnLst/>
                            <a:rect l="l" t="t" r="r" b="b"/>
                            <a:pathLst>
                              <a:path w="5750560" h="959485">
                                <a:moveTo>
                                  <a:pt x="5750242" y="0"/>
                                </a:moveTo>
                                <a:lnTo>
                                  <a:pt x="0" y="0"/>
                                </a:lnTo>
                                <a:lnTo>
                                  <a:pt x="0" y="959167"/>
                                </a:lnTo>
                                <a:lnTo>
                                  <a:pt x="5750242" y="959167"/>
                                </a:lnTo>
                                <a:lnTo>
                                  <a:pt x="5750242" y="0"/>
                                </a:lnTo>
                                <a:close/>
                              </a:path>
                            </a:pathLst>
                          </a:custGeom>
                          <a:solidFill>
                            <a:srgbClr val="F3F3F3"/>
                          </a:solidFill>
                        </wps:spPr>
                        <wps:bodyPr wrap="square" lIns="0" tIns="0" rIns="0" bIns="0" rtlCol="0">
                          <a:prstTxWarp prst="textNoShape">
                            <a:avLst/>
                          </a:prstTxWarp>
                          <a:noAutofit/>
                        </wps:bodyPr>
                      </wps:wsp>
                      <wps:wsp>
                        <wps:cNvPr id="204" name="Graphic 204"/>
                        <wps:cNvSpPr/>
                        <wps:spPr>
                          <a:xfrm>
                            <a:off x="-12" y="0"/>
                            <a:ext cx="5760085" cy="978535"/>
                          </a:xfrm>
                          <a:custGeom>
                            <a:avLst/>
                            <a:gdLst/>
                            <a:ahLst/>
                            <a:cxnLst/>
                            <a:rect l="l" t="t" r="r" b="b"/>
                            <a:pathLst>
                              <a:path w="5760085" h="978535">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968705"/>
                                </a:lnTo>
                                <a:lnTo>
                                  <a:pt x="4775" y="968705"/>
                                </a:lnTo>
                                <a:lnTo>
                                  <a:pt x="4775" y="10160"/>
                                </a:lnTo>
                                <a:lnTo>
                                  <a:pt x="5755005" y="10160"/>
                                </a:lnTo>
                                <a:lnTo>
                                  <a:pt x="5755005" y="0"/>
                                </a:lnTo>
                                <a:lnTo>
                                  <a:pt x="2857" y="0"/>
                                </a:lnTo>
                                <a:lnTo>
                                  <a:pt x="2857" y="5080"/>
                                </a:lnTo>
                                <a:lnTo>
                                  <a:pt x="2857" y="7620"/>
                                </a:lnTo>
                                <a:lnTo>
                                  <a:pt x="317" y="5080"/>
                                </a:lnTo>
                                <a:lnTo>
                                  <a:pt x="2857" y="5080"/>
                                </a:lnTo>
                                <a:lnTo>
                                  <a:pt x="2857" y="0"/>
                                </a:lnTo>
                                <a:lnTo>
                                  <a:pt x="12" y="0"/>
                                </a:lnTo>
                                <a:lnTo>
                                  <a:pt x="12" y="4775"/>
                                </a:lnTo>
                                <a:lnTo>
                                  <a:pt x="12" y="5080"/>
                                </a:lnTo>
                                <a:lnTo>
                                  <a:pt x="12" y="973455"/>
                                </a:lnTo>
                                <a:lnTo>
                                  <a:pt x="0" y="978230"/>
                                </a:lnTo>
                                <a:lnTo>
                                  <a:pt x="5759767" y="978230"/>
                                </a:lnTo>
                                <a:lnTo>
                                  <a:pt x="5759767" y="973467"/>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05" name="Textbox 205"/>
                        <wps:cNvSpPr txBox="1"/>
                        <wps:spPr>
                          <a:xfrm>
                            <a:off x="4762" y="10160"/>
                            <a:ext cx="5750560" cy="958850"/>
                          </a:xfrm>
                          <a:prstGeom prst="rect">
                            <a:avLst/>
                          </a:prstGeom>
                        </wps:spPr>
                        <wps:txbx>
                          <w:txbxContent>
                            <w:p w14:paraId="295C1F39" w14:textId="39D1890F" w:rsidR="006B2E26" w:rsidRDefault="00000000">
                              <w:pPr>
                                <w:spacing w:before="81" w:line="288" w:lineRule="auto"/>
                                <w:ind w:left="60" w:right="58"/>
                                <w:jc w:val="both"/>
                                <w:rPr>
                                  <w:b/>
                                  <w:sz w:val="20"/>
                                </w:rPr>
                              </w:pPr>
                              <w:r>
                                <w:rPr>
                                  <w:b/>
                                  <w:sz w:val="20"/>
                                </w:rPr>
                                <w:t xml:space="preserve">1º.- </w:t>
                              </w:r>
                              <w:r>
                                <w:rPr>
                                  <w:sz w:val="20"/>
                                </w:rPr>
                                <w:t xml:space="preserve">Conceder, a </w:t>
                              </w:r>
                              <w:proofErr w:type="gramStart"/>
                              <w:r w:rsidR="00BD61ED">
                                <w:rPr>
                                  <w:sz w:val="20"/>
                                </w:rPr>
                                <w:t>D.ª</w:t>
                              </w:r>
                              <w:proofErr w:type="gramEnd"/>
                              <w:r w:rsidR="00BD61ED">
                                <w:rPr>
                                  <w:sz w:val="20"/>
                                </w:rPr>
                                <w:t xml:space="preserve"> M.A.D.M.</w:t>
                              </w:r>
                              <w:r>
                                <w:rPr>
                                  <w:sz w:val="20"/>
                                </w:rPr>
                                <w:t xml:space="preserve">, licencia de obras para construcción de piscina de obra en la calle </w:t>
                              </w:r>
                              <w:r w:rsidR="00BD61ED">
                                <w:rPr>
                                  <w:sz w:val="20"/>
                                </w:rPr>
                                <w:t>**********************************</w:t>
                              </w:r>
                              <w:r>
                                <w:rPr>
                                  <w:sz w:val="20"/>
                                </w:rPr>
                                <w:t xml:space="preserve">, según proyecto técnico redactado por Ingeniero Técnico Industrial colegiado </w:t>
                              </w:r>
                              <w:proofErr w:type="spellStart"/>
                              <w:r>
                                <w:rPr>
                                  <w:sz w:val="20"/>
                                </w:rPr>
                                <w:t>nº</w:t>
                              </w:r>
                              <w:proofErr w:type="spellEnd"/>
                              <w:r>
                                <w:rPr>
                                  <w:sz w:val="20"/>
                                </w:rPr>
                                <w:t xml:space="preserve"> 1.031 del COITI de Toledo</w:t>
                              </w:r>
                              <w:r w:rsidR="00BD61ED">
                                <w:rPr>
                                  <w:sz w:val="20"/>
                                </w:rPr>
                                <w:t>,</w:t>
                              </w:r>
                              <w:r>
                                <w:rPr>
                                  <w:sz w:val="20"/>
                                </w:rPr>
                                <w:t xml:space="preserve"> que cuenta con un presupuesto de 6.617,85 € (sin considerar gestión de residuos, control de calidad y seguridad y salud, tramitada con número de expediente </w:t>
                              </w:r>
                              <w:r>
                                <w:rPr>
                                  <w:b/>
                                  <w:sz w:val="20"/>
                                </w:rPr>
                                <w:t>11972/2024.</w:t>
                              </w:r>
                            </w:p>
                          </w:txbxContent>
                        </wps:txbx>
                        <wps:bodyPr wrap="square" lIns="0" tIns="0" rIns="0" bIns="0" rtlCol="0">
                          <a:noAutofit/>
                        </wps:bodyPr>
                      </wps:wsp>
                    </wpg:wgp>
                  </a:graphicData>
                </a:graphic>
              </wp:anchor>
            </w:drawing>
          </mc:Choice>
          <mc:Fallback>
            <w:pict>
              <v:group w14:anchorId="17351AF7" id="Group 202" o:spid="_x0000_s1166" style="position:absolute;margin-left:70.85pt;margin-top:24.5pt;width:453.55pt;height:77.05pt;z-index:15797248;mso-wrap-distance-left:0;mso-wrap-distance-right:0;mso-position-horizontal-relative:page;mso-position-vertical-relative:text" coordsize="57600,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Kf7QMAAP8OAAAOAAAAZHJzL2Uyb0RvYy54bWzsV12PmzgUfV+p/8Hye4ePQEjQZKrudGe0&#10;UtVW6qz22QETUAGztpMw/36vv4BmtiHpdvepM1Iw+HC59/j43uvbN31TowPlomLtBgc3Pka0zVhe&#10;tbsN/uPp4fUKIyFJm5OatXSDn6nAb+5e/XJ77FIaspLVOeUIjLQiPXYbXErZpZ4nspI2RNywjrYw&#10;WTDeEAm3fOflnBzBelN7oe8vvSPjecdZRoWAp+/MJL7T9ouCZvJjUQgqUb3B4JvUv1z/btWvd3dL&#10;0h0nXVll1g3yHV40pGrho4Opd0QStOfVC1NNlXEmWCFvMtZ4rCiqjOoYIJrAP4nmkbN9p2PZpcdd&#10;N9AE1J7w9N1msw+HR9597j5x4z0M37PsiwBevGO3S6fz6n43gvuCN+olCAL1mtHngVHaS5TBwzhZ&#10;+v4qxiiDuXWyihexoTwrYV1evJaVv51/0SOp+ax2bnDm2IF6xEiQ+HcEfS5JRzXvQhHwiaMq3+DQ&#10;X2DUkgZU/GgFox4BU+rzgFMs2jthCT3hKEqWIUaKiji0RIxMxX68BIlqpuJ1BKypRXABkzTbC/lI&#10;meacHN4LCdMguNyNSOlGWd+6IYcdoLRfa+1LjED7HCPQ/tYsREekek+ZUkN0VItmXSmVo9oTNd2w&#10;A31iGijVyilYGJl49EYCX0dM3U6xEJcTB6DcnLt22p7BwAeDZWJDdwB3NcDph6+EOz+dwaxmghqa&#10;VfSa74ER8HTKuWB1lT9Uda0oEHy3va85OhAg92Gh/q3PExiIVKRGCmq0ZfkzaOkI4tlg8deecIpR&#10;/XsLalWpyQ24G2zdgMv6nukEptnnQj71fxLeoQ6GGyxBQx+YEy1JnTjAfwUwWPVmy97uJSsqpRzt&#10;m/HI3sAGMlL+H3ZS9HInRYq/i3fS62AiPJKOu+gf8w0w4XbidEUdUf/RLrKuqF1kMp9ag3GHDGKG&#10;2a/3x4hxOh2xkc0gp0r+NjL2wbzRuAO562B2uQ4Nn5CgLgdfYnntHL4KPOtD7PtQVWZzCqSKARn4&#10;AeTXGSIG9Hq5SuAT5+BRkhgfrsFe58V16PPRhas4uYCyATa7YANyVjSLwHz5cpOXI88HPU0T36w8&#10;FqTX89yCW9ysbxa3ThZRfF5CtuYlq3BxPg4Q8jqBuqibh2vhi2i+og7WZ6PTrpxkLJdQfkw9vdd/&#10;du/9rKeT840r8rZODp0p5CHTmT5BJdyyHoUmd03qKZL9rwzatkDxqp7P9ahD7pmW16+a1NUqdqp1&#10;5VU1HKpJta2Jaj/1uciVWtuTmD72pD+S/bbXnXZgmmPl5A/qmS7ofPSJAk5Zuge0J0J1jJve605p&#10;PLfe/Q0AAP//AwBQSwMEFAAGAAgAAAAhAPS5cZnhAAAACwEAAA8AAABkcnMvZG93bnJldi54bWxM&#10;j8FuwjAQRO+V+g/WVuqt2Ia0pWkchFDbE0IqVELcTLwkEbEdxSYJf9/l1B5HO5p9L1uMtmE9dqH2&#10;ToGcCGDoCm9qVyr42X0+zYGFqJ3RjXeo4IoBFvn9XaZT4wf3jf02loxGXEi1girGNuU8FBVaHSa+&#10;RUe3k++sjhS7kptODzRuGz4V4oVbXTv6UOkWVxUW5+3FKvga9LCcyY9+fT6trofd82a/lqjU48O4&#10;fAcWcYx/ZbjhEzrkxHT0F2cCaygn8pWqCpI3croVRDInmaOCqZhJ4HnG/zvkvwAAAP//AwBQSwEC&#10;LQAUAAYACAAAACEAtoM4kv4AAADhAQAAEwAAAAAAAAAAAAAAAAAAAAAAW0NvbnRlbnRfVHlwZXNd&#10;LnhtbFBLAQItABQABgAIAAAAIQA4/SH/1gAAAJQBAAALAAAAAAAAAAAAAAAAAC8BAABfcmVscy8u&#10;cmVsc1BLAQItABQABgAIAAAAIQBr2tKf7QMAAP8OAAAOAAAAAAAAAAAAAAAAAC4CAABkcnMvZTJv&#10;RG9jLnhtbFBLAQItABQABgAIAAAAIQD0uXGZ4QAAAAsBAAAPAAAAAAAAAAAAAAAAAEcGAABkcnMv&#10;ZG93bnJldi54bWxQSwUGAAAAAAQABADzAAAAVQcAAAAA&#10;">
                <v:shape id="Graphic 203" o:spid="_x0000_s1167" style="position:absolute;left:47;top:95;width:57506;height:9595;visibility:visible;mso-wrap-style:square;v-text-anchor:top" coordsize="5750560,95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3eHxQAAANwAAAAPAAAAZHJzL2Rvd25yZXYueG1sRI9bawIx&#10;EIXfC/6HMIW+abYuFlmNUqWFUlHwgs/jZtws3UyWJNW1v74pCH08nMvHmc4724gL+VA7VvA8yEAQ&#10;l07XXCk47N/7YxAhImtsHJOCGwWYz3oPUyy0u/KWLrtYiTTCoUAFJsa2kDKUhiyGgWuJk3d23mJM&#10;0ldSe7ymcdvIYZa9SIs1J4LBlpaGyq/dt03cY748yPxzMcK1WZ03byf/s14p9fTYvU5AROrif/je&#10;/tAKhlkOf2fSEZCzXwAAAP//AwBQSwECLQAUAAYACAAAACEA2+H2y+4AAACFAQAAEwAAAAAAAAAA&#10;AAAAAAAAAAAAW0NvbnRlbnRfVHlwZXNdLnhtbFBLAQItABQABgAIAAAAIQBa9CxbvwAAABUBAAAL&#10;AAAAAAAAAAAAAAAAAB8BAABfcmVscy8ucmVsc1BLAQItABQABgAIAAAAIQDcn3eHxQAAANwAAAAP&#10;AAAAAAAAAAAAAAAAAAcCAABkcnMvZG93bnJldi54bWxQSwUGAAAAAAMAAwC3AAAA+QIAAAAA&#10;" path="m5750242,l,,,959167r5750242,l5750242,xe" fillcolor="#f3f3f3" stroked="f">
                  <v:path arrowok="t"/>
                </v:shape>
                <v:shape id="Graphic 204" o:spid="_x0000_s1168" style="position:absolute;width:57600;height:9785;visibility:visible;mso-wrap-style:square;v-text-anchor:top" coordsize="5760085,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1HxQAAANwAAAAPAAAAZHJzL2Rvd25yZXYueG1sRI9Ba8JA&#10;FITvQv/D8gq91U1Fpcas0goFFXrQ6v2RfSYh2bdpdnWjv94tFDwOM/MNky1704gLda6yrOBtmIAg&#10;zq2uuFBw+Pl6fQfhPLLGxjIpuJKD5eJpkGGqbeAdXfa+EBHCLkUFpfdtKqXLSzLohrYljt7JdgZ9&#10;lF0hdYchwk0jR0kylQYrjgsltrQqKa/3Z6Pg+H3Lt7fJ4Xca2jHXn2ETtrOJUi/P/ccchKfeP8L/&#10;7bVWMErG8HcmHgG5uAMAAP//AwBQSwECLQAUAAYACAAAACEA2+H2y+4AAACFAQAAEwAAAAAAAAAA&#10;AAAAAAAAAAAAW0NvbnRlbnRfVHlwZXNdLnhtbFBLAQItABQABgAIAAAAIQBa9CxbvwAAABUBAAAL&#10;AAAAAAAAAAAAAAAAAB8BAABfcmVscy8ucmVsc1BLAQItABQABgAIAAAAIQBQaG1HxQAAANwAAAAP&#10;AAAAAAAAAAAAAAAAAAcCAABkcnMvZG93bnJldi54bWxQSwUGAAAAAAMAAwC3AAAA+QIAAAAA&#10;" path="m5759780,r-318,l5759462,5080r-2540,2540l5756922,5080r2540,l5759462,r-4457,l5755005,10160r,958545l4775,968705r,-958545l5755005,10160r,-10160l2857,r,5080l2857,7620,317,5080r2540,l2857,,12,r,4775l12,5080r,968375l,978230r5759767,l5759767,973467r,-968387l5759780,xe" fillcolor="#ccc" stroked="f">
                  <v:path arrowok="t"/>
                </v:shape>
                <v:shape id="Textbox 205" o:spid="_x0000_s1169" type="#_x0000_t202" style="position:absolute;left:47;top:101;width:57506;height:9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295C1F39" w14:textId="39D1890F" w:rsidR="006B2E26" w:rsidRDefault="00000000">
                        <w:pPr>
                          <w:spacing w:before="81" w:line="288" w:lineRule="auto"/>
                          <w:ind w:left="60" w:right="58"/>
                          <w:jc w:val="both"/>
                          <w:rPr>
                            <w:b/>
                            <w:sz w:val="20"/>
                          </w:rPr>
                        </w:pPr>
                        <w:r>
                          <w:rPr>
                            <w:b/>
                            <w:sz w:val="20"/>
                          </w:rPr>
                          <w:t xml:space="preserve">1º.- </w:t>
                        </w:r>
                        <w:r>
                          <w:rPr>
                            <w:sz w:val="20"/>
                          </w:rPr>
                          <w:t xml:space="preserve">Conceder, a </w:t>
                        </w:r>
                        <w:proofErr w:type="gramStart"/>
                        <w:r w:rsidR="00BD61ED">
                          <w:rPr>
                            <w:sz w:val="20"/>
                          </w:rPr>
                          <w:t>D.ª</w:t>
                        </w:r>
                        <w:proofErr w:type="gramEnd"/>
                        <w:r w:rsidR="00BD61ED">
                          <w:rPr>
                            <w:sz w:val="20"/>
                          </w:rPr>
                          <w:t xml:space="preserve"> M.A.D.M.</w:t>
                        </w:r>
                        <w:r>
                          <w:rPr>
                            <w:sz w:val="20"/>
                          </w:rPr>
                          <w:t xml:space="preserve">, licencia de obras para construcción de piscina de obra en la calle </w:t>
                        </w:r>
                        <w:r w:rsidR="00BD61ED">
                          <w:rPr>
                            <w:sz w:val="20"/>
                          </w:rPr>
                          <w:t>**********************************</w:t>
                        </w:r>
                        <w:r>
                          <w:rPr>
                            <w:sz w:val="20"/>
                          </w:rPr>
                          <w:t xml:space="preserve">, según proyecto técnico redactado por Ingeniero Técnico Industrial colegiado </w:t>
                        </w:r>
                        <w:proofErr w:type="spellStart"/>
                        <w:r>
                          <w:rPr>
                            <w:sz w:val="20"/>
                          </w:rPr>
                          <w:t>nº</w:t>
                        </w:r>
                        <w:proofErr w:type="spellEnd"/>
                        <w:r>
                          <w:rPr>
                            <w:sz w:val="20"/>
                          </w:rPr>
                          <w:t xml:space="preserve"> 1.031 del COITI de Toledo</w:t>
                        </w:r>
                        <w:r w:rsidR="00BD61ED">
                          <w:rPr>
                            <w:sz w:val="20"/>
                          </w:rPr>
                          <w:t>,</w:t>
                        </w:r>
                        <w:r>
                          <w:rPr>
                            <w:sz w:val="20"/>
                          </w:rPr>
                          <w:t xml:space="preserve"> que cuenta con un presupuesto de 6.617,85 € (sin considerar gestión de residuos, control de calidad y seguridad y salud, tramitada con número de expediente </w:t>
                        </w:r>
                        <w:r>
                          <w:rPr>
                            <w:b/>
                            <w:sz w:val="20"/>
                          </w:rPr>
                          <w:t>11972/2024.</w:t>
                        </w:r>
                      </w:p>
                    </w:txbxContent>
                  </v:textbox>
                </v:shape>
                <w10:wrap anchorx="page"/>
              </v:group>
            </w:pict>
          </mc:Fallback>
        </mc:AlternateContent>
      </w:r>
      <w:r>
        <w:rPr>
          <w:spacing w:val="-2"/>
        </w:rPr>
        <w:t>Resolución:</w:t>
      </w:r>
    </w:p>
    <w:p w14:paraId="3854809B" w14:textId="77777777" w:rsidR="006B2E26" w:rsidRDefault="006B2E26">
      <w:pPr>
        <w:pStyle w:val="Textoindependiente"/>
        <w:rPr>
          <w:b/>
        </w:rPr>
      </w:pPr>
    </w:p>
    <w:p w14:paraId="1CD69E31" w14:textId="77777777" w:rsidR="006B2E26" w:rsidRDefault="006B2E26">
      <w:pPr>
        <w:pStyle w:val="Textoindependiente"/>
        <w:rPr>
          <w:b/>
        </w:rPr>
      </w:pPr>
    </w:p>
    <w:p w14:paraId="707F7625" w14:textId="77777777" w:rsidR="006B2E26" w:rsidRDefault="006B2E26">
      <w:pPr>
        <w:pStyle w:val="Textoindependiente"/>
        <w:rPr>
          <w:b/>
        </w:rPr>
      </w:pPr>
    </w:p>
    <w:p w14:paraId="64E45A0F" w14:textId="77777777" w:rsidR="006B2E26" w:rsidRDefault="006B2E26">
      <w:pPr>
        <w:pStyle w:val="Textoindependiente"/>
        <w:rPr>
          <w:b/>
        </w:rPr>
      </w:pPr>
    </w:p>
    <w:p w14:paraId="275FCB97" w14:textId="77777777" w:rsidR="006B2E26" w:rsidRDefault="006B2E26">
      <w:pPr>
        <w:pStyle w:val="Textoindependiente"/>
        <w:rPr>
          <w:b/>
        </w:rPr>
      </w:pPr>
    </w:p>
    <w:p w14:paraId="2112270A" w14:textId="77777777" w:rsidR="006B2E26" w:rsidRDefault="006B2E26">
      <w:pPr>
        <w:pStyle w:val="Textoindependiente"/>
        <w:rPr>
          <w:b/>
        </w:rPr>
      </w:pPr>
    </w:p>
    <w:p w14:paraId="5070738A" w14:textId="77777777" w:rsidR="006B2E26" w:rsidRDefault="006B2E26">
      <w:pPr>
        <w:pStyle w:val="Textoindependiente"/>
        <w:rPr>
          <w:b/>
        </w:rPr>
      </w:pPr>
    </w:p>
    <w:p w14:paraId="050D44DC" w14:textId="77777777" w:rsidR="006B2E26" w:rsidRDefault="006B2E26">
      <w:pPr>
        <w:pStyle w:val="Textoindependiente"/>
        <w:rPr>
          <w:b/>
        </w:rPr>
      </w:pPr>
    </w:p>
    <w:p w14:paraId="69176996" w14:textId="77777777" w:rsidR="006B2E26" w:rsidRDefault="006B2E26">
      <w:pPr>
        <w:pStyle w:val="Textoindependiente"/>
        <w:spacing w:before="107"/>
        <w:rPr>
          <w:b/>
        </w:rPr>
      </w:pPr>
    </w:p>
    <w:p w14:paraId="423A8C23" w14:textId="77777777" w:rsidR="006B2E26" w:rsidRDefault="00000000">
      <w:pPr>
        <w:pStyle w:val="Textoindependiente"/>
        <w:jc w:val="both"/>
      </w:pPr>
      <w:r>
        <w:rPr>
          <w:b/>
        </w:rPr>
        <w:t>2º.-</w:t>
      </w:r>
      <w:r>
        <w:rPr>
          <w:b/>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5B1F0317" w14:textId="77777777" w:rsidR="006B2E26" w:rsidRDefault="006B2E26">
      <w:pPr>
        <w:pStyle w:val="Textoindependiente"/>
        <w:spacing w:before="64"/>
      </w:pPr>
    </w:p>
    <w:p w14:paraId="4FC6642B" w14:textId="77777777" w:rsidR="006B2E26" w:rsidRDefault="00000000">
      <w:pPr>
        <w:pStyle w:val="Prrafodelista"/>
        <w:numPr>
          <w:ilvl w:val="0"/>
          <w:numId w:val="8"/>
        </w:numPr>
        <w:tabs>
          <w:tab w:val="left" w:pos="194"/>
        </w:tabs>
        <w:spacing w:line="292" w:lineRule="auto"/>
        <w:ind w:firstLine="0"/>
        <w:rPr>
          <w:sz w:val="20"/>
        </w:rPr>
      </w:pPr>
      <w:r>
        <w:rPr>
          <w:sz w:val="20"/>
        </w:rPr>
        <w:t>Las obras deberán iniciarse en el plazo de seis meses y deberán quedar terminadas dentro de los dos años siguientes a la fecha de la notificación de la presente licencia.</w:t>
      </w:r>
    </w:p>
    <w:p w14:paraId="08FDA529" w14:textId="77777777" w:rsidR="006B2E26" w:rsidRDefault="006B2E26">
      <w:pPr>
        <w:pStyle w:val="Textoindependiente"/>
        <w:spacing w:before="10"/>
      </w:pPr>
    </w:p>
    <w:p w14:paraId="05B5B9B7" w14:textId="77777777" w:rsidR="006B2E26" w:rsidRDefault="00000000">
      <w:pPr>
        <w:pStyle w:val="Prrafodelista"/>
        <w:numPr>
          <w:ilvl w:val="0"/>
          <w:numId w:val="8"/>
        </w:numPr>
        <w:tabs>
          <w:tab w:val="left" w:pos="205"/>
        </w:tabs>
        <w:spacing w:line="295" w:lineRule="auto"/>
        <w:ind w:firstLine="0"/>
        <w:rPr>
          <w:sz w:val="20"/>
        </w:rPr>
      </w:pPr>
      <w:r>
        <w:rPr>
          <w:sz w:val="20"/>
        </w:rPr>
        <w:t xml:space="preserve">En la parcela existe arbolado. </w:t>
      </w:r>
      <w:r>
        <w:rPr>
          <w:b/>
          <w:sz w:val="20"/>
        </w:rPr>
        <w:t xml:space="preserve">En ningún caso la Licencia que se conceda amparará la tala o derribo de ningún árbol. </w:t>
      </w:r>
      <w:r>
        <w:rPr>
          <w:sz w:val="20"/>
        </w:rPr>
        <w:t xml:space="preserve">En caso de que se produzca la tala o daño </w:t>
      </w:r>
      <w:proofErr w:type="gramStart"/>
      <w:r>
        <w:rPr>
          <w:sz w:val="20"/>
        </w:rPr>
        <w:t>del mismo</w:t>
      </w:r>
      <w:proofErr w:type="gramEnd"/>
      <w:r>
        <w:rPr>
          <w:sz w:val="20"/>
        </w:rPr>
        <w:t>, se aplicará el régimen sancionador previsto en la Ley 8/2005, de 26 de diciembre, de Protección y Fomento del Arbolado Urbano de la Comunidad de Madrid.</w:t>
      </w:r>
    </w:p>
    <w:p w14:paraId="27A24E37" w14:textId="77777777" w:rsidR="006B2E26" w:rsidRDefault="006B2E26">
      <w:pPr>
        <w:pStyle w:val="Textoindependiente"/>
        <w:spacing w:before="8"/>
      </w:pPr>
    </w:p>
    <w:p w14:paraId="189F5851" w14:textId="77777777" w:rsidR="006B2E26" w:rsidRDefault="00000000">
      <w:pPr>
        <w:pStyle w:val="Prrafodelista"/>
        <w:numPr>
          <w:ilvl w:val="0"/>
          <w:numId w:val="8"/>
        </w:numPr>
        <w:tabs>
          <w:tab w:val="left" w:pos="239"/>
        </w:tabs>
        <w:spacing w:line="292" w:lineRule="auto"/>
        <w:ind w:firstLine="0"/>
        <w:rPr>
          <w:sz w:val="20"/>
        </w:rPr>
      </w:pPr>
      <w:r>
        <w:rPr>
          <w:sz w:val="20"/>
        </w:rPr>
        <w:t xml:space="preserve">En la parcela existe arbolado. En ningún caso la Licencia que se conceda amparará la tala o derribo de ningún árbol. En caso de que se produzca la tala o daño </w:t>
      </w:r>
      <w:proofErr w:type="gramStart"/>
      <w:r>
        <w:rPr>
          <w:sz w:val="20"/>
        </w:rPr>
        <w:t>del mismo</w:t>
      </w:r>
      <w:proofErr w:type="gramEnd"/>
      <w:r>
        <w:rPr>
          <w:sz w:val="20"/>
        </w:rPr>
        <w:t>, se aplicará el régimen sancionador previsto en la Ley 8/2005, de 26 de diciembre, de Protección y Fomento del Arbolado Urbano de la Comunidad de Madrid.</w:t>
      </w:r>
    </w:p>
    <w:p w14:paraId="340BE814" w14:textId="77777777" w:rsidR="006B2E26" w:rsidRDefault="006B2E26">
      <w:pPr>
        <w:pStyle w:val="Textoindependiente"/>
        <w:spacing w:before="9"/>
      </w:pPr>
    </w:p>
    <w:p w14:paraId="47D31A23" w14:textId="77777777" w:rsidR="006B2E26" w:rsidRDefault="00000000">
      <w:pPr>
        <w:pStyle w:val="Ttulo4"/>
        <w:ind w:left="0"/>
        <w:jc w:val="both"/>
      </w:pPr>
      <w:r>
        <w:t>Condiciones</w:t>
      </w:r>
      <w:r>
        <w:rPr>
          <w:spacing w:val="-7"/>
        </w:rPr>
        <w:t xml:space="preserve"> </w:t>
      </w:r>
      <w:r>
        <w:t>servicios</w:t>
      </w:r>
      <w:r>
        <w:rPr>
          <w:spacing w:val="-6"/>
        </w:rPr>
        <w:t xml:space="preserve"> </w:t>
      </w:r>
      <w:r>
        <w:t>de</w:t>
      </w:r>
      <w:r>
        <w:rPr>
          <w:spacing w:val="-6"/>
        </w:rPr>
        <w:t xml:space="preserve"> </w:t>
      </w:r>
      <w:r>
        <w:rPr>
          <w:spacing w:val="-2"/>
        </w:rPr>
        <w:t>licencias.</w:t>
      </w:r>
    </w:p>
    <w:p w14:paraId="089E8683" w14:textId="77777777" w:rsidR="006B2E26" w:rsidRDefault="006B2E26">
      <w:pPr>
        <w:pStyle w:val="Textoindependiente"/>
        <w:spacing w:before="61"/>
        <w:rPr>
          <w:b/>
        </w:rPr>
      </w:pPr>
    </w:p>
    <w:p w14:paraId="449B023E" w14:textId="77777777" w:rsidR="006B2E26" w:rsidRDefault="00000000">
      <w:pPr>
        <w:pStyle w:val="Prrafodelista"/>
        <w:numPr>
          <w:ilvl w:val="0"/>
          <w:numId w:val="8"/>
        </w:numPr>
        <w:tabs>
          <w:tab w:val="left" w:pos="137"/>
        </w:tabs>
        <w:spacing w:line="295" w:lineRule="auto"/>
        <w:ind w:firstLine="0"/>
        <w:rPr>
          <w:i/>
          <w:sz w:val="20"/>
        </w:rPr>
      </w:pPr>
      <w:r>
        <w:rPr>
          <w:i/>
          <w:sz w:val="20"/>
        </w:rPr>
        <w:t xml:space="preserve">En ningún caso se permitirá la modificación de la rasante natural de la parcela en la superficie de retranqueo o separación a linderos si ello supone superar la cota de la rasante natural del terreno </w:t>
      </w:r>
      <w:r>
        <w:rPr>
          <w:i/>
          <w:spacing w:val="-2"/>
          <w:sz w:val="20"/>
        </w:rPr>
        <w:t>colindante.</w:t>
      </w:r>
    </w:p>
    <w:p w14:paraId="09B1D646" w14:textId="77777777" w:rsidR="006B2E26" w:rsidRDefault="006B2E26">
      <w:pPr>
        <w:pStyle w:val="Textoindependiente"/>
        <w:spacing w:before="7"/>
        <w:rPr>
          <w:i/>
        </w:rPr>
      </w:pPr>
    </w:p>
    <w:p w14:paraId="0675F56E" w14:textId="77777777" w:rsidR="006B2E26" w:rsidRDefault="00000000">
      <w:pPr>
        <w:pStyle w:val="Prrafodelista"/>
        <w:numPr>
          <w:ilvl w:val="0"/>
          <w:numId w:val="8"/>
        </w:numPr>
        <w:tabs>
          <w:tab w:val="left" w:pos="143"/>
        </w:tabs>
        <w:spacing w:before="1" w:line="297" w:lineRule="auto"/>
        <w:ind w:firstLine="0"/>
        <w:rPr>
          <w:i/>
          <w:sz w:val="20"/>
        </w:rPr>
      </w:pPr>
      <w:r>
        <w:rPr>
          <w:i/>
          <w:sz w:val="20"/>
        </w:rPr>
        <w:t>Se cumplirán las condiciones especificadas en la resolución de la Confederación Hidrográfica del Tajo donde se autoriza la ejecución de las obras solicitadas.</w:t>
      </w:r>
    </w:p>
    <w:p w14:paraId="765520B3" w14:textId="77777777" w:rsidR="006B2E26" w:rsidRDefault="006B2E26">
      <w:pPr>
        <w:pStyle w:val="Prrafodelista"/>
        <w:spacing w:line="297" w:lineRule="auto"/>
        <w:rPr>
          <w:i/>
          <w:sz w:val="20"/>
        </w:rPr>
        <w:sectPr w:rsidR="006B2E26">
          <w:pgSz w:w="11910" w:h="16840"/>
          <w:pgMar w:top="1340" w:right="1417" w:bottom="1260" w:left="1417" w:header="225" w:footer="1060" w:gutter="0"/>
          <w:cols w:space="720"/>
        </w:sectPr>
      </w:pPr>
    </w:p>
    <w:p w14:paraId="3AD46585" w14:textId="77777777" w:rsidR="006B2E26" w:rsidRDefault="00000000">
      <w:pPr>
        <w:pStyle w:val="Prrafodelista"/>
        <w:numPr>
          <w:ilvl w:val="0"/>
          <w:numId w:val="8"/>
        </w:numPr>
        <w:tabs>
          <w:tab w:val="left" w:pos="137"/>
        </w:tabs>
        <w:spacing w:before="135" w:line="297" w:lineRule="auto"/>
        <w:ind w:firstLine="0"/>
        <w:rPr>
          <w:i/>
          <w:sz w:val="20"/>
        </w:rPr>
      </w:pPr>
      <w:r>
        <w:rPr>
          <w:i/>
          <w:noProof/>
          <w:sz w:val="20"/>
        </w:rPr>
        <w:lastRenderedPageBreak/>
        <mc:AlternateContent>
          <mc:Choice Requires="wps">
            <w:drawing>
              <wp:anchor distT="0" distB="0" distL="0" distR="0" simplePos="0" relativeHeight="15798784" behindDoc="0" locked="0" layoutInCell="1" allowOverlap="1" wp14:anchorId="31F7D37E" wp14:editId="0B796337">
                <wp:simplePos x="0" y="0"/>
                <wp:positionH relativeFrom="page">
                  <wp:posOffset>6807090</wp:posOffset>
                </wp:positionH>
                <wp:positionV relativeFrom="page">
                  <wp:posOffset>2818730</wp:posOffset>
                </wp:positionV>
                <wp:extent cx="419734" cy="318706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1081E1"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535E8C"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31F7D37E" id="Textbox 206" o:spid="_x0000_s1170" type="#_x0000_t202" style="position:absolute;left:0;text-align:left;margin-left:536pt;margin-top:221.95pt;width:33.05pt;height:250.95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Rq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LFiR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B1081E1"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535E8C"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i/>
          <w:noProof/>
          <w:sz w:val="20"/>
        </w:rPr>
        <mc:AlternateContent>
          <mc:Choice Requires="wps">
            <w:drawing>
              <wp:anchor distT="0" distB="0" distL="0" distR="0" simplePos="0" relativeHeight="15799296" behindDoc="0" locked="0" layoutInCell="1" allowOverlap="1" wp14:anchorId="4ADFF1AC" wp14:editId="0C473246">
                <wp:simplePos x="0" y="0"/>
                <wp:positionH relativeFrom="page">
                  <wp:posOffset>6965929</wp:posOffset>
                </wp:positionH>
                <wp:positionV relativeFrom="page">
                  <wp:posOffset>6552855</wp:posOffset>
                </wp:positionV>
                <wp:extent cx="263525" cy="327596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0891E7A" w14:textId="520F74A7"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763101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E6D90DB"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4ADFF1AC" id="Textbox 207" o:spid="_x0000_s1171" type="#_x0000_t202" style="position:absolute;left:0;text-align:left;margin-left:548.5pt;margin-top:515.95pt;width:20.75pt;height:257.95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nowEAADMDAAAOAAAAZHJzL2Uyb0RvYy54bWysUsFuGyEQvVfKPyDuMc5GttuV11GTqFWl&#10;qK2U9gMwC17UhaEM9q7/vgNe21V7q3oZBhge772Z9cPoenbQES34ht/N5pxpr6C1ftfw798+3L7l&#10;DJP0rezB64YfNfKHzc2b9RBqXUEHfasjIxCP9RAa3qUUaiFQddpJnEHQni4NRCcTbeNOtFEOhO56&#10;Uc3nSzFAbEMEpRHp9Pl0yTcF3xit0hdjUCfWN5y4pRJjidscxWYt612UobNqoiH/gYWT1tOnF6hn&#10;mSTbR/sXlLMqAoJJMwVOgDFW6aKB1NzN/1Dz2smgixYyB8PFJvx/sOrz4TV8jSyNjzBSA4sIDC+g&#10;fiB5I4aA9VSTPcUaqToLHU10eSUJjB6St8eLn3pMTNFhtbxfVAvOFF3dV6vFu+UiGy6ur0PE9FGD&#10;YzlpeKR+FQby8ILpVHoumcic/s9M0rgdmW2JdLXKsPlsC+2R1NBAElqO1YqYDdTfhuPPvYyas/6T&#10;JwPzMJyTeE625ySm/gnKyGSNHt7vExhbGF2/mRhRZ4qmaYpy63/fl6rrrG9+AQ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MkP7mejAQAAMwMAAA4AAAAAAAAAAAAAAAAALgIAAGRycy9lMm9Eb2MueG1sUEsBAi0AFAAG&#10;AAgAAAAhAHeuJ5PhAAAADwEAAA8AAAAAAAAAAAAAAAAA/QMAAGRycy9kb3ducmV2LnhtbFBLBQYA&#10;AAAABAAEAPMAAAALBQAAAAA=&#10;" filled="f" stroked="f">
                <v:textbox style="layout-flow:vertical;mso-layout-flow-alt:bottom-to-top" inset="0,0,0,0">
                  <w:txbxContent>
                    <w:p w14:paraId="40891E7A" w14:textId="520F74A7"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763101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E6D90DB"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Pr>
          <w:i/>
          <w:sz w:val="20"/>
        </w:rPr>
        <w:t>El desagüe de la piscina, junto con la evacuación de aguas de la ducha, se conectará a la red de fecales existente en la vivienda.</w:t>
      </w:r>
    </w:p>
    <w:p w14:paraId="014767C7" w14:textId="77777777" w:rsidR="006B2E26" w:rsidRDefault="006B2E26">
      <w:pPr>
        <w:pStyle w:val="Textoindependiente"/>
        <w:spacing w:before="5"/>
        <w:rPr>
          <w:i/>
        </w:rPr>
      </w:pPr>
    </w:p>
    <w:p w14:paraId="2B64E335" w14:textId="77777777" w:rsidR="006B2E26" w:rsidRDefault="00000000">
      <w:pPr>
        <w:pStyle w:val="Prrafodelista"/>
        <w:numPr>
          <w:ilvl w:val="0"/>
          <w:numId w:val="8"/>
        </w:numPr>
        <w:tabs>
          <w:tab w:val="left" w:pos="134"/>
        </w:tabs>
        <w:spacing w:line="295" w:lineRule="auto"/>
        <w:ind w:right="0" w:firstLine="0"/>
        <w:rPr>
          <w:i/>
          <w:sz w:val="20"/>
        </w:rPr>
      </w:pPr>
      <w:r>
        <w:rPr>
          <w:i/>
          <w:sz w:val="20"/>
        </w:rPr>
        <w:t>Se informa que en ningún caso se podrá conectar el saneamiento de aguas residuales a la red de pluviales,</w:t>
      </w:r>
      <w:r>
        <w:rPr>
          <w:i/>
          <w:spacing w:val="24"/>
          <w:sz w:val="20"/>
        </w:rPr>
        <w:t xml:space="preserve"> </w:t>
      </w:r>
      <w:r>
        <w:rPr>
          <w:i/>
          <w:sz w:val="20"/>
        </w:rPr>
        <w:t>esta</w:t>
      </w:r>
      <w:r>
        <w:rPr>
          <w:i/>
          <w:spacing w:val="24"/>
          <w:sz w:val="20"/>
        </w:rPr>
        <w:t xml:space="preserve"> </w:t>
      </w:r>
      <w:r>
        <w:rPr>
          <w:i/>
          <w:sz w:val="20"/>
        </w:rPr>
        <w:t>circunstancia</w:t>
      </w:r>
      <w:r>
        <w:rPr>
          <w:i/>
          <w:spacing w:val="24"/>
          <w:sz w:val="20"/>
        </w:rPr>
        <w:t xml:space="preserve"> </w:t>
      </w:r>
      <w:r>
        <w:rPr>
          <w:i/>
          <w:sz w:val="20"/>
        </w:rPr>
        <w:t>produciría</w:t>
      </w:r>
      <w:r>
        <w:rPr>
          <w:i/>
          <w:spacing w:val="24"/>
          <w:sz w:val="20"/>
        </w:rPr>
        <w:t xml:space="preserve"> </w:t>
      </w:r>
      <w:r>
        <w:rPr>
          <w:i/>
          <w:sz w:val="20"/>
        </w:rPr>
        <w:t>vertidos</w:t>
      </w:r>
      <w:r>
        <w:rPr>
          <w:i/>
          <w:spacing w:val="24"/>
          <w:sz w:val="20"/>
        </w:rPr>
        <w:t xml:space="preserve"> </w:t>
      </w:r>
      <w:r>
        <w:rPr>
          <w:i/>
          <w:sz w:val="20"/>
        </w:rPr>
        <w:t>prohibidos</w:t>
      </w:r>
      <w:r>
        <w:rPr>
          <w:i/>
          <w:spacing w:val="24"/>
          <w:sz w:val="20"/>
        </w:rPr>
        <w:t xml:space="preserve"> </w:t>
      </w:r>
      <w:r>
        <w:rPr>
          <w:i/>
          <w:sz w:val="20"/>
        </w:rPr>
        <w:t>a</w:t>
      </w:r>
      <w:r>
        <w:rPr>
          <w:i/>
          <w:spacing w:val="24"/>
          <w:sz w:val="20"/>
        </w:rPr>
        <w:t xml:space="preserve"> </w:t>
      </w:r>
      <w:r>
        <w:rPr>
          <w:i/>
          <w:sz w:val="20"/>
        </w:rPr>
        <w:t>los</w:t>
      </w:r>
      <w:r>
        <w:rPr>
          <w:i/>
          <w:spacing w:val="24"/>
          <w:sz w:val="20"/>
        </w:rPr>
        <w:t xml:space="preserve"> </w:t>
      </w:r>
      <w:r>
        <w:rPr>
          <w:i/>
          <w:sz w:val="20"/>
        </w:rPr>
        <w:t>cauces</w:t>
      </w:r>
      <w:r>
        <w:rPr>
          <w:i/>
          <w:spacing w:val="24"/>
          <w:sz w:val="20"/>
        </w:rPr>
        <w:t xml:space="preserve"> </w:t>
      </w:r>
      <w:r>
        <w:rPr>
          <w:i/>
          <w:sz w:val="20"/>
        </w:rPr>
        <w:t>públicos,</w:t>
      </w:r>
      <w:r>
        <w:rPr>
          <w:i/>
          <w:spacing w:val="24"/>
          <w:sz w:val="20"/>
        </w:rPr>
        <w:t xml:space="preserve"> </w:t>
      </w:r>
      <w:r>
        <w:rPr>
          <w:i/>
          <w:sz w:val="20"/>
        </w:rPr>
        <w:t>lo</w:t>
      </w:r>
      <w:r>
        <w:rPr>
          <w:i/>
          <w:spacing w:val="24"/>
          <w:sz w:val="20"/>
        </w:rPr>
        <w:t xml:space="preserve"> </w:t>
      </w:r>
      <w:r>
        <w:rPr>
          <w:i/>
          <w:sz w:val="20"/>
        </w:rPr>
        <w:t>que</w:t>
      </w:r>
      <w:r>
        <w:rPr>
          <w:i/>
          <w:spacing w:val="24"/>
          <w:sz w:val="20"/>
        </w:rPr>
        <w:t xml:space="preserve"> </w:t>
      </w:r>
      <w:r>
        <w:rPr>
          <w:i/>
          <w:sz w:val="20"/>
        </w:rPr>
        <w:t>constituye un delito medioambiental.</w:t>
      </w:r>
    </w:p>
    <w:p w14:paraId="586D3EA5" w14:textId="77777777" w:rsidR="006B2E26" w:rsidRDefault="006B2E26">
      <w:pPr>
        <w:pStyle w:val="Textoindependiente"/>
        <w:spacing w:before="7"/>
        <w:rPr>
          <w:i/>
        </w:rPr>
      </w:pPr>
    </w:p>
    <w:p w14:paraId="720935D7" w14:textId="77777777" w:rsidR="006B2E26" w:rsidRDefault="00000000">
      <w:pPr>
        <w:pStyle w:val="Prrafodelista"/>
        <w:numPr>
          <w:ilvl w:val="0"/>
          <w:numId w:val="8"/>
        </w:numPr>
        <w:tabs>
          <w:tab w:val="left" w:pos="181"/>
        </w:tabs>
        <w:spacing w:line="297" w:lineRule="auto"/>
        <w:ind w:firstLine="0"/>
        <w:jc w:val="left"/>
        <w:rPr>
          <w:i/>
          <w:sz w:val="20"/>
        </w:rPr>
      </w:pPr>
      <w:r>
        <w:rPr>
          <w:i/>
          <w:sz w:val="20"/>
        </w:rPr>
        <w:t>Una</w:t>
      </w:r>
      <w:r>
        <w:rPr>
          <w:i/>
          <w:spacing w:val="69"/>
          <w:sz w:val="20"/>
        </w:rPr>
        <w:t xml:space="preserve"> </w:t>
      </w:r>
      <w:r>
        <w:rPr>
          <w:i/>
          <w:sz w:val="20"/>
        </w:rPr>
        <w:t>vez</w:t>
      </w:r>
      <w:r>
        <w:rPr>
          <w:i/>
          <w:spacing w:val="69"/>
          <w:sz w:val="20"/>
        </w:rPr>
        <w:t xml:space="preserve"> </w:t>
      </w:r>
      <w:r>
        <w:rPr>
          <w:i/>
          <w:sz w:val="20"/>
        </w:rPr>
        <w:t>concluidas</w:t>
      </w:r>
      <w:r>
        <w:rPr>
          <w:i/>
          <w:spacing w:val="69"/>
          <w:sz w:val="20"/>
        </w:rPr>
        <w:t xml:space="preserve"> </w:t>
      </w:r>
      <w:r>
        <w:rPr>
          <w:i/>
          <w:sz w:val="20"/>
        </w:rPr>
        <w:t>las</w:t>
      </w:r>
      <w:r>
        <w:rPr>
          <w:i/>
          <w:spacing w:val="69"/>
          <w:sz w:val="20"/>
        </w:rPr>
        <w:t xml:space="preserve"> </w:t>
      </w:r>
      <w:r>
        <w:rPr>
          <w:i/>
          <w:sz w:val="20"/>
        </w:rPr>
        <w:t>obras,</w:t>
      </w:r>
      <w:r>
        <w:rPr>
          <w:i/>
          <w:spacing w:val="69"/>
          <w:sz w:val="20"/>
        </w:rPr>
        <w:t xml:space="preserve"> </w:t>
      </w:r>
      <w:r>
        <w:rPr>
          <w:i/>
          <w:sz w:val="20"/>
        </w:rPr>
        <w:t>para</w:t>
      </w:r>
      <w:r>
        <w:rPr>
          <w:i/>
          <w:spacing w:val="69"/>
          <w:sz w:val="20"/>
        </w:rPr>
        <w:t xml:space="preserve"> </w:t>
      </w:r>
      <w:r>
        <w:rPr>
          <w:i/>
          <w:sz w:val="20"/>
        </w:rPr>
        <w:t>proceder</w:t>
      </w:r>
      <w:r>
        <w:rPr>
          <w:i/>
          <w:spacing w:val="69"/>
          <w:sz w:val="20"/>
        </w:rPr>
        <w:t xml:space="preserve"> </w:t>
      </w:r>
      <w:r>
        <w:rPr>
          <w:i/>
          <w:sz w:val="20"/>
        </w:rPr>
        <w:t>al</w:t>
      </w:r>
      <w:r>
        <w:rPr>
          <w:i/>
          <w:spacing w:val="69"/>
          <w:sz w:val="20"/>
        </w:rPr>
        <w:t xml:space="preserve"> </w:t>
      </w:r>
      <w:r>
        <w:rPr>
          <w:i/>
          <w:sz w:val="20"/>
        </w:rPr>
        <w:t>uso</w:t>
      </w:r>
      <w:r>
        <w:rPr>
          <w:i/>
          <w:spacing w:val="69"/>
          <w:sz w:val="20"/>
        </w:rPr>
        <w:t xml:space="preserve"> </w:t>
      </w:r>
      <w:r>
        <w:rPr>
          <w:i/>
          <w:sz w:val="20"/>
        </w:rPr>
        <w:t>efectivo</w:t>
      </w:r>
      <w:r>
        <w:rPr>
          <w:i/>
          <w:spacing w:val="69"/>
          <w:sz w:val="20"/>
        </w:rPr>
        <w:t xml:space="preserve"> </w:t>
      </w:r>
      <w:r>
        <w:rPr>
          <w:i/>
          <w:sz w:val="20"/>
        </w:rPr>
        <w:t>de</w:t>
      </w:r>
      <w:r>
        <w:rPr>
          <w:i/>
          <w:spacing w:val="69"/>
          <w:sz w:val="20"/>
        </w:rPr>
        <w:t xml:space="preserve"> </w:t>
      </w:r>
      <w:r>
        <w:rPr>
          <w:i/>
          <w:sz w:val="20"/>
        </w:rPr>
        <w:t>las</w:t>
      </w:r>
      <w:r>
        <w:rPr>
          <w:i/>
          <w:spacing w:val="69"/>
          <w:sz w:val="20"/>
        </w:rPr>
        <w:t xml:space="preserve"> </w:t>
      </w:r>
      <w:r>
        <w:rPr>
          <w:i/>
          <w:sz w:val="20"/>
        </w:rPr>
        <w:t>mismas</w:t>
      </w:r>
      <w:r>
        <w:rPr>
          <w:i/>
          <w:spacing w:val="69"/>
          <w:sz w:val="20"/>
        </w:rPr>
        <w:t xml:space="preserve"> </w:t>
      </w:r>
      <w:r>
        <w:rPr>
          <w:i/>
          <w:sz w:val="20"/>
        </w:rPr>
        <w:t>será</w:t>
      </w:r>
      <w:r>
        <w:rPr>
          <w:i/>
          <w:spacing w:val="69"/>
          <w:sz w:val="20"/>
        </w:rPr>
        <w:t xml:space="preserve"> </w:t>
      </w:r>
      <w:r>
        <w:rPr>
          <w:i/>
          <w:sz w:val="20"/>
        </w:rPr>
        <w:t>requisito indispensable la aportación de la siguiente la documentación:</w:t>
      </w:r>
    </w:p>
    <w:p w14:paraId="66635EDB" w14:textId="77777777" w:rsidR="006B2E26" w:rsidRDefault="006B2E26">
      <w:pPr>
        <w:pStyle w:val="Textoindependiente"/>
        <w:spacing w:before="4"/>
        <w:rPr>
          <w:i/>
        </w:rPr>
      </w:pPr>
    </w:p>
    <w:p w14:paraId="0D3AEB2D" w14:textId="77777777" w:rsidR="006B2E26" w:rsidRDefault="00000000">
      <w:pPr>
        <w:pStyle w:val="Prrafodelista"/>
        <w:numPr>
          <w:ilvl w:val="0"/>
          <w:numId w:val="7"/>
        </w:numPr>
        <w:tabs>
          <w:tab w:val="left" w:pos="233"/>
        </w:tabs>
        <w:spacing w:before="1"/>
        <w:ind w:left="233" w:right="0" w:hanging="233"/>
        <w:rPr>
          <w:i/>
          <w:sz w:val="20"/>
        </w:rPr>
      </w:pPr>
      <w:r>
        <w:rPr>
          <w:i/>
          <w:sz w:val="20"/>
        </w:rPr>
        <w:t>Certificado</w:t>
      </w:r>
      <w:r>
        <w:rPr>
          <w:i/>
          <w:spacing w:val="-3"/>
          <w:sz w:val="20"/>
        </w:rPr>
        <w:t xml:space="preserve"> </w:t>
      </w:r>
      <w:r>
        <w:rPr>
          <w:i/>
          <w:sz w:val="20"/>
        </w:rPr>
        <w:t>final</w:t>
      </w:r>
      <w:r>
        <w:rPr>
          <w:i/>
          <w:spacing w:val="-3"/>
          <w:sz w:val="20"/>
        </w:rPr>
        <w:t xml:space="preserve"> </w:t>
      </w:r>
      <w:r>
        <w:rPr>
          <w:i/>
          <w:sz w:val="20"/>
        </w:rPr>
        <w:t>de</w:t>
      </w:r>
      <w:r>
        <w:rPr>
          <w:i/>
          <w:spacing w:val="-3"/>
          <w:sz w:val="20"/>
        </w:rPr>
        <w:t xml:space="preserve"> </w:t>
      </w:r>
      <w:r>
        <w:rPr>
          <w:i/>
          <w:sz w:val="20"/>
        </w:rPr>
        <w:t>obra</w:t>
      </w:r>
      <w:r>
        <w:rPr>
          <w:i/>
          <w:spacing w:val="-3"/>
          <w:sz w:val="20"/>
        </w:rPr>
        <w:t xml:space="preserve"> </w:t>
      </w:r>
      <w:r>
        <w:rPr>
          <w:i/>
          <w:sz w:val="20"/>
        </w:rPr>
        <w:t>suscrito</w:t>
      </w:r>
      <w:r>
        <w:rPr>
          <w:i/>
          <w:spacing w:val="-3"/>
          <w:sz w:val="20"/>
        </w:rPr>
        <w:t xml:space="preserve"> </w:t>
      </w:r>
      <w:r>
        <w:rPr>
          <w:i/>
          <w:sz w:val="20"/>
        </w:rPr>
        <w:t>por</w:t>
      </w:r>
      <w:r>
        <w:rPr>
          <w:i/>
          <w:spacing w:val="-3"/>
          <w:sz w:val="20"/>
        </w:rPr>
        <w:t xml:space="preserve"> </w:t>
      </w:r>
      <w:r>
        <w:rPr>
          <w:i/>
          <w:sz w:val="20"/>
        </w:rPr>
        <w:t>el</w:t>
      </w:r>
      <w:r>
        <w:rPr>
          <w:i/>
          <w:spacing w:val="-3"/>
          <w:sz w:val="20"/>
        </w:rPr>
        <w:t xml:space="preserve"> </w:t>
      </w:r>
      <w:r>
        <w:rPr>
          <w:i/>
          <w:sz w:val="20"/>
        </w:rPr>
        <w:t>director</w:t>
      </w:r>
      <w:r>
        <w:rPr>
          <w:i/>
          <w:spacing w:val="-3"/>
          <w:sz w:val="20"/>
        </w:rPr>
        <w:t xml:space="preserve"> </w:t>
      </w:r>
      <w:r>
        <w:rPr>
          <w:i/>
          <w:sz w:val="20"/>
        </w:rPr>
        <w:t>de</w:t>
      </w:r>
      <w:r>
        <w:rPr>
          <w:i/>
          <w:spacing w:val="-3"/>
          <w:sz w:val="20"/>
        </w:rPr>
        <w:t xml:space="preserve"> </w:t>
      </w:r>
      <w:r>
        <w:rPr>
          <w:i/>
          <w:spacing w:val="-2"/>
          <w:sz w:val="20"/>
        </w:rPr>
        <w:t>estas.</w:t>
      </w:r>
    </w:p>
    <w:p w14:paraId="285CDB3D" w14:textId="77777777" w:rsidR="006B2E26" w:rsidRDefault="006B2E26">
      <w:pPr>
        <w:pStyle w:val="Textoindependiente"/>
        <w:spacing w:before="60"/>
        <w:rPr>
          <w:i/>
        </w:rPr>
      </w:pPr>
    </w:p>
    <w:p w14:paraId="0D538E5A" w14:textId="77777777" w:rsidR="006B2E26" w:rsidRDefault="00000000">
      <w:pPr>
        <w:pStyle w:val="Prrafodelista"/>
        <w:numPr>
          <w:ilvl w:val="0"/>
          <w:numId w:val="7"/>
        </w:numPr>
        <w:tabs>
          <w:tab w:val="left" w:pos="233"/>
        </w:tabs>
        <w:ind w:left="233" w:right="0" w:hanging="233"/>
        <w:rPr>
          <w:i/>
          <w:sz w:val="20"/>
        </w:rPr>
      </w:pPr>
      <w:r>
        <w:rPr>
          <w:i/>
          <w:sz w:val="20"/>
        </w:rPr>
        <w:t>Fotografías</w:t>
      </w:r>
      <w:r>
        <w:rPr>
          <w:i/>
          <w:spacing w:val="-2"/>
          <w:sz w:val="20"/>
        </w:rPr>
        <w:t xml:space="preserve"> </w:t>
      </w:r>
      <w:r>
        <w:rPr>
          <w:i/>
          <w:sz w:val="20"/>
        </w:rPr>
        <w:t>en</w:t>
      </w:r>
      <w:r>
        <w:rPr>
          <w:i/>
          <w:spacing w:val="-1"/>
          <w:sz w:val="20"/>
        </w:rPr>
        <w:t xml:space="preserve"> </w:t>
      </w:r>
      <w:r>
        <w:rPr>
          <w:i/>
          <w:sz w:val="20"/>
        </w:rPr>
        <w:t>color</w:t>
      </w:r>
      <w:r>
        <w:rPr>
          <w:i/>
          <w:spacing w:val="-1"/>
          <w:sz w:val="20"/>
        </w:rPr>
        <w:t xml:space="preserve"> </w:t>
      </w:r>
      <w:r>
        <w:rPr>
          <w:i/>
          <w:sz w:val="20"/>
        </w:rPr>
        <w:t>de</w:t>
      </w:r>
      <w:r>
        <w:rPr>
          <w:i/>
          <w:spacing w:val="-1"/>
          <w:sz w:val="20"/>
        </w:rPr>
        <w:t xml:space="preserve"> </w:t>
      </w:r>
      <w:r>
        <w:rPr>
          <w:i/>
          <w:sz w:val="20"/>
        </w:rPr>
        <w:t>la</w:t>
      </w:r>
      <w:r>
        <w:rPr>
          <w:i/>
          <w:spacing w:val="-2"/>
          <w:sz w:val="20"/>
        </w:rPr>
        <w:t xml:space="preserve"> </w:t>
      </w:r>
      <w:r>
        <w:rPr>
          <w:i/>
          <w:sz w:val="20"/>
        </w:rPr>
        <w:t>piscina</w:t>
      </w:r>
      <w:r>
        <w:rPr>
          <w:i/>
          <w:spacing w:val="-1"/>
          <w:sz w:val="20"/>
        </w:rPr>
        <w:t xml:space="preserve"> </w:t>
      </w:r>
      <w:r>
        <w:rPr>
          <w:i/>
          <w:sz w:val="20"/>
        </w:rPr>
        <w:t>y</w:t>
      </w:r>
      <w:r>
        <w:rPr>
          <w:i/>
          <w:spacing w:val="-1"/>
          <w:sz w:val="20"/>
        </w:rPr>
        <w:t xml:space="preserve"> </w:t>
      </w:r>
      <w:r>
        <w:rPr>
          <w:i/>
          <w:sz w:val="20"/>
        </w:rPr>
        <w:t>de</w:t>
      </w:r>
      <w:r>
        <w:rPr>
          <w:i/>
          <w:spacing w:val="-1"/>
          <w:sz w:val="20"/>
        </w:rPr>
        <w:t xml:space="preserve"> </w:t>
      </w:r>
      <w:r>
        <w:rPr>
          <w:i/>
          <w:sz w:val="20"/>
        </w:rPr>
        <w:t>su</w:t>
      </w:r>
      <w:r>
        <w:rPr>
          <w:i/>
          <w:spacing w:val="-1"/>
          <w:sz w:val="20"/>
        </w:rPr>
        <w:t xml:space="preserve"> </w:t>
      </w:r>
      <w:r>
        <w:rPr>
          <w:i/>
          <w:spacing w:val="-2"/>
          <w:sz w:val="20"/>
        </w:rPr>
        <w:t>entorno.</w:t>
      </w:r>
    </w:p>
    <w:p w14:paraId="5988C858" w14:textId="77777777" w:rsidR="006B2E26" w:rsidRDefault="006B2E26">
      <w:pPr>
        <w:pStyle w:val="Textoindependiente"/>
        <w:spacing w:before="61"/>
        <w:rPr>
          <w:i/>
        </w:rPr>
      </w:pPr>
    </w:p>
    <w:p w14:paraId="6F7AB3E7" w14:textId="77777777" w:rsidR="006B2E26" w:rsidRDefault="00000000">
      <w:pPr>
        <w:pStyle w:val="Prrafodelista"/>
        <w:numPr>
          <w:ilvl w:val="0"/>
          <w:numId w:val="7"/>
        </w:numPr>
        <w:tabs>
          <w:tab w:val="left" w:pos="245"/>
        </w:tabs>
        <w:spacing w:line="292" w:lineRule="auto"/>
        <w:ind w:left="0" w:firstLine="0"/>
        <w:rPr>
          <w:i/>
          <w:sz w:val="20"/>
        </w:rPr>
      </w:pPr>
      <w:r>
        <w:rPr>
          <w:i/>
          <w:sz w:val="20"/>
        </w:rPr>
        <w:t>Cuando</w:t>
      </w:r>
      <w:r>
        <w:rPr>
          <w:i/>
          <w:spacing w:val="13"/>
          <w:sz w:val="20"/>
        </w:rPr>
        <w:t xml:space="preserve"> </w:t>
      </w:r>
      <w:r>
        <w:rPr>
          <w:i/>
          <w:sz w:val="20"/>
        </w:rPr>
        <w:t>la</w:t>
      </w:r>
      <w:r>
        <w:rPr>
          <w:i/>
          <w:spacing w:val="13"/>
          <w:sz w:val="20"/>
        </w:rPr>
        <w:t xml:space="preserve"> </w:t>
      </w:r>
      <w:r>
        <w:rPr>
          <w:i/>
          <w:sz w:val="20"/>
        </w:rPr>
        <w:t>potencia</w:t>
      </w:r>
      <w:r>
        <w:rPr>
          <w:i/>
          <w:spacing w:val="13"/>
          <w:sz w:val="20"/>
        </w:rPr>
        <w:t xml:space="preserve"> </w:t>
      </w:r>
      <w:r>
        <w:rPr>
          <w:i/>
          <w:sz w:val="20"/>
        </w:rPr>
        <w:t>eléctrica</w:t>
      </w:r>
      <w:r>
        <w:rPr>
          <w:i/>
          <w:spacing w:val="13"/>
          <w:sz w:val="20"/>
        </w:rPr>
        <w:t xml:space="preserve"> </w:t>
      </w:r>
      <w:r>
        <w:rPr>
          <w:i/>
          <w:sz w:val="20"/>
        </w:rPr>
        <w:t>de</w:t>
      </w:r>
      <w:r>
        <w:rPr>
          <w:i/>
          <w:spacing w:val="13"/>
          <w:sz w:val="20"/>
        </w:rPr>
        <w:t xml:space="preserve"> </w:t>
      </w:r>
      <w:r>
        <w:rPr>
          <w:i/>
          <w:sz w:val="20"/>
        </w:rPr>
        <w:t>la</w:t>
      </w:r>
      <w:r>
        <w:rPr>
          <w:i/>
          <w:spacing w:val="13"/>
          <w:sz w:val="20"/>
        </w:rPr>
        <w:t xml:space="preserve"> </w:t>
      </w:r>
      <w:r>
        <w:rPr>
          <w:i/>
          <w:sz w:val="20"/>
        </w:rPr>
        <w:t>piscina</w:t>
      </w:r>
      <w:r>
        <w:rPr>
          <w:i/>
          <w:spacing w:val="13"/>
          <w:sz w:val="20"/>
        </w:rPr>
        <w:t xml:space="preserve"> </w:t>
      </w:r>
      <w:r>
        <w:rPr>
          <w:i/>
          <w:sz w:val="20"/>
        </w:rPr>
        <w:t>supere</w:t>
      </w:r>
      <w:r>
        <w:rPr>
          <w:i/>
          <w:spacing w:val="13"/>
          <w:sz w:val="20"/>
        </w:rPr>
        <w:t xml:space="preserve"> </w:t>
      </w:r>
      <w:r>
        <w:rPr>
          <w:i/>
          <w:sz w:val="20"/>
        </w:rPr>
        <w:t>los</w:t>
      </w:r>
      <w:r>
        <w:rPr>
          <w:i/>
          <w:spacing w:val="13"/>
          <w:sz w:val="20"/>
        </w:rPr>
        <w:t xml:space="preserve"> </w:t>
      </w:r>
      <w:r>
        <w:rPr>
          <w:i/>
          <w:sz w:val="20"/>
        </w:rPr>
        <w:t>10</w:t>
      </w:r>
      <w:r>
        <w:rPr>
          <w:i/>
          <w:spacing w:val="13"/>
          <w:sz w:val="20"/>
        </w:rPr>
        <w:t xml:space="preserve"> </w:t>
      </w:r>
      <w:r>
        <w:rPr>
          <w:i/>
          <w:sz w:val="20"/>
        </w:rPr>
        <w:t>kW,</w:t>
      </w:r>
      <w:r>
        <w:rPr>
          <w:i/>
          <w:spacing w:val="13"/>
          <w:sz w:val="20"/>
        </w:rPr>
        <w:t xml:space="preserve"> </w:t>
      </w:r>
      <w:r>
        <w:rPr>
          <w:i/>
          <w:sz w:val="20"/>
        </w:rPr>
        <w:t>boletín</w:t>
      </w:r>
      <w:r>
        <w:rPr>
          <w:i/>
          <w:spacing w:val="13"/>
          <w:sz w:val="20"/>
        </w:rPr>
        <w:t xml:space="preserve"> </w:t>
      </w:r>
      <w:r>
        <w:rPr>
          <w:i/>
          <w:sz w:val="20"/>
        </w:rPr>
        <w:t>de</w:t>
      </w:r>
      <w:r>
        <w:rPr>
          <w:i/>
          <w:spacing w:val="13"/>
          <w:sz w:val="20"/>
        </w:rPr>
        <w:t xml:space="preserve"> </w:t>
      </w:r>
      <w:r>
        <w:rPr>
          <w:i/>
          <w:sz w:val="20"/>
        </w:rPr>
        <w:t>la</w:t>
      </w:r>
      <w:r>
        <w:rPr>
          <w:i/>
          <w:spacing w:val="13"/>
          <w:sz w:val="20"/>
        </w:rPr>
        <w:t xml:space="preserve"> </w:t>
      </w:r>
      <w:r>
        <w:rPr>
          <w:i/>
          <w:sz w:val="20"/>
        </w:rPr>
        <w:t>instalación</w:t>
      </w:r>
      <w:r>
        <w:rPr>
          <w:i/>
          <w:spacing w:val="13"/>
          <w:sz w:val="20"/>
        </w:rPr>
        <w:t xml:space="preserve"> </w:t>
      </w:r>
      <w:r>
        <w:rPr>
          <w:i/>
          <w:sz w:val="20"/>
        </w:rPr>
        <w:t>eléctrica</w:t>
      </w:r>
      <w:r>
        <w:rPr>
          <w:i/>
          <w:spacing w:val="13"/>
          <w:sz w:val="20"/>
        </w:rPr>
        <w:t xml:space="preserve"> </w:t>
      </w:r>
      <w:r>
        <w:rPr>
          <w:i/>
          <w:sz w:val="20"/>
        </w:rPr>
        <w:t>de la piscina diligenciado por Organismo competente</w:t>
      </w:r>
    </w:p>
    <w:p w14:paraId="5154A040" w14:textId="77777777" w:rsidR="006B2E26" w:rsidRDefault="006B2E26">
      <w:pPr>
        <w:pStyle w:val="Textoindependiente"/>
        <w:spacing w:before="9"/>
        <w:rPr>
          <w:i/>
        </w:rPr>
      </w:pPr>
    </w:p>
    <w:p w14:paraId="3694907E" w14:textId="77777777" w:rsidR="006B2E26" w:rsidRDefault="00000000">
      <w:pPr>
        <w:pStyle w:val="Prrafodelista"/>
        <w:numPr>
          <w:ilvl w:val="0"/>
          <w:numId w:val="7"/>
        </w:numPr>
        <w:tabs>
          <w:tab w:val="left" w:pos="294"/>
        </w:tabs>
        <w:spacing w:before="1" w:line="292" w:lineRule="auto"/>
        <w:ind w:left="0" w:firstLine="0"/>
        <w:rPr>
          <w:i/>
          <w:sz w:val="20"/>
        </w:rPr>
      </w:pPr>
      <w:r>
        <w:rPr>
          <w:i/>
          <w:sz w:val="20"/>
        </w:rPr>
        <w:t>Copia</w:t>
      </w:r>
      <w:r>
        <w:rPr>
          <w:i/>
          <w:spacing w:val="69"/>
          <w:sz w:val="20"/>
        </w:rPr>
        <w:t xml:space="preserve"> </w:t>
      </w:r>
      <w:r>
        <w:rPr>
          <w:i/>
          <w:sz w:val="20"/>
        </w:rPr>
        <w:t>del</w:t>
      </w:r>
      <w:r>
        <w:rPr>
          <w:i/>
          <w:spacing w:val="69"/>
          <w:sz w:val="20"/>
        </w:rPr>
        <w:t xml:space="preserve"> </w:t>
      </w:r>
      <w:r>
        <w:rPr>
          <w:i/>
          <w:sz w:val="20"/>
        </w:rPr>
        <w:t>impreso</w:t>
      </w:r>
      <w:r>
        <w:rPr>
          <w:i/>
          <w:spacing w:val="69"/>
          <w:sz w:val="20"/>
        </w:rPr>
        <w:t xml:space="preserve"> </w:t>
      </w:r>
      <w:r>
        <w:rPr>
          <w:i/>
          <w:sz w:val="20"/>
        </w:rPr>
        <w:t>oficial</w:t>
      </w:r>
      <w:r>
        <w:rPr>
          <w:i/>
          <w:spacing w:val="69"/>
          <w:sz w:val="20"/>
        </w:rPr>
        <w:t xml:space="preserve"> </w:t>
      </w:r>
      <w:r>
        <w:rPr>
          <w:i/>
          <w:sz w:val="20"/>
        </w:rPr>
        <w:t>que</w:t>
      </w:r>
      <w:r>
        <w:rPr>
          <w:i/>
          <w:spacing w:val="69"/>
          <w:sz w:val="20"/>
        </w:rPr>
        <w:t xml:space="preserve"> </w:t>
      </w:r>
      <w:r>
        <w:rPr>
          <w:i/>
          <w:sz w:val="20"/>
        </w:rPr>
        <w:t>justifique</w:t>
      </w:r>
      <w:r>
        <w:rPr>
          <w:i/>
          <w:spacing w:val="69"/>
          <w:sz w:val="20"/>
        </w:rPr>
        <w:t xml:space="preserve"> </w:t>
      </w:r>
      <w:r>
        <w:rPr>
          <w:i/>
          <w:sz w:val="20"/>
        </w:rPr>
        <w:t>la</w:t>
      </w:r>
      <w:r>
        <w:rPr>
          <w:i/>
          <w:spacing w:val="69"/>
          <w:sz w:val="20"/>
        </w:rPr>
        <w:t xml:space="preserve"> </w:t>
      </w:r>
      <w:r>
        <w:rPr>
          <w:i/>
          <w:sz w:val="20"/>
        </w:rPr>
        <w:t>presentación</w:t>
      </w:r>
      <w:r>
        <w:rPr>
          <w:i/>
          <w:spacing w:val="69"/>
          <w:sz w:val="20"/>
        </w:rPr>
        <w:t xml:space="preserve"> </w:t>
      </w:r>
      <w:r>
        <w:rPr>
          <w:i/>
          <w:sz w:val="20"/>
        </w:rPr>
        <w:t>de</w:t>
      </w:r>
      <w:r>
        <w:rPr>
          <w:i/>
          <w:spacing w:val="69"/>
          <w:sz w:val="20"/>
        </w:rPr>
        <w:t xml:space="preserve"> </w:t>
      </w:r>
      <w:r>
        <w:rPr>
          <w:i/>
          <w:sz w:val="20"/>
        </w:rPr>
        <w:t>la</w:t>
      </w:r>
      <w:r>
        <w:rPr>
          <w:i/>
          <w:spacing w:val="69"/>
          <w:sz w:val="20"/>
        </w:rPr>
        <w:t xml:space="preserve"> </w:t>
      </w:r>
      <w:r>
        <w:rPr>
          <w:i/>
          <w:sz w:val="20"/>
        </w:rPr>
        <w:t>correspondiente</w:t>
      </w:r>
      <w:r>
        <w:rPr>
          <w:i/>
          <w:spacing w:val="69"/>
          <w:sz w:val="20"/>
        </w:rPr>
        <w:t xml:space="preserve"> </w:t>
      </w:r>
      <w:r>
        <w:rPr>
          <w:i/>
          <w:sz w:val="20"/>
        </w:rPr>
        <w:t xml:space="preserve">modificación </w:t>
      </w:r>
      <w:r>
        <w:rPr>
          <w:i/>
          <w:spacing w:val="-2"/>
          <w:sz w:val="20"/>
        </w:rPr>
        <w:t>catastral.</w:t>
      </w:r>
    </w:p>
    <w:p w14:paraId="7C77F20F" w14:textId="77777777" w:rsidR="006B2E26" w:rsidRDefault="006B2E26">
      <w:pPr>
        <w:pStyle w:val="Textoindependiente"/>
        <w:spacing w:before="9"/>
        <w:rPr>
          <w:i/>
        </w:rPr>
      </w:pPr>
    </w:p>
    <w:p w14:paraId="208E23CF" w14:textId="77777777" w:rsidR="006B2E26" w:rsidRDefault="00000000">
      <w:pPr>
        <w:pStyle w:val="Ttulo4"/>
        <w:ind w:left="0"/>
        <w:jc w:val="both"/>
      </w:pPr>
      <w:r>
        <w:t>Condiciones</w:t>
      </w:r>
      <w:r>
        <w:rPr>
          <w:spacing w:val="-6"/>
        </w:rPr>
        <w:t xml:space="preserve"> </w:t>
      </w:r>
      <w:r>
        <w:t>servicios</w:t>
      </w:r>
      <w:r>
        <w:rPr>
          <w:spacing w:val="-6"/>
        </w:rPr>
        <w:t xml:space="preserve"> </w:t>
      </w:r>
      <w:r>
        <w:t>de</w:t>
      </w:r>
      <w:r>
        <w:rPr>
          <w:spacing w:val="-6"/>
        </w:rPr>
        <w:t xml:space="preserve"> </w:t>
      </w:r>
      <w:r>
        <w:t>obras</w:t>
      </w:r>
      <w:r>
        <w:rPr>
          <w:spacing w:val="-5"/>
        </w:rPr>
        <w:t xml:space="preserve"> </w:t>
      </w:r>
      <w:r>
        <w:rPr>
          <w:spacing w:val="-2"/>
        </w:rPr>
        <w:t>públicas</w:t>
      </w:r>
    </w:p>
    <w:p w14:paraId="08008782" w14:textId="77777777" w:rsidR="006B2E26" w:rsidRDefault="006B2E26">
      <w:pPr>
        <w:pStyle w:val="Textoindependiente"/>
        <w:spacing w:before="62"/>
        <w:rPr>
          <w:b/>
        </w:rPr>
      </w:pPr>
    </w:p>
    <w:p w14:paraId="175B2866" w14:textId="77777777" w:rsidR="006B2E26" w:rsidRDefault="00000000">
      <w:pPr>
        <w:pStyle w:val="Textoindependiente"/>
        <w:spacing w:line="292" w:lineRule="auto"/>
        <w:ind w:right="1"/>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1F297DF0" w14:textId="77777777" w:rsidR="006B2E26" w:rsidRDefault="006B2E26">
      <w:pPr>
        <w:pStyle w:val="Textoindependiente"/>
        <w:spacing w:before="9"/>
      </w:pPr>
    </w:p>
    <w:p w14:paraId="15D13276" w14:textId="77777777" w:rsidR="006B2E26" w:rsidRDefault="00000000">
      <w:pPr>
        <w:pStyle w:val="Textoindependiente"/>
        <w:jc w:val="center"/>
      </w:pPr>
      <w:hyperlink r:id="rId39">
        <w:r>
          <w:rPr>
            <w:u w:val="single"/>
          </w:rPr>
          <w:t>https://www.lasrozas.es/sites/default/files/inline-</w:t>
        </w:r>
        <w:r>
          <w:rPr>
            <w:spacing w:val="-2"/>
            <w:u w:val="single"/>
          </w:rPr>
          <w:t>files/CondicionesGeneralesEjecucionObras.pdf</w:t>
        </w:r>
      </w:hyperlink>
    </w:p>
    <w:p w14:paraId="15899D48" w14:textId="77777777" w:rsidR="006B2E26" w:rsidRDefault="006B2E26">
      <w:pPr>
        <w:pStyle w:val="Textoindependiente"/>
        <w:spacing w:before="60"/>
      </w:pPr>
    </w:p>
    <w:p w14:paraId="5B638069" w14:textId="77777777" w:rsidR="006B2E26" w:rsidRDefault="00000000">
      <w:pPr>
        <w:pStyle w:val="Ttulo3"/>
      </w:pPr>
      <w:r>
        <w:rPr>
          <w:spacing w:val="-2"/>
        </w:rPr>
        <w:t>AVALES</w:t>
      </w:r>
    </w:p>
    <w:p w14:paraId="13423143" w14:textId="77777777" w:rsidR="006B2E26" w:rsidRDefault="006B2E26">
      <w:pPr>
        <w:pStyle w:val="Textoindependiente"/>
        <w:spacing w:before="61"/>
        <w:rPr>
          <w:b/>
        </w:rPr>
      </w:pPr>
    </w:p>
    <w:p w14:paraId="6D688724" w14:textId="77777777" w:rsidR="006B2E26" w:rsidRDefault="00000000">
      <w:pPr>
        <w:pStyle w:val="Textoindependiente"/>
        <w:spacing w:before="1"/>
        <w:ind w:right="1"/>
        <w:jc w:val="center"/>
      </w:pPr>
      <w:r>
        <w:t>La</w:t>
      </w:r>
      <w:r>
        <w:rPr>
          <w:spacing w:val="14"/>
        </w:rPr>
        <w:t xml:space="preserve"> </w:t>
      </w:r>
      <w:r>
        <w:t>efectividad</w:t>
      </w:r>
      <w:r>
        <w:rPr>
          <w:spacing w:val="14"/>
        </w:rPr>
        <w:t xml:space="preserve"> </w:t>
      </w:r>
      <w:r>
        <w:t>de</w:t>
      </w:r>
      <w:r>
        <w:rPr>
          <w:spacing w:val="14"/>
        </w:rPr>
        <w:t xml:space="preserve"> </w:t>
      </w:r>
      <w:r>
        <w:t>la</w:t>
      </w:r>
      <w:r>
        <w:rPr>
          <w:spacing w:val="14"/>
        </w:rPr>
        <w:t xml:space="preserve"> </w:t>
      </w:r>
      <w:r>
        <w:t>licencia</w:t>
      </w:r>
      <w:r>
        <w:rPr>
          <w:spacing w:val="14"/>
        </w:rPr>
        <w:t xml:space="preserve"> </w:t>
      </w:r>
      <w:r>
        <w:t>debe</w:t>
      </w:r>
      <w:r>
        <w:rPr>
          <w:spacing w:val="14"/>
        </w:rPr>
        <w:t xml:space="preserve"> </w:t>
      </w:r>
      <w:r>
        <w:t>quedar</w:t>
      </w:r>
      <w:r>
        <w:rPr>
          <w:spacing w:val="14"/>
        </w:rPr>
        <w:t xml:space="preserve"> </w:t>
      </w:r>
      <w:r>
        <w:t>condicionada</w:t>
      </w:r>
      <w:r>
        <w:rPr>
          <w:spacing w:val="14"/>
        </w:rPr>
        <w:t xml:space="preserve"> </w:t>
      </w:r>
      <w:r>
        <w:t>a</w:t>
      </w:r>
      <w:r>
        <w:rPr>
          <w:spacing w:val="14"/>
        </w:rPr>
        <w:t xml:space="preserve"> </w:t>
      </w:r>
      <w:r>
        <w:t>la</w:t>
      </w:r>
      <w:r>
        <w:rPr>
          <w:spacing w:val="14"/>
        </w:rPr>
        <w:t xml:space="preserve"> </w:t>
      </w:r>
      <w:r>
        <w:t>presentación,</w:t>
      </w:r>
      <w:r>
        <w:rPr>
          <w:spacing w:val="14"/>
        </w:rPr>
        <w:t xml:space="preserve"> </w:t>
      </w:r>
      <w:r>
        <w:t>por</w:t>
      </w:r>
      <w:r>
        <w:rPr>
          <w:spacing w:val="14"/>
        </w:rPr>
        <w:t xml:space="preserve"> </w:t>
      </w:r>
      <w:r>
        <w:t>parte</w:t>
      </w:r>
      <w:r>
        <w:rPr>
          <w:spacing w:val="14"/>
        </w:rPr>
        <w:t xml:space="preserve"> </w:t>
      </w:r>
      <w:r>
        <w:t>del</w:t>
      </w:r>
      <w:r>
        <w:rPr>
          <w:spacing w:val="14"/>
        </w:rPr>
        <w:t xml:space="preserve"> </w:t>
      </w:r>
      <w:r>
        <w:t>promotor</w:t>
      </w:r>
      <w:r>
        <w:rPr>
          <w:spacing w:val="14"/>
        </w:rPr>
        <w:t xml:space="preserve"> </w:t>
      </w:r>
      <w:r>
        <w:rPr>
          <w:spacing w:val="-5"/>
        </w:rPr>
        <w:t>de</w:t>
      </w:r>
    </w:p>
    <w:p w14:paraId="5E156BEF" w14:textId="5E893DA9" w:rsidR="006B2E26" w:rsidRDefault="00000000">
      <w:pPr>
        <w:spacing w:before="50"/>
        <w:rPr>
          <w:sz w:val="20"/>
        </w:rPr>
      </w:pPr>
      <w:r>
        <w:rPr>
          <w:sz w:val="20"/>
        </w:rPr>
        <w:t>un</w:t>
      </w:r>
      <w:r>
        <w:rPr>
          <w:spacing w:val="45"/>
          <w:sz w:val="20"/>
        </w:rPr>
        <w:t xml:space="preserve"> </w:t>
      </w:r>
      <w:r>
        <w:rPr>
          <w:sz w:val="20"/>
        </w:rPr>
        <w:t>aval</w:t>
      </w:r>
      <w:r>
        <w:rPr>
          <w:spacing w:val="44"/>
          <w:sz w:val="20"/>
        </w:rPr>
        <w:t xml:space="preserve"> </w:t>
      </w:r>
      <w:r>
        <w:rPr>
          <w:sz w:val="20"/>
        </w:rPr>
        <w:t>o</w:t>
      </w:r>
      <w:r>
        <w:rPr>
          <w:spacing w:val="45"/>
          <w:sz w:val="20"/>
        </w:rPr>
        <w:t xml:space="preserve"> </w:t>
      </w:r>
      <w:r>
        <w:rPr>
          <w:sz w:val="20"/>
        </w:rPr>
        <w:t>fianza</w:t>
      </w:r>
      <w:r>
        <w:rPr>
          <w:spacing w:val="45"/>
          <w:sz w:val="20"/>
        </w:rPr>
        <w:t xml:space="preserve"> </w:t>
      </w:r>
      <w:r>
        <w:rPr>
          <w:sz w:val="20"/>
        </w:rPr>
        <w:t>por</w:t>
      </w:r>
      <w:r>
        <w:rPr>
          <w:spacing w:val="45"/>
          <w:sz w:val="20"/>
        </w:rPr>
        <w:t xml:space="preserve"> </w:t>
      </w:r>
      <w:r>
        <w:rPr>
          <w:sz w:val="20"/>
        </w:rPr>
        <w:t>importe</w:t>
      </w:r>
      <w:r>
        <w:rPr>
          <w:spacing w:val="45"/>
          <w:sz w:val="20"/>
        </w:rPr>
        <w:t xml:space="preserve"> </w:t>
      </w:r>
      <w:r>
        <w:rPr>
          <w:sz w:val="20"/>
        </w:rPr>
        <w:t>de</w:t>
      </w:r>
      <w:r>
        <w:rPr>
          <w:spacing w:val="48"/>
          <w:sz w:val="20"/>
        </w:rPr>
        <w:t xml:space="preserve"> </w:t>
      </w:r>
      <w:r>
        <w:rPr>
          <w:b/>
          <w:sz w:val="20"/>
        </w:rPr>
        <w:t>doscientos</w:t>
      </w:r>
      <w:r>
        <w:rPr>
          <w:b/>
          <w:spacing w:val="45"/>
          <w:sz w:val="20"/>
        </w:rPr>
        <w:t xml:space="preserve"> </w:t>
      </w:r>
      <w:r>
        <w:rPr>
          <w:b/>
          <w:sz w:val="20"/>
        </w:rPr>
        <w:t>cincuenta</w:t>
      </w:r>
      <w:r>
        <w:rPr>
          <w:b/>
          <w:spacing w:val="45"/>
          <w:sz w:val="20"/>
        </w:rPr>
        <w:t xml:space="preserve"> </w:t>
      </w:r>
      <w:r>
        <w:rPr>
          <w:b/>
          <w:sz w:val="20"/>
        </w:rPr>
        <w:t>euros</w:t>
      </w:r>
      <w:r>
        <w:rPr>
          <w:b/>
          <w:spacing w:val="45"/>
          <w:sz w:val="20"/>
        </w:rPr>
        <w:t xml:space="preserve"> </w:t>
      </w:r>
      <w:r>
        <w:rPr>
          <w:b/>
          <w:sz w:val="20"/>
        </w:rPr>
        <w:t>(250)</w:t>
      </w:r>
      <w:r>
        <w:rPr>
          <w:b/>
          <w:spacing w:val="46"/>
          <w:sz w:val="20"/>
        </w:rPr>
        <w:t xml:space="preserve"> </w:t>
      </w:r>
      <w:r>
        <w:rPr>
          <w:sz w:val="20"/>
        </w:rPr>
        <w:t>para</w:t>
      </w:r>
      <w:r>
        <w:rPr>
          <w:spacing w:val="45"/>
          <w:sz w:val="20"/>
        </w:rPr>
        <w:t xml:space="preserve"> </w:t>
      </w:r>
      <w:r>
        <w:rPr>
          <w:sz w:val="20"/>
        </w:rPr>
        <w:t>garantizar</w:t>
      </w:r>
      <w:r>
        <w:rPr>
          <w:spacing w:val="45"/>
          <w:sz w:val="20"/>
        </w:rPr>
        <w:t xml:space="preserve"> </w:t>
      </w:r>
      <w:r>
        <w:rPr>
          <w:sz w:val="20"/>
        </w:rPr>
        <w:t>la</w:t>
      </w:r>
      <w:r>
        <w:rPr>
          <w:spacing w:val="45"/>
          <w:sz w:val="20"/>
        </w:rPr>
        <w:t xml:space="preserve"> </w:t>
      </w:r>
      <w:r>
        <w:rPr>
          <w:spacing w:val="-2"/>
          <w:sz w:val="20"/>
        </w:rPr>
        <w:t>correcta</w:t>
      </w:r>
    </w:p>
    <w:p w14:paraId="76DA9367" w14:textId="77777777" w:rsidR="006B2E26" w:rsidRDefault="00000000">
      <w:pPr>
        <w:pStyle w:val="Textoindependiente"/>
        <w:spacing w:before="54" w:line="292" w:lineRule="auto"/>
        <w:ind w:right="1"/>
        <w:jc w:val="both"/>
      </w:pPr>
      <w:r>
        <w:t xml:space="preserve">gestión de los residuos de la construcción y demolición, tal y como establece el artículo 35 de la Ordenanza Municipal sobre Prevención Ambiental y la Orden 2726/2009, de 16 de julio, por la que se regula la gestión de los </w:t>
      </w:r>
      <w:proofErr w:type="spellStart"/>
      <w:r>
        <w:t>RCDs</w:t>
      </w:r>
      <w:proofErr w:type="spellEnd"/>
      <w:r>
        <w:t xml:space="preserve"> en la Comunidad de Madrid.</w:t>
      </w:r>
    </w:p>
    <w:p w14:paraId="3A55BF9E" w14:textId="77777777" w:rsidR="006B2E26" w:rsidRDefault="006B2E26">
      <w:pPr>
        <w:pStyle w:val="Textoindependiente"/>
        <w:spacing w:before="10"/>
      </w:pPr>
    </w:p>
    <w:p w14:paraId="06A4EB24" w14:textId="77777777" w:rsidR="006B2E26" w:rsidRDefault="00000000">
      <w:pPr>
        <w:pStyle w:val="Textoindependiente"/>
        <w:spacing w:line="292" w:lineRule="auto"/>
        <w:ind w:right="1"/>
        <w:jc w:val="both"/>
      </w:pPr>
      <w:r>
        <w:t>En este sentido se debe advertir al promotor del proyecto que, en caso de que no se acredite documentalmente que la gestión de los RCD se ha realizado correctamente, a través de certificado</w:t>
      </w:r>
      <w:r>
        <w:rPr>
          <w:spacing w:val="80"/>
        </w:rPr>
        <w:t xml:space="preserve"> </w:t>
      </w:r>
      <w:r>
        <w:t>de</w:t>
      </w:r>
      <w:r>
        <w:rPr>
          <w:spacing w:val="4"/>
        </w:rPr>
        <w:t xml:space="preserve"> </w:t>
      </w:r>
      <w:r>
        <w:t>gestor</w:t>
      </w:r>
      <w:r>
        <w:rPr>
          <w:spacing w:val="4"/>
        </w:rPr>
        <w:t xml:space="preserve"> </w:t>
      </w:r>
      <w:r>
        <w:t>autorizado</w:t>
      </w:r>
      <w:r>
        <w:rPr>
          <w:spacing w:val="4"/>
        </w:rPr>
        <w:t xml:space="preserve"> </w:t>
      </w:r>
      <w:r>
        <w:t>de</w:t>
      </w:r>
      <w:r>
        <w:rPr>
          <w:spacing w:val="4"/>
        </w:rPr>
        <w:t xml:space="preserve"> </w:t>
      </w:r>
      <w:r>
        <w:t>acuerdo</w:t>
      </w:r>
      <w:r>
        <w:rPr>
          <w:spacing w:val="4"/>
        </w:rPr>
        <w:t xml:space="preserve"> </w:t>
      </w:r>
      <w:r>
        <w:t>con</w:t>
      </w:r>
      <w:r>
        <w:rPr>
          <w:spacing w:val="4"/>
        </w:rPr>
        <w:t xml:space="preserve"> </w:t>
      </w:r>
      <w:r>
        <w:t>los</w:t>
      </w:r>
      <w:r>
        <w:rPr>
          <w:spacing w:val="4"/>
        </w:rPr>
        <w:t xml:space="preserve"> </w:t>
      </w:r>
      <w:r>
        <w:t>modelos</w:t>
      </w:r>
      <w:r>
        <w:rPr>
          <w:spacing w:val="4"/>
        </w:rPr>
        <w:t xml:space="preserve"> </w:t>
      </w:r>
      <w:r>
        <w:t>que</w:t>
      </w:r>
      <w:r>
        <w:rPr>
          <w:spacing w:val="4"/>
        </w:rPr>
        <w:t xml:space="preserve"> </w:t>
      </w:r>
      <w:r>
        <w:t>figuran</w:t>
      </w:r>
      <w:r>
        <w:rPr>
          <w:spacing w:val="4"/>
        </w:rPr>
        <w:t xml:space="preserve"> </w:t>
      </w:r>
      <w:r>
        <w:t>en</w:t>
      </w:r>
      <w:r>
        <w:rPr>
          <w:spacing w:val="4"/>
        </w:rPr>
        <w:t xml:space="preserve"> </w:t>
      </w:r>
      <w:r>
        <w:t>los</w:t>
      </w:r>
      <w:r>
        <w:rPr>
          <w:spacing w:val="4"/>
        </w:rPr>
        <w:t xml:space="preserve"> </w:t>
      </w:r>
      <w:r>
        <w:t>Anejos</w:t>
      </w:r>
      <w:r>
        <w:rPr>
          <w:spacing w:val="4"/>
        </w:rPr>
        <w:t xml:space="preserve"> </w:t>
      </w:r>
      <w:r>
        <w:t>II</w:t>
      </w:r>
      <w:r>
        <w:rPr>
          <w:spacing w:val="4"/>
        </w:rPr>
        <w:t xml:space="preserve"> </w:t>
      </w:r>
      <w:r>
        <w:t>y</w:t>
      </w:r>
      <w:r>
        <w:rPr>
          <w:spacing w:val="4"/>
        </w:rPr>
        <w:t xml:space="preserve"> </w:t>
      </w:r>
      <w:r>
        <w:t>II.1</w:t>
      </w:r>
      <w:r>
        <w:rPr>
          <w:spacing w:val="4"/>
        </w:rPr>
        <w:t xml:space="preserve"> </w:t>
      </w:r>
      <w:r>
        <w:t>de</w:t>
      </w:r>
      <w:r>
        <w:rPr>
          <w:spacing w:val="4"/>
        </w:rPr>
        <w:t xml:space="preserve"> </w:t>
      </w:r>
      <w:r>
        <w:t>la</w:t>
      </w:r>
      <w:r>
        <w:rPr>
          <w:spacing w:val="4"/>
        </w:rPr>
        <w:t xml:space="preserve"> </w:t>
      </w:r>
      <w:r>
        <w:t>Orden</w:t>
      </w:r>
      <w:r>
        <w:rPr>
          <w:spacing w:val="4"/>
        </w:rPr>
        <w:t xml:space="preserve"> </w:t>
      </w:r>
      <w:r>
        <w:rPr>
          <w:spacing w:val="-4"/>
        </w:rPr>
        <w:t>2726</w:t>
      </w:r>
    </w:p>
    <w:p w14:paraId="7FDD7647" w14:textId="77777777" w:rsidR="006B2E26" w:rsidRDefault="00000000">
      <w:pPr>
        <w:pStyle w:val="Textoindependiente"/>
        <w:spacing w:line="292" w:lineRule="auto"/>
        <w:ind w:right="1"/>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6E0F7674" w14:textId="77777777" w:rsidR="006B2E26" w:rsidRDefault="006B2E26">
      <w:pPr>
        <w:pStyle w:val="Textoindependiente"/>
        <w:spacing w:before="9"/>
      </w:pPr>
    </w:p>
    <w:p w14:paraId="6240394C" w14:textId="77777777" w:rsidR="006B2E26" w:rsidRDefault="00000000">
      <w:pPr>
        <w:pStyle w:val="Textoindependiente"/>
        <w:spacing w:line="292" w:lineRule="auto"/>
        <w:ind w:right="1"/>
        <w:jc w:val="both"/>
      </w:pPr>
      <w:r>
        <w:t>Por otra parte, en cumplimiento del artículo 24 de la Ordenanza municipal reguladora de Ordenanza de</w:t>
      </w:r>
      <w:r>
        <w:rPr>
          <w:spacing w:val="61"/>
        </w:rPr>
        <w:t xml:space="preserve"> </w:t>
      </w:r>
      <w:r>
        <w:t>Tramitación</w:t>
      </w:r>
      <w:r>
        <w:rPr>
          <w:spacing w:val="61"/>
        </w:rPr>
        <w:t xml:space="preserve"> </w:t>
      </w:r>
      <w:r>
        <w:t>de</w:t>
      </w:r>
      <w:r>
        <w:rPr>
          <w:spacing w:val="61"/>
        </w:rPr>
        <w:t xml:space="preserve"> </w:t>
      </w:r>
      <w:r>
        <w:t>Licencias</w:t>
      </w:r>
      <w:r>
        <w:rPr>
          <w:spacing w:val="61"/>
        </w:rPr>
        <w:t xml:space="preserve"> </w:t>
      </w:r>
      <w:r>
        <w:t>y</w:t>
      </w:r>
      <w:r>
        <w:rPr>
          <w:spacing w:val="61"/>
        </w:rPr>
        <w:t xml:space="preserve"> </w:t>
      </w:r>
      <w:r>
        <w:t>Declaraciones</w:t>
      </w:r>
      <w:r>
        <w:rPr>
          <w:spacing w:val="61"/>
        </w:rPr>
        <w:t xml:space="preserve"> </w:t>
      </w:r>
      <w:r>
        <w:t>Responsables</w:t>
      </w:r>
      <w:r>
        <w:rPr>
          <w:spacing w:val="61"/>
        </w:rPr>
        <w:t xml:space="preserve"> </w:t>
      </w:r>
      <w:r>
        <w:t>de</w:t>
      </w:r>
      <w:r>
        <w:rPr>
          <w:spacing w:val="61"/>
        </w:rPr>
        <w:t xml:space="preserve"> </w:t>
      </w:r>
      <w:r>
        <w:t>Actuaciones</w:t>
      </w:r>
      <w:r>
        <w:rPr>
          <w:spacing w:val="61"/>
        </w:rPr>
        <w:t xml:space="preserve"> </w:t>
      </w:r>
      <w:r>
        <w:t>Urbanísticas.</w:t>
      </w:r>
      <w:r>
        <w:rPr>
          <w:spacing w:val="61"/>
        </w:rPr>
        <w:t xml:space="preserve"> </w:t>
      </w:r>
      <w:r>
        <w:t>Para</w:t>
      </w:r>
    </w:p>
    <w:p w14:paraId="54E30DDF" w14:textId="77777777" w:rsidR="006B2E26" w:rsidRDefault="006B2E26">
      <w:pPr>
        <w:pStyle w:val="Textoindependiente"/>
        <w:spacing w:line="292" w:lineRule="auto"/>
        <w:jc w:val="both"/>
        <w:sectPr w:rsidR="006B2E26">
          <w:pgSz w:w="11910" w:h="16840"/>
          <w:pgMar w:top="1340" w:right="1417" w:bottom="1260" w:left="1417" w:header="225" w:footer="1060" w:gutter="0"/>
          <w:cols w:space="720"/>
        </w:sectPr>
      </w:pPr>
    </w:p>
    <w:p w14:paraId="2598081E" w14:textId="77777777" w:rsidR="006B2E26" w:rsidRDefault="00000000">
      <w:pPr>
        <w:pStyle w:val="Textoindependiente"/>
        <w:spacing w:before="87" w:line="292" w:lineRule="auto"/>
        <w:ind w:right="1"/>
        <w:jc w:val="both"/>
      </w:pPr>
      <w:r>
        <w:rPr>
          <w:noProof/>
        </w:rPr>
        <w:lastRenderedPageBreak/>
        <mc:AlternateContent>
          <mc:Choice Requires="wps">
            <w:drawing>
              <wp:anchor distT="0" distB="0" distL="0" distR="0" simplePos="0" relativeHeight="15799808" behindDoc="0" locked="0" layoutInCell="1" allowOverlap="1" wp14:anchorId="2260524A" wp14:editId="6441B6D3">
                <wp:simplePos x="0" y="0"/>
                <wp:positionH relativeFrom="page">
                  <wp:posOffset>6807090</wp:posOffset>
                </wp:positionH>
                <wp:positionV relativeFrom="page">
                  <wp:posOffset>2818730</wp:posOffset>
                </wp:positionV>
                <wp:extent cx="419734" cy="318706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E0A1E5"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AFA44A"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2260524A" id="Textbox 208" o:spid="_x0000_s1172" type="#_x0000_t202" style="position:absolute;left:0;text-align:left;margin-left:536pt;margin-top:221.95pt;width:33.05pt;height:250.95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N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cUq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EW/zN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CE0A1E5"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AFA44A"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800320" behindDoc="0" locked="0" layoutInCell="1" allowOverlap="1" wp14:anchorId="480FA39B" wp14:editId="1B043AD1">
                <wp:simplePos x="0" y="0"/>
                <wp:positionH relativeFrom="page">
                  <wp:posOffset>6965929</wp:posOffset>
                </wp:positionH>
                <wp:positionV relativeFrom="page">
                  <wp:posOffset>6552855</wp:posOffset>
                </wp:positionV>
                <wp:extent cx="263525" cy="327596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B04B4A0" w14:textId="050A5061"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E92199F"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5EDA4C7"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480FA39B" id="Textbox 209" o:spid="_x0000_s1173" type="#_x0000_t202" style="position:absolute;left:0;text-align:left;margin-left:548.5pt;margin-top:515.95pt;width:20.75pt;height:257.95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bAowEAADMDAAAOAAAAZHJzL2Uyb0RvYy54bWysUsFuGyEQvVfKPyDuMc5GdpqV11GTqFWl&#10;qI2U9gMwC17UhaEM9q7/vgNe21V7q3oZBhge772Z1cPoerbXES34ht/M5pxpr6C1ftvw798+Xr/n&#10;DJP0rezB64YfNPKH9dW71RBqXUEHfasjIxCP9RAa3qUUaiFQddpJnEHQni4NRCcTbeNWtFEOhO56&#10;Uc3nSzFAbEMEpRHp9Pl4ydcF3xit0ldjUCfWN5y4pRJjiZscxXol622UobNqoiH/gYWT1tOnZ6hn&#10;mSTbRfsXlLMqAoJJMwVOgDFW6aKB1NzM/1Dz1smgixYyB8PZJvx/sOrL/i28RpbGRxipgUUEhhdQ&#10;P5C8EUPAeqrJnmKNVJ2Fjia6vJIERg/J28PZTz0mpuiwWt4uqgVniq5uq7vF/XKRDReX1yFi+qTB&#10;sZw0PFK/CgO5f8F0LD2VTGSO/2cmadyMzLZEurrPsPlsA+2B1NBAElqO1R0xG6i/DcefOxk1Z/1n&#10;TwbmYTgl8ZRsTklM/ROUkckaPXzYJTC2MLp8MzGizhRN0xTl1v++L1WXWV//Ag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IZCNsCjAQAAMwMAAA4AAAAAAAAAAAAAAAAALgIAAGRycy9lMm9Eb2MueG1sUEsBAi0AFAAG&#10;AAgAAAAhAHeuJ5PhAAAADwEAAA8AAAAAAAAAAAAAAAAA/QMAAGRycy9kb3ducmV2LnhtbFBLBQYA&#10;AAAABAAEAPMAAAALBQAAAAA=&#10;" filled="f" stroked="f">
                <v:textbox style="layout-flow:vertical;mso-layout-flow-alt:bottom-to-top" inset="0,0,0,0">
                  <w:txbxContent>
                    <w:p w14:paraId="1B04B4A0" w14:textId="050A5061"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E92199F"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5EDA4C7"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garantizar</w:t>
      </w:r>
      <w:r>
        <w:rPr>
          <w:spacing w:val="27"/>
        </w:rPr>
        <w:t xml:space="preserve"> </w:t>
      </w:r>
      <w:r>
        <w:t>la</w:t>
      </w:r>
      <w:r>
        <w:rPr>
          <w:spacing w:val="27"/>
        </w:rPr>
        <w:t xml:space="preserve"> </w:t>
      </w:r>
      <w:r>
        <w:t>correcta</w:t>
      </w:r>
      <w:r>
        <w:rPr>
          <w:spacing w:val="27"/>
        </w:rPr>
        <w:t xml:space="preserve"> </w:t>
      </w:r>
      <w:r>
        <w:t>conservación</w:t>
      </w:r>
      <w:r>
        <w:rPr>
          <w:spacing w:val="27"/>
        </w:rPr>
        <w:t xml:space="preserve"> </w:t>
      </w:r>
      <w:r>
        <w:t>y</w:t>
      </w:r>
      <w:r>
        <w:rPr>
          <w:spacing w:val="27"/>
        </w:rPr>
        <w:t xml:space="preserve"> </w:t>
      </w:r>
      <w:r>
        <w:t>mantenimiento</w:t>
      </w:r>
      <w:r>
        <w:rPr>
          <w:spacing w:val="27"/>
        </w:rPr>
        <w:t xml:space="preserve"> </w:t>
      </w:r>
      <w:r>
        <w:t>del</w:t>
      </w:r>
      <w:r>
        <w:rPr>
          <w:spacing w:val="27"/>
        </w:rPr>
        <w:t xml:space="preserve"> </w:t>
      </w:r>
      <w:r>
        <w:t>espacio</w:t>
      </w:r>
      <w:r>
        <w:rPr>
          <w:spacing w:val="27"/>
        </w:rPr>
        <w:t xml:space="preserve"> </w:t>
      </w:r>
      <w:r>
        <w:t>público,</w:t>
      </w:r>
      <w:r>
        <w:rPr>
          <w:spacing w:val="27"/>
        </w:rPr>
        <w:t xml:space="preserve"> </w:t>
      </w:r>
      <w:r>
        <w:t>proponemos</w:t>
      </w:r>
      <w:r>
        <w:rPr>
          <w:spacing w:val="27"/>
        </w:rPr>
        <w:t xml:space="preserve"> </w:t>
      </w:r>
      <w:r>
        <w:t>la</w:t>
      </w:r>
      <w:r>
        <w:rPr>
          <w:spacing w:val="27"/>
        </w:rPr>
        <w:t xml:space="preserve"> </w:t>
      </w:r>
      <w:r>
        <w:t>exigencia de un aval al promotor del proyecto por un importe de 600,00 €, que deberá presentar antes del comienzo de las obras.</w:t>
      </w:r>
    </w:p>
    <w:p w14:paraId="547C3426" w14:textId="77777777" w:rsidR="006B2E26" w:rsidRDefault="006B2E26">
      <w:pPr>
        <w:pStyle w:val="Textoindependiente"/>
        <w:spacing w:before="10"/>
      </w:pPr>
    </w:p>
    <w:p w14:paraId="3BE97A0F" w14:textId="77777777" w:rsidR="006B2E26" w:rsidRDefault="00000000">
      <w:pPr>
        <w:pStyle w:val="Textoindependiente"/>
        <w:spacing w:line="292" w:lineRule="auto"/>
        <w:ind w:right="1"/>
        <w:jc w:val="both"/>
      </w:pPr>
      <w:r>
        <w:t>Este aval podrá ser ejecutado tan pronto como se constate por parte de los servicios de inspección municipales la producción de un daño en cualquiera de los elementos de la red viaria titularidad de este Ayuntamiento.</w:t>
      </w:r>
    </w:p>
    <w:p w14:paraId="06FC6CA4" w14:textId="77777777" w:rsidR="006B2E26" w:rsidRDefault="006B2E26">
      <w:pPr>
        <w:pStyle w:val="Textoindependiente"/>
        <w:spacing w:before="10"/>
      </w:pPr>
    </w:p>
    <w:p w14:paraId="1CE0853B" w14:textId="77777777" w:rsidR="006B2E26" w:rsidRDefault="00000000">
      <w:pPr>
        <w:pStyle w:val="Textoindependiente"/>
        <w:spacing w:line="292" w:lineRule="auto"/>
        <w:ind w:right="1"/>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6C63DE01" w14:textId="77777777" w:rsidR="006B2E26" w:rsidRDefault="006B2E26">
      <w:pPr>
        <w:pStyle w:val="Textoindependiente"/>
        <w:spacing w:before="1"/>
        <w:rPr>
          <w:sz w:val="18"/>
        </w:rPr>
      </w:pPr>
    </w:p>
    <w:tbl>
      <w:tblPr>
        <w:tblStyle w:val="TableNormal"/>
        <w:tblW w:w="0" w:type="auto"/>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5921D0E7" w14:textId="77777777">
        <w:trPr>
          <w:trHeight w:val="972"/>
        </w:trPr>
        <w:tc>
          <w:tcPr>
            <w:tcW w:w="9062" w:type="dxa"/>
            <w:gridSpan w:val="2"/>
            <w:tcBorders>
              <w:left w:val="single" w:sz="4" w:space="0" w:color="CCCCCC"/>
              <w:right w:val="single" w:sz="4" w:space="0" w:color="CCCCCC"/>
            </w:tcBorders>
            <w:shd w:val="clear" w:color="auto" w:fill="F3F3F3"/>
          </w:tcPr>
          <w:p w14:paraId="4E48C7B2" w14:textId="37554091" w:rsidR="006B2E26" w:rsidRDefault="00000000">
            <w:pPr>
              <w:pStyle w:val="TableParagraph"/>
              <w:spacing w:line="297" w:lineRule="auto"/>
              <w:ind w:right="53"/>
              <w:jc w:val="both"/>
              <w:rPr>
                <w:b/>
                <w:sz w:val="20"/>
              </w:rPr>
            </w:pPr>
            <w:r>
              <w:rPr>
                <w:b/>
                <w:sz w:val="20"/>
              </w:rPr>
              <w:t xml:space="preserve">Concesión de licencia urbanística para la construcción de piscina de obra, sita en calle </w:t>
            </w:r>
            <w:r w:rsidR="00BD61ED">
              <w:rPr>
                <w:b/>
                <w:sz w:val="20"/>
              </w:rPr>
              <w:t>*******************************************</w:t>
            </w:r>
            <w:r>
              <w:rPr>
                <w:b/>
                <w:sz w:val="20"/>
              </w:rPr>
              <w:t xml:space="preserve">, según proyecto de ejecución visado redactado por Arquitecto colegiado núm. 6.399 del COAM, </w:t>
            </w:r>
            <w:proofErr w:type="spellStart"/>
            <w:r>
              <w:rPr>
                <w:b/>
                <w:sz w:val="20"/>
              </w:rPr>
              <w:t>expte</w:t>
            </w:r>
            <w:proofErr w:type="spellEnd"/>
            <w:r>
              <w:rPr>
                <w:b/>
                <w:sz w:val="20"/>
              </w:rPr>
              <w:t>. 7590/2025.</w:t>
            </w:r>
          </w:p>
        </w:tc>
      </w:tr>
      <w:tr w:rsidR="006B2E26" w14:paraId="1E739980" w14:textId="77777777">
        <w:trPr>
          <w:trHeight w:val="399"/>
        </w:trPr>
        <w:tc>
          <w:tcPr>
            <w:tcW w:w="1877" w:type="dxa"/>
            <w:tcBorders>
              <w:left w:val="single" w:sz="4" w:space="0" w:color="CCCCCC"/>
              <w:right w:val="single" w:sz="6" w:space="0" w:color="CCCCCC"/>
            </w:tcBorders>
          </w:tcPr>
          <w:p w14:paraId="01581493" w14:textId="77777777" w:rsidR="006B2E26"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2B19F909" w14:textId="77777777" w:rsidR="006B2E2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3D49090" w14:textId="77777777" w:rsidR="006B2E26" w:rsidRDefault="006B2E26">
      <w:pPr>
        <w:pStyle w:val="Textoindependiente"/>
        <w:spacing w:before="142"/>
      </w:pPr>
    </w:p>
    <w:p w14:paraId="1CBACA54" w14:textId="77777777" w:rsidR="006B2E26" w:rsidRDefault="00000000">
      <w:pPr>
        <w:pStyle w:val="Ttulo4"/>
        <w:ind w:left="0"/>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4F0CAC9" w14:textId="77777777" w:rsidR="006B2E26" w:rsidRDefault="006B2E26">
      <w:pPr>
        <w:pStyle w:val="Textoindependiente"/>
        <w:spacing w:before="61"/>
        <w:rPr>
          <w:b/>
        </w:rPr>
      </w:pPr>
    </w:p>
    <w:p w14:paraId="64A06BCA" w14:textId="6CFC0447" w:rsidR="006B2E26" w:rsidRDefault="00000000">
      <w:pPr>
        <w:pStyle w:val="Textoindependiente"/>
        <w:spacing w:before="1" w:line="295" w:lineRule="auto"/>
        <w:ind w:right="1"/>
        <w:jc w:val="both"/>
      </w:pPr>
      <w:proofErr w:type="gramStart"/>
      <w:r>
        <w:rPr>
          <w:b/>
        </w:rPr>
        <w:t>Primero.-</w:t>
      </w:r>
      <w:proofErr w:type="gramEnd"/>
      <w:r>
        <w:rPr>
          <w:b/>
        </w:rPr>
        <w:t xml:space="preserve"> </w:t>
      </w:r>
      <w:r>
        <w:t xml:space="preserve">Con fecha 13 de febrero de 2025, número de registro de entrada </w:t>
      </w:r>
      <w:proofErr w:type="spellStart"/>
      <w:r>
        <w:t>nº</w:t>
      </w:r>
      <w:proofErr w:type="spellEnd"/>
      <w:r>
        <w:t xml:space="preserve"> 2025-E-RE-3831, D. Luis</w:t>
      </w:r>
      <w:r>
        <w:rPr>
          <w:spacing w:val="40"/>
        </w:rPr>
        <w:t xml:space="preserve"> </w:t>
      </w:r>
      <w:r>
        <w:t>López</w:t>
      </w:r>
      <w:r>
        <w:rPr>
          <w:spacing w:val="40"/>
        </w:rPr>
        <w:t xml:space="preserve"> </w:t>
      </w:r>
      <w:r>
        <w:t>Esnaola,</w:t>
      </w:r>
      <w:r>
        <w:rPr>
          <w:spacing w:val="40"/>
        </w:rPr>
        <w:t xml:space="preserve"> </w:t>
      </w:r>
      <w:r>
        <w:t>actuando</w:t>
      </w:r>
      <w:r>
        <w:rPr>
          <w:spacing w:val="40"/>
        </w:rPr>
        <w:t xml:space="preserve"> </w:t>
      </w:r>
      <w:r>
        <w:t>en</w:t>
      </w:r>
      <w:r>
        <w:rPr>
          <w:spacing w:val="40"/>
        </w:rPr>
        <w:t xml:space="preserve"> </w:t>
      </w:r>
      <w:r>
        <w:t>representación</w:t>
      </w:r>
      <w:r>
        <w:rPr>
          <w:spacing w:val="40"/>
        </w:rPr>
        <w:t xml:space="preserve"> </w:t>
      </w:r>
      <w:r>
        <w:t>de</w:t>
      </w:r>
      <w:r>
        <w:rPr>
          <w:spacing w:val="40"/>
        </w:rPr>
        <w:t xml:space="preserve"> </w:t>
      </w:r>
      <w:r>
        <w:t>D.</w:t>
      </w:r>
      <w:r>
        <w:rPr>
          <w:spacing w:val="40"/>
        </w:rPr>
        <w:t xml:space="preserve"> </w:t>
      </w:r>
      <w:r w:rsidR="00452542">
        <w:rPr>
          <w:spacing w:val="40"/>
        </w:rPr>
        <w:t>M.D.F.</w:t>
      </w:r>
      <w:r>
        <w:t>,</w:t>
      </w:r>
      <w:r>
        <w:rPr>
          <w:spacing w:val="40"/>
        </w:rPr>
        <w:t xml:space="preserve"> </w:t>
      </w:r>
      <w:r>
        <w:t xml:space="preserve">solicitó licencia de obras para construcción de piscina de obra en la calle </w:t>
      </w:r>
      <w:r w:rsidR="00452542">
        <w:t>***************************************</w:t>
      </w:r>
      <w:r>
        <w:t>.</w:t>
      </w:r>
    </w:p>
    <w:p w14:paraId="79541E5D" w14:textId="77777777" w:rsidR="006B2E26" w:rsidRDefault="006B2E26">
      <w:pPr>
        <w:pStyle w:val="Textoindependiente"/>
        <w:spacing w:before="4"/>
      </w:pPr>
    </w:p>
    <w:p w14:paraId="2B1DCAE6" w14:textId="655D1124" w:rsidR="006B2E26" w:rsidRDefault="00000000">
      <w:pPr>
        <w:pStyle w:val="Textoindependiente"/>
        <w:spacing w:line="292" w:lineRule="auto"/>
        <w:ind w:right="1"/>
        <w:jc w:val="both"/>
      </w:pPr>
      <w:r>
        <w:t xml:space="preserve">A la solicitud se acompaña proyecto técnico redactado por </w:t>
      </w:r>
      <w:r w:rsidR="00452542">
        <w:t xml:space="preserve">D. </w:t>
      </w:r>
      <w:r>
        <w:t>Luis López Esnaola</w:t>
      </w:r>
      <w:r w:rsidR="00452542">
        <w:t>, a</w:t>
      </w:r>
      <w:r>
        <w:t xml:space="preserve">rquitecto colegiado </w:t>
      </w:r>
      <w:proofErr w:type="spellStart"/>
      <w:r>
        <w:t>nº</w:t>
      </w:r>
      <w:proofErr w:type="spellEnd"/>
      <w:r>
        <w:t>: 6.399 en el COAM, que cuenta con un presupuesto de ejecución de 7.702,58 € (sin considerar gestión de residuos, control de calidad y seguridad y salud).</w:t>
      </w:r>
    </w:p>
    <w:p w14:paraId="30FDAFCC" w14:textId="77777777" w:rsidR="006B2E26" w:rsidRDefault="006B2E26">
      <w:pPr>
        <w:pStyle w:val="Textoindependiente"/>
        <w:spacing w:before="10"/>
      </w:pPr>
    </w:p>
    <w:p w14:paraId="0F4E0193" w14:textId="77777777" w:rsidR="006B2E26" w:rsidRDefault="00000000">
      <w:pPr>
        <w:pStyle w:val="Textoindependiente"/>
      </w:pPr>
      <w:r>
        <w:t>Igualmente</w:t>
      </w:r>
      <w:r>
        <w:rPr>
          <w:spacing w:val="-6"/>
        </w:rPr>
        <w:t xml:space="preserve"> </w:t>
      </w:r>
      <w:r>
        <w:t>se</w:t>
      </w:r>
      <w:r>
        <w:rPr>
          <w:spacing w:val="-3"/>
        </w:rPr>
        <w:t xml:space="preserve"> </w:t>
      </w:r>
      <w:r>
        <w:t>aporta</w:t>
      </w:r>
      <w:r>
        <w:rPr>
          <w:spacing w:val="-4"/>
        </w:rPr>
        <w:t xml:space="preserve"> </w:t>
      </w:r>
      <w:r>
        <w:t>justificante</w:t>
      </w:r>
      <w:r>
        <w:rPr>
          <w:spacing w:val="-3"/>
        </w:rPr>
        <w:t xml:space="preserve"> </w:t>
      </w:r>
      <w:r>
        <w:t>de</w:t>
      </w:r>
      <w:r>
        <w:rPr>
          <w:spacing w:val="-4"/>
        </w:rPr>
        <w:t xml:space="preserve"> </w:t>
      </w:r>
      <w:r>
        <w:t>pago</w:t>
      </w:r>
      <w:r>
        <w:rPr>
          <w:spacing w:val="-3"/>
        </w:rPr>
        <w:t xml:space="preserve"> </w:t>
      </w:r>
      <w:r>
        <w:t>de</w:t>
      </w:r>
      <w:r>
        <w:rPr>
          <w:spacing w:val="-4"/>
        </w:rPr>
        <w:t xml:space="preserve"> </w:t>
      </w:r>
      <w:r>
        <w:t>tasas</w:t>
      </w:r>
      <w:r>
        <w:rPr>
          <w:spacing w:val="-3"/>
        </w:rPr>
        <w:t xml:space="preserve"> </w:t>
      </w:r>
      <w:r>
        <w:t>e</w:t>
      </w:r>
      <w:r>
        <w:rPr>
          <w:spacing w:val="-3"/>
        </w:rPr>
        <w:t xml:space="preserve"> </w:t>
      </w:r>
      <w:r>
        <w:rPr>
          <w:spacing w:val="-4"/>
        </w:rPr>
        <w:t>ICIO.</w:t>
      </w:r>
    </w:p>
    <w:p w14:paraId="3E9F1D6C" w14:textId="77777777" w:rsidR="006B2E26" w:rsidRDefault="006B2E26">
      <w:pPr>
        <w:pStyle w:val="Textoindependiente"/>
        <w:spacing w:before="60"/>
      </w:pPr>
    </w:p>
    <w:p w14:paraId="79389AD6" w14:textId="4FC3FEC7" w:rsidR="006B2E26" w:rsidRDefault="00000000">
      <w:pPr>
        <w:pStyle w:val="Textoindependiente"/>
        <w:spacing w:line="295" w:lineRule="auto"/>
        <w:ind w:right="1"/>
        <w:jc w:val="both"/>
      </w:pPr>
      <w:proofErr w:type="gramStart"/>
      <w:r>
        <w:rPr>
          <w:b/>
        </w:rPr>
        <w:t>Segundo.-</w:t>
      </w:r>
      <w:proofErr w:type="gramEnd"/>
      <w:r>
        <w:rPr>
          <w:b/>
        </w:rPr>
        <w:t xml:space="preserve"> </w:t>
      </w:r>
      <w:r>
        <w:t xml:space="preserve">Analizado el contenido del proyecto presentado por el Arquitecto Municipal, </w:t>
      </w:r>
      <w:r w:rsidR="00452542">
        <w:t>D.ª</w:t>
      </w:r>
      <w:r>
        <w:t xml:space="preserve"> Ester </w:t>
      </w:r>
      <w:proofErr w:type="spellStart"/>
      <w:r>
        <w:t>Refoyo</w:t>
      </w:r>
      <w:proofErr w:type="spellEnd"/>
      <w:r>
        <w:t>, se formula un requerimiento de subsanación de deficiencias de fecha 6 de marzo de 2025, que se notifica al interesado.</w:t>
      </w:r>
    </w:p>
    <w:p w14:paraId="0B990572" w14:textId="77777777" w:rsidR="006B2E26" w:rsidRDefault="006B2E26">
      <w:pPr>
        <w:pStyle w:val="Textoindependiente"/>
        <w:spacing w:before="7"/>
      </w:pPr>
    </w:p>
    <w:p w14:paraId="0872AA14" w14:textId="77777777" w:rsidR="006B2E26" w:rsidRDefault="00000000">
      <w:pPr>
        <w:pStyle w:val="Textoindependiente"/>
        <w:spacing w:line="295" w:lineRule="auto"/>
        <w:ind w:right="1"/>
        <w:jc w:val="both"/>
      </w:pPr>
      <w:proofErr w:type="gramStart"/>
      <w:r>
        <w:rPr>
          <w:b/>
        </w:rPr>
        <w:t>Tercero.-</w:t>
      </w:r>
      <w:proofErr w:type="gramEnd"/>
      <w:r>
        <w:rPr>
          <w:b/>
        </w:rPr>
        <w:t xml:space="preserve"> </w:t>
      </w:r>
      <w:r>
        <w:t>El 27 de marzo y 23 de mayo de 2.025, con registro de entrada n.º 2025-E-RE-8749 y</w:t>
      </w:r>
      <w:r>
        <w:rPr>
          <w:spacing w:val="40"/>
        </w:rPr>
        <w:t xml:space="preserve"> </w:t>
      </w:r>
      <w:r>
        <w:t>2025-E-RE-14114 respectivamente el interesado, en respuesta al requerimiento citado, presenta documentación complementaria para su incorporación al expediente.</w:t>
      </w:r>
    </w:p>
    <w:p w14:paraId="31F37591" w14:textId="77777777" w:rsidR="006B2E26" w:rsidRDefault="006B2E26">
      <w:pPr>
        <w:pStyle w:val="Textoindependiente"/>
        <w:spacing w:before="6"/>
      </w:pPr>
    </w:p>
    <w:p w14:paraId="63F20D45" w14:textId="77777777" w:rsidR="006B2E26" w:rsidRDefault="00000000">
      <w:pPr>
        <w:pStyle w:val="Textoindependiente"/>
        <w:spacing w:before="1" w:line="297" w:lineRule="auto"/>
        <w:ind w:right="1"/>
        <w:jc w:val="both"/>
      </w:pPr>
      <w:proofErr w:type="gramStart"/>
      <w:r>
        <w:rPr>
          <w:b/>
        </w:rPr>
        <w:t>Cuarto.-</w:t>
      </w:r>
      <w:proofErr w:type="gramEnd"/>
      <w:r>
        <w:rPr>
          <w:b/>
        </w:rPr>
        <w:t xml:space="preserve"> </w:t>
      </w:r>
      <w:r>
        <w:t>Tras ser analízalo por los Servicios Técnicos Municipales el contenido del expediente y el proyecto presentado se han emitido los siguientes informes favorables:</w:t>
      </w:r>
    </w:p>
    <w:p w14:paraId="57F408DA" w14:textId="77777777" w:rsidR="006B2E26" w:rsidRDefault="006B2E26">
      <w:pPr>
        <w:pStyle w:val="Textoindependiente"/>
        <w:spacing w:before="4"/>
      </w:pPr>
    </w:p>
    <w:p w14:paraId="4804658B" w14:textId="7581864E" w:rsidR="006B2E26" w:rsidRDefault="00000000">
      <w:pPr>
        <w:pStyle w:val="Prrafodelista"/>
        <w:numPr>
          <w:ilvl w:val="0"/>
          <w:numId w:val="6"/>
        </w:numPr>
        <w:tabs>
          <w:tab w:val="left" w:pos="111"/>
        </w:tabs>
        <w:ind w:left="111" w:right="0" w:hanging="111"/>
        <w:jc w:val="left"/>
        <w:rPr>
          <w:sz w:val="20"/>
        </w:rPr>
      </w:pPr>
      <w:r>
        <w:rPr>
          <w:sz w:val="20"/>
        </w:rPr>
        <w:t>Por</w:t>
      </w:r>
      <w:r>
        <w:rPr>
          <w:spacing w:val="-2"/>
          <w:sz w:val="20"/>
        </w:rPr>
        <w:t xml:space="preserve"> </w:t>
      </w:r>
      <w:r>
        <w:rPr>
          <w:sz w:val="20"/>
        </w:rPr>
        <w:t>el</w:t>
      </w:r>
      <w:r>
        <w:rPr>
          <w:spacing w:val="-2"/>
          <w:sz w:val="20"/>
        </w:rPr>
        <w:t xml:space="preserve"> </w:t>
      </w:r>
      <w:r>
        <w:rPr>
          <w:sz w:val="20"/>
        </w:rPr>
        <w:t>Arquitecto</w:t>
      </w:r>
      <w:r>
        <w:rPr>
          <w:spacing w:val="-2"/>
          <w:sz w:val="20"/>
        </w:rPr>
        <w:t xml:space="preserve"> </w:t>
      </w:r>
      <w:r>
        <w:rPr>
          <w:sz w:val="20"/>
        </w:rPr>
        <w:t>Municipal,</w:t>
      </w:r>
      <w:r>
        <w:rPr>
          <w:spacing w:val="-2"/>
          <w:sz w:val="20"/>
        </w:rPr>
        <w:t xml:space="preserve"> </w:t>
      </w:r>
      <w:proofErr w:type="gramStart"/>
      <w:r w:rsidR="00452542">
        <w:rPr>
          <w:sz w:val="20"/>
        </w:rPr>
        <w:t>D.ª</w:t>
      </w:r>
      <w:proofErr w:type="gramEnd"/>
      <w:r>
        <w:rPr>
          <w:spacing w:val="-2"/>
          <w:sz w:val="20"/>
        </w:rPr>
        <w:t xml:space="preserve"> </w:t>
      </w:r>
      <w:r>
        <w:rPr>
          <w:sz w:val="20"/>
        </w:rPr>
        <w:t>Ester</w:t>
      </w:r>
      <w:r>
        <w:rPr>
          <w:spacing w:val="-2"/>
          <w:sz w:val="20"/>
        </w:rPr>
        <w:t xml:space="preserve"> </w:t>
      </w:r>
      <w:proofErr w:type="spellStart"/>
      <w:r>
        <w:rPr>
          <w:sz w:val="20"/>
        </w:rPr>
        <w:t>Refoyo</w:t>
      </w:r>
      <w:proofErr w:type="spellEnd"/>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23</w:t>
      </w:r>
      <w:r>
        <w:rPr>
          <w:spacing w:val="-2"/>
          <w:sz w:val="20"/>
        </w:rPr>
        <w:t xml:space="preserve"> </w:t>
      </w:r>
      <w:r>
        <w:rPr>
          <w:sz w:val="20"/>
        </w:rPr>
        <w:t>de</w:t>
      </w:r>
      <w:r>
        <w:rPr>
          <w:spacing w:val="-2"/>
          <w:sz w:val="20"/>
        </w:rPr>
        <w:t xml:space="preserve"> </w:t>
      </w:r>
      <w:r>
        <w:rPr>
          <w:sz w:val="20"/>
        </w:rPr>
        <w:t>mayo</w:t>
      </w:r>
      <w:r>
        <w:rPr>
          <w:spacing w:val="-2"/>
          <w:sz w:val="20"/>
        </w:rPr>
        <w:t xml:space="preserve"> </w:t>
      </w:r>
      <w:r>
        <w:rPr>
          <w:sz w:val="20"/>
        </w:rPr>
        <w:t>de</w:t>
      </w:r>
      <w:r>
        <w:rPr>
          <w:spacing w:val="-2"/>
          <w:sz w:val="20"/>
        </w:rPr>
        <w:t xml:space="preserve"> 2.025.</w:t>
      </w:r>
    </w:p>
    <w:p w14:paraId="6BB850DF" w14:textId="77777777" w:rsidR="006B2E26" w:rsidRDefault="006B2E26">
      <w:pPr>
        <w:pStyle w:val="Textoindependiente"/>
        <w:spacing w:before="60"/>
      </w:pPr>
    </w:p>
    <w:p w14:paraId="190370E0" w14:textId="77777777" w:rsidR="006B2E26" w:rsidRDefault="00000000">
      <w:pPr>
        <w:pStyle w:val="Prrafodelista"/>
        <w:numPr>
          <w:ilvl w:val="0"/>
          <w:numId w:val="6"/>
        </w:numPr>
        <w:tabs>
          <w:tab w:val="left" w:pos="111"/>
        </w:tabs>
        <w:spacing w:before="1"/>
        <w:ind w:left="111" w:right="0" w:hanging="111"/>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11</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2.025.</w:t>
      </w:r>
    </w:p>
    <w:p w14:paraId="340E1093" w14:textId="77777777" w:rsidR="006B2E26" w:rsidRDefault="006B2E26">
      <w:pPr>
        <w:pStyle w:val="Textoindependiente"/>
        <w:spacing w:before="60"/>
      </w:pPr>
    </w:p>
    <w:p w14:paraId="1A9EB105" w14:textId="77BA5E65" w:rsidR="006B2E26" w:rsidRDefault="00000000">
      <w:pPr>
        <w:pStyle w:val="Prrafodelista"/>
        <w:numPr>
          <w:ilvl w:val="0"/>
          <w:numId w:val="6"/>
        </w:numPr>
        <w:tabs>
          <w:tab w:val="left" w:pos="111"/>
        </w:tabs>
        <w:spacing w:line="542" w:lineRule="auto"/>
        <w:ind w:right="1266"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23</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w:t>
      </w:r>
      <w:r>
        <w:rPr>
          <w:sz w:val="20"/>
        </w:rPr>
        <w:t>2025. A los anteriores antecedentes de hecho son aplicables los siguientes</w:t>
      </w:r>
      <w:r w:rsidR="00452542">
        <w:rPr>
          <w:sz w:val="20"/>
        </w:rPr>
        <w:t>,</w:t>
      </w:r>
    </w:p>
    <w:p w14:paraId="54F9C995" w14:textId="77777777" w:rsidR="006B2E26" w:rsidRDefault="006B2E26">
      <w:pPr>
        <w:pStyle w:val="Prrafodelista"/>
        <w:spacing w:line="542" w:lineRule="auto"/>
        <w:jc w:val="left"/>
        <w:rPr>
          <w:sz w:val="20"/>
        </w:rPr>
        <w:sectPr w:rsidR="006B2E26">
          <w:pgSz w:w="11910" w:h="16840"/>
          <w:pgMar w:top="1340" w:right="1417" w:bottom="1260" w:left="1417" w:header="225" w:footer="1060" w:gutter="0"/>
          <w:cols w:space="720"/>
        </w:sectPr>
      </w:pPr>
    </w:p>
    <w:p w14:paraId="0DB73EE3" w14:textId="77777777" w:rsidR="006B2E26" w:rsidRDefault="00000000">
      <w:pPr>
        <w:pStyle w:val="Ttulo3"/>
        <w:spacing w:before="87"/>
      </w:pPr>
      <w:r>
        <w:rPr>
          <w:noProof/>
        </w:rPr>
        <w:lastRenderedPageBreak/>
        <mc:AlternateContent>
          <mc:Choice Requires="wps">
            <w:drawing>
              <wp:anchor distT="0" distB="0" distL="0" distR="0" simplePos="0" relativeHeight="15801344" behindDoc="0" locked="0" layoutInCell="1" allowOverlap="1" wp14:anchorId="0C511EAC" wp14:editId="1F126F8C">
                <wp:simplePos x="0" y="0"/>
                <wp:positionH relativeFrom="page">
                  <wp:posOffset>6807090</wp:posOffset>
                </wp:positionH>
                <wp:positionV relativeFrom="page">
                  <wp:posOffset>2818730</wp:posOffset>
                </wp:positionV>
                <wp:extent cx="419734" cy="31870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9B694E"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23A7E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0C511EAC" id="Textbox 210" o:spid="_x0000_s1174" type="#_x0000_t202" style="position:absolute;margin-left:536pt;margin-top:221.95pt;width:33.05pt;height:250.95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r7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XpYz7bQnskNTSQhJbjYkXMBupvw/HXXkbNWf/Z&#10;k4F5GM5JPCfbcxJT/wHKyGSNHt7tExhbGF2/mRhRZ4qmaYpy6//cl6rrrG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eSevu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79B694E"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23A7E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801856" behindDoc="0" locked="0" layoutInCell="1" allowOverlap="1" wp14:anchorId="214E1724" wp14:editId="4BDA8C48">
                <wp:simplePos x="0" y="0"/>
                <wp:positionH relativeFrom="page">
                  <wp:posOffset>6965929</wp:posOffset>
                </wp:positionH>
                <wp:positionV relativeFrom="page">
                  <wp:posOffset>6552855</wp:posOffset>
                </wp:positionV>
                <wp:extent cx="263525" cy="32759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51230D0" w14:textId="11F462C6"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5E76BD0"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A1FD2A4"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214E1724" id="Textbox 211" o:spid="_x0000_s1175" type="#_x0000_t202" style="position:absolute;margin-left:548.5pt;margin-top:515.95pt;width:20.75pt;height:257.95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7D2owEAADMDAAAOAAAAZHJzL2Uyb0RvYy54bWysUtGuEyEQfTfxHwjvlnab9uqm2xv1RmNy&#10;oybX+wGUhS5xYZCh3e3fO9Bta7xvxpdhgOFwzpnZ3I+uZ0cd0YJv+GI250x7Ba31+4Y///j05i1n&#10;mKRvZQ9eN/ykkd9vX7/aDKHWFXTQtzoyAvFYD6HhXUqhFgJVp53EGQTt6dJAdDLRNu5FG+VA6K4X&#10;1Xy+FgPENkRQGpFOH86XfFvwjdEqfTMGdWJ9w4lbKjGWuMtRbDey3kcZOqsmGvIfWDhpPX16hXqQ&#10;SbJDtC+gnFUREEyaKXACjLFKFw2kZjH/S81TJ4MuWsgcDFeb8P/Bqq/Hp/A9sjR+gJEaWERgeAT1&#10;E8kbMQSsp5rsKdZI1VnoaKLLK0lg9JC8PV391GNiig6r9XJVrThTdLWs7lbv1qtsuLi9DhHTZw2O&#10;5aThkfpVGMjjI6Zz6aVkInP+PzNJ425ktiXSy0WGzWc7aE+khgaS0HKs7ojZQP1tOP46yKg56794&#10;MjAPwyWJl2R3SWLqP0IZmazRw/tDAmMLo9s3EyPqTNE0TVFu/Z/7UnWb9e1v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HWLsPajAQAAMwMAAA4AAAAAAAAAAAAAAAAALgIAAGRycy9lMm9Eb2MueG1sUEsBAi0AFAAG&#10;AAgAAAAhAHeuJ5PhAAAADwEAAA8AAAAAAAAAAAAAAAAA/QMAAGRycy9kb3ducmV2LnhtbFBLBQYA&#10;AAAABAAEAPMAAAALBQAAAAA=&#10;" filled="f" stroked="f">
                <v:textbox style="layout-flow:vertical;mso-layout-flow-alt:bottom-to-top" inset="0,0,0,0">
                  <w:txbxContent>
                    <w:p w14:paraId="251230D0" w14:textId="11F462C6"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5E76BD0"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A1FD2A4"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 xml:space="preserve">FUNDAMENTOS </w:t>
      </w:r>
      <w:r>
        <w:rPr>
          <w:spacing w:val="-2"/>
        </w:rPr>
        <w:t>JURÍDICOS.</w:t>
      </w:r>
    </w:p>
    <w:p w14:paraId="49F43134" w14:textId="77777777" w:rsidR="006B2E26" w:rsidRDefault="006B2E26">
      <w:pPr>
        <w:pStyle w:val="Textoindependiente"/>
        <w:spacing w:before="61"/>
        <w:rPr>
          <w:b/>
        </w:rPr>
      </w:pPr>
    </w:p>
    <w:p w14:paraId="38106E35" w14:textId="77777777" w:rsidR="006B2E26" w:rsidRDefault="00000000">
      <w:pPr>
        <w:pStyle w:val="Textoindependiente"/>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6960CAAE" w14:textId="77777777" w:rsidR="006B2E26" w:rsidRDefault="006B2E26">
      <w:pPr>
        <w:pStyle w:val="Textoindependiente"/>
        <w:spacing w:before="60"/>
      </w:pPr>
    </w:p>
    <w:p w14:paraId="414C76D6" w14:textId="77777777" w:rsidR="006B2E26" w:rsidRDefault="00000000">
      <w:pPr>
        <w:pStyle w:val="Prrafodelista"/>
        <w:numPr>
          <w:ilvl w:val="0"/>
          <w:numId w:val="5"/>
        </w:numPr>
        <w:tabs>
          <w:tab w:val="left" w:pos="268"/>
        </w:tabs>
        <w:spacing w:line="292" w:lineRule="auto"/>
        <w:ind w:firstLine="0"/>
        <w:rPr>
          <w:sz w:val="20"/>
        </w:rPr>
      </w:pPr>
      <w:r>
        <w:rPr>
          <w:sz w:val="20"/>
        </w:rPr>
        <w:t>Los</w:t>
      </w:r>
      <w:r>
        <w:rPr>
          <w:spacing w:val="14"/>
          <w:sz w:val="20"/>
        </w:rPr>
        <w:t xml:space="preserve"> </w:t>
      </w:r>
      <w:r>
        <w:rPr>
          <w:sz w:val="20"/>
        </w:rPr>
        <w:t>artículos</w:t>
      </w:r>
      <w:r>
        <w:rPr>
          <w:spacing w:val="14"/>
          <w:sz w:val="20"/>
        </w:rPr>
        <w:t xml:space="preserve"> </w:t>
      </w:r>
      <w:r>
        <w:rPr>
          <w:sz w:val="20"/>
        </w:rPr>
        <w:t>151,</w:t>
      </w:r>
      <w:r>
        <w:rPr>
          <w:spacing w:val="14"/>
          <w:sz w:val="20"/>
        </w:rPr>
        <w:t xml:space="preserve"> </w:t>
      </w:r>
      <w:r>
        <w:rPr>
          <w:sz w:val="20"/>
        </w:rPr>
        <w:t>152</w:t>
      </w:r>
      <w:r>
        <w:rPr>
          <w:spacing w:val="14"/>
          <w:sz w:val="20"/>
        </w:rPr>
        <w:t xml:space="preserve"> </w:t>
      </w:r>
      <w:r>
        <w:rPr>
          <w:sz w:val="20"/>
        </w:rPr>
        <w:t>a</w:t>
      </w:r>
      <w:r>
        <w:rPr>
          <w:spacing w:val="14"/>
          <w:sz w:val="20"/>
        </w:rPr>
        <w:t xml:space="preserve"> </w:t>
      </w:r>
      <w:r>
        <w:rPr>
          <w:sz w:val="20"/>
        </w:rPr>
        <w:t>154</w:t>
      </w:r>
      <w:r>
        <w:rPr>
          <w:spacing w:val="14"/>
          <w:sz w:val="20"/>
        </w:rPr>
        <w:t xml:space="preserve"> </w:t>
      </w:r>
      <w:r>
        <w:rPr>
          <w:sz w:val="20"/>
        </w:rPr>
        <w:t>y</w:t>
      </w:r>
      <w:r>
        <w:rPr>
          <w:spacing w:val="14"/>
          <w:sz w:val="20"/>
        </w:rPr>
        <w:t xml:space="preserve"> </w:t>
      </w:r>
      <w:r>
        <w:rPr>
          <w:sz w:val="20"/>
        </w:rPr>
        <w:t>158</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Ley</w:t>
      </w:r>
      <w:r>
        <w:rPr>
          <w:spacing w:val="14"/>
          <w:sz w:val="20"/>
        </w:rPr>
        <w:t xml:space="preserve"> </w:t>
      </w:r>
      <w:r>
        <w:rPr>
          <w:sz w:val="20"/>
        </w:rPr>
        <w:t>9/2001,</w:t>
      </w:r>
      <w:r>
        <w:rPr>
          <w:spacing w:val="14"/>
          <w:sz w:val="20"/>
        </w:rPr>
        <w:t xml:space="preserve"> </w:t>
      </w:r>
      <w:r>
        <w:rPr>
          <w:sz w:val="20"/>
        </w:rPr>
        <w:t>de</w:t>
      </w:r>
      <w:r>
        <w:rPr>
          <w:spacing w:val="14"/>
          <w:sz w:val="20"/>
        </w:rPr>
        <w:t xml:space="preserve"> </w:t>
      </w:r>
      <w:r>
        <w:rPr>
          <w:sz w:val="20"/>
        </w:rPr>
        <w:t>17</w:t>
      </w:r>
      <w:r>
        <w:rPr>
          <w:spacing w:val="14"/>
          <w:sz w:val="20"/>
        </w:rPr>
        <w:t xml:space="preserve"> </w:t>
      </w:r>
      <w:r>
        <w:rPr>
          <w:sz w:val="20"/>
        </w:rPr>
        <w:t>de</w:t>
      </w:r>
      <w:r>
        <w:rPr>
          <w:spacing w:val="14"/>
          <w:sz w:val="20"/>
        </w:rPr>
        <w:t xml:space="preserve"> </w:t>
      </w:r>
      <w:r>
        <w:rPr>
          <w:sz w:val="20"/>
        </w:rPr>
        <w:t>julio,</w:t>
      </w:r>
      <w:r>
        <w:rPr>
          <w:spacing w:val="14"/>
          <w:sz w:val="20"/>
        </w:rPr>
        <w:t xml:space="preserve"> </w:t>
      </w:r>
      <w:r>
        <w:rPr>
          <w:sz w:val="20"/>
        </w:rPr>
        <w:t>del</w:t>
      </w:r>
      <w:r>
        <w:rPr>
          <w:spacing w:val="14"/>
          <w:sz w:val="20"/>
        </w:rPr>
        <w:t xml:space="preserve"> </w:t>
      </w:r>
      <w:r>
        <w:rPr>
          <w:sz w:val="20"/>
        </w:rPr>
        <w:t>Suelo,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Comunidad de Madrid.</w:t>
      </w:r>
    </w:p>
    <w:p w14:paraId="2D77D2B9" w14:textId="77777777" w:rsidR="006B2E26" w:rsidRDefault="006B2E26">
      <w:pPr>
        <w:pStyle w:val="Textoindependiente"/>
        <w:spacing w:before="10"/>
      </w:pPr>
    </w:p>
    <w:p w14:paraId="68DBDB05" w14:textId="77777777" w:rsidR="006B2E26" w:rsidRDefault="00000000">
      <w:pPr>
        <w:pStyle w:val="Prrafodelista"/>
        <w:numPr>
          <w:ilvl w:val="0"/>
          <w:numId w:val="5"/>
        </w:numPr>
        <w:tabs>
          <w:tab w:val="left" w:pos="262"/>
        </w:tabs>
        <w:spacing w:line="292" w:lineRule="auto"/>
        <w:ind w:firstLine="0"/>
        <w:rPr>
          <w:sz w:val="20"/>
        </w:rPr>
      </w:pPr>
      <w:r>
        <w:rPr>
          <w:sz w:val="20"/>
        </w:rPr>
        <w:t>El artículo 127.1 e) de la Ley 7/1985 de la Ley 7/1985, de 2 de abril, Reguladora de las Bases del Régimen Local.</w:t>
      </w:r>
    </w:p>
    <w:p w14:paraId="556E4A86" w14:textId="77777777" w:rsidR="006B2E26" w:rsidRDefault="006B2E26">
      <w:pPr>
        <w:pStyle w:val="Textoindependiente"/>
        <w:spacing w:before="10"/>
      </w:pPr>
    </w:p>
    <w:p w14:paraId="032DCC40" w14:textId="77777777" w:rsidR="006B2E26" w:rsidRDefault="00000000">
      <w:pPr>
        <w:pStyle w:val="Textoindependiente"/>
        <w:spacing w:line="292" w:lineRule="auto"/>
        <w:ind w:right="1"/>
        <w:jc w:val="both"/>
      </w:pPr>
      <w:r>
        <w:t>Plan General de Ordenación Urbana de Las Rozas de Madrid. aprobado definitivamente por el Consejo de Gobierno de la Comunidad de Madrid en diciembre de 1994, publicado en el B.O.C.M. de fecha 21 de ese mismo mes y año.</w:t>
      </w:r>
    </w:p>
    <w:p w14:paraId="0F01775D" w14:textId="77777777" w:rsidR="006B2E26" w:rsidRDefault="006B2E26">
      <w:pPr>
        <w:pStyle w:val="Textoindependiente"/>
        <w:spacing w:before="10"/>
      </w:pPr>
    </w:p>
    <w:p w14:paraId="464CE289" w14:textId="77777777" w:rsidR="006B2E26" w:rsidRDefault="00000000">
      <w:pPr>
        <w:pStyle w:val="Textoindependiente"/>
        <w:spacing w:line="292" w:lineRule="auto"/>
        <w:ind w:right="1"/>
        <w:jc w:val="both"/>
      </w:pPr>
      <w:r>
        <w:rPr>
          <w:b/>
        </w:rPr>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0E9B71A5" w14:textId="77777777" w:rsidR="006B2E26" w:rsidRDefault="006B2E26">
      <w:pPr>
        <w:pStyle w:val="Textoindependiente"/>
        <w:spacing w:before="13"/>
      </w:pPr>
    </w:p>
    <w:p w14:paraId="7C63928A" w14:textId="77777777" w:rsidR="006B2E26" w:rsidRDefault="00000000">
      <w:pPr>
        <w:pStyle w:val="Textoindependiente"/>
        <w:spacing w:line="292" w:lineRule="auto"/>
        <w:ind w:right="1"/>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12F9C2E7" w14:textId="77777777" w:rsidR="006B2E26" w:rsidRDefault="006B2E26">
      <w:pPr>
        <w:pStyle w:val="Textoindependiente"/>
        <w:spacing w:before="10"/>
      </w:pPr>
    </w:p>
    <w:p w14:paraId="12B6DAAF" w14:textId="77777777" w:rsidR="006B2E26" w:rsidRDefault="00000000">
      <w:pPr>
        <w:pStyle w:val="Textoindependiente"/>
        <w:spacing w:line="292" w:lineRule="auto"/>
        <w:ind w:right="1"/>
        <w:jc w:val="both"/>
      </w:pPr>
      <w:r>
        <w:rPr>
          <w:b/>
        </w:rPr>
        <w:t xml:space="preserve">2º.- </w:t>
      </w:r>
      <w:r>
        <w:t>El objeto de la licencia es construcción de piscina privada de obra de forma rectangular de 5,50 metros de largo por 4,00 metros de ancho, lo que hace una superficie de lámina de agua de 22,00</w:t>
      </w:r>
      <w:r>
        <w:rPr>
          <w:spacing w:val="80"/>
        </w:rPr>
        <w:t xml:space="preserve"> </w:t>
      </w:r>
      <w:r>
        <w:t>m², ajustándose a la rasante definida como natural del terreno, sin tener incidencia sobre los parámetros urbanísticos, que, que, de conformidad con lo dispuesto en el artículo 158 de la Ley del Suelo de Madrid en relación con el artículo 3.5.13 de las Normas Urbanísticas del vigente Plan General</w:t>
      </w:r>
      <w:r>
        <w:rPr>
          <w:spacing w:val="40"/>
        </w:rPr>
        <w:t xml:space="preserve"> </w:t>
      </w:r>
      <w:r>
        <w:t>de</w:t>
      </w:r>
      <w:r>
        <w:rPr>
          <w:spacing w:val="40"/>
        </w:rPr>
        <w:t xml:space="preserve"> </w:t>
      </w:r>
      <w:r>
        <w:t>Ordenación</w:t>
      </w:r>
      <w:r>
        <w:rPr>
          <w:spacing w:val="40"/>
        </w:rPr>
        <w:t xml:space="preserve"> </w:t>
      </w:r>
      <w:r>
        <w:t>Urbana</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deberán</w:t>
      </w:r>
      <w:r>
        <w:rPr>
          <w:spacing w:val="40"/>
        </w:rPr>
        <w:t xml:space="preserve"> </w:t>
      </w:r>
      <w:r>
        <w:t>iniciarse</w:t>
      </w:r>
      <w:r>
        <w:rPr>
          <w:spacing w:val="40"/>
        </w:rPr>
        <w:t xml:space="preserve"> </w:t>
      </w:r>
      <w:r>
        <w:t>en</w:t>
      </w:r>
      <w:r>
        <w:rPr>
          <w:spacing w:val="40"/>
        </w:rPr>
        <w:t xml:space="preserve"> </w:t>
      </w:r>
      <w:r>
        <w:t>el</w:t>
      </w:r>
      <w:r>
        <w:rPr>
          <w:spacing w:val="40"/>
        </w:rPr>
        <w:t xml:space="preserve"> </w:t>
      </w:r>
      <w:r>
        <w:t>plazo</w:t>
      </w:r>
      <w:r>
        <w:rPr>
          <w:spacing w:val="40"/>
        </w:rPr>
        <w:t xml:space="preserve"> </w:t>
      </w:r>
      <w:r>
        <w:t>de</w:t>
      </w:r>
      <w:r>
        <w:rPr>
          <w:spacing w:val="40"/>
        </w:rPr>
        <w:t xml:space="preserve"> </w:t>
      </w:r>
      <w:r>
        <w:t>seis meses y deberán quedar terminadas dentro de los tres años siguientes a la fecha de la notificación</w:t>
      </w:r>
      <w:r>
        <w:rPr>
          <w:spacing w:val="80"/>
        </w:rPr>
        <w:t xml:space="preserve"> </w:t>
      </w:r>
      <w:r>
        <w:t>de la presente licencia.</w:t>
      </w:r>
    </w:p>
    <w:p w14:paraId="0BF018FC" w14:textId="77777777" w:rsidR="006B2E26" w:rsidRDefault="006B2E26">
      <w:pPr>
        <w:pStyle w:val="Textoindependiente"/>
        <w:spacing w:before="13"/>
      </w:pPr>
    </w:p>
    <w:p w14:paraId="14FB31DF" w14:textId="77777777" w:rsidR="006B2E26" w:rsidRDefault="00000000">
      <w:pPr>
        <w:pStyle w:val="Textoindependiente"/>
        <w:spacing w:line="295" w:lineRule="auto"/>
        <w:ind w:right="1"/>
        <w:jc w:val="both"/>
      </w:pP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03B505F1" w14:textId="77777777" w:rsidR="006B2E26" w:rsidRDefault="006B2E26">
      <w:pPr>
        <w:pStyle w:val="Textoindependiente"/>
        <w:spacing w:before="7"/>
      </w:pPr>
    </w:p>
    <w:p w14:paraId="52B19E6E" w14:textId="77777777" w:rsidR="006B2E26" w:rsidRDefault="00000000">
      <w:pPr>
        <w:pStyle w:val="Textoindependiente"/>
        <w:spacing w:line="292" w:lineRule="auto"/>
        <w:ind w:right="1"/>
        <w:jc w:val="both"/>
      </w:pPr>
      <w:r>
        <w:rPr>
          <w:b/>
        </w:rPr>
        <w:t xml:space="preserve">4º.- </w:t>
      </w:r>
      <w:r>
        <w:t>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0317BE6D" w14:textId="77777777" w:rsidR="006B2E26" w:rsidRDefault="006B2E26">
      <w:pPr>
        <w:pStyle w:val="Textoindependiente"/>
        <w:spacing w:before="13"/>
      </w:pPr>
    </w:p>
    <w:p w14:paraId="40F1149E" w14:textId="5A3081E7" w:rsidR="006B2E26" w:rsidRDefault="00000000">
      <w:pPr>
        <w:pStyle w:val="Textoindependiente"/>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PR/2025/3248</w:t>
      </w:r>
      <w:r>
        <w:rPr>
          <w:spacing w:val="-4"/>
        </w:rPr>
        <w:t xml:space="preserve"> </w:t>
      </w:r>
      <w:r>
        <w:t>de</w:t>
      </w:r>
      <w:r>
        <w:rPr>
          <w:spacing w:val="-4"/>
        </w:rPr>
        <w:t xml:space="preserve"> </w:t>
      </w:r>
      <w:r>
        <w:t>28</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452542">
        <w:rPr>
          <w:spacing w:val="-2"/>
        </w:rPr>
        <w:t>,</w:t>
      </w:r>
    </w:p>
    <w:p w14:paraId="7BB0D401" w14:textId="77777777" w:rsidR="006B2E26" w:rsidRDefault="006B2E26">
      <w:pPr>
        <w:pStyle w:val="Textoindependiente"/>
        <w:spacing w:before="60"/>
      </w:pPr>
    </w:p>
    <w:p w14:paraId="49C21CB4" w14:textId="77777777" w:rsidR="006B2E26" w:rsidRDefault="00000000">
      <w:pPr>
        <w:pStyle w:val="Ttulo4"/>
        <w:ind w:left="0"/>
      </w:pPr>
      <w:r>
        <w:rPr>
          <w:noProof/>
        </w:rPr>
        <mc:AlternateContent>
          <mc:Choice Requires="wpg">
            <w:drawing>
              <wp:anchor distT="0" distB="0" distL="0" distR="0" simplePos="0" relativeHeight="15800832" behindDoc="0" locked="0" layoutInCell="1" allowOverlap="1" wp14:anchorId="1A447595" wp14:editId="4F5F9D49">
                <wp:simplePos x="0" y="0"/>
                <wp:positionH relativeFrom="page">
                  <wp:posOffset>900112</wp:posOffset>
                </wp:positionH>
                <wp:positionV relativeFrom="paragraph">
                  <wp:posOffset>311314</wp:posOffset>
                </wp:positionV>
                <wp:extent cx="5760085" cy="64579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45795"/>
                          <a:chOff x="0" y="0"/>
                          <a:chExt cx="5760085" cy="645795"/>
                        </a:xfrm>
                      </wpg:grpSpPr>
                      <wps:wsp>
                        <wps:cNvPr id="213" name="Graphic 213"/>
                        <wps:cNvSpPr/>
                        <wps:spPr>
                          <a:xfrm>
                            <a:off x="4762" y="9524"/>
                            <a:ext cx="5750560" cy="636270"/>
                          </a:xfrm>
                          <a:custGeom>
                            <a:avLst/>
                            <a:gdLst/>
                            <a:ahLst/>
                            <a:cxnLst/>
                            <a:rect l="l" t="t" r="r" b="b"/>
                            <a:pathLst>
                              <a:path w="5750560" h="636270">
                                <a:moveTo>
                                  <a:pt x="5750242" y="0"/>
                                </a:moveTo>
                                <a:lnTo>
                                  <a:pt x="0" y="0"/>
                                </a:lnTo>
                                <a:lnTo>
                                  <a:pt x="0" y="635800"/>
                                </a:lnTo>
                                <a:lnTo>
                                  <a:pt x="5750242" y="635800"/>
                                </a:lnTo>
                                <a:lnTo>
                                  <a:pt x="5750242" y="0"/>
                                </a:lnTo>
                                <a:close/>
                              </a:path>
                            </a:pathLst>
                          </a:custGeom>
                          <a:solidFill>
                            <a:srgbClr val="F3F3F3"/>
                          </a:solidFill>
                        </wps:spPr>
                        <wps:bodyPr wrap="square" lIns="0" tIns="0" rIns="0" bIns="0" rtlCol="0">
                          <a:prstTxWarp prst="textNoShape">
                            <a:avLst/>
                          </a:prstTxWarp>
                          <a:noAutofit/>
                        </wps:bodyPr>
                      </wps:wsp>
                      <wps:wsp>
                        <wps:cNvPr id="214" name="Graphic 214"/>
                        <wps:cNvSpPr/>
                        <wps:spPr>
                          <a:xfrm>
                            <a:off x="0" y="0"/>
                            <a:ext cx="5760085" cy="645795"/>
                          </a:xfrm>
                          <a:custGeom>
                            <a:avLst/>
                            <a:gdLst/>
                            <a:ahLst/>
                            <a:cxnLst/>
                            <a:rect l="l" t="t" r="r" b="b"/>
                            <a:pathLst>
                              <a:path w="5760085" h="645795">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645337"/>
                                </a:lnTo>
                                <a:lnTo>
                                  <a:pt x="4762" y="645337"/>
                                </a:lnTo>
                                <a:lnTo>
                                  <a:pt x="4762" y="9525"/>
                                </a:lnTo>
                                <a:lnTo>
                                  <a:pt x="4127" y="8890"/>
                                </a:lnTo>
                                <a:lnTo>
                                  <a:pt x="5755627" y="8890"/>
                                </a:lnTo>
                                <a:lnTo>
                                  <a:pt x="5754992" y="9525"/>
                                </a:lnTo>
                                <a:lnTo>
                                  <a:pt x="5754992" y="645325"/>
                                </a:lnTo>
                                <a:lnTo>
                                  <a:pt x="5759755" y="645325"/>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215" name="Textbox 215"/>
                        <wps:cNvSpPr txBox="1"/>
                        <wps:spPr>
                          <a:xfrm>
                            <a:off x="4762" y="8889"/>
                            <a:ext cx="5750560" cy="636905"/>
                          </a:xfrm>
                          <a:prstGeom prst="rect">
                            <a:avLst/>
                          </a:prstGeom>
                        </wps:spPr>
                        <wps:txbx>
                          <w:txbxContent>
                            <w:p w14:paraId="7927E4A8" w14:textId="639B5723" w:rsidR="006B2E26" w:rsidRDefault="00000000">
                              <w:pPr>
                                <w:spacing w:before="83" w:line="290" w:lineRule="auto"/>
                                <w:ind w:left="60" w:right="58"/>
                                <w:jc w:val="both"/>
                                <w:rPr>
                                  <w:sz w:val="20"/>
                                </w:rPr>
                              </w:pPr>
                              <w:r>
                                <w:rPr>
                                  <w:b/>
                                  <w:sz w:val="20"/>
                                </w:rPr>
                                <w:t xml:space="preserve">1º.- </w:t>
                              </w:r>
                              <w:r>
                                <w:rPr>
                                  <w:sz w:val="20"/>
                                </w:rPr>
                                <w:t xml:space="preserve">Conceder a D. Luis López Esnaola, actuando en representación de D. </w:t>
                              </w:r>
                              <w:r w:rsidR="00452542">
                                <w:rPr>
                                  <w:sz w:val="20"/>
                                </w:rPr>
                                <w:t>M.D.F.</w:t>
                              </w:r>
                              <w:r>
                                <w:rPr>
                                  <w:sz w:val="20"/>
                                </w:rPr>
                                <w:t xml:space="preserve">, licencia de obras para construcción de piscina de obra en la calle </w:t>
                              </w:r>
                              <w:r w:rsidR="00452542">
                                <w:rPr>
                                  <w:sz w:val="20"/>
                                </w:rPr>
                                <w:t>*********************</w:t>
                              </w:r>
                              <w:r>
                                <w:rPr>
                                  <w:sz w:val="20"/>
                                </w:rPr>
                                <w:t>,</w:t>
                              </w:r>
                              <w:r>
                                <w:rPr>
                                  <w:spacing w:val="40"/>
                                  <w:sz w:val="20"/>
                                </w:rPr>
                                <w:t xml:space="preserve"> </w:t>
                              </w:r>
                              <w:r>
                                <w:rPr>
                                  <w:sz w:val="20"/>
                                </w:rPr>
                                <w:t>según</w:t>
                              </w:r>
                              <w:r>
                                <w:rPr>
                                  <w:spacing w:val="40"/>
                                  <w:sz w:val="20"/>
                                </w:rPr>
                                <w:t xml:space="preserve"> </w:t>
                              </w:r>
                              <w:r>
                                <w:rPr>
                                  <w:sz w:val="20"/>
                                </w:rPr>
                                <w:t>proyecto</w:t>
                              </w:r>
                              <w:r>
                                <w:rPr>
                                  <w:spacing w:val="40"/>
                                  <w:sz w:val="20"/>
                                </w:rPr>
                                <w:t xml:space="preserve"> </w:t>
                              </w:r>
                              <w:r>
                                <w:rPr>
                                  <w:sz w:val="20"/>
                                </w:rPr>
                                <w:t>técnico</w:t>
                              </w:r>
                              <w:r>
                                <w:rPr>
                                  <w:spacing w:val="40"/>
                                  <w:sz w:val="20"/>
                                </w:rPr>
                                <w:t xml:space="preserve"> </w:t>
                              </w:r>
                              <w:r>
                                <w:rPr>
                                  <w:sz w:val="20"/>
                                </w:rPr>
                                <w:t>redactado</w:t>
                              </w:r>
                              <w:r>
                                <w:rPr>
                                  <w:spacing w:val="40"/>
                                  <w:sz w:val="20"/>
                                </w:rPr>
                                <w:t xml:space="preserve"> </w:t>
                              </w:r>
                              <w:r>
                                <w:rPr>
                                  <w:sz w:val="20"/>
                                </w:rPr>
                                <w:t>por</w:t>
                              </w:r>
                              <w:r>
                                <w:rPr>
                                  <w:spacing w:val="40"/>
                                  <w:sz w:val="20"/>
                                </w:rPr>
                                <w:t xml:space="preserve"> </w:t>
                              </w:r>
                              <w:r w:rsidR="00452542">
                                <w:rPr>
                                  <w:spacing w:val="40"/>
                                  <w:sz w:val="20"/>
                                </w:rPr>
                                <w:t xml:space="preserve">D. </w:t>
                              </w:r>
                              <w:r>
                                <w:rPr>
                                  <w:sz w:val="20"/>
                                </w:rPr>
                                <w:t>Luis</w:t>
                              </w:r>
                              <w:r>
                                <w:rPr>
                                  <w:spacing w:val="40"/>
                                  <w:sz w:val="20"/>
                                </w:rPr>
                                <w:t xml:space="preserve"> </w:t>
                              </w:r>
                              <w:r>
                                <w:rPr>
                                  <w:sz w:val="20"/>
                                </w:rPr>
                                <w:t>López</w:t>
                              </w:r>
                              <w:r>
                                <w:rPr>
                                  <w:spacing w:val="40"/>
                                  <w:sz w:val="20"/>
                                </w:rPr>
                                <w:t xml:space="preserve"> </w:t>
                              </w:r>
                              <w:r>
                                <w:rPr>
                                  <w:sz w:val="20"/>
                                </w:rPr>
                                <w:t>Esnaola</w:t>
                              </w:r>
                              <w:r w:rsidR="00452542">
                                <w:rPr>
                                  <w:sz w:val="20"/>
                                </w:rPr>
                                <w:t>,</w:t>
                              </w:r>
                            </w:p>
                          </w:txbxContent>
                        </wps:txbx>
                        <wps:bodyPr wrap="square" lIns="0" tIns="0" rIns="0" bIns="0" rtlCol="0">
                          <a:noAutofit/>
                        </wps:bodyPr>
                      </wps:wsp>
                    </wpg:wgp>
                  </a:graphicData>
                </a:graphic>
              </wp:anchor>
            </w:drawing>
          </mc:Choice>
          <mc:Fallback>
            <w:pict>
              <v:group w14:anchorId="1A447595" id="Group 212" o:spid="_x0000_s1176" style="position:absolute;margin-left:70.85pt;margin-top:24.5pt;width:453.55pt;height:50.85pt;z-index:15800832;mso-wrap-distance-left:0;mso-wrap-distance-right:0;mso-position-horizontal-relative:page;mso-position-vertical-relative:text" coordsize="5760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y/6QMAAHMOAAAOAAAAZHJzL2Uyb0RvYy54bWzsV1GPmzgQfj+p/8Hy+y2EBBLQZlfX7e3q&#10;pKqt1K367BgTUAFT2wnsv7+xjYFNqiTb2+tTEwkM/hhmPn/jGa5vu6pEeyZkwes1nl35GLGa8rSo&#10;t2v85fH+zxVGUpE6JSWv2Ro/MYlvb978cd02CQt4zsuUCQRGapm0zRrnSjWJ50mas4rIK96wGiYz&#10;Liqi4FJsvVSQFqxXpRf4fuS1XKSN4JRJCXff2Ul8Y+xnGaPqY5ZJplC5xuCbMkdhjht99G6uSbIV&#10;pMkL2rtBfsKLihQ1vHQw9Y4ognaiODJVFVRwyTN1RXnl8SwrKDMxQDQz/yCaB8F3jYllm7TbZqAJ&#10;qD3g6afN0g/7B9F8bj4J6z0M33P6TQIvXttsk+m8vt6O4C4TlX4IgkCdYfRpYJR1ClG4GS4j31+F&#10;GFGYixbhMg4t5TSHdTl6jOZ/n37QI4l9rXFucKZtQD1yJEj+N4I+56RhhnepCfgkUJGucTCbY1ST&#10;ClT80AtG3wKm9OsBp1nsr2RP6AFHi2UUYARUxGGwsESMTIV+GIFEDVPzKFgacQ4Bk4TupHpg3HBO&#10;9u+lstpN3YjkbkS72g0FZIDWfmm0rzAC7QuMQPsb+/6GKP2cXkg9RK1etN6VHNbMeqKnK75nj9wA&#10;lV45DQsWNh7n64gp6ykW4nLigIjcnDs3xp7FRPNw5TtzDuDOFjh98Qvhh4ZpySUDHsEpHf0wMIzA&#10;zSnnkpdFel+UpaZAiu3mrhRoT4Dc+7n+az7hkQkMRCoTKwU92vD0CbTUgnjWWH7fEcEwKv+pQa16&#10;a3ID4QYbNxCqvONmAzPsC6keu69ENKiB4Ror0NAH7kRLEicOHdSA1U/W/K+d4lmhlWN8sx71F5BA&#10;Vsq/IJMWx5lk8uHiTJoIiiRjDv1wtwEeXB5O19PRBJv2/5FDvSs6h+y+p1dgzI9ByvEyWj7LjhFz&#10;JPt4MX+OdQh3Hq06ZOivDkV/BF6Gc5vGUQx7tZWxA7nzYHkAX2J5cPhF4NMOB/B7Rphz0Z2tqwPs&#10;7KsH5Nnw5zNL/+UmL0eeDnqid5Czi9SdbcQWY2rMqTW0sLOOWRhodw6aO2VvKGovwUIBPK20xSyw&#10;XK9W8WlqoByEUC6NJC4BL+LY6uesD2B5AOvgzrgM8Bh8MY68EH52NYztg43Crf7rFLE78/tdxI7b&#10;cFdZ++I0tIOw0rYdfIQCtOEdCmZG05MihlT3lkOvNNO86vvnGsMVKFhjp0XteWMY+y5xXFHTRV43&#10;hsi2A7rlM98irsD1fYDtHQ96EtVtOtPdzqAE9D6+Up9yQbdhunj4sjGNU/8Vpj+dptemOxm/FW/+&#10;BQAA//8DAFBLAwQUAAYACAAAACEASNVfH+AAAAALAQAADwAAAGRycy9kb3ducmV2LnhtbEyPTU/C&#10;QBCG7yb+h82YeJPdahGs3RJC1BMhEUwIt6Ed2obubtNd2vLvHU56mzfz5P1IF6NpRE+dr53VEE0U&#10;CLK5K2pbavjZfT7NQfiAtsDGWdJwJQ+L7P4uxaRwg/2mfhtKwSbWJ6ihCqFNpPR5RQb9xLVk+Xdy&#10;ncHAsitl0eHA5qaRz0q9SoO15YQKW1pVlJ+3F6Pha8Bh+RJ99OvzaXU97Kab/ToirR8fxuU7iEBj&#10;+IPhVp+rQ8adju5iCy8a1nE0Y1RD/MabboCK5zzmyNdUzUBmqfy/IfsFAAD//wMAUEsBAi0AFAAG&#10;AAgAAAAhALaDOJL+AAAA4QEAABMAAAAAAAAAAAAAAAAAAAAAAFtDb250ZW50X1R5cGVzXS54bWxQ&#10;SwECLQAUAAYACAAAACEAOP0h/9YAAACUAQAACwAAAAAAAAAAAAAAAAAvAQAAX3JlbHMvLnJlbHNQ&#10;SwECLQAUAAYACAAAACEAEHuMv+kDAABzDgAADgAAAAAAAAAAAAAAAAAuAgAAZHJzL2Uyb0RvYy54&#10;bWxQSwECLQAUAAYACAAAACEASNVfH+AAAAALAQAADwAAAAAAAAAAAAAAAABDBgAAZHJzL2Rvd25y&#10;ZXYueG1sUEsFBgAAAAAEAAQA8wAAAFAHAAAAAA==&#10;">
                <v:shape id="Graphic 213" o:spid="_x0000_s1177" style="position:absolute;left:47;top:95;width:57506;height:6362;visibility:visible;mso-wrap-style:square;v-text-anchor:top" coordsize="575056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a9ZwwAAANwAAAAPAAAAZHJzL2Rvd25yZXYueG1sRI9Ra8Iw&#10;FIXfhf2HcAd701QHVatpkbHBnsYW/QGX5toWm5vQZLX+ezMY+Hg45zuHs68m24uRhtA5VrBcZCCI&#10;a2c6bhScjh/zDYgQkQ32jknBjQJU5dNsj4VxV/6hUcdGpBIOBSpoY/SFlKFuyWJYOE+cvLMbLMYk&#10;h0aaAa+p3PZylWW5tNhxWmjR01tL9UX/WgWr/PiV57XXvtke5KjX73rzfVLq5Xk67EBEmuIj/E9/&#10;msQtX+HvTDoCsrwDAAD//wMAUEsBAi0AFAAGAAgAAAAhANvh9svuAAAAhQEAABMAAAAAAAAAAAAA&#10;AAAAAAAAAFtDb250ZW50X1R5cGVzXS54bWxQSwECLQAUAAYACAAAACEAWvQsW78AAAAVAQAACwAA&#10;AAAAAAAAAAAAAAAfAQAAX3JlbHMvLnJlbHNQSwECLQAUAAYACAAAACEA1OGvWcMAAADcAAAADwAA&#10;AAAAAAAAAAAAAAAHAgAAZHJzL2Rvd25yZXYueG1sUEsFBgAAAAADAAMAtwAAAPcCAAAAAA==&#10;" path="m5750242,l,,,635800r5750242,l5750242,xe" fillcolor="#f3f3f3" stroked="f">
                  <v:path arrowok="t"/>
                </v:shape>
                <v:shape id="Graphic 214" o:spid="_x0000_s1178" style="position:absolute;width:57600;height:6457;visibility:visible;mso-wrap-style:square;v-text-anchor:top" coordsize="5760085,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UaxAAAANwAAAAPAAAAZHJzL2Rvd25yZXYueG1sRI9Li8JA&#10;EITvwv6HoRf2phNFNERHcTcI69EHC3trMp0HZnpCZozRX+8Igseiqr6iluve1KKj1lWWFYxHEQji&#10;zOqKCwWn43YYg3AeWWNtmRTcyMF69TFYYqLtlffUHXwhAoRdggpK75tESpeVZNCNbEMcvNy2Bn2Q&#10;bSF1i9cAN7WcRNFMGqw4LJTY0E9J2flwMQq6KPue//3bPN3Jy26T3u6xyVOlvj77zQKEp96/w6/2&#10;r1YwGU/heSYcAbl6AAAA//8DAFBLAQItABQABgAIAAAAIQDb4fbL7gAAAIUBAAATAAAAAAAAAAAA&#10;AAAAAAAAAABbQ29udGVudF9UeXBlc10ueG1sUEsBAi0AFAAGAAgAAAAhAFr0LFu/AAAAFQEAAAsA&#10;AAAAAAAAAAAAAAAAHwEAAF9yZWxzLy5yZWxzUEsBAi0AFAAGAAgAAAAhAO7OdRrEAAAA3AAAAA8A&#10;AAAAAAAAAAAAAAAABwIAAGRycy9kb3ducmV2LnhtbFBLBQYAAAAAAwADALcAAAD4AgAAAAA=&#10;" path="m5759767,r-330,l5759437,5080r-1905,1905l5757532,5080r1905,l5759437,,2222,r,5080l2222,6985,317,5080r1905,l2222,,,,,4762r,318l,645337r4762,l4762,9525,4127,8890r5751500,l5754992,9525r,635800l5759755,645325r,-640245l5759767,xe" fillcolor="#ccc" stroked="f">
                  <v:path arrowok="t"/>
                </v:shape>
                <v:shape id="Textbox 215" o:spid="_x0000_s1179" type="#_x0000_t202" style="position:absolute;left:47;top:88;width:57506;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7927E4A8" w14:textId="639B5723" w:rsidR="006B2E26" w:rsidRDefault="00000000">
                        <w:pPr>
                          <w:spacing w:before="83" w:line="290" w:lineRule="auto"/>
                          <w:ind w:left="60" w:right="58"/>
                          <w:jc w:val="both"/>
                          <w:rPr>
                            <w:sz w:val="20"/>
                          </w:rPr>
                        </w:pPr>
                        <w:r>
                          <w:rPr>
                            <w:b/>
                            <w:sz w:val="20"/>
                          </w:rPr>
                          <w:t xml:space="preserve">1º.- </w:t>
                        </w:r>
                        <w:r>
                          <w:rPr>
                            <w:sz w:val="20"/>
                          </w:rPr>
                          <w:t xml:space="preserve">Conceder a D. Luis López Esnaola, actuando en representación de D. </w:t>
                        </w:r>
                        <w:r w:rsidR="00452542">
                          <w:rPr>
                            <w:sz w:val="20"/>
                          </w:rPr>
                          <w:t>M.D.F.</w:t>
                        </w:r>
                        <w:r>
                          <w:rPr>
                            <w:sz w:val="20"/>
                          </w:rPr>
                          <w:t xml:space="preserve">, licencia de obras para construcción de piscina de obra en la calle </w:t>
                        </w:r>
                        <w:r w:rsidR="00452542">
                          <w:rPr>
                            <w:sz w:val="20"/>
                          </w:rPr>
                          <w:t>*********************</w:t>
                        </w:r>
                        <w:r>
                          <w:rPr>
                            <w:sz w:val="20"/>
                          </w:rPr>
                          <w:t>,</w:t>
                        </w:r>
                        <w:r>
                          <w:rPr>
                            <w:spacing w:val="40"/>
                            <w:sz w:val="20"/>
                          </w:rPr>
                          <w:t xml:space="preserve"> </w:t>
                        </w:r>
                        <w:r>
                          <w:rPr>
                            <w:sz w:val="20"/>
                          </w:rPr>
                          <w:t>según</w:t>
                        </w:r>
                        <w:r>
                          <w:rPr>
                            <w:spacing w:val="40"/>
                            <w:sz w:val="20"/>
                          </w:rPr>
                          <w:t xml:space="preserve"> </w:t>
                        </w:r>
                        <w:r>
                          <w:rPr>
                            <w:sz w:val="20"/>
                          </w:rPr>
                          <w:t>proyecto</w:t>
                        </w:r>
                        <w:r>
                          <w:rPr>
                            <w:spacing w:val="40"/>
                            <w:sz w:val="20"/>
                          </w:rPr>
                          <w:t xml:space="preserve"> </w:t>
                        </w:r>
                        <w:r>
                          <w:rPr>
                            <w:sz w:val="20"/>
                          </w:rPr>
                          <w:t>técnico</w:t>
                        </w:r>
                        <w:r>
                          <w:rPr>
                            <w:spacing w:val="40"/>
                            <w:sz w:val="20"/>
                          </w:rPr>
                          <w:t xml:space="preserve"> </w:t>
                        </w:r>
                        <w:r>
                          <w:rPr>
                            <w:sz w:val="20"/>
                          </w:rPr>
                          <w:t>redactado</w:t>
                        </w:r>
                        <w:r>
                          <w:rPr>
                            <w:spacing w:val="40"/>
                            <w:sz w:val="20"/>
                          </w:rPr>
                          <w:t xml:space="preserve"> </w:t>
                        </w:r>
                        <w:r>
                          <w:rPr>
                            <w:sz w:val="20"/>
                          </w:rPr>
                          <w:t>por</w:t>
                        </w:r>
                        <w:r>
                          <w:rPr>
                            <w:spacing w:val="40"/>
                            <w:sz w:val="20"/>
                          </w:rPr>
                          <w:t xml:space="preserve"> </w:t>
                        </w:r>
                        <w:r w:rsidR="00452542">
                          <w:rPr>
                            <w:spacing w:val="40"/>
                            <w:sz w:val="20"/>
                          </w:rPr>
                          <w:t xml:space="preserve">D. </w:t>
                        </w:r>
                        <w:r>
                          <w:rPr>
                            <w:sz w:val="20"/>
                          </w:rPr>
                          <w:t>Luis</w:t>
                        </w:r>
                        <w:r>
                          <w:rPr>
                            <w:spacing w:val="40"/>
                            <w:sz w:val="20"/>
                          </w:rPr>
                          <w:t xml:space="preserve"> </w:t>
                        </w:r>
                        <w:r>
                          <w:rPr>
                            <w:sz w:val="20"/>
                          </w:rPr>
                          <w:t>López</w:t>
                        </w:r>
                        <w:r>
                          <w:rPr>
                            <w:spacing w:val="40"/>
                            <w:sz w:val="20"/>
                          </w:rPr>
                          <w:t xml:space="preserve"> </w:t>
                        </w:r>
                        <w:r>
                          <w:rPr>
                            <w:sz w:val="20"/>
                          </w:rPr>
                          <w:t>Esnaola</w:t>
                        </w:r>
                        <w:r w:rsidR="00452542">
                          <w:rPr>
                            <w:sz w:val="20"/>
                          </w:rPr>
                          <w:t>,</w:t>
                        </w:r>
                      </w:p>
                    </w:txbxContent>
                  </v:textbox>
                </v:shape>
                <w10:wrap anchorx="page"/>
              </v:group>
            </w:pict>
          </mc:Fallback>
        </mc:AlternateContent>
      </w:r>
      <w:r>
        <w:rPr>
          <w:spacing w:val="-2"/>
        </w:rPr>
        <w:t>Resolución:</w:t>
      </w:r>
    </w:p>
    <w:p w14:paraId="36D4066C" w14:textId="77777777" w:rsidR="006B2E26" w:rsidRDefault="006B2E26">
      <w:pPr>
        <w:pStyle w:val="Ttulo4"/>
        <w:sectPr w:rsidR="006B2E26">
          <w:pgSz w:w="11910" w:h="16840"/>
          <w:pgMar w:top="1340" w:right="1417" w:bottom="1260" w:left="1417" w:header="225" w:footer="1060" w:gutter="0"/>
          <w:cols w:space="720"/>
        </w:sectPr>
      </w:pPr>
    </w:p>
    <w:p w14:paraId="7F073FB0" w14:textId="77777777" w:rsidR="006B2E26" w:rsidRDefault="00000000">
      <w:pPr>
        <w:pStyle w:val="Textoindependiente"/>
        <w:rPr>
          <w:b/>
        </w:rPr>
      </w:pPr>
      <w:r>
        <w:rPr>
          <w:b/>
          <w:noProof/>
        </w:rPr>
        <w:lastRenderedPageBreak/>
        <mc:AlternateContent>
          <mc:Choice Requires="wps">
            <w:drawing>
              <wp:anchor distT="0" distB="0" distL="0" distR="0" simplePos="0" relativeHeight="15802880" behindDoc="0" locked="0" layoutInCell="1" allowOverlap="1" wp14:anchorId="2221D04A" wp14:editId="06406766">
                <wp:simplePos x="0" y="0"/>
                <wp:positionH relativeFrom="page">
                  <wp:posOffset>6807090</wp:posOffset>
                </wp:positionH>
                <wp:positionV relativeFrom="page">
                  <wp:posOffset>2818730</wp:posOffset>
                </wp:positionV>
                <wp:extent cx="419734" cy="318706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BBD569"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F6FB68"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2221D04A" id="Textbox 216" o:spid="_x0000_s1180" type="#_x0000_t202" style="position:absolute;margin-left:536pt;margin-top:221.95pt;width:33.05pt;height:250.95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CaaUx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EBBD569"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F6FB68"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b/>
          <w:noProof/>
        </w:rPr>
        <mc:AlternateContent>
          <mc:Choice Requires="wps">
            <w:drawing>
              <wp:anchor distT="0" distB="0" distL="0" distR="0" simplePos="0" relativeHeight="15803392" behindDoc="0" locked="0" layoutInCell="1" allowOverlap="1" wp14:anchorId="6FCB7697" wp14:editId="6B916415">
                <wp:simplePos x="0" y="0"/>
                <wp:positionH relativeFrom="page">
                  <wp:posOffset>6965929</wp:posOffset>
                </wp:positionH>
                <wp:positionV relativeFrom="page">
                  <wp:posOffset>6552855</wp:posOffset>
                </wp:positionV>
                <wp:extent cx="263525" cy="32759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E52EC48" w14:textId="179FD1B0"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E3F6A7C"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1E4F934"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6FCB7697" id="Textbox 217" o:spid="_x0000_s1181" type="#_x0000_t202" style="position:absolute;margin-left:548.5pt;margin-top:515.95pt;width:20.75pt;height:257.95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FyowEAADMDAAAOAAAAZHJzL2Uyb0RvYy54bWysUlGPEyEQfjfxPxDeLb2t7Xmbbi/qRWNy&#10;8UxOfwBloUtcGGRod/vvHei2Nd6b8WUYYPj4vm9mfT+6nh10RAu+4TezOWfaK2it3zX8x/dPb95x&#10;hkn6VvbgdcOPGvn95vWr9RBqXUEHfasjIxCP9RAa3qUUaiFQddpJnEHQni4NRCcTbeNOtFEOhO56&#10;Uc3nKzFAbEMEpRHp9OF0yTcF3xit0pMxqBPrG07cUomxxG2OYrOW9S7K0Fk10ZD/wMJJ6+nTC9SD&#10;TJLto30B5ayKgGDSTIETYIxVumggNTfzv9Q8dzLoooXMwXCxCf8frPp6eA7fIkvjBxipgUUEhkdQ&#10;P5G8EUPAeqrJnmKNVJ2Fjia6vJIERg/J2+PFTz0mpuiwWi2W1ZIzRVeL6nZ5t1pmw8X1dYiYPmtw&#10;LCcNj9SvwkAeHjGdSs8lE5nT/5lJGrcjsy2RXrzNsPlsC+2R1NBAElqO1S0xG6i/Dcdfexk1Z/0X&#10;TwbmYTgn8Zxsz0lM/UcoI5M1eni/T2BsYXT9ZmJEnSmapinKrf9zX6qus775DQ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OuBoXKjAQAAMwMAAA4AAAAAAAAAAAAAAAAALgIAAGRycy9lMm9Eb2MueG1sUEsBAi0AFAAG&#10;AAgAAAAhAHeuJ5PhAAAADwEAAA8AAAAAAAAAAAAAAAAA/QMAAGRycy9kb3ducmV2LnhtbFBLBQYA&#10;AAAABAAEAPMAAAALBQAAAAA=&#10;" filled="f" stroked="f">
                <v:textbox style="layout-flow:vertical;mso-layout-flow-alt:bottom-to-top" inset="0,0,0,0">
                  <w:txbxContent>
                    <w:p w14:paraId="4E52EC48" w14:textId="179FD1B0"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E3F6A7C"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1E4F934"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p w14:paraId="542336B3" w14:textId="77777777" w:rsidR="006B2E26" w:rsidRDefault="006B2E26">
      <w:pPr>
        <w:pStyle w:val="Textoindependiente"/>
        <w:rPr>
          <w:b/>
        </w:rPr>
      </w:pPr>
    </w:p>
    <w:p w14:paraId="65F6634A" w14:textId="77777777" w:rsidR="006B2E26" w:rsidRDefault="006B2E26">
      <w:pPr>
        <w:pStyle w:val="Textoindependiente"/>
        <w:rPr>
          <w:b/>
        </w:rPr>
      </w:pPr>
    </w:p>
    <w:p w14:paraId="384C0E29" w14:textId="77777777" w:rsidR="006B2E26" w:rsidRDefault="006B2E26">
      <w:pPr>
        <w:pStyle w:val="Textoindependiente"/>
        <w:rPr>
          <w:b/>
        </w:rPr>
      </w:pPr>
    </w:p>
    <w:p w14:paraId="58C81389" w14:textId="77777777" w:rsidR="006B2E26" w:rsidRDefault="006B2E26">
      <w:pPr>
        <w:pStyle w:val="Textoindependiente"/>
        <w:spacing w:before="197"/>
        <w:rPr>
          <w:b/>
        </w:rPr>
      </w:pPr>
    </w:p>
    <w:p w14:paraId="0EA2440B" w14:textId="77777777" w:rsidR="006B2E26" w:rsidRDefault="00000000">
      <w:pPr>
        <w:pStyle w:val="Textoindependiente"/>
      </w:pPr>
      <w:r>
        <w:rPr>
          <w:noProof/>
        </w:rPr>
        <mc:AlternateContent>
          <mc:Choice Requires="wpg">
            <w:drawing>
              <wp:anchor distT="0" distB="0" distL="0" distR="0" simplePos="0" relativeHeight="15802368" behindDoc="0" locked="0" layoutInCell="1" allowOverlap="1" wp14:anchorId="43B962C1" wp14:editId="3A0E59F5">
                <wp:simplePos x="0" y="0"/>
                <wp:positionH relativeFrom="page">
                  <wp:posOffset>900112</wp:posOffset>
                </wp:positionH>
                <wp:positionV relativeFrom="paragraph">
                  <wp:posOffset>-814755</wp:posOffset>
                </wp:positionV>
                <wp:extent cx="5760085" cy="57594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75945"/>
                          <a:chOff x="0" y="0"/>
                          <a:chExt cx="5760085" cy="575945"/>
                        </a:xfrm>
                      </wpg:grpSpPr>
                      <wps:wsp>
                        <wps:cNvPr id="219" name="Graphic 219"/>
                        <wps:cNvSpPr/>
                        <wps:spPr>
                          <a:xfrm>
                            <a:off x="4762" y="0"/>
                            <a:ext cx="5750560" cy="566420"/>
                          </a:xfrm>
                          <a:custGeom>
                            <a:avLst/>
                            <a:gdLst/>
                            <a:ahLst/>
                            <a:cxnLst/>
                            <a:rect l="l" t="t" r="r" b="b"/>
                            <a:pathLst>
                              <a:path w="5750560" h="566420">
                                <a:moveTo>
                                  <a:pt x="5750242" y="0"/>
                                </a:moveTo>
                                <a:lnTo>
                                  <a:pt x="0" y="0"/>
                                </a:lnTo>
                                <a:lnTo>
                                  <a:pt x="0" y="566267"/>
                                </a:lnTo>
                                <a:lnTo>
                                  <a:pt x="5750242" y="566267"/>
                                </a:lnTo>
                                <a:lnTo>
                                  <a:pt x="5750242" y="0"/>
                                </a:lnTo>
                                <a:close/>
                              </a:path>
                            </a:pathLst>
                          </a:custGeom>
                          <a:solidFill>
                            <a:srgbClr val="F3F3F3"/>
                          </a:solidFill>
                        </wps:spPr>
                        <wps:bodyPr wrap="square" lIns="0" tIns="0" rIns="0" bIns="0" rtlCol="0">
                          <a:prstTxWarp prst="textNoShape">
                            <a:avLst/>
                          </a:prstTxWarp>
                          <a:noAutofit/>
                        </wps:bodyPr>
                      </wps:wsp>
                      <wps:wsp>
                        <wps:cNvPr id="220" name="Graphic 220"/>
                        <wps:cNvSpPr/>
                        <wps:spPr>
                          <a:xfrm>
                            <a:off x="-12" y="0"/>
                            <a:ext cx="5760085" cy="575945"/>
                          </a:xfrm>
                          <a:custGeom>
                            <a:avLst/>
                            <a:gdLst/>
                            <a:ahLst/>
                            <a:cxnLst/>
                            <a:rect l="l" t="t" r="r" b="b"/>
                            <a:pathLst>
                              <a:path w="5760085" h="575945">
                                <a:moveTo>
                                  <a:pt x="5759767" y="0"/>
                                </a:moveTo>
                                <a:lnTo>
                                  <a:pt x="5755005" y="0"/>
                                </a:lnTo>
                                <a:lnTo>
                                  <a:pt x="5755005" y="566267"/>
                                </a:lnTo>
                                <a:lnTo>
                                  <a:pt x="4775" y="566267"/>
                                </a:lnTo>
                                <a:lnTo>
                                  <a:pt x="4775" y="0"/>
                                </a:lnTo>
                                <a:lnTo>
                                  <a:pt x="12" y="0"/>
                                </a:lnTo>
                                <a:lnTo>
                                  <a:pt x="12" y="571017"/>
                                </a:lnTo>
                                <a:lnTo>
                                  <a:pt x="0" y="575792"/>
                                </a:lnTo>
                                <a:lnTo>
                                  <a:pt x="5759767" y="575792"/>
                                </a:lnTo>
                                <a:lnTo>
                                  <a:pt x="5759767" y="571030"/>
                                </a:lnTo>
                                <a:lnTo>
                                  <a:pt x="5759767" y="0"/>
                                </a:lnTo>
                                <a:close/>
                              </a:path>
                            </a:pathLst>
                          </a:custGeom>
                          <a:solidFill>
                            <a:srgbClr val="CCCCCC"/>
                          </a:solidFill>
                        </wps:spPr>
                        <wps:bodyPr wrap="square" lIns="0" tIns="0" rIns="0" bIns="0" rtlCol="0">
                          <a:prstTxWarp prst="textNoShape">
                            <a:avLst/>
                          </a:prstTxWarp>
                          <a:noAutofit/>
                        </wps:bodyPr>
                      </wps:wsp>
                      <wps:wsp>
                        <wps:cNvPr id="221" name="Textbox 221"/>
                        <wps:cNvSpPr txBox="1"/>
                        <wps:spPr>
                          <a:xfrm>
                            <a:off x="4762" y="0"/>
                            <a:ext cx="5750560" cy="566420"/>
                          </a:xfrm>
                          <a:prstGeom prst="rect">
                            <a:avLst/>
                          </a:prstGeom>
                        </wps:spPr>
                        <wps:txbx>
                          <w:txbxContent>
                            <w:p w14:paraId="11522FF9" w14:textId="6F7C88FA" w:rsidR="006B2E26" w:rsidRDefault="00452542">
                              <w:pPr>
                                <w:spacing w:before="20" w:line="285" w:lineRule="auto"/>
                                <w:ind w:left="60" w:right="58"/>
                                <w:jc w:val="both"/>
                                <w:rPr>
                                  <w:b/>
                                  <w:sz w:val="20"/>
                                </w:rPr>
                              </w:pPr>
                              <w:r>
                                <w:rPr>
                                  <w:sz w:val="20"/>
                                </w:rPr>
                                <w:t>a</w:t>
                              </w:r>
                              <w:r w:rsidR="00000000">
                                <w:rPr>
                                  <w:sz w:val="20"/>
                                </w:rPr>
                                <w:t xml:space="preserve">rquitecto colegiado. Col </w:t>
                              </w:r>
                              <w:proofErr w:type="spellStart"/>
                              <w:r w:rsidR="00000000">
                                <w:rPr>
                                  <w:sz w:val="20"/>
                                </w:rPr>
                                <w:t>nº</w:t>
                              </w:r>
                              <w:proofErr w:type="spellEnd"/>
                              <w:r w:rsidR="00000000">
                                <w:rPr>
                                  <w:sz w:val="20"/>
                                </w:rPr>
                                <w:t>: 6.399. COAM, que cuenta con un presupuesto de ejecución de 7.702,58 € (sin considerar gestión de residuos, control de calidad y seguridad y salud), tramitada</w:t>
                              </w:r>
                              <w:r w:rsidR="00000000">
                                <w:rPr>
                                  <w:spacing w:val="40"/>
                                  <w:sz w:val="20"/>
                                </w:rPr>
                                <w:t xml:space="preserve"> </w:t>
                              </w:r>
                              <w:r w:rsidR="00000000">
                                <w:rPr>
                                  <w:sz w:val="20"/>
                                </w:rPr>
                                <w:t xml:space="preserve">con número de expediente </w:t>
                              </w:r>
                              <w:r w:rsidR="00000000">
                                <w:rPr>
                                  <w:b/>
                                  <w:sz w:val="20"/>
                                </w:rPr>
                                <w:t>7590/2025.</w:t>
                              </w:r>
                            </w:p>
                          </w:txbxContent>
                        </wps:txbx>
                        <wps:bodyPr wrap="square" lIns="0" tIns="0" rIns="0" bIns="0" rtlCol="0">
                          <a:noAutofit/>
                        </wps:bodyPr>
                      </wps:wsp>
                    </wpg:wgp>
                  </a:graphicData>
                </a:graphic>
              </wp:anchor>
            </w:drawing>
          </mc:Choice>
          <mc:Fallback>
            <w:pict>
              <v:group w14:anchorId="43B962C1" id="Group 218" o:spid="_x0000_s1182" style="position:absolute;margin-left:70.85pt;margin-top:-64.15pt;width:453.55pt;height:45.35pt;z-index:15802368;mso-wrap-distance-left:0;mso-wrap-distance-right:0;mso-position-horizontal-relative:page;mso-position-vertical-relative:text" coordsize="57600,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OBZwMAAPQLAAAOAAAAZHJzL2Uyb0RvYy54bWzsVl1v2yAUfZ+0/4B4X/3ROF6tJtPWrdGk&#10;qZvUTnsmGMfWbMOAxO6/3wWM46XfXfe2VnIucIF7D+ceOH3XNzXaMakq3i5wdBRixFrK86rdLPD3&#10;q/M3bzFSmrQ5qXnLFviaKfxu+frVaScyFvOS1zmTCBZpVdaJBS61FlkQKFqyhqgjLlgLgwWXDdHQ&#10;lJsgl6SD1Zs6iMNwHnRc5kJyypSC3o9uEC/t+kXBqP5aFIppVC8wxKbtV9rv2nyD5SnJNpKIsqJD&#10;GOQZUTSkamHTcamPRBO0ldWNpZqKSq54oY8obwJeFBVlNgfIJgoPsllJvhU2l03WbcQIE0B7gNOz&#10;l6UXu5UUl+KbdNGD+YXTnwpwCTqxyabjpr3ZO/eFbMwkSAL1FtHrEVHWa0ShM0nnYfg2wYjCWJIm&#10;J7PEQU5LOJcb02j56f6JAcnctja4MZhOAHvUHiD1dwBdlkQwi7syAHyTqMoXOI5OMGpJAyxeDYQx&#10;XYCU2R78DIpDSw2AHmA0S+cxRrfBlITJHPhpYZrPZ7Fl5pgtyehW6RXjFnCy+6K0I27uLVJ6i/at&#10;NyXQ3xC/tsTXGAHxJUZA/LU7BUG0mWdO0Zios4fkQinBdpGY4Ybv2BW3jtocG5xlGM8myUCse5+6&#10;nfpCXj5l8PJj/lfY9ZwPbBjPUxPbnY7TjZ/o7jH1O9OaK+b2MtnbTUdEIIAp5orXVX5e1bWBQMnN&#10;+qyWaEcA3PNj8z/EPHEDhqrM8cBYa55fA5E6YM4Cq19bIhlG9ecWqGp0yRvSG2tvSF2fcateFn2p&#10;9FX/g0iBBJgLrKHULrhnLMk8OSB+4+B8zcyWv99qXlSGOTY2F9HQgOpxPP73ZQTcPiwjR/dHl9Gb&#10;aEI8kj0gNoCEL8PpiXqgQLP/RRUNumeqyMmeOYN9hTjWm6EUCD+tj72P5+nom4QhSOmDtQSrjp6P&#10;KJFZmrpVn+J7WEt/xjo9nzsreXBK0iiM7q/5QRzSJD2JHxKHEU9A4WnuUXh8f1a3nZbP+2W05Mz+&#10;/deSm08hL3CDRvgrOY68llyBCqx5j2LoAoWbaAnS/QcOV9bY/+KXsxFaczkPkmyuXfsY9BIzaLG7&#10;vw/uBd2ve/u8iI7t0+gF74pHKL59RsHT0t59wzPYvF2nbXtD7B/ry98AAAD//wMAUEsDBBQABgAI&#10;AAAAIQBB9RPi4gAAAA0BAAAPAAAAZHJzL2Rvd25yZXYueG1sTI/BbsIwEETvlfoP1iL1Bo4JhSjE&#10;QQi1PaFKhUpVbyZekojYjmKThL/vcirHmX2anck2o2lYj52vnZUgZhEwtIXTtS0lfB/fpwkwH5TV&#10;qnEWJdzQwyZ/fspUqt1gv7A/hJJRiPWpklCF0Kac+6JCo/zMtWjpdnadUYFkV3LdqYHCTcPnUbTk&#10;RtWWPlSqxV2FxeVwNRI+BjVsY/HW7y/n3e33+Pr5sxco5ctk3K6BBRzDPwz3+lQdcup0clerPWtI&#10;L8SKUAlTMU9iYHckWiQ050RevFoCzzP+uCL/AwAA//8DAFBLAQItABQABgAIAAAAIQC2gziS/gAA&#10;AOEBAAATAAAAAAAAAAAAAAAAAAAAAABbQ29udGVudF9UeXBlc10ueG1sUEsBAi0AFAAGAAgAAAAh&#10;ADj9If/WAAAAlAEAAAsAAAAAAAAAAAAAAAAALwEAAF9yZWxzLy5yZWxzUEsBAi0AFAAGAAgAAAAh&#10;AJ0Sw4FnAwAA9AsAAA4AAAAAAAAAAAAAAAAALgIAAGRycy9lMm9Eb2MueG1sUEsBAi0AFAAGAAgA&#10;AAAhAEH1E+LiAAAADQEAAA8AAAAAAAAAAAAAAAAAwQUAAGRycy9kb3ducmV2LnhtbFBLBQYAAAAA&#10;BAAEAPMAAADQBgAAAAA=&#10;">
                <v:shape id="Graphic 219" o:spid="_x0000_s1183" style="position:absolute;left:47;width:57506;height:5664;visibility:visible;mso-wrap-style:square;v-text-anchor:top" coordsize="5750560,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ZFxAAAANwAAAAPAAAAZHJzL2Rvd25yZXYueG1sRI9Ba8JA&#10;FITvhf6H5Qne6sYcxKSuUoRAES+NBnp8ZJ9J6u7bkF1N+u+7BcHjMDPfMJvdZI240+A7xwqWiwQE&#10;ce10x42C86l4W4PwAVmjcUwKfsnDbvv6ssFcu5G/6F6GRkQI+xwVtCH0uZS+bsmiX7ieOHoXN1gM&#10;UQ6N1AOOEW6NTJNkJS12HBda7GnfUn0tb1aBPPx8jyWml6zIikNzPZqqOhul5rPp4x1EoCk8w4/2&#10;p1aQLjP4PxOPgNz+AQAA//8DAFBLAQItABQABgAIAAAAIQDb4fbL7gAAAIUBAAATAAAAAAAAAAAA&#10;AAAAAAAAAABbQ29udGVudF9UeXBlc10ueG1sUEsBAi0AFAAGAAgAAAAhAFr0LFu/AAAAFQEAAAsA&#10;AAAAAAAAAAAAAAAAHwEAAF9yZWxzLy5yZWxzUEsBAi0AFAAGAAgAAAAhAPKIJkXEAAAA3AAAAA8A&#10;AAAAAAAAAAAAAAAABwIAAGRycy9kb3ducmV2LnhtbFBLBQYAAAAAAwADALcAAAD4AgAAAAA=&#10;" path="m5750242,l,,,566267r5750242,l5750242,xe" fillcolor="#f3f3f3" stroked="f">
                  <v:path arrowok="t"/>
                </v:shape>
                <v:shape id="Graphic 220" o:spid="_x0000_s1184" style="position:absolute;width:57600;height:5759;visibility:visible;mso-wrap-style:square;v-text-anchor:top" coordsize="576008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9wQAAANwAAAAPAAAAZHJzL2Rvd25yZXYueG1sRE/JbsIw&#10;EL1X4h+sQeJWHHJAVcAgVrEdEGmlXkfxNImIxyY2kP49PlTq8ent03lnGvGg1teWFYyGCQjiwuqa&#10;SwVfn9v3DxA+IGtsLJOCX/Iwn/Xepphp++QLPfJQihjCPkMFVQguk9IXFRn0Q+uII/djW4MhwraU&#10;usVnDDeNTJNkLA3WHBsqdLSqqLjmd6Pg22w2p/OyWbvEkSR7Oh52+U2pQb9bTEAE6sK/+M+91wrS&#10;NM6PZ+IRkLMXAAAA//8DAFBLAQItABQABgAIAAAAIQDb4fbL7gAAAIUBAAATAAAAAAAAAAAAAAAA&#10;AAAAAABbQ29udGVudF9UeXBlc10ueG1sUEsBAi0AFAAGAAgAAAAhAFr0LFu/AAAAFQEAAAsAAAAA&#10;AAAAAAAAAAAAHwEAAF9yZWxzLy5yZWxzUEsBAi0AFAAGAAgAAAAhAITMH/3BAAAA3AAAAA8AAAAA&#10;AAAAAAAAAAAABwIAAGRycy9kb3ducmV2LnhtbFBLBQYAAAAAAwADALcAAAD1AgAAAAA=&#10;" path="m5759767,r-4762,l5755005,566267r-5750230,l4775,,12,r,571017l,575792r5759767,l5759767,571030,5759767,xe" fillcolor="#ccc" stroked="f">
                  <v:path arrowok="t"/>
                </v:shape>
                <v:shape id="Textbox 221" o:spid="_x0000_s1185" type="#_x0000_t202" style="position:absolute;left:47;width:57506;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11522FF9" w14:textId="6F7C88FA" w:rsidR="006B2E26" w:rsidRDefault="00452542">
                        <w:pPr>
                          <w:spacing w:before="20" w:line="285" w:lineRule="auto"/>
                          <w:ind w:left="60" w:right="58"/>
                          <w:jc w:val="both"/>
                          <w:rPr>
                            <w:b/>
                            <w:sz w:val="20"/>
                          </w:rPr>
                        </w:pPr>
                        <w:r>
                          <w:rPr>
                            <w:sz w:val="20"/>
                          </w:rPr>
                          <w:t>a</w:t>
                        </w:r>
                        <w:r w:rsidR="00000000">
                          <w:rPr>
                            <w:sz w:val="20"/>
                          </w:rPr>
                          <w:t xml:space="preserve">rquitecto colegiado. Col </w:t>
                        </w:r>
                        <w:proofErr w:type="spellStart"/>
                        <w:r w:rsidR="00000000">
                          <w:rPr>
                            <w:sz w:val="20"/>
                          </w:rPr>
                          <w:t>nº</w:t>
                        </w:r>
                        <w:proofErr w:type="spellEnd"/>
                        <w:r w:rsidR="00000000">
                          <w:rPr>
                            <w:sz w:val="20"/>
                          </w:rPr>
                          <w:t>: 6.399. COAM, que cuenta con un presupuesto de ejecución de 7.702,58 € (sin considerar gestión de residuos, control de calidad y seguridad y salud), tramitada</w:t>
                        </w:r>
                        <w:r w:rsidR="00000000">
                          <w:rPr>
                            <w:spacing w:val="40"/>
                            <w:sz w:val="20"/>
                          </w:rPr>
                          <w:t xml:space="preserve"> </w:t>
                        </w:r>
                        <w:r w:rsidR="00000000">
                          <w:rPr>
                            <w:sz w:val="20"/>
                          </w:rPr>
                          <w:t xml:space="preserve">con número de expediente </w:t>
                        </w:r>
                        <w:r w:rsidR="00000000">
                          <w:rPr>
                            <w:b/>
                            <w:sz w:val="20"/>
                          </w:rPr>
                          <w:t>7590/2025.</w:t>
                        </w:r>
                      </w:p>
                    </w:txbxContent>
                  </v:textbox>
                </v:shape>
                <w10:wrap anchorx="page"/>
              </v:group>
            </w:pict>
          </mc:Fallback>
        </mc:AlternateContent>
      </w:r>
      <w:r>
        <w:rPr>
          <w:b/>
        </w:rPr>
        <w:t>2º.-</w:t>
      </w:r>
      <w:r>
        <w:rPr>
          <w:b/>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0219023D" w14:textId="77777777" w:rsidR="006B2E26" w:rsidRDefault="006B2E26">
      <w:pPr>
        <w:pStyle w:val="Textoindependiente"/>
        <w:spacing w:before="64"/>
      </w:pPr>
    </w:p>
    <w:p w14:paraId="14778008" w14:textId="77777777" w:rsidR="006B2E26" w:rsidRDefault="00000000">
      <w:pPr>
        <w:pStyle w:val="Prrafodelista"/>
        <w:numPr>
          <w:ilvl w:val="0"/>
          <w:numId w:val="4"/>
        </w:numPr>
        <w:tabs>
          <w:tab w:val="left" w:pos="194"/>
        </w:tabs>
        <w:spacing w:line="292" w:lineRule="auto"/>
        <w:ind w:firstLine="0"/>
        <w:rPr>
          <w:sz w:val="20"/>
        </w:rPr>
      </w:pPr>
      <w:r>
        <w:rPr>
          <w:sz w:val="20"/>
        </w:rPr>
        <w:t>Las obras deberán iniciarse en el plazo de seis meses y deberán quedar terminadas dentro de los dos años siguientes a la fecha de la notificación de la presente licencia.</w:t>
      </w:r>
    </w:p>
    <w:p w14:paraId="47776A48" w14:textId="77777777" w:rsidR="006B2E26" w:rsidRDefault="006B2E26">
      <w:pPr>
        <w:pStyle w:val="Textoindependiente"/>
        <w:spacing w:before="10"/>
      </w:pPr>
    </w:p>
    <w:p w14:paraId="4B351F8D" w14:textId="77777777" w:rsidR="006B2E26" w:rsidRDefault="00000000">
      <w:pPr>
        <w:pStyle w:val="Prrafodelista"/>
        <w:numPr>
          <w:ilvl w:val="0"/>
          <w:numId w:val="4"/>
        </w:numPr>
        <w:tabs>
          <w:tab w:val="left" w:pos="140"/>
        </w:tabs>
        <w:spacing w:line="295" w:lineRule="auto"/>
        <w:ind w:firstLine="0"/>
        <w:rPr>
          <w:sz w:val="20"/>
        </w:rPr>
      </w:pPr>
      <w:r>
        <w:rPr>
          <w:sz w:val="20"/>
        </w:rPr>
        <w:t xml:space="preserve">En la parcela existe arbolado. </w:t>
      </w:r>
      <w:r>
        <w:rPr>
          <w:b/>
          <w:sz w:val="20"/>
        </w:rPr>
        <w:t xml:space="preserve">En ningún caso la Licencia que se conceda amparará la tala o derribo de ningún árbol. </w:t>
      </w:r>
      <w:r>
        <w:rPr>
          <w:sz w:val="20"/>
        </w:rPr>
        <w:t xml:space="preserve">En caso de que se produzca la tala o daño </w:t>
      </w:r>
      <w:proofErr w:type="gramStart"/>
      <w:r>
        <w:rPr>
          <w:sz w:val="20"/>
        </w:rPr>
        <w:t>del mismo</w:t>
      </w:r>
      <w:proofErr w:type="gramEnd"/>
      <w:r>
        <w:rPr>
          <w:sz w:val="20"/>
        </w:rPr>
        <w:t>, se aplicará el régimen sancionador previsto en la Ley 8/2005, de 26 de diciembre, de Protección y Fomento del Arbolado Urbano de la Comunidad de Madrid.</w:t>
      </w:r>
    </w:p>
    <w:p w14:paraId="5008446E" w14:textId="77777777" w:rsidR="006B2E26" w:rsidRDefault="006B2E26">
      <w:pPr>
        <w:pStyle w:val="Textoindependiente"/>
        <w:spacing w:before="7"/>
      </w:pPr>
    </w:p>
    <w:p w14:paraId="6836127D" w14:textId="77777777" w:rsidR="006B2E26" w:rsidRDefault="00000000">
      <w:pPr>
        <w:pStyle w:val="Ttulo4"/>
        <w:ind w:left="0"/>
      </w:pPr>
      <w:r>
        <w:t>Condiciones</w:t>
      </w:r>
      <w:r>
        <w:rPr>
          <w:spacing w:val="-4"/>
        </w:rPr>
        <w:t xml:space="preserve"> </w:t>
      </w:r>
      <w:r>
        <w:t>servicio</w:t>
      </w:r>
      <w:r>
        <w:rPr>
          <w:spacing w:val="-4"/>
        </w:rPr>
        <w:t xml:space="preserve"> </w:t>
      </w:r>
      <w:r>
        <w:t>de</w:t>
      </w:r>
      <w:r>
        <w:rPr>
          <w:spacing w:val="-3"/>
        </w:rPr>
        <w:t xml:space="preserve"> </w:t>
      </w:r>
      <w:r>
        <w:rPr>
          <w:spacing w:val="-2"/>
        </w:rPr>
        <w:t>licencias.</w:t>
      </w:r>
    </w:p>
    <w:p w14:paraId="7D704024" w14:textId="77777777" w:rsidR="006B2E26" w:rsidRDefault="006B2E26">
      <w:pPr>
        <w:pStyle w:val="Textoindependiente"/>
        <w:spacing w:before="61"/>
        <w:rPr>
          <w:b/>
        </w:rPr>
      </w:pPr>
    </w:p>
    <w:p w14:paraId="56599326" w14:textId="77777777" w:rsidR="006B2E26" w:rsidRPr="00452542" w:rsidRDefault="00000000">
      <w:pPr>
        <w:pStyle w:val="Prrafodelista"/>
        <w:numPr>
          <w:ilvl w:val="0"/>
          <w:numId w:val="4"/>
        </w:numPr>
        <w:tabs>
          <w:tab w:val="left" w:pos="137"/>
        </w:tabs>
        <w:spacing w:line="295" w:lineRule="auto"/>
        <w:ind w:firstLine="0"/>
        <w:rPr>
          <w:iCs/>
          <w:sz w:val="20"/>
        </w:rPr>
      </w:pPr>
      <w:r w:rsidRPr="00452542">
        <w:rPr>
          <w:iCs/>
          <w:sz w:val="20"/>
        </w:rPr>
        <w:t xml:space="preserve">En ningún caso se permitirá la modificación de la rasante natural de la parcela en la superficie de retranqueo o separación a linderos si ello supone superar la cota de la rasante natural del terreno </w:t>
      </w:r>
      <w:r w:rsidRPr="00452542">
        <w:rPr>
          <w:iCs/>
          <w:spacing w:val="-2"/>
          <w:sz w:val="20"/>
        </w:rPr>
        <w:t>colindante.</w:t>
      </w:r>
    </w:p>
    <w:p w14:paraId="456EEC33" w14:textId="77777777" w:rsidR="006B2E26" w:rsidRPr="00452542" w:rsidRDefault="006B2E26">
      <w:pPr>
        <w:pStyle w:val="Textoindependiente"/>
        <w:spacing w:before="8"/>
        <w:rPr>
          <w:iCs/>
        </w:rPr>
      </w:pPr>
    </w:p>
    <w:p w14:paraId="4B6840BC" w14:textId="77777777" w:rsidR="006B2E26" w:rsidRPr="00452542" w:rsidRDefault="00000000">
      <w:pPr>
        <w:pStyle w:val="Prrafodelista"/>
        <w:numPr>
          <w:ilvl w:val="0"/>
          <w:numId w:val="4"/>
        </w:numPr>
        <w:tabs>
          <w:tab w:val="left" w:pos="137"/>
        </w:tabs>
        <w:spacing w:line="297" w:lineRule="auto"/>
        <w:ind w:firstLine="0"/>
        <w:rPr>
          <w:iCs/>
          <w:sz w:val="20"/>
        </w:rPr>
      </w:pPr>
      <w:r w:rsidRPr="00452542">
        <w:rPr>
          <w:iCs/>
          <w:sz w:val="20"/>
        </w:rPr>
        <w:t>El desagüe de la piscina, junto con la evacuación de aguas de la ducha, se conectará a la red de residuales existente en la vivienda.</w:t>
      </w:r>
    </w:p>
    <w:p w14:paraId="79884ED3" w14:textId="77777777" w:rsidR="006B2E26" w:rsidRPr="00452542" w:rsidRDefault="006B2E26">
      <w:pPr>
        <w:pStyle w:val="Textoindependiente"/>
        <w:spacing w:before="5"/>
        <w:rPr>
          <w:iCs/>
        </w:rPr>
      </w:pPr>
    </w:p>
    <w:p w14:paraId="7D44EF62" w14:textId="77777777" w:rsidR="006B2E26" w:rsidRPr="00452542" w:rsidRDefault="00000000">
      <w:pPr>
        <w:pStyle w:val="Prrafodelista"/>
        <w:numPr>
          <w:ilvl w:val="0"/>
          <w:numId w:val="4"/>
        </w:numPr>
        <w:tabs>
          <w:tab w:val="left" w:pos="134"/>
        </w:tabs>
        <w:spacing w:line="295" w:lineRule="auto"/>
        <w:ind w:right="0" w:firstLine="0"/>
        <w:rPr>
          <w:iCs/>
          <w:sz w:val="20"/>
        </w:rPr>
      </w:pPr>
      <w:r w:rsidRPr="00452542">
        <w:rPr>
          <w:iCs/>
          <w:sz w:val="20"/>
        </w:rPr>
        <w:t>Se informa que en ningún caso se podrá conectar el saneamiento de aguas residuales a la red de pluviales,</w:t>
      </w:r>
      <w:r w:rsidRPr="00452542">
        <w:rPr>
          <w:iCs/>
          <w:spacing w:val="24"/>
          <w:sz w:val="20"/>
        </w:rPr>
        <w:t xml:space="preserve"> </w:t>
      </w:r>
      <w:r w:rsidRPr="00452542">
        <w:rPr>
          <w:iCs/>
          <w:sz w:val="20"/>
        </w:rPr>
        <w:t>esta</w:t>
      </w:r>
      <w:r w:rsidRPr="00452542">
        <w:rPr>
          <w:iCs/>
          <w:spacing w:val="24"/>
          <w:sz w:val="20"/>
        </w:rPr>
        <w:t xml:space="preserve"> </w:t>
      </w:r>
      <w:r w:rsidRPr="00452542">
        <w:rPr>
          <w:iCs/>
          <w:sz w:val="20"/>
        </w:rPr>
        <w:t>circunstancia</w:t>
      </w:r>
      <w:r w:rsidRPr="00452542">
        <w:rPr>
          <w:iCs/>
          <w:spacing w:val="24"/>
          <w:sz w:val="20"/>
        </w:rPr>
        <w:t xml:space="preserve"> </w:t>
      </w:r>
      <w:r w:rsidRPr="00452542">
        <w:rPr>
          <w:iCs/>
          <w:sz w:val="20"/>
        </w:rPr>
        <w:t>produciría</w:t>
      </w:r>
      <w:r w:rsidRPr="00452542">
        <w:rPr>
          <w:iCs/>
          <w:spacing w:val="24"/>
          <w:sz w:val="20"/>
        </w:rPr>
        <w:t xml:space="preserve"> </w:t>
      </w:r>
      <w:r w:rsidRPr="00452542">
        <w:rPr>
          <w:iCs/>
          <w:sz w:val="20"/>
        </w:rPr>
        <w:t>vertidos</w:t>
      </w:r>
      <w:r w:rsidRPr="00452542">
        <w:rPr>
          <w:iCs/>
          <w:spacing w:val="24"/>
          <w:sz w:val="20"/>
        </w:rPr>
        <w:t xml:space="preserve"> </w:t>
      </w:r>
      <w:r w:rsidRPr="00452542">
        <w:rPr>
          <w:iCs/>
          <w:sz w:val="20"/>
        </w:rPr>
        <w:t>prohibidos</w:t>
      </w:r>
      <w:r w:rsidRPr="00452542">
        <w:rPr>
          <w:iCs/>
          <w:spacing w:val="24"/>
          <w:sz w:val="20"/>
        </w:rPr>
        <w:t xml:space="preserve"> </w:t>
      </w:r>
      <w:r w:rsidRPr="00452542">
        <w:rPr>
          <w:iCs/>
          <w:sz w:val="20"/>
        </w:rPr>
        <w:t>a</w:t>
      </w:r>
      <w:r w:rsidRPr="00452542">
        <w:rPr>
          <w:iCs/>
          <w:spacing w:val="24"/>
          <w:sz w:val="20"/>
        </w:rPr>
        <w:t xml:space="preserve"> </w:t>
      </w:r>
      <w:r w:rsidRPr="00452542">
        <w:rPr>
          <w:iCs/>
          <w:sz w:val="20"/>
        </w:rPr>
        <w:t>los</w:t>
      </w:r>
      <w:r w:rsidRPr="00452542">
        <w:rPr>
          <w:iCs/>
          <w:spacing w:val="24"/>
          <w:sz w:val="20"/>
        </w:rPr>
        <w:t xml:space="preserve"> </w:t>
      </w:r>
      <w:r w:rsidRPr="00452542">
        <w:rPr>
          <w:iCs/>
          <w:sz w:val="20"/>
        </w:rPr>
        <w:t>cauces</w:t>
      </w:r>
      <w:r w:rsidRPr="00452542">
        <w:rPr>
          <w:iCs/>
          <w:spacing w:val="24"/>
          <w:sz w:val="20"/>
        </w:rPr>
        <w:t xml:space="preserve"> </w:t>
      </w:r>
      <w:r w:rsidRPr="00452542">
        <w:rPr>
          <w:iCs/>
          <w:sz w:val="20"/>
        </w:rPr>
        <w:t>públicos,</w:t>
      </w:r>
      <w:r w:rsidRPr="00452542">
        <w:rPr>
          <w:iCs/>
          <w:spacing w:val="24"/>
          <w:sz w:val="20"/>
        </w:rPr>
        <w:t xml:space="preserve"> </w:t>
      </w:r>
      <w:r w:rsidRPr="00452542">
        <w:rPr>
          <w:iCs/>
          <w:sz w:val="20"/>
        </w:rPr>
        <w:t>lo</w:t>
      </w:r>
      <w:r w:rsidRPr="00452542">
        <w:rPr>
          <w:iCs/>
          <w:spacing w:val="24"/>
          <w:sz w:val="20"/>
        </w:rPr>
        <w:t xml:space="preserve"> </w:t>
      </w:r>
      <w:r w:rsidRPr="00452542">
        <w:rPr>
          <w:iCs/>
          <w:sz w:val="20"/>
        </w:rPr>
        <w:t>que</w:t>
      </w:r>
      <w:r w:rsidRPr="00452542">
        <w:rPr>
          <w:iCs/>
          <w:spacing w:val="24"/>
          <w:sz w:val="20"/>
        </w:rPr>
        <w:t xml:space="preserve"> </w:t>
      </w:r>
      <w:r w:rsidRPr="00452542">
        <w:rPr>
          <w:iCs/>
          <w:sz w:val="20"/>
        </w:rPr>
        <w:t>constituye un delito medioambiental.</w:t>
      </w:r>
    </w:p>
    <w:p w14:paraId="58A070D2" w14:textId="77777777" w:rsidR="006B2E26" w:rsidRPr="00452542" w:rsidRDefault="006B2E26">
      <w:pPr>
        <w:pStyle w:val="Textoindependiente"/>
        <w:spacing w:before="7"/>
        <w:rPr>
          <w:iCs/>
        </w:rPr>
      </w:pPr>
    </w:p>
    <w:p w14:paraId="1E1509A0" w14:textId="77777777" w:rsidR="006B2E26" w:rsidRPr="00452542" w:rsidRDefault="00000000">
      <w:pPr>
        <w:pStyle w:val="Prrafodelista"/>
        <w:numPr>
          <w:ilvl w:val="0"/>
          <w:numId w:val="4"/>
        </w:numPr>
        <w:tabs>
          <w:tab w:val="left" w:pos="181"/>
        </w:tabs>
        <w:spacing w:line="297" w:lineRule="auto"/>
        <w:ind w:firstLine="0"/>
        <w:jc w:val="left"/>
        <w:rPr>
          <w:iCs/>
          <w:sz w:val="20"/>
        </w:rPr>
      </w:pPr>
      <w:r w:rsidRPr="00452542">
        <w:rPr>
          <w:iCs/>
          <w:sz w:val="20"/>
        </w:rPr>
        <w:t>Una</w:t>
      </w:r>
      <w:r w:rsidRPr="00452542">
        <w:rPr>
          <w:iCs/>
          <w:spacing w:val="69"/>
          <w:sz w:val="20"/>
        </w:rPr>
        <w:t xml:space="preserve"> </w:t>
      </w:r>
      <w:r w:rsidRPr="00452542">
        <w:rPr>
          <w:iCs/>
          <w:sz w:val="20"/>
        </w:rPr>
        <w:t>vez</w:t>
      </w:r>
      <w:r w:rsidRPr="00452542">
        <w:rPr>
          <w:iCs/>
          <w:spacing w:val="69"/>
          <w:sz w:val="20"/>
        </w:rPr>
        <w:t xml:space="preserve"> </w:t>
      </w:r>
      <w:r w:rsidRPr="00452542">
        <w:rPr>
          <w:iCs/>
          <w:sz w:val="20"/>
        </w:rPr>
        <w:t>concluidas</w:t>
      </w:r>
      <w:r w:rsidRPr="00452542">
        <w:rPr>
          <w:iCs/>
          <w:spacing w:val="69"/>
          <w:sz w:val="20"/>
        </w:rPr>
        <w:t xml:space="preserve"> </w:t>
      </w:r>
      <w:r w:rsidRPr="00452542">
        <w:rPr>
          <w:iCs/>
          <w:sz w:val="20"/>
        </w:rPr>
        <w:t>las</w:t>
      </w:r>
      <w:r w:rsidRPr="00452542">
        <w:rPr>
          <w:iCs/>
          <w:spacing w:val="69"/>
          <w:sz w:val="20"/>
        </w:rPr>
        <w:t xml:space="preserve"> </w:t>
      </w:r>
      <w:r w:rsidRPr="00452542">
        <w:rPr>
          <w:iCs/>
          <w:sz w:val="20"/>
        </w:rPr>
        <w:t>obras,</w:t>
      </w:r>
      <w:r w:rsidRPr="00452542">
        <w:rPr>
          <w:iCs/>
          <w:spacing w:val="69"/>
          <w:sz w:val="20"/>
        </w:rPr>
        <w:t xml:space="preserve"> </w:t>
      </w:r>
      <w:r w:rsidRPr="00452542">
        <w:rPr>
          <w:iCs/>
          <w:sz w:val="20"/>
        </w:rPr>
        <w:t>para</w:t>
      </w:r>
      <w:r w:rsidRPr="00452542">
        <w:rPr>
          <w:iCs/>
          <w:spacing w:val="69"/>
          <w:sz w:val="20"/>
        </w:rPr>
        <w:t xml:space="preserve"> </w:t>
      </w:r>
      <w:r w:rsidRPr="00452542">
        <w:rPr>
          <w:iCs/>
          <w:sz w:val="20"/>
        </w:rPr>
        <w:t>proceder</w:t>
      </w:r>
      <w:r w:rsidRPr="00452542">
        <w:rPr>
          <w:iCs/>
          <w:spacing w:val="69"/>
          <w:sz w:val="20"/>
        </w:rPr>
        <w:t xml:space="preserve"> </w:t>
      </w:r>
      <w:r w:rsidRPr="00452542">
        <w:rPr>
          <w:iCs/>
          <w:sz w:val="20"/>
        </w:rPr>
        <w:t>al</w:t>
      </w:r>
      <w:r w:rsidRPr="00452542">
        <w:rPr>
          <w:iCs/>
          <w:spacing w:val="69"/>
          <w:sz w:val="20"/>
        </w:rPr>
        <w:t xml:space="preserve"> </w:t>
      </w:r>
      <w:r w:rsidRPr="00452542">
        <w:rPr>
          <w:iCs/>
          <w:sz w:val="20"/>
        </w:rPr>
        <w:t>uso</w:t>
      </w:r>
      <w:r w:rsidRPr="00452542">
        <w:rPr>
          <w:iCs/>
          <w:spacing w:val="69"/>
          <w:sz w:val="20"/>
        </w:rPr>
        <w:t xml:space="preserve"> </w:t>
      </w:r>
      <w:r w:rsidRPr="00452542">
        <w:rPr>
          <w:iCs/>
          <w:sz w:val="20"/>
        </w:rPr>
        <w:t>efectivo</w:t>
      </w:r>
      <w:r w:rsidRPr="00452542">
        <w:rPr>
          <w:iCs/>
          <w:spacing w:val="69"/>
          <w:sz w:val="20"/>
        </w:rPr>
        <w:t xml:space="preserve"> </w:t>
      </w:r>
      <w:r w:rsidRPr="00452542">
        <w:rPr>
          <w:iCs/>
          <w:sz w:val="20"/>
        </w:rPr>
        <w:t>de</w:t>
      </w:r>
      <w:r w:rsidRPr="00452542">
        <w:rPr>
          <w:iCs/>
          <w:spacing w:val="69"/>
          <w:sz w:val="20"/>
        </w:rPr>
        <w:t xml:space="preserve"> </w:t>
      </w:r>
      <w:r w:rsidRPr="00452542">
        <w:rPr>
          <w:iCs/>
          <w:sz w:val="20"/>
        </w:rPr>
        <w:t>las</w:t>
      </w:r>
      <w:r w:rsidRPr="00452542">
        <w:rPr>
          <w:iCs/>
          <w:spacing w:val="69"/>
          <w:sz w:val="20"/>
        </w:rPr>
        <w:t xml:space="preserve"> </w:t>
      </w:r>
      <w:r w:rsidRPr="00452542">
        <w:rPr>
          <w:iCs/>
          <w:sz w:val="20"/>
        </w:rPr>
        <w:t>mismas</w:t>
      </w:r>
      <w:r w:rsidRPr="00452542">
        <w:rPr>
          <w:iCs/>
          <w:spacing w:val="69"/>
          <w:sz w:val="20"/>
        </w:rPr>
        <w:t xml:space="preserve"> </w:t>
      </w:r>
      <w:r w:rsidRPr="00452542">
        <w:rPr>
          <w:iCs/>
          <w:sz w:val="20"/>
        </w:rPr>
        <w:t>será</w:t>
      </w:r>
      <w:r w:rsidRPr="00452542">
        <w:rPr>
          <w:iCs/>
          <w:spacing w:val="69"/>
          <w:sz w:val="20"/>
        </w:rPr>
        <w:t xml:space="preserve"> </w:t>
      </w:r>
      <w:r w:rsidRPr="00452542">
        <w:rPr>
          <w:iCs/>
          <w:sz w:val="20"/>
        </w:rPr>
        <w:t>requisito indispensable la aportación de la siguiente documentación:</w:t>
      </w:r>
    </w:p>
    <w:p w14:paraId="281EF0BB" w14:textId="77777777" w:rsidR="006B2E26" w:rsidRPr="00452542" w:rsidRDefault="006B2E26">
      <w:pPr>
        <w:pStyle w:val="Textoindependiente"/>
        <w:spacing w:before="5"/>
        <w:rPr>
          <w:iCs/>
        </w:rPr>
      </w:pPr>
    </w:p>
    <w:p w14:paraId="4605F2DA" w14:textId="77777777" w:rsidR="006B2E26" w:rsidRPr="00452542" w:rsidRDefault="00000000">
      <w:pPr>
        <w:pStyle w:val="Prrafodelista"/>
        <w:numPr>
          <w:ilvl w:val="0"/>
          <w:numId w:val="3"/>
        </w:numPr>
        <w:tabs>
          <w:tab w:val="left" w:pos="233"/>
        </w:tabs>
        <w:ind w:left="233" w:right="0" w:hanging="233"/>
        <w:rPr>
          <w:iCs/>
          <w:sz w:val="20"/>
        </w:rPr>
      </w:pPr>
      <w:r w:rsidRPr="00452542">
        <w:rPr>
          <w:iCs/>
          <w:sz w:val="20"/>
        </w:rPr>
        <w:t>Certificado</w:t>
      </w:r>
      <w:r w:rsidRPr="00452542">
        <w:rPr>
          <w:iCs/>
          <w:spacing w:val="-3"/>
          <w:sz w:val="20"/>
        </w:rPr>
        <w:t xml:space="preserve"> </w:t>
      </w:r>
      <w:r w:rsidRPr="00452542">
        <w:rPr>
          <w:iCs/>
          <w:sz w:val="20"/>
        </w:rPr>
        <w:t>final</w:t>
      </w:r>
      <w:r w:rsidRPr="00452542">
        <w:rPr>
          <w:iCs/>
          <w:spacing w:val="-3"/>
          <w:sz w:val="20"/>
        </w:rPr>
        <w:t xml:space="preserve"> </w:t>
      </w:r>
      <w:r w:rsidRPr="00452542">
        <w:rPr>
          <w:iCs/>
          <w:sz w:val="20"/>
        </w:rPr>
        <w:t>de</w:t>
      </w:r>
      <w:r w:rsidRPr="00452542">
        <w:rPr>
          <w:iCs/>
          <w:spacing w:val="-3"/>
          <w:sz w:val="20"/>
        </w:rPr>
        <w:t xml:space="preserve"> </w:t>
      </w:r>
      <w:r w:rsidRPr="00452542">
        <w:rPr>
          <w:iCs/>
          <w:sz w:val="20"/>
        </w:rPr>
        <w:t>obra</w:t>
      </w:r>
      <w:r w:rsidRPr="00452542">
        <w:rPr>
          <w:iCs/>
          <w:spacing w:val="-3"/>
          <w:sz w:val="20"/>
        </w:rPr>
        <w:t xml:space="preserve"> </w:t>
      </w:r>
      <w:r w:rsidRPr="00452542">
        <w:rPr>
          <w:iCs/>
          <w:sz w:val="20"/>
        </w:rPr>
        <w:t>suscrito</w:t>
      </w:r>
      <w:r w:rsidRPr="00452542">
        <w:rPr>
          <w:iCs/>
          <w:spacing w:val="-3"/>
          <w:sz w:val="20"/>
        </w:rPr>
        <w:t xml:space="preserve"> </w:t>
      </w:r>
      <w:r w:rsidRPr="00452542">
        <w:rPr>
          <w:iCs/>
          <w:sz w:val="20"/>
        </w:rPr>
        <w:t>por</w:t>
      </w:r>
      <w:r w:rsidRPr="00452542">
        <w:rPr>
          <w:iCs/>
          <w:spacing w:val="-3"/>
          <w:sz w:val="20"/>
        </w:rPr>
        <w:t xml:space="preserve"> </w:t>
      </w:r>
      <w:r w:rsidRPr="00452542">
        <w:rPr>
          <w:iCs/>
          <w:sz w:val="20"/>
        </w:rPr>
        <w:t>el</w:t>
      </w:r>
      <w:r w:rsidRPr="00452542">
        <w:rPr>
          <w:iCs/>
          <w:spacing w:val="-3"/>
          <w:sz w:val="20"/>
        </w:rPr>
        <w:t xml:space="preserve"> </w:t>
      </w:r>
      <w:r w:rsidRPr="00452542">
        <w:rPr>
          <w:iCs/>
          <w:sz w:val="20"/>
        </w:rPr>
        <w:t>director</w:t>
      </w:r>
      <w:r w:rsidRPr="00452542">
        <w:rPr>
          <w:iCs/>
          <w:spacing w:val="-3"/>
          <w:sz w:val="20"/>
        </w:rPr>
        <w:t xml:space="preserve"> </w:t>
      </w:r>
      <w:r w:rsidRPr="00452542">
        <w:rPr>
          <w:iCs/>
          <w:sz w:val="20"/>
        </w:rPr>
        <w:t>de</w:t>
      </w:r>
      <w:r w:rsidRPr="00452542">
        <w:rPr>
          <w:iCs/>
          <w:spacing w:val="-3"/>
          <w:sz w:val="20"/>
        </w:rPr>
        <w:t xml:space="preserve"> </w:t>
      </w:r>
      <w:r w:rsidRPr="00452542">
        <w:rPr>
          <w:iCs/>
          <w:spacing w:val="-2"/>
          <w:sz w:val="20"/>
        </w:rPr>
        <w:t>estas.</w:t>
      </w:r>
    </w:p>
    <w:p w14:paraId="6D426285" w14:textId="77777777" w:rsidR="006B2E26" w:rsidRPr="00452542" w:rsidRDefault="006B2E26">
      <w:pPr>
        <w:pStyle w:val="Textoindependiente"/>
        <w:spacing w:before="60"/>
        <w:rPr>
          <w:iCs/>
        </w:rPr>
      </w:pPr>
    </w:p>
    <w:p w14:paraId="26CA738A" w14:textId="77777777" w:rsidR="006B2E26" w:rsidRPr="00452542" w:rsidRDefault="00000000">
      <w:pPr>
        <w:pStyle w:val="Prrafodelista"/>
        <w:numPr>
          <w:ilvl w:val="0"/>
          <w:numId w:val="3"/>
        </w:numPr>
        <w:tabs>
          <w:tab w:val="left" w:pos="233"/>
        </w:tabs>
        <w:ind w:left="233" w:right="0" w:hanging="233"/>
        <w:rPr>
          <w:iCs/>
          <w:sz w:val="20"/>
        </w:rPr>
      </w:pPr>
      <w:r w:rsidRPr="00452542">
        <w:rPr>
          <w:iCs/>
          <w:sz w:val="20"/>
        </w:rPr>
        <w:t>Fotografías</w:t>
      </w:r>
      <w:r w:rsidRPr="00452542">
        <w:rPr>
          <w:iCs/>
          <w:spacing w:val="-2"/>
          <w:sz w:val="20"/>
        </w:rPr>
        <w:t xml:space="preserve"> </w:t>
      </w:r>
      <w:r w:rsidRPr="00452542">
        <w:rPr>
          <w:iCs/>
          <w:sz w:val="20"/>
        </w:rPr>
        <w:t>en</w:t>
      </w:r>
      <w:r w:rsidRPr="00452542">
        <w:rPr>
          <w:iCs/>
          <w:spacing w:val="-1"/>
          <w:sz w:val="20"/>
        </w:rPr>
        <w:t xml:space="preserve"> </w:t>
      </w:r>
      <w:r w:rsidRPr="00452542">
        <w:rPr>
          <w:iCs/>
          <w:sz w:val="20"/>
        </w:rPr>
        <w:t>color</w:t>
      </w:r>
      <w:r w:rsidRPr="00452542">
        <w:rPr>
          <w:iCs/>
          <w:spacing w:val="-1"/>
          <w:sz w:val="20"/>
        </w:rPr>
        <w:t xml:space="preserve"> </w:t>
      </w:r>
      <w:r w:rsidRPr="00452542">
        <w:rPr>
          <w:iCs/>
          <w:sz w:val="20"/>
        </w:rPr>
        <w:t>de</w:t>
      </w:r>
      <w:r w:rsidRPr="00452542">
        <w:rPr>
          <w:iCs/>
          <w:spacing w:val="-1"/>
          <w:sz w:val="20"/>
        </w:rPr>
        <w:t xml:space="preserve"> </w:t>
      </w:r>
      <w:r w:rsidRPr="00452542">
        <w:rPr>
          <w:iCs/>
          <w:sz w:val="20"/>
        </w:rPr>
        <w:t>la</w:t>
      </w:r>
      <w:r w:rsidRPr="00452542">
        <w:rPr>
          <w:iCs/>
          <w:spacing w:val="-2"/>
          <w:sz w:val="20"/>
        </w:rPr>
        <w:t xml:space="preserve"> </w:t>
      </w:r>
      <w:r w:rsidRPr="00452542">
        <w:rPr>
          <w:iCs/>
          <w:sz w:val="20"/>
        </w:rPr>
        <w:t>piscina</w:t>
      </w:r>
      <w:r w:rsidRPr="00452542">
        <w:rPr>
          <w:iCs/>
          <w:spacing w:val="-1"/>
          <w:sz w:val="20"/>
        </w:rPr>
        <w:t xml:space="preserve"> </w:t>
      </w:r>
      <w:r w:rsidRPr="00452542">
        <w:rPr>
          <w:iCs/>
          <w:sz w:val="20"/>
        </w:rPr>
        <w:t>y</w:t>
      </w:r>
      <w:r w:rsidRPr="00452542">
        <w:rPr>
          <w:iCs/>
          <w:spacing w:val="-1"/>
          <w:sz w:val="20"/>
        </w:rPr>
        <w:t xml:space="preserve"> </w:t>
      </w:r>
      <w:r w:rsidRPr="00452542">
        <w:rPr>
          <w:iCs/>
          <w:sz w:val="20"/>
        </w:rPr>
        <w:t>de</w:t>
      </w:r>
      <w:r w:rsidRPr="00452542">
        <w:rPr>
          <w:iCs/>
          <w:spacing w:val="-1"/>
          <w:sz w:val="20"/>
        </w:rPr>
        <w:t xml:space="preserve"> </w:t>
      </w:r>
      <w:r w:rsidRPr="00452542">
        <w:rPr>
          <w:iCs/>
          <w:sz w:val="20"/>
        </w:rPr>
        <w:t>su</w:t>
      </w:r>
      <w:r w:rsidRPr="00452542">
        <w:rPr>
          <w:iCs/>
          <w:spacing w:val="-1"/>
          <w:sz w:val="20"/>
        </w:rPr>
        <w:t xml:space="preserve"> </w:t>
      </w:r>
      <w:r w:rsidRPr="00452542">
        <w:rPr>
          <w:iCs/>
          <w:spacing w:val="-2"/>
          <w:sz w:val="20"/>
        </w:rPr>
        <w:t>entorno.</w:t>
      </w:r>
    </w:p>
    <w:p w14:paraId="3FBF4C46" w14:textId="77777777" w:rsidR="006B2E26" w:rsidRPr="00452542" w:rsidRDefault="006B2E26">
      <w:pPr>
        <w:pStyle w:val="Textoindependiente"/>
        <w:spacing w:before="61"/>
        <w:rPr>
          <w:iCs/>
        </w:rPr>
      </w:pPr>
    </w:p>
    <w:p w14:paraId="28DDFCC9" w14:textId="77777777" w:rsidR="006B2E26" w:rsidRPr="00452542" w:rsidRDefault="00000000">
      <w:pPr>
        <w:pStyle w:val="Prrafodelista"/>
        <w:numPr>
          <w:ilvl w:val="0"/>
          <w:numId w:val="3"/>
        </w:numPr>
        <w:tabs>
          <w:tab w:val="left" w:pos="307"/>
        </w:tabs>
        <w:spacing w:line="292" w:lineRule="auto"/>
        <w:ind w:left="0" w:firstLine="0"/>
        <w:rPr>
          <w:iCs/>
          <w:sz w:val="20"/>
        </w:rPr>
      </w:pPr>
      <w:r w:rsidRPr="00452542">
        <w:rPr>
          <w:iCs/>
          <w:sz w:val="20"/>
        </w:rPr>
        <w:t>Cuando la potencia eléctrica de la piscina supere los 10 kW, boletín de la instalación eléctrica de</w:t>
      </w:r>
      <w:r w:rsidRPr="00452542">
        <w:rPr>
          <w:iCs/>
          <w:spacing w:val="40"/>
          <w:sz w:val="20"/>
        </w:rPr>
        <w:t xml:space="preserve"> </w:t>
      </w:r>
      <w:r w:rsidRPr="00452542">
        <w:rPr>
          <w:iCs/>
          <w:sz w:val="20"/>
        </w:rPr>
        <w:t>la piscina diligenciado por Organismo competente</w:t>
      </w:r>
    </w:p>
    <w:p w14:paraId="67377F50" w14:textId="77777777" w:rsidR="006B2E26" w:rsidRPr="00452542" w:rsidRDefault="006B2E26">
      <w:pPr>
        <w:pStyle w:val="Textoindependiente"/>
        <w:spacing w:before="10"/>
        <w:rPr>
          <w:iCs/>
        </w:rPr>
      </w:pPr>
    </w:p>
    <w:p w14:paraId="571C072A" w14:textId="77777777" w:rsidR="006B2E26" w:rsidRPr="00452542" w:rsidRDefault="00000000">
      <w:pPr>
        <w:pStyle w:val="Prrafodelista"/>
        <w:numPr>
          <w:ilvl w:val="0"/>
          <w:numId w:val="3"/>
        </w:numPr>
        <w:tabs>
          <w:tab w:val="left" w:pos="392"/>
        </w:tabs>
        <w:spacing w:line="292" w:lineRule="auto"/>
        <w:ind w:left="0" w:firstLine="0"/>
        <w:rPr>
          <w:iCs/>
          <w:sz w:val="20"/>
        </w:rPr>
      </w:pPr>
      <w:r w:rsidRPr="00452542">
        <w:rPr>
          <w:iCs/>
          <w:sz w:val="20"/>
        </w:rPr>
        <w:t>Copia</w:t>
      </w:r>
      <w:r w:rsidRPr="00452542">
        <w:rPr>
          <w:iCs/>
          <w:spacing w:val="40"/>
          <w:sz w:val="20"/>
        </w:rPr>
        <w:t xml:space="preserve"> </w:t>
      </w:r>
      <w:r w:rsidRPr="00452542">
        <w:rPr>
          <w:iCs/>
          <w:sz w:val="20"/>
        </w:rPr>
        <w:t>del</w:t>
      </w:r>
      <w:r w:rsidRPr="00452542">
        <w:rPr>
          <w:iCs/>
          <w:spacing w:val="40"/>
          <w:sz w:val="20"/>
        </w:rPr>
        <w:t xml:space="preserve"> </w:t>
      </w:r>
      <w:r w:rsidRPr="00452542">
        <w:rPr>
          <w:iCs/>
          <w:sz w:val="20"/>
        </w:rPr>
        <w:t>impreso</w:t>
      </w:r>
      <w:r w:rsidRPr="00452542">
        <w:rPr>
          <w:iCs/>
          <w:spacing w:val="40"/>
          <w:sz w:val="20"/>
        </w:rPr>
        <w:t xml:space="preserve"> </w:t>
      </w:r>
      <w:r w:rsidRPr="00452542">
        <w:rPr>
          <w:iCs/>
          <w:sz w:val="20"/>
        </w:rPr>
        <w:t>oficial</w:t>
      </w:r>
      <w:r w:rsidRPr="00452542">
        <w:rPr>
          <w:iCs/>
          <w:spacing w:val="40"/>
          <w:sz w:val="20"/>
        </w:rPr>
        <w:t xml:space="preserve"> </w:t>
      </w:r>
      <w:r w:rsidRPr="00452542">
        <w:rPr>
          <w:iCs/>
          <w:sz w:val="20"/>
        </w:rPr>
        <w:t>que</w:t>
      </w:r>
      <w:r w:rsidRPr="00452542">
        <w:rPr>
          <w:iCs/>
          <w:spacing w:val="40"/>
          <w:sz w:val="20"/>
        </w:rPr>
        <w:t xml:space="preserve"> </w:t>
      </w:r>
      <w:r w:rsidRPr="00452542">
        <w:rPr>
          <w:iCs/>
          <w:sz w:val="20"/>
        </w:rPr>
        <w:t>justifique</w:t>
      </w:r>
      <w:r w:rsidRPr="00452542">
        <w:rPr>
          <w:iCs/>
          <w:spacing w:val="40"/>
          <w:sz w:val="20"/>
        </w:rPr>
        <w:t xml:space="preserve"> </w:t>
      </w:r>
      <w:r w:rsidRPr="00452542">
        <w:rPr>
          <w:iCs/>
          <w:sz w:val="20"/>
        </w:rPr>
        <w:t>la</w:t>
      </w:r>
      <w:r w:rsidRPr="00452542">
        <w:rPr>
          <w:iCs/>
          <w:spacing w:val="40"/>
          <w:sz w:val="20"/>
        </w:rPr>
        <w:t xml:space="preserve"> </w:t>
      </w:r>
      <w:r w:rsidRPr="00452542">
        <w:rPr>
          <w:iCs/>
          <w:sz w:val="20"/>
        </w:rPr>
        <w:t>presentación</w:t>
      </w:r>
      <w:r w:rsidRPr="00452542">
        <w:rPr>
          <w:iCs/>
          <w:spacing w:val="40"/>
          <w:sz w:val="20"/>
        </w:rPr>
        <w:t xml:space="preserve"> </w:t>
      </w:r>
      <w:r w:rsidRPr="00452542">
        <w:rPr>
          <w:iCs/>
          <w:sz w:val="20"/>
        </w:rPr>
        <w:t>de</w:t>
      </w:r>
      <w:r w:rsidRPr="00452542">
        <w:rPr>
          <w:iCs/>
          <w:spacing w:val="40"/>
          <w:sz w:val="20"/>
        </w:rPr>
        <w:t xml:space="preserve"> </w:t>
      </w:r>
      <w:r w:rsidRPr="00452542">
        <w:rPr>
          <w:iCs/>
          <w:sz w:val="20"/>
        </w:rPr>
        <w:t>la</w:t>
      </w:r>
      <w:r w:rsidRPr="00452542">
        <w:rPr>
          <w:iCs/>
          <w:spacing w:val="40"/>
          <w:sz w:val="20"/>
        </w:rPr>
        <w:t xml:space="preserve"> </w:t>
      </w:r>
      <w:r w:rsidRPr="00452542">
        <w:rPr>
          <w:iCs/>
          <w:sz w:val="20"/>
        </w:rPr>
        <w:t>correspondiente</w:t>
      </w:r>
      <w:r w:rsidRPr="00452542">
        <w:rPr>
          <w:iCs/>
          <w:spacing w:val="40"/>
          <w:sz w:val="20"/>
        </w:rPr>
        <w:t xml:space="preserve"> </w:t>
      </w:r>
      <w:r w:rsidRPr="00452542">
        <w:rPr>
          <w:iCs/>
          <w:sz w:val="20"/>
        </w:rPr>
        <w:t xml:space="preserve">modificación </w:t>
      </w:r>
      <w:r w:rsidRPr="00452542">
        <w:rPr>
          <w:iCs/>
          <w:spacing w:val="-2"/>
          <w:sz w:val="20"/>
        </w:rPr>
        <w:t>catastral.</w:t>
      </w:r>
    </w:p>
    <w:p w14:paraId="694BADB2" w14:textId="77777777" w:rsidR="006B2E26" w:rsidRPr="00452542" w:rsidRDefault="006B2E26">
      <w:pPr>
        <w:pStyle w:val="Textoindependiente"/>
        <w:spacing w:before="9"/>
        <w:rPr>
          <w:iCs/>
        </w:rPr>
      </w:pPr>
    </w:p>
    <w:p w14:paraId="175384E5" w14:textId="77777777" w:rsidR="006B2E26" w:rsidRDefault="00000000">
      <w:pPr>
        <w:pStyle w:val="Ttulo4"/>
        <w:spacing w:before="1"/>
        <w:ind w:left="0"/>
      </w:pPr>
      <w:r>
        <w:t>Condiciones</w:t>
      </w:r>
      <w:r>
        <w:rPr>
          <w:spacing w:val="-3"/>
        </w:rPr>
        <w:t xml:space="preserve"> </w:t>
      </w:r>
      <w:r>
        <w:t>servicio</w:t>
      </w:r>
      <w:r>
        <w:rPr>
          <w:spacing w:val="-3"/>
        </w:rPr>
        <w:t xml:space="preserve"> </w:t>
      </w:r>
      <w:r>
        <w:t>de</w:t>
      </w:r>
      <w:r>
        <w:rPr>
          <w:spacing w:val="-3"/>
        </w:rPr>
        <w:t xml:space="preserve"> </w:t>
      </w:r>
      <w:r>
        <w:t>medio</w:t>
      </w:r>
      <w:r>
        <w:rPr>
          <w:spacing w:val="-2"/>
        </w:rPr>
        <w:t xml:space="preserve"> ambiente.</w:t>
      </w:r>
    </w:p>
    <w:p w14:paraId="7A1E0900" w14:textId="77777777" w:rsidR="006B2E26" w:rsidRDefault="006B2E26">
      <w:pPr>
        <w:pStyle w:val="Textoindependiente"/>
        <w:spacing w:before="61"/>
        <w:rPr>
          <w:b/>
        </w:rPr>
      </w:pPr>
    </w:p>
    <w:p w14:paraId="6D4C2D99" w14:textId="77777777" w:rsidR="006B2E26" w:rsidRDefault="00000000">
      <w:pPr>
        <w:pStyle w:val="Textoindependiente"/>
        <w:spacing w:line="292" w:lineRule="auto"/>
        <w:ind w:right="1"/>
        <w:jc w:val="both"/>
      </w:pPr>
      <w:r>
        <w:t xml:space="preserve">Se informa favorablemente, desde el punto de vista ambiental, para que por parte del Excmo. Ayuntamiento de Las Rozas de Madrid se proceda a conceder la Licencia de Tala de un ejemplar de encina (Quercus </w:t>
      </w:r>
      <w:proofErr w:type="spellStart"/>
      <w:r>
        <w:t>ilex</w:t>
      </w:r>
      <w:proofErr w:type="spellEnd"/>
      <w:r>
        <w:t>) de dos pies de 22 cm. de diámetro de tronco, que se encuentra SECO.</w:t>
      </w:r>
    </w:p>
    <w:p w14:paraId="1E7E364D" w14:textId="77777777" w:rsidR="006B2E26" w:rsidRDefault="006B2E26">
      <w:pPr>
        <w:pStyle w:val="Textoindependiente"/>
        <w:spacing w:before="10"/>
      </w:pPr>
    </w:p>
    <w:p w14:paraId="6AF5FB37" w14:textId="77777777" w:rsidR="006B2E26" w:rsidRDefault="00000000">
      <w:pPr>
        <w:pStyle w:val="Textoindependiente"/>
        <w:spacing w:line="292" w:lineRule="auto"/>
        <w:ind w:right="1"/>
        <w:jc w:val="both"/>
      </w:pPr>
      <w:r>
        <w:t>Reposición del arbolado autorizado para talar. Por la eliminación del árbol protegido que se</w:t>
      </w:r>
      <w:r>
        <w:rPr>
          <w:spacing w:val="80"/>
        </w:rPr>
        <w:t xml:space="preserve"> </w:t>
      </w:r>
      <w:r>
        <w:t xml:space="preserve">encuentra seco, se deberá plantar un ejemplar adulto de la misma especie, en la misma parcela en que se encontraba el árbol eliminado, en este caso, una encina (Quercus </w:t>
      </w:r>
      <w:proofErr w:type="spellStart"/>
      <w:r>
        <w:t>ilex</w:t>
      </w:r>
      <w:proofErr w:type="spellEnd"/>
      <w:r>
        <w:t>) de perímetro de tronco medido a 1 metro sobre el nivel del suelo o del cuello de la raíz de, al menos 16 centímetros.</w:t>
      </w:r>
    </w:p>
    <w:p w14:paraId="79B3659D" w14:textId="77777777" w:rsidR="006B2E26" w:rsidRDefault="006B2E26">
      <w:pPr>
        <w:pStyle w:val="Textoindependiente"/>
        <w:spacing w:line="292" w:lineRule="auto"/>
        <w:jc w:val="both"/>
        <w:sectPr w:rsidR="006B2E26">
          <w:pgSz w:w="11910" w:h="16840"/>
          <w:pgMar w:top="1340" w:right="1417" w:bottom="1260" w:left="1417" w:header="225" w:footer="1060" w:gutter="0"/>
          <w:cols w:space="720"/>
        </w:sectPr>
      </w:pPr>
    </w:p>
    <w:p w14:paraId="724E22F5" w14:textId="77777777" w:rsidR="006B2E26" w:rsidRDefault="00000000">
      <w:pPr>
        <w:pStyle w:val="Textoindependiente"/>
        <w:spacing w:before="87" w:line="292" w:lineRule="auto"/>
        <w:ind w:right="1"/>
        <w:jc w:val="both"/>
      </w:pPr>
      <w:r>
        <w:rPr>
          <w:noProof/>
        </w:rPr>
        <w:lastRenderedPageBreak/>
        <mc:AlternateContent>
          <mc:Choice Requires="wps">
            <w:drawing>
              <wp:anchor distT="0" distB="0" distL="0" distR="0" simplePos="0" relativeHeight="15803904" behindDoc="0" locked="0" layoutInCell="1" allowOverlap="1" wp14:anchorId="539DEFA8" wp14:editId="6CFFF032">
                <wp:simplePos x="0" y="0"/>
                <wp:positionH relativeFrom="page">
                  <wp:posOffset>6807090</wp:posOffset>
                </wp:positionH>
                <wp:positionV relativeFrom="page">
                  <wp:posOffset>2818730</wp:posOffset>
                </wp:positionV>
                <wp:extent cx="419734" cy="31870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C5AEFB"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D6ADC6"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539DEFA8" id="Textbox 222" o:spid="_x0000_s1186" type="#_x0000_t202" style="position:absolute;left:0;text-align:left;margin-left:536pt;margin-top:221.95pt;width:33.05pt;height:250.95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S1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l6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xjtL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EC5AEFB"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D6ADC6"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804416" behindDoc="0" locked="0" layoutInCell="1" allowOverlap="1" wp14:anchorId="31AEAB25" wp14:editId="14E88362">
                <wp:simplePos x="0" y="0"/>
                <wp:positionH relativeFrom="page">
                  <wp:posOffset>6965929</wp:posOffset>
                </wp:positionH>
                <wp:positionV relativeFrom="page">
                  <wp:posOffset>6552855</wp:posOffset>
                </wp:positionV>
                <wp:extent cx="263525" cy="32759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059F77E" w14:textId="6FB1EC83"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6786EBE"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53D6449"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31AEAB25" id="Textbox 223" o:spid="_x0000_s1187" type="#_x0000_t202" style="position:absolute;left:0;text-align:left;margin-left:548.5pt;margin-top:515.95pt;width:20.75pt;height:257.95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64owEAADMDAAAOAAAAZHJzL2Uyb0RvYy54bWysUtGuEyEQfTfxHwjvlt5t2uqm2xv1RmNy&#10;oybX+wGUhS5xYZCh3e3fO9Bta7xvxpdhgOFwzpnZ3I+uZ0cd0YJv+N1szpn2Clrr9w1//vHpzVvO&#10;MEnfyh68bvhJI7/fvn61GUKtK+igb3VkBOKxHkLDu5RCLQSqTjuJMwja06WB6GSibdyLNsqB0F0v&#10;qvl8JQaIbYigNCKdPpwv+bbgG6NV+mYM6sT6hhO3VGIscZej2G5kvY8ydFZNNOQ/sHDSevr0CvUg&#10;k2SHaF9AOasiIJg0U+AEGGOVLhpIzd38LzVPnQy6aCFzMFxtwv8Hq74en8L3yNL4AUZqYBGB4RHU&#10;TyRvxBCwnmqyp1gjVWeho4kurySB0UPy9nT1U4+JKTqsVotlteRM0dWiWi/frZbZcHF7HSKmzxoc&#10;y0nDI/WrMJDHR0zn0kvJROb8f2aSxt3IbEukF+sMm8920J5IDQ0koeVYrYnZQP1tOP46yKg56794&#10;MjAPwyWJl2R3SWLqP0IZmazRw/tDAmMLo9s3EyPqTNE0TVFu/Z/7UnWb9e1v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F56frijAQAAMwMAAA4AAAAAAAAAAAAAAAAALgIAAGRycy9lMm9Eb2MueG1sUEsBAi0AFAAG&#10;AAgAAAAhAHeuJ5PhAAAADwEAAA8AAAAAAAAAAAAAAAAA/QMAAGRycy9kb3ducmV2LnhtbFBLBQYA&#10;AAAABAAEAPMAAAALBQAAAAA=&#10;" filled="f" stroked="f">
                <v:textbox style="layout-flow:vertical;mso-layout-flow-alt:bottom-to-top" inset="0,0,0,0">
                  <w:txbxContent>
                    <w:p w14:paraId="4059F77E" w14:textId="6FB1EC83"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6786EBE"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53D6449"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 xml:space="preserve">El no cumplimiento de las determinaciones en cuanto a la reposición de </w:t>
      </w:r>
      <w:proofErr w:type="gramStart"/>
      <w:r>
        <w:t>arbolado,</w:t>
      </w:r>
      <w:proofErr w:type="gramEnd"/>
      <w:r>
        <w:t xml:space="preserve"> será motivo de aplicación de lo establecido en el régimen sancionador de la Ley 8/2005, de 26 de diciembre, de Protección</w:t>
      </w:r>
      <w:r>
        <w:rPr>
          <w:spacing w:val="15"/>
        </w:rPr>
        <w:t xml:space="preserve"> </w:t>
      </w:r>
      <w:r>
        <w:t>y</w:t>
      </w:r>
      <w:r>
        <w:rPr>
          <w:spacing w:val="15"/>
        </w:rPr>
        <w:t xml:space="preserve"> </w:t>
      </w:r>
      <w:r>
        <w:t>Fomento</w:t>
      </w:r>
      <w:r>
        <w:rPr>
          <w:spacing w:val="15"/>
        </w:rPr>
        <w:t xml:space="preserve"> </w:t>
      </w:r>
      <w:r>
        <w:t>del</w:t>
      </w:r>
      <w:r>
        <w:rPr>
          <w:spacing w:val="15"/>
        </w:rPr>
        <w:t xml:space="preserve"> </w:t>
      </w:r>
      <w:r>
        <w:t>Arbolado</w:t>
      </w:r>
      <w:r>
        <w:rPr>
          <w:spacing w:val="15"/>
        </w:rPr>
        <w:t xml:space="preserve"> </w:t>
      </w:r>
      <w:r>
        <w:t>Urbano</w:t>
      </w:r>
      <w:r>
        <w:rPr>
          <w:spacing w:val="15"/>
        </w:rPr>
        <w:t xml:space="preserve"> </w:t>
      </w:r>
      <w:r>
        <w:t>de</w:t>
      </w:r>
      <w:r>
        <w:rPr>
          <w:spacing w:val="15"/>
        </w:rPr>
        <w:t xml:space="preserve"> </w:t>
      </w:r>
      <w:r>
        <w:t>la</w:t>
      </w:r>
      <w:r>
        <w:rPr>
          <w:spacing w:val="15"/>
        </w:rPr>
        <w:t xml:space="preserve"> </w:t>
      </w:r>
      <w:r>
        <w:t>Comunidad</w:t>
      </w:r>
      <w:r>
        <w:rPr>
          <w:spacing w:val="15"/>
        </w:rPr>
        <w:t xml:space="preserve"> </w:t>
      </w:r>
      <w:r>
        <w:t>de</w:t>
      </w:r>
      <w:r>
        <w:rPr>
          <w:spacing w:val="15"/>
        </w:rPr>
        <w:t xml:space="preserve"> </w:t>
      </w:r>
      <w:r>
        <w:t>Madrid,</w:t>
      </w:r>
      <w:r>
        <w:rPr>
          <w:spacing w:val="15"/>
        </w:rPr>
        <w:t xml:space="preserve"> </w:t>
      </w:r>
      <w:r>
        <w:t>y</w:t>
      </w:r>
      <w:r>
        <w:rPr>
          <w:spacing w:val="15"/>
        </w:rPr>
        <w:t xml:space="preserve"> </w:t>
      </w:r>
      <w:r>
        <w:t>lo</w:t>
      </w:r>
      <w:r>
        <w:rPr>
          <w:spacing w:val="15"/>
        </w:rPr>
        <w:t xml:space="preserve"> </w:t>
      </w:r>
      <w:r>
        <w:t>recogido</w:t>
      </w:r>
      <w:r>
        <w:rPr>
          <w:spacing w:val="15"/>
        </w:rPr>
        <w:t xml:space="preserve"> </w:t>
      </w:r>
      <w:r>
        <w:t>en</w:t>
      </w:r>
      <w:r>
        <w:rPr>
          <w:spacing w:val="15"/>
        </w:rPr>
        <w:t xml:space="preserve"> </w:t>
      </w:r>
      <w:r>
        <w:t>el</w:t>
      </w:r>
      <w:r>
        <w:rPr>
          <w:spacing w:val="15"/>
        </w:rPr>
        <w:t xml:space="preserve"> </w:t>
      </w:r>
      <w:r>
        <w:t>artículo</w:t>
      </w:r>
    </w:p>
    <w:p w14:paraId="3A9FF2A3" w14:textId="77777777" w:rsidR="006B2E26" w:rsidRDefault="00000000">
      <w:pPr>
        <w:pStyle w:val="Textoindependiente"/>
        <w:spacing w:line="292" w:lineRule="auto"/>
        <w:ind w:right="1"/>
        <w:jc w:val="both"/>
      </w:pPr>
      <w:r>
        <w:t>35 de la Ordenanza Reguladora de Protección, Conservación y Mejora del Arbolado Urbano</w:t>
      </w:r>
      <w:r>
        <w:rPr>
          <w:spacing w:val="40"/>
        </w:rPr>
        <w:t xml:space="preserve"> </w:t>
      </w:r>
      <w:r>
        <w:rPr>
          <w:spacing w:val="-2"/>
        </w:rPr>
        <w:t>Municipal.</w:t>
      </w:r>
    </w:p>
    <w:p w14:paraId="252C24C5" w14:textId="77777777" w:rsidR="006B2E26" w:rsidRDefault="006B2E26">
      <w:pPr>
        <w:pStyle w:val="Textoindependiente"/>
        <w:spacing w:before="9"/>
      </w:pPr>
    </w:p>
    <w:p w14:paraId="298B4CF8" w14:textId="77777777" w:rsidR="006B2E26" w:rsidRDefault="00000000">
      <w:pPr>
        <w:pStyle w:val="Ttulo4"/>
        <w:ind w:left="0"/>
        <w:jc w:val="both"/>
      </w:pPr>
      <w:r>
        <w:t>Condiciones</w:t>
      </w:r>
      <w:r>
        <w:rPr>
          <w:spacing w:val="-4"/>
        </w:rPr>
        <w:t xml:space="preserve"> </w:t>
      </w:r>
      <w:r>
        <w:t>servicio</w:t>
      </w:r>
      <w:r>
        <w:rPr>
          <w:spacing w:val="-4"/>
        </w:rPr>
        <w:t xml:space="preserve"> </w:t>
      </w:r>
      <w:r>
        <w:t>de</w:t>
      </w:r>
      <w:r>
        <w:rPr>
          <w:spacing w:val="-4"/>
        </w:rPr>
        <w:t xml:space="preserve"> </w:t>
      </w:r>
      <w:r>
        <w:t>obras</w:t>
      </w:r>
      <w:r>
        <w:rPr>
          <w:spacing w:val="-3"/>
        </w:rPr>
        <w:t xml:space="preserve"> </w:t>
      </w:r>
      <w:r>
        <w:rPr>
          <w:spacing w:val="-2"/>
        </w:rPr>
        <w:t>públicas.</w:t>
      </w:r>
    </w:p>
    <w:p w14:paraId="601490CC" w14:textId="77777777" w:rsidR="006B2E26" w:rsidRDefault="006B2E26">
      <w:pPr>
        <w:pStyle w:val="Textoindependiente"/>
        <w:spacing w:before="61"/>
        <w:rPr>
          <w:b/>
        </w:rPr>
      </w:pPr>
    </w:p>
    <w:p w14:paraId="1003BFA0" w14:textId="77777777" w:rsidR="006B2E26" w:rsidRDefault="00000000">
      <w:pPr>
        <w:pStyle w:val="Textoindependiente"/>
        <w:spacing w:before="1" w:line="292" w:lineRule="auto"/>
        <w:ind w:right="1"/>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7ADB049C" w14:textId="77777777" w:rsidR="006B2E26" w:rsidRDefault="006B2E26">
      <w:pPr>
        <w:pStyle w:val="Textoindependiente"/>
        <w:spacing w:before="9"/>
      </w:pPr>
    </w:p>
    <w:p w14:paraId="3F4CCA4F" w14:textId="77777777" w:rsidR="006B2E26" w:rsidRDefault="00000000">
      <w:pPr>
        <w:pStyle w:val="Textoindependiente"/>
        <w:ind w:left="327"/>
      </w:pPr>
      <w:hyperlink r:id="rId40">
        <w:r>
          <w:rPr>
            <w:u w:val="single"/>
          </w:rPr>
          <w:t>https://www.lasrozas.es/sites/default/files/inline-</w:t>
        </w:r>
        <w:r>
          <w:rPr>
            <w:spacing w:val="-2"/>
            <w:u w:val="single"/>
          </w:rPr>
          <w:t>files/CondicionesGeneralesEjecucionObras.pdf</w:t>
        </w:r>
      </w:hyperlink>
    </w:p>
    <w:p w14:paraId="7FFA196E" w14:textId="77777777" w:rsidR="006B2E26" w:rsidRDefault="006B2E26">
      <w:pPr>
        <w:pStyle w:val="Textoindependiente"/>
        <w:spacing w:before="60"/>
      </w:pPr>
    </w:p>
    <w:p w14:paraId="38AE7DE8" w14:textId="77777777" w:rsidR="006B2E26" w:rsidRDefault="00000000">
      <w:pPr>
        <w:pStyle w:val="Ttulo3"/>
      </w:pPr>
      <w:r>
        <w:rPr>
          <w:spacing w:val="-2"/>
        </w:rPr>
        <w:t>AVALES:</w:t>
      </w:r>
    </w:p>
    <w:p w14:paraId="19210B52" w14:textId="77777777" w:rsidR="006B2E26" w:rsidRDefault="006B2E26">
      <w:pPr>
        <w:pStyle w:val="Textoindependiente"/>
        <w:spacing w:before="61"/>
        <w:rPr>
          <w:b/>
        </w:rPr>
      </w:pPr>
    </w:p>
    <w:p w14:paraId="23BBFAB2" w14:textId="77777777" w:rsidR="006B2E26" w:rsidRDefault="00000000">
      <w:pPr>
        <w:pStyle w:val="Textoindependiente"/>
        <w:spacing w:line="292" w:lineRule="auto"/>
        <w:ind w:right="1"/>
        <w:jc w:val="both"/>
      </w:pPr>
      <w:r>
        <w:t xml:space="preserve">En cumplimiento del artículo 24 de la Ordenanza municipal reguladora de Ordenanza de Tramitación de Licencias y Declaraciones Responsables de Actuaciones Urbanísticas, para garantizar la correcta conservación y mantenimiento del espacio público, proponemos la exigencia de un aval al promotor del proyecto por un importe de </w:t>
      </w:r>
      <w:r>
        <w:rPr>
          <w:b/>
        </w:rPr>
        <w:t>600,00 €</w:t>
      </w:r>
      <w:r>
        <w:t>, que deberá presentar antes del comienzo de las obras.</w:t>
      </w:r>
    </w:p>
    <w:p w14:paraId="7D8D3116" w14:textId="77777777" w:rsidR="006B2E26" w:rsidRDefault="006B2E26">
      <w:pPr>
        <w:pStyle w:val="Textoindependiente"/>
        <w:spacing w:before="14"/>
      </w:pPr>
    </w:p>
    <w:p w14:paraId="2CA12290" w14:textId="77777777" w:rsidR="006B2E26" w:rsidRDefault="00000000">
      <w:pPr>
        <w:pStyle w:val="Textoindependiente"/>
        <w:spacing w:line="292" w:lineRule="auto"/>
        <w:ind w:right="1"/>
        <w:jc w:val="both"/>
      </w:pPr>
      <w:r>
        <w:t>Este aval podrá ser ejecutado tan pronto como se constate por parte de los servicios de inspección municipales la producción de un daño en cualquiera de los elementos de la red viaria titularidad de este Ayuntamiento.</w:t>
      </w:r>
    </w:p>
    <w:p w14:paraId="3CB7B4AC" w14:textId="77777777" w:rsidR="006B2E26" w:rsidRDefault="006B2E26">
      <w:pPr>
        <w:pStyle w:val="Textoindependiente"/>
        <w:spacing w:before="9"/>
      </w:pPr>
    </w:p>
    <w:p w14:paraId="6E9AF376" w14:textId="77777777" w:rsidR="006B2E26" w:rsidRDefault="00000000">
      <w:pPr>
        <w:pStyle w:val="Textoindependiente"/>
        <w:spacing w:before="1" w:line="292" w:lineRule="auto"/>
        <w:ind w:right="1"/>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497AF2EC" w14:textId="77777777" w:rsidR="006B2E26" w:rsidRDefault="006B2E26">
      <w:pPr>
        <w:pStyle w:val="Textoindependiente"/>
        <w:spacing w:before="9"/>
      </w:pPr>
    </w:p>
    <w:p w14:paraId="0CC627B9" w14:textId="408955EB" w:rsidR="006B2E26" w:rsidRDefault="00000000">
      <w:pPr>
        <w:pStyle w:val="Textoindependiente"/>
        <w:spacing w:line="292" w:lineRule="auto"/>
        <w:ind w:right="1"/>
        <w:jc w:val="both"/>
      </w:pPr>
      <w:r>
        <w:t>Por otra parte, la efectividad de la licencia debe quedar condicionada a la presentación, por parte del promotor, de un aval o fianza por importe de doscientos doce euros (212</w:t>
      </w:r>
      <w:r w:rsidR="00452542">
        <w:t xml:space="preserve"> €</w:t>
      </w:r>
      <w:r>
        <w:t>), para garantizar la correcta gestión de los residuos de la construcción y demolición.</w:t>
      </w:r>
    </w:p>
    <w:p w14:paraId="28EE8B79" w14:textId="77777777" w:rsidR="006B2E26" w:rsidRDefault="006B2E26">
      <w:pPr>
        <w:pStyle w:val="Textoindependiente"/>
        <w:spacing w:before="10"/>
      </w:pPr>
    </w:p>
    <w:p w14:paraId="62695B53" w14:textId="77777777" w:rsidR="006B2E26" w:rsidRDefault="00000000">
      <w:pPr>
        <w:pStyle w:val="Textoindependiente"/>
        <w:spacing w:line="292" w:lineRule="auto"/>
        <w:ind w:right="1"/>
        <w:jc w:val="both"/>
      </w:pPr>
      <w:r>
        <w:t>En este sentido se debe advertir al promotor del proyecto que, en caso de que no se acredite documentalmente que la gestión de los RCD se ha realizado correctamente, se procederá a la ejecución de la garantía por parte del Ayuntamiento, independientemente de las sanciones que puedan aplicarse, conforme a lo establecido en el Anexo XV de la citada Ordenanza Municipal sobre Prevención</w:t>
      </w:r>
      <w:r>
        <w:rPr>
          <w:spacing w:val="15"/>
        </w:rPr>
        <w:t xml:space="preserve"> </w:t>
      </w:r>
      <w:r>
        <w:t>Ambiental,</w:t>
      </w:r>
      <w:r>
        <w:rPr>
          <w:spacing w:val="15"/>
        </w:rPr>
        <w:t xml:space="preserve"> </w:t>
      </w:r>
      <w:r>
        <w:t>así</w:t>
      </w:r>
      <w:r>
        <w:rPr>
          <w:spacing w:val="15"/>
        </w:rPr>
        <w:t xml:space="preserve"> </w:t>
      </w:r>
      <w:r>
        <w:t>como</w:t>
      </w:r>
      <w:r>
        <w:rPr>
          <w:spacing w:val="15"/>
        </w:rPr>
        <w:t xml:space="preserve"> </w:t>
      </w:r>
      <w:r>
        <w:t>en</w:t>
      </w:r>
      <w:r>
        <w:rPr>
          <w:spacing w:val="15"/>
        </w:rPr>
        <w:t xml:space="preserve"> </w:t>
      </w:r>
      <w:r>
        <w:t>el</w:t>
      </w:r>
      <w:r>
        <w:rPr>
          <w:spacing w:val="15"/>
        </w:rPr>
        <w:t xml:space="preserve"> </w:t>
      </w:r>
      <w:r>
        <w:t>artículo</w:t>
      </w:r>
      <w:r>
        <w:rPr>
          <w:spacing w:val="15"/>
        </w:rPr>
        <w:t xml:space="preserve"> </w:t>
      </w:r>
      <w:r>
        <w:t>10</w:t>
      </w:r>
      <w:r>
        <w:rPr>
          <w:spacing w:val="15"/>
        </w:rPr>
        <w:t xml:space="preserve"> </w:t>
      </w:r>
      <w:r>
        <w:t>de</w:t>
      </w:r>
      <w:r>
        <w:rPr>
          <w:spacing w:val="15"/>
        </w:rPr>
        <w:t xml:space="preserve"> </w:t>
      </w:r>
      <w:r>
        <w:t>la</w:t>
      </w:r>
      <w:r>
        <w:rPr>
          <w:spacing w:val="15"/>
        </w:rPr>
        <w:t xml:space="preserve"> </w:t>
      </w:r>
      <w:r>
        <w:t>Orden</w:t>
      </w:r>
      <w:r>
        <w:rPr>
          <w:spacing w:val="15"/>
        </w:rPr>
        <w:t xml:space="preserve"> </w:t>
      </w:r>
      <w:r>
        <w:t>2726/2009,</w:t>
      </w:r>
      <w:r>
        <w:rPr>
          <w:spacing w:val="15"/>
        </w:rPr>
        <w:t xml:space="preserve"> </w:t>
      </w:r>
      <w:r>
        <w:t>de</w:t>
      </w:r>
      <w:r>
        <w:rPr>
          <w:spacing w:val="15"/>
        </w:rPr>
        <w:t xml:space="preserve"> </w:t>
      </w:r>
      <w:r>
        <w:t>16</w:t>
      </w:r>
      <w:r>
        <w:rPr>
          <w:spacing w:val="15"/>
        </w:rPr>
        <w:t xml:space="preserve"> </w:t>
      </w:r>
      <w:r>
        <w:t>de</w:t>
      </w:r>
      <w:r>
        <w:rPr>
          <w:spacing w:val="15"/>
        </w:rPr>
        <w:t xml:space="preserve"> </w:t>
      </w:r>
      <w:r>
        <w:t>julio,</w:t>
      </w:r>
      <w:r>
        <w:rPr>
          <w:spacing w:val="15"/>
        </w:rPr>
        <w:t xml:space="preserve"> </w:t>
      </w:r>
      <w:r>
        <w:t>por</w:t>
      </w:r>
      <w:r>
        <w:rPr>
          <w:spacing w:val="15"/>
        </w:rPr>
        <w:t xml:space="preserve"> </w:t>
      </w:r>
      <w:r>
        <w:t>la</w:t>
      </w:r>
      <w:r>
        <w:rPr>
          <w:spacing w:val="15"/>
        </w:rPr>
        <w:t xml:space="preserve"> </w:t>
      </w:r>
      <w:r>
        <w:t xml:space="preserve">que se regula la gestión de los </w:t>
      </w:r>
      <w:proofErr w:type="spellStart"/>
      <w:r>
        <w:t>RCDs</w:t>
      </w:r>
      <w:proofErr w:type="spellEnd"/>
      <w:r>
        <w:t xml:space="preserve"> en la Comunidad de Madrid.</w:t>
      </w:r>
    </w:p>
    <w:p w14:paraId="7EE16C18" w14:textId="77777777" w:rsidR="006B2E26" w:rsidRDefault="006B2E26">
      <w:pPr>
        <w:pStyle w:val="Textoindependiente"/>
        <w:rPr>
          <w:sz w:val="18"/>
        </w:rPr>
      </w:pPr>
    </w:p>
    <w:tbl>
      <w:tblPr>
        <w:tblStyle w:val="TableNormal"/>
        <w:tblW w:w="0" w:type="auto"/>
        <w:tblInd w:w="1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B2E26" w14:paraId="071C6C80"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28FCD8F8" w14:textId="0340A44C" w:rsidR="006B2E26" w:rsidRDefault="00000000">
            <w:pPr>
              <w:pStyle w:val="TableParagraph"/>
              <w:spacing w:before="83" w:line="297" w:lineRule="auto"/>
              <w:ind w:right="52"/>
              <w:jc w:val="both"/>
              <w:rPr>
                <w:b/>
                <w:sz w:val="20"/>
              </w:rPr>
            </w:pPr>
            <w:r>
              <w:rPr>
                <w:b/>
                <w:sz w:val="20"/>
              </w:rPr>
              <w:t xml:space="preserve">Aprobación del </w:t>
            </w:r>
            <w:r w:rsidR="00452542">
              <w:rPr>
                <w:b/>
                <w:sz w:val="20"/>
              </w:rPr>
              <w:t>C</w:t>
            </w:r>
            <w:r>
              <w:rPr>
                <w:b/>
                <w:sz w:val="20"/>
              </w:rPr>
              <w:t xml:space="preserve">onvenio entre el Ayuntamiento de Las Rozas de Madrid y el Centro </w:t>
            </w:r>
            <w:r w:rsidR="00452542">
              <w:rPr>
                <w:b/>
                <w:sz w:val="20"/>
              </w:rPr>
              <w:t>D</w:t>
            </w:r>
            <w:r>
              <w:rPr>
                <w:b/>
                <w:sz w:val="20"/>
              </w:rPr>
              <w:t>ocente San Ignacio de Loyola, para la realización de prácticas en nuestras instalaciones deportivas de los alumnos que cursan estudios de los Grados D y E de Formación Profesional</w:t>
            </w:r>
            <w:r w:rsidR="00452542">
              <w:rPr>
                <w:b/>
                <w:sz w:val="20"/>
              </w:rPr>
              <w:t xml:space="preserve">. </w:t>
            </w:r>
            <w:proofErr w:type="spellStart"/>
            <w:r w:rsidR="00452542">
              <w:rPr>
                <w:b/>
                <w:sz w:val="20"/>
              </w:rPr>
              <w:t>E</w:t>
            </w:r>
            <w:r>
              <w:rPr>
                <w:b/>
                <w:sz w:val="20"/>
              </w:rPr>
              <w:t>xpte</w:t>
            </w:r>
            <w:proofErr w:type="spellEnd"/>
            <w:r>
              <w:rPr>
                <w:b/>
                <w:sz w:val="20"/>
              </w:rPr>
              <w:t xml:space="preserve">. </w:t>
            </w:r>
            <w:r>
              <w:rPr>
                <w:b/>
                <w:spacing w:val="-2"/>
                <w:sz w:val="20"/>
              </w:rPr>
              <w:t>16069/2025.</w:t>
            </w:r>
          </w:p>
        </w:tc>
      </w:tr>
      <w:tr w:rsidR="006B2E26" w14:paraId="6D22D57F" w14:textId="77777777">
        <w:trPr>
          <w:trHeight w:val="399"/>
        </w:trPr>
        <w:tc>
          <w:tcPr>
            <w:tcW w:w="1877" w:type="dxa"/>
            <w:tcBorders>
              <w:top w:val="single" w:sz="8" w:space="0" w:color="CCCCCC"/>
              <w:left w:val="single" w:sz="4" w:space="0" w:color="CCCCCC"/>
              <w:bottom w:val="single" w:sz="8" w:space="0" w:color="CCCCCC"/>
            </w:tcBorders>
          </w:tcPr>
          <w:p w14:paraId="687B2C23" w14:textId="77777777" w:rsidR="006B2E26"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5859190C" w14:textId="77777777" w:rsidR="006B2E2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C6557CE" w14:textId="77777777" w:rsidR="006B2E26" w:rsidRDefault="006B2E26">
      <w:pPr>
        <w:pStyle w:val="Textoindependiente"/>
        <w:spacing w:before="145"/>
      </w:pPr>
    </w:p>
    <w:p w14:paraId="06E65E9E" w14:textId="77777777" w:rsidR="006B2E26" w:rsidRDefault="00000000">
      <w:pPr>
        <w:pStyle w:val="Ttulo4"/>
        <w:ind w:left="0"/>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EC892B6" w14:textId="77777777" w:rsidR="006B2E26" w:rsidRDefault="006B2E26">
      <w:pPr>
        <w:pStyle w:val="Ttulo4"/>
        <w:jc w:val="both"/>
        <w:sectPr w:rsidR="006B2E26">
          <w:pgSz w:w="11910" w:h="16840"/>
          <w:pgMar w:top="1340" w:right="1417" w:bottom="1260" w:left="1417" w:header="225" w:footer="1060" w:gutter="0"/>
          <w:cols w:space="720"/>
        </w:sectPr>
      </w:pPr>
    </w:p>
    <w:p w14:paraId="7FB13C9C" w14:textId="47F7A9B5" w:rsidR="006B2E26" w:rsidRDefault="00000000">
      <w:pPr>
        <w:pStyle w:val="Textoindependiente"/>
        <w:spacing w:before="87" w:line="292" w:lineRule="auto"/>
        <w:ind w:right="1"/>
        <w:jc w:val="both"/>
      </w:pPr>
      <w:r>
        <w:rPr>
          <w:noProof/>
        </w:rPr>
        <w:lastRenderedPageBreak/>
        <mc:AlternateContent>
          <mc:Choice Requires="wps">
            <w:drawing>
              <wp:anchor distT="0" distB="0" distL="0" distR="0" simplePos="0" relativeHeight="15804928" behindDoc="0" locked="0" layoutInCell="1" allowOverlap="1" wp14:anchorId="37051162" wp14:editId="58789AB7">
                <wp:simplePos x="0" y="0"/>
                <wp:positionH relativeFrom="page">
                  <wp:posOffset>6807090</wp:posOffset>
                </wp:positionH>
                <wp:positionV relativeFrom="page">
                  <wp:posOffset>2818730</wp:posOffset>
                </wp:positionV>
                <wp:extent cx="419734" cy="318706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4C4F60"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8DFA34"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37051162" id="Textbox 224" o:spid="_x0000_s1188" type="#_x0000_t202" style="position:absolute;left:0;text-align:left;margin-left:536pt;margin-top:221.95pt;width:33.05pt;height:250.95pt;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wS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l+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MubBK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84C4F60"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8DFA34"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805440" behindDoc="0" locked="0" layoutInCell="1" allowOverlap="1" wp14:anchorId="25D44E93" wp14:editId="5CD72D0D">
                <wp:simplePos x="0" y="0"/>
                <wp:positionH relativeFrom="page">
                  <wp:posOffset>6965929</wp:posOffset>
                </wp:positionH>
                <wp:positionV relativeFrom="page">
                  <wp:posOffset>6552855</wp:posOffset>
                </wp:positionV>
                <wp:extent cx="263525" cy="327596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C4AC740" w14:textId="0AEA2EAD"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BCABE90"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BFD6BC3"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25D44E93" id="Textbox 225" o:spid="_x0000_s1189" type="#_x0000_t202" style="position:absolute;left:0;text-align:left;margin-left:548.5pt;margin-top:515.95pt;width:20.75pt;height:257.95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YfowEAADMDAAAOAAAAZHJzL2Uyb0RvYy54bWysUsFuGyEQvVfqPyDuNc5adpqV11HbqFWl&#10;qI2U5gMwC17UhaEM9q7/vgNe21Vzq3oZBhge772Z9f3oenbQES34ht/M5pxpr6C1ftfwlx+f373n&#10;DJP0rezB64YfNfL7zds36yHUuoIO+lZHRiAe6yE0vEsp1EKg6rSTOIOgPV0aiE4m2sadaKMcCN31&#10;oprPV2KA2IYISiPS6cPpkm8KvjFape/GoE6sbzhxSyXGErc5is1a1rsoQ2fVREP+AwsnradPL1AP&#10;Mkm2j/YVlLMqAoJJMwVOgDFW6aKB1NzM/1Lz3MmgixYyB8PFJvx/sOrb4Tk8RZbGjzBSA4sIDI+g&#10;fiJ5I4aA9VSTPcUaqToLHU10eSUJjB6St8eLn3pMTNFhtVosqyVniq4W1e3ybrXMhovr6xAxfdHg&#10;WE4aHqlfhYE8PGI6lZ5LJjKn/zOTNG5HZlsivbjLsPlsC+2R1NBAElqO1S0xG6i/Dcdfexk1Z/1X&#10;TwbmYTgn8Zxsz0lM/ScoI5M1eviwT2BsYXT9ZmJEnSmapinKrf9zX6qus775DQ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BE3ph+jAQAAMwMAAA4AAAAAAAAAAAAAAAAALgIAAGRycy9lMm9Eb2MueG1sUEsBAi0AFAAG&#10;AAgAAAAhAHeuJ5PhAAAADwEAAA8AAAAAAAAAAAAAAAAA/QMAAGRycy9kb3ducmV2LnhtbFBLBQYA&#10;AAAABAAEAPMAAAALBQAAAAA=&#10;" filled="f" stroked="f">
                <v:textbox style="layout-flow:vertical;mso-layout-flow-alt:bottom-to-top" inset="0,0,0,0">
                  <w:txbxContent>
                    <w:p w14:paraId="2C4AC740" w14:textId="0AEA2EAD"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BCABE90"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BFD6BC3"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1º.- Instancia de D. Juan Cabrero Pico</w:t>
      </w:r>
      <w:r w:rsidR="00452542">
        <w:t>,</w:t>
      </w:r>
      <w:r>
        <w:t xml:space="preserve"> en representación del </w:t>
      </w:r>
      <w:r w:rsidR="00452542">
        <w:t>C</w:t>
      </w:r>
      <w:r>
        <w:t xml:space="preserve">entro </w:t>
      </w:r>
      <w:r w:rsidR="00452542">
        <w:t>D</w:t>
      </w:r>
      <w:r>
        <w:t>ocente SAN IGNACIO DE LOYOLA, Código del Centro: 28025166, de fecha 30 de abril de 2025, donde solicita la suscripción</w:t>
      </w:r>
      <w:r>
        <w:rPr>
          <w:spacing w:val="80"/>
        </w:rPr>
        <w:t xml:space="preserve"> </w:t>
      </w:r>
      <w:r>
        <w:t>de convenio para la realización de prácticas en nuestras instalaciones deportivas de los alumnos que cursan estudios de los Grados D y E de Formación Profesional.</w:t>
      </w:r>
    </w:p>
    <w:p w14:paraId="4D6F2D79" w14:textId="77777777" w:rsidR="006B2E26" w:rsidRDefault="006B2E26">
      <w:pPr>
        <w:pStyle w:val="Textoindependiente"/>
        <w:spacing w:before="10"/>
      </w:pPr>
    </w:p>
    <w:p w14:paraId="3D305E16" w14:textId="439E7792" w:rsidR="006B2E26" w:rsidRDefault="00000000">
      <w:pPr>
        <w:pStyle w:val="Textoindependiente"/>
        <w:spacing w:line="292" w:lineRule="auto"/>
        <w:ind w:right="1"/>
        <w:jc w:val="both"/>
      </w:pPr>
      <w:r>
        <w:t xml:space="preserve">2º.- Borrador del Convenio a suscribir entre el Ayuntamiento de Las Rozas a través de la </w:t>
      </w:r>
      <w:proofErr w:type="gramStart"/>
      <w:r>
        <w:t>Concejalía</w:t>
      </w:r>
      <w:proofErr w:type="gramEnd"/>
      <w:r>
        <w:t xml:space="preserve"> de Deportes y el Centro </w:t>
      </w:r>
      <w:r w:rsidR="00452542">
        <w:t>D</w:t>
      </w:r>
      <w:r>
        <w:t>ocente San Ignacio de Loyola</w:t>
      </w:r>
      <w:r w:rsidR="00452542">
        <w:t>,</w:t>
      </w:r>
      <w:r>
        <w:t xml:space="preserve"> donde se indica que:</w:t>
      </w:r>
    </w:p>
    <w:p w14:paraId="039657C0" w14:textId="77777777" w:rsidR="006B2E26" w:rsidRDefault="006B2E26">
      <w:pPr>
        <w:pStyle w:val="Textoindependiente"/>
        <w:spacing w:before="10"/>
      </w:pPr>
    </w:p>
    <w:p w14:paraId="39B1077D" w14:textId="77777777" w:rsidR="006B2E26" w:rsidRDefault="00000000">
      <w:pPr>
        <w:pStyle w:val="Prrafodelista"/>
        <w:numPr>
          <w:ilvl w:val="0"/>
          <w:numId w:val="2"/>
        </w:numPr>
        <w:tabs>
          <w:tab w:val="left" w:pos="136"/>
        </w:tabs>
        <w:spacing w:line="295" w:lineRule="auto"/>
        <w:ind w:right="0" w:firstLine="0"/>
        <w:rPr>
          <w:i/>
          <w:sz w:val="20"/>
        </w:rPr>
      </w:pPr>
      <w:r>
        <w:rPr>
          <w:sz w:val="20"/>
        </w:rPr>
        <w:t>Objeto del convenio (cláusula 1ª y 3ª): “E</w:t>
      </w:r>
      <w:r>
        <w:rPr>
          <w:i/>
          <w:sz w:val="20"/>
        </w:rPr>
        <w:t>stablecer el marco de colaboración entre las entidades a</w:t>
      </w:r>
      <w:r>
        <w:rPr>
          <w:i/>
          <w:spacing w:val="40"/>
          <w:sz w:val="20"/>
        </w:rPr>
        <w:t xml:space="preserve"> </w:t>
      </w:r>
      <w:r>
        <w:rPr>
          <w:i/>
          <w:sz w:val="20"/>
        </w:rPr>
        <w:t>las que representan para el desarrollo de la fase de formación en empresa u organismo equiparado</w:t>
      </w:r>
      <w:r>
        <w:rPr>
          <w:i/>
          <w:spacing w:val="40"/>
          <w:sz w:val="20"/>
        </w:rPr>
        <w:t xml:space="preserve"> </w:t>
      </w:r>
      <w:r>
        <w:rPr>
          <w:i/>
          <w:sz w:val="20"/>
        </w:rPr>
        <w:t>de los alumnos de centros docentes de la Comunidad de Madrid que cursan enseñanzas oficiales de formación profesional de los grados D y E.”</w:t>
      </w:r>
    </w:p>
    <w:p w14:paraId="57791CBA" w14:textId="77777777" w:rsidR="006B2E26" w:rsidRDefault="006B2E26">
      <w:pPr>
        <w:pStyle w:val="Textoindependiente"/>
        <w:spacing w:before="4"/>
        <w:rPr>
          <w:i/>
        </w:rPr>
      </w:pPr>
    </w:p>
    <w:p w14:paraId="5C4FEF00" w14:textId="315DE6BE" w:rsidR="006B2E26" w:rsidRDefault="00000000">
      <w:pPr>
        <w:spacing w:line="292" w:lineRule="auto"/>
        <w:ind w:right="1"/>
        <w:jc w:val="both"/>
        <w:rPr>
          <w:i/>
          <w:sz w:val="20"/>
        </w:rPr>
      </w:pPr>
      <w:r>
        <w:rPr>
          <w:i/>
          <w:sz w:val="20"/>
        </w:rPr>
        <w:t>El seguimiento del progreso del alumno en la entidad colaboradora será supervisado por el tutor designado por la misma en colaboración con el tutor del centro docente. En el documento de seguimiento figurarán las actividades formativas más significativas realizadas en la entidad colaboradora, con registro de los resultados de aprendizaje adquiridos significativamente, que serán supervisados por ambos tutores</w:t>
      </w:r>
      <w:r w:rsidR="00452542">
        <w:rPr>
          <w:i/>
          <w:sz w:val="20"/>
        </w:rPr>
        <w:t>.</w:t>
      </w:r>
    </w:p>
    <w:p w14:paraId="0190AE44" w14:textId="77777777" w:rsidR="006B2E26" w:rsidRDefault="006B2E26">
      <w:pPr>
        <w:pStyle w:val="Textoindependiente"/>
        <w:spacing w:before="10"/>
        <w:rPr>
          <w:i/>
        </w:rPr>
      </w:pPr>
    </w:p>
    <w:p w14:paraId="267A2352" w14:textId="44988C38" w:rsidR="006B2E26" w:rsidRDefault="00000000">
      <w:pPr>
        <w:pStyle w:val="Prrafodelista"/>
        <w:numPr>
          <w:ilvl w:val="0"/>
          <w:numId w:val="2"/>
        </w:numPr>
        <w:tabs>
          <w:tab w:val="left" w:pos="133"/>
        </w:tabs>
        <w:spacing w:before="1" w:line="297" w:lineRule="auto"/>
        <w:ind w:firstLine="0"/>
        <w:rPr>
          <w:i/>
          <w:sz w:val="20"/>
        </w:rPr>
      </w:pPr>
      <w:r>
        <w:rPr>
          <w:sz w:val="20"/>
        </w:rPr>
        <w:t xml:space="preserve">La vigencia del convenio: (clausula 17ª) </w:t>
      </w:r>
      <w:r w:rsidR="00452542">
        <w:rPr>
          <w:sz w:val="20"/>
        </w:rPr>
        <w:t>“</w:t>
      </w:r>
      <w:r>
        <w:rPr>
          <w:i/>
          <w:sz w:val="20"/>
        </w:rPr>
        <w:t>el presente Convenio se perfecciona desde la fecha de su firma por las partes, teniendo una vigencia de cuatro años desde la fecha de la última firma consignada. Se podrá acordar su prórroga por un periodo de cuatro años, siempre que las partes manifiesten su intención, de forma expresa, previamente al término de su vigencia</w:t>
      </w:r>
      <w:r w:rsidR="00452542">
        <w:rPr>
          <w:i/>
          <w:sz w:val="20"/>
        </w:rPr>
        <w:t>”</w:t>
      </w:r>
      <w:r>
        <w:rPr>
          <w:i/>
          <w:sz w:val="20"/>
        </w:rPr>
        <w:t>.</w:t>
      </w:r>
    </w:p>
    <w:p w14:paraId="36A9D89B" w14:textId="77777777" w:rsidR="006B2E26" w:rsidRDefault="006B2E26">
      <w:pPr>
        <w:pStyle w:val="Textoindependiente"/>
        <w:spacing w:before="4"/>
        <w:rPr>
          <w:i/>
        </w:rPr>
      </w:pPr>
    </w:p>
    <w:p w14:paraId="2CE79328" w14:textId="77777777" w:rsidR="006B2E26" w:rsidRDefault="00000000">
      <w:pPr>
        <w:pStyle w:val="Prrafodelista"/>
        <w:numPr>
          <w:ilvl w:val="0"/>
          <w:numId w:val="2"/>
        </w:numPr>
        <w:tabs>
          <w:tab w:val="left" w:pos="122"/>
        </w:tabs>
        <w:ind w:left="122" w:right="0" w:hanging="122"/>
        <w:rPr>
          <w:sz w:val="20"/>
        </w:rPr>
      </w:pPr>
      <w:r>
        <w:rPr>
          <w:sz w:val="20"/>
        </w:rPr>
        <w:t>Principales</w:t>
      </w:r>
      <w:r>
        <w:rPr>
          <w:spacing w:val="-4"/>
          <w:sz w:val="20"/>
        </w:rPr>
        <w:t xml:space="preserve"> </w:t>
      </w:r>
      <w:r>
        <w:rPr>
          <w:sz w:val="20"/>
        </w:rPr>
        <w:t>obligaciones</w:t>
      </w:r>
      <w:r>
        <w:rPr>
          <w:spacing w:val="-3"/>
          <w:sz w:val="20"/>
        </w:rPr>
        <w:t xml:space="preserve"> </w:t>
      </w:r>
      <w:r>
        <w:rPr>
          <w:sz w:val="20"/>
        </w:rPr>
        <w:t>del</w:t>
      </w:r>
      <w:r>
        <w:rPr>
          <w:spacing w:val="-3"/>
          <w:sz w:val="20"/>
        </w:rPr>
        <w:t xml:space="preserve"> </w:t>
      </w:r>
      <w:r>
        <w:rPr>
          <w:sz w:val="20"/>
        </w:rPr>
        <w:t>Ayuntamiento</w:t>
      </w:r>
      <w:r>
        <w:rPr>
          <w:spacing w:val="-3"/>
          <w:sz w:val="20"/>
        </w:rPr>
        <w:t xml:space="preserve"> </w:t>
      </w:r>
      <w:r>
        <w:rPr>
          <w:sz w:val="20"/>
        </w:rPr>
        <w:t>(cláusula</w:t>
      </w:r>
      <w:r>
        <w:rPr>
          <w:spacing w:val="-3"/>
          <w:sz w:val="20"/>
        </w:rPr>
        <w:t xml:space="preserve"> </w:t>
      </w:r>
      <w:r>
        <w:rPr>
          <w:sz w:val="20"/>
        </w:rPr>
        <w:t>4ª</w:t>
      </w:r>
      <w:r>
        <w:rPr>
          <w:spacing w:val="-3"/>
          <w:sz w:val="20"/>
        </w:rPr>
        <w:t xml:space="preserve"> </w:t>
      </w:r>
      <w:r>
        <w:rPr>
          <w:sz w:val="20"/>
        </w:rPr>
        <w:t>y</w:t>
      </w:r>
      <w:r>
        <w:rPr>
          <w:spacing w:val="-3"/>
          <w:sz w:val="20"/>
        </w:rPr>
        <w:t xml:space="preserve"> </w:t>
      </w:r>
      <w:r>
        <w:rPr>
          <w:spacing w:val="-4"/>
          <w:sz w:val="20"/>
        </w:rPr>
        <w:t>6ª):</w:t>
      </w:r>
    </w:p>
    <w:p w14:paraId="4B05236C" w14:textId="77777777" w:rsidR="006B2E26" w:rsidRDefault="006B2E26">
      <w:pPr>
        <w:pStyle w:val="Textoindependiente"/>
        <w:spacing w:before="61"/>
      </w:pPr>
    </w:p>
    <w:p w14:paraId="1F2CC16D" w14:textId="77777777" w:rsidR="006B2E26" w:rsidRDefault="00000000">
      <w:pPr>
        <w:pStyle w:val="Prrafodelista"/>
        <w:numPr>
          <w:ilvl w:val="1"/>
          <w:numId w:val="3"/>
        </w:numPr>
        <w:tabs>
          <w:tab w:val="left" w:pos="305"/>
        </w:tabs>
        <w:spacing w:line="295" w:lineRule="auto"/>
        <w:ind w:firstLine="0"/>
        <w:jc w:val="both"/>
        <w:rPr>
          <w:i/>
          <w:sz w:val="20"/>
        </w:rPr>
      </w:pPr>
      <w:r>
        <w:rPr>
          <w:i/>
          <w:sz w:val="20"/>
        </w:rPr>
        <w:t xml:space="preserve">Garantizar el acceso a las dependencias de </w:t>
      </w:r>
      <w:proofErr w:type="gramStart"/>
      <w:r>
        <w:rPr>
          <w:i/>
          <w:sz w:val="20"/>
        </w:rPr>
        <w:t>la misma</w:t>
      </w:r>
      <w:proofErr w:type="gramEnd"/>
      <w:r>
        <w:rPr>
          <w:i/>
          <w:sz w:val="20"/>
        </w:rPr>
        <w:t xml:space="preserve"> al tutor del centro docente para realizar las visitas y llevar a cabo las actuaciones de revisión de la programación, valoración y supervisión del proceso formativo de la persona en formación.</w:t>
      </w:r>
    </w:p>
    <w:p w14:paraId="13052840" w14:textId="77777777" w:rsidR="006B2E26" w:rsidRDefault="006B2E26">
      <w:pPr>
        <w:pStyle w:val="Textoindependiente"/>
        <w:spacing w:before="7"/>
        <w:rPr>
          <w:i/>
        </w:rPr>
      </w:pPr>
    </w:p>
    <w:p w14:paraId="47E5D4D3" w14:textId="77777777" w:rsidR="006B2E26" w:rsidRDefault="00000000">
      <w:pPr>
        <w:pStyle w:val="Prrafodelista"/>
        <w:numPr>
          <w:ilvl w:val="1"/>
          <w:numId w:val="3"/>
        </w:numPr>
        <w:tabs>
          <w:tab w:val="left" w:pos="289"/>
        </w:tabs>
        <w:ind w:left="289" w:right="0" w:hanging="289"/>
        <w:jc w:val="both"/>
        <w:rPr>
          <w:i/>
          <w:sz w:val="20"/>
        </w:rPr>
      </w:pPr>
      <w:r>
        <w:rPr>
          <w:i/>
          <w:sz w:val="20"/>
        </w:rPr>
        <w:t>Cumplir</w:t>
      </w:r>
      <w:r>
        <w:rPr>
          <w:i/>
          <w:spacing w:val="-2"/>
          <w:sz w:val="20"/>
        </w:rPr>
        <w:t xml:space="preserve"> </w:t>
      </w:r>
      <w:r>
        <w:rPr>
          <w:i/>
          <w:sz w:val="20"/>
        </w:rPr>
        <w:t>la</w:t>
      </w:r>
      <w:r>
        <w:rPr>
          <w:i/>
          <w:spacing w:val="-2"/>
          <w:sz w:val="20"/>
        </w:rPr>
        <w:t xml:space="preserve"> </w:t>
      </w:r>
      <w:r>
        <w:rPr>
          <w:i/>
          <w:sz w:val="20"/>
        </w:rPr>
        <w:t>programación</w:t>
      </w:r>
      <w:r>
        <w:rPr>
          <w:i/>
          <w:spacing w:val="-2"/>
          <w:sz w:val="20"/>
        </w:rPr>
        <w:t xml:space="preserve"> </w:t>
      </w:r>
      <w:r>
        <w:rPr>
          <w:i/>
          <w:sz w:val="20"/>
        </w:rPr>
        <w:t>de</w:t>
      </w:r>
      <w:r>
        <w:rPr>
          <w:i/>
          <w:spacing w:val="-2"/>
          <w:sz w:val="20"/>
        </w:rPr>
        <w:t xml:space="preserve"> </w:t>
      </w:r>
      <w:r>
        <w:rPr>
          <w:i/>
          <w:sz w:val="20"/>
        </w:rPr>
        <w:t>las</w:t>
      </w:r>
      <w:r>
        <w:rPr>
          <w:i/>
          <w:spacing w:val="-2"/>
          <w:sz w:val="20"/>
        </w:rPr>
        <w:t xml:space="preserve"> </w:t>
      </w:r>
      <w:r>
        <w:rPr>
          <w:i/>
          <w:sz w:val="20"/>
        </w:rPr>
        <w:t>actividades</w:t>
      </w:r>
      <w:r>
        <w:rPr>
          <w:i/>
          <w:spacing w:val="-2"/>
          <w:sz w:val="20"/>
        </w:rPr>
        <w:t xml:space="preserve"> </w:t>
      </w:r>
      <w:r>
        <w:rPr>
          <w:i/>
          <w:sz w:val="20"/>
        </w:rPr>
        <w:t>formativas</w:t>
      </w:r>
      <w:r>
        <w:rPr>
          <w:i/>
          <w:spacing w:val="-2"/>
          <w:sz w:val="20"/>
        </w:rPr>
        <w:t xml:space="preserve"> </w:t>
      </w:r>
      <w:r>
        <w:rPr>
          <w:i/>
          <w:sz w:val="20"/>
        </w:rPr>
        <w:t>acordadas</w:t>
      </w:r>
      <w:r>
        <w:rPr>
          <w:i/>
          <w:spacing w:val="-2"/>
          <w:sz w:val="20"/>
        </w:rPr>
        <w:t xml:space="preserve"> </w:t>
      </w:r>
      <w:r>
        <w:rPr>
          <w:i/>
          <w:sz w:val="20"/>
        </w:rPr>
        <w:t>con</w:t>
      </w:r>
      <w:r>
        <w:rPr>
          <w:i/>
          <w:spacing w:val="-2"/>
          <w:sz w:val="20"/>
        </w:rPr>
        <w:t xml:space="preserve"> </w:t>
      </w:r>
      <w:r>
        <w:rPr>
          <w:i/>
          <w:sz w:val="20"/>
        </w:rPr>
        <w:t>el</w:t>
      </w:r>
      <w:r>
        <w:rPr>
          <w:i/>
          <w:spacing w:val="-2"/>
          <w:sz w:val="20"/>
        </w:rPr>
        <w:t xml:space="preserve"> </w:t>
      </w:r>
      <w:r>
        <w:rPr>
          <w:i/>
          <w:sz w:val="20"/>
        </w:rPr>
        <w:t>centro</w:t>
      </w:r>
      <w:r>
        <w:rPr>
          <w:i/>
          <w:spacing w:val="-1"/>
          <w:sz w:val="20"/>
        </w:rPr>
        <w:t xml:space="preserve"> </w:t>
      </w:r>
      <w:r>
        <w:rPr>
          <w:i/>
          <w:spacing w:val="-2"/>
          <w:sz w:val="20"/>
        </w:rPr>
        <w:t>docente.</w:t>
      </w:r>
    </w:p>
    <w:p w14:paraId="5722779F" w14:textId="77777777" w:rsidR="006B2E26" w:rsidRDefault="006B2E26">
      <w:pPr>
        <w:pStyle w:val="Textoindependiente"/>
        <w:spacing w:before="65"/>
        <w:rPr>
          <w:i/>
        </w:rPr>
      </w:pPr>
    </w:p>
    <w:p w14:paraId="6053E7DA" w14:textId="77777777" w:rsidR="006B2E26" w:rsidRDefault="00000000">
      <w:pPr>
        <w:pStyle w:val="Prrafodelista"/>
        <w:numPr>
          <w:ilvl w:val="1"/>
          <w:numId w:val="3"/>
        </w:numPr>
        <w:tabs>
          <w:tab w:val="left" w:pos="357"/>
        </w:tabs>
        <w:spacing w:line="297" w:lineRule="auto"/>
        <w:ind w:firstLine="0"/>
        <w:jc w:val="both"/>
        <w:rPr>
          <w:i/>
          <w:sz w:val="20"/>
        </w:rPr>
      </w:pPr>
      <w:r>
        <w:rPr>
          <w:i/>
          <w:sz w:val="20"/>
        </w:rPr>
        <w:t>Supervisar y facilitar el seguimiento individualizado y la valoración del progreso de la persona en formación que debe realizar el tutor o tutora de la empresa u organismo equiparado.</w:t>
      </w:r>
    </w:p>
    <w:p w14:paraId="0DF26EEA" w14:textId="77777777" w:rsidR="006B2E26" w:rsidRDefault="006B2E26">
      <w:pPr>
        <w:pStyle w:val="Textoindependiente"/>
        <w:spacing w:before="5"/>
        <w:rPr>
          <w:i/>
        </w:rPr>
      </w:pPr>
    </w:p>
    <w:p w14:paraId="2895BCE2" w14:textId="77777777" w:rsidR="006B2E26" w:rsidRDefault="00000000">
      <w:pPr>
        <w:pStyle w:val="Prrafodelista"/>
        <w:numPr>
          <w:ilvl w:val="1"/>
          <w:numId w:val="3"/>
        </w:numPr>
        <w:tabs>
          <w:tab w:val="left" w:pos="349"/>
        </w:tabs>
        <w:spacing w:before="1" w:line="297" w:lineRule="auto"/>
        <w:ind w:firstLine="0"/>
        <w:jc w:val="both"/>
        <w:rPr>
          <w:i/>
          <w:sz w:val="20"/>
        </w:rPr>
      </w:pPr>
      <w:r>
        <w:rPr>
          <w:i/>
          <w:sz w:val="20"/>
        </w:rPr>
        <w:t xml:space="preserve">Cumplir con todos los requisitos que, en materia de prevención de riesgos laborales, le sean </w:t>
      </w:r>
      <w:r>
        <w:rPr>
          <w:i/>
          <w:spacing w:val="-2"/>
          <w:sz w:val="20"/>
        </w:rPr>
        <w:t>exigibles.</w:t>
      </w:r>
    </w:p>
    <w:p w14:paraId="137BF495" w14:textId="77777777" w:rsidR="006B2E26" w:rsidRDefault="006B2E26">
      <w:pPr>
        <w:pStyle w:val="Textoindependiente"/>
        <w:spacing w:before="4"/>
        <w:rPr>
          <w:i/>
        </w:rPr>
      </w:pPr>
    </w:p>
    <w:p w14:paraId="1562C0BD" w14:textId="2B482CC4" w:rsidR="006B2E26" w:rsidRDefault="00000000">
      <w:pPr>
        <w:jc w:val="both"/>
        <w:rPr>
          <w:i/>
          <w:sz w:val="20"/>
        </w:rPr>
      </w:pPr>
      <w:r>
        <w:rPr>
          <w:i/>
          <w:sz w:val="20"/>
        </w:rPr>
        <w:t>Este</w:t>
      </w:r>
      <w:r>
        <w:rPr>
          <w:i/>
          <w:spacing w:val="-3"/>
          <w:sz w:val="20"/>
        </w:rPr>
        <w:t xml:space="preserve"> </w:t>
      </w:r>
      <w:r>
        <w:rPr>
          <w:i/>
          <w:sz w:val="20"/>
        </w:rPr>
        <w:t>Convenio</w:t>
      </w:r>
      <w:r>
        <w:rPr>
          <w:i/>
          <w:spacing w:val="-3"/>
          <w:sz w:val="20"/>
        </w:rPr>
        <w:t xml:space="preserve"> </w:t>
      </w:r>
      <w:r>
        <w:rPr>
          <w:i/>
          <w:sz w:val="20"/>
        </w:rPr>
        <w:t>no</w:t>
      </w:r>
      <w:r>
        <w:rPr>
          <w:i/>
          <w:spacing w:val="-2"/>
          <w:sz w:val="20"/>
        </w:rPr>
        <w:t xml:space="preserve"> </w:t>
      </w:r>
      <w:r>
        <w:rPr>
          <w:i/>
          <w:sz w:val="20"/>
        </w:rPr>
        <w:t>implica</w:t>
      </w:r>
      <w:r>
        <w:rPr>
          <w:i/>
          <w:spacing w:val="-3"/>
          <w:sz w:val="20"/>
        </w:rPr>
        <w:t xml:space="preserve"> </w:t>
      </w:r>
      <w:r>
        <w:rPr>
          <w:i/>
          <w:sz w:val="20"/>
        </w:rPr>
        <w:t>derechos</w:t>
      </w:r>
      <w:r>
        <w:rPr>
          <w:i/>
          <w:spacing w:val="-2"/>
          <w:sz w:val="20"/>
        </w:rPr>
        <w:t xml:space="preserve"> </w:t>
      </w:r>
      <w:r>
        <w:rPr>
          <w:i/>
          <w:sz w:val="20"/>
        </w:rPr>
        <w:t>ni</w:t>
      </w:r>
      <w:r>
        <w:rPr>
          <w:i/>
          <w:spacing w:val="-3"/>
          <w:sz w:val="20"/>
        </w:rPr>
        <w:t xml:space="preserve"> </w:t>
      </w:r>
      <w:r>
        <w:rPr>
          <w:i/>
          <w:sz w:val="20"/>
        </w:rPr>
        <w:t>obligaciones</w:t>
      </w:r>
      <w:r>
        <w:rPr>
          <w:i/>
          <w:spacing w:val="-3"/>
          <w:sz w:val="20"/>
        </w:rPr>
        <w:t xml:space="preserve"> </w:t>
      </w:r>
      <w:r>
        <w:rPr>
          <w:i/>
          <w:sz w:val="20"/>
        </w:rPr>
        <w:t>de</w:t>
      </w:r>
      <w:r>
        <w:rPr>
          <w:i/>
          <w:spacing w:val="-2"/>
          <w:sz w:val="20"/>
        </w:rPr>
        <w:t xml:space="preserve"> </w:t>
      </w:r>
      <w:r>
        <w:rPr>
          <w:i/>
          <w:sz w:val="20"/>
        </w:rPr>
        <w:t>carácter</w:t>
      </w:r>
      <w:r>
        <w:rPr>
          <w:i/>
          <w:spacing w:val="-3"/>
          <w:sz w:val="20"/>
        </w:rPr>
        <w:t xml:space="preserve"> </w:t>
      </w:r>
      <w:r>
        <w:rPr>
          <w:i/>
          <w:sz w:val="20"/>
        </w:rPr>
        <w:t>económico</w:t>
      </w:r>
      <w:r>
        <w:rPr>
          <w:i/>
          <w:spacing w:val="-2"/>
          <w:sz w:val="20"/>
        </w:rPr>
        <w:t xml:space="preserve"> </w:t>
      </w:r>
      <w:r>
        <w:rPr>
          <w:i/>
          <w:sz w:val="20"/>
        </w:rPr>
        <w:t>entre</w:t>
      </w:r>
      <w:r>
        <w:rPr>
          <w:i/>
          <w:spacing w:val="-3"/>
          <w:sz w:val="20"/>
        </w:rPr>
        <w:t xml:space="preserve"> </w:t>
      </w:r>
      <w:r>
        <w:rPr>
          <w:i/>
          <w:sz w:val="20"/>
        </w:rPr>
        <w:t>las</w:t>
      </w:r>
      <w:r>
        <w:rPr>
          <w:i/>
          <w:spacing w:val="-2"/>
          <w:sz w:val="20"/>
        </w:rPr>
        <w:t xml:space="preserve"> partes</w:t>
      </w:r>
      <w:r w:rsidR="00452542">
        <w:rPr>
          <w:i/>
          <w:spacing w:val="-2"/>
          <w:sz w:val="20"/>
        </w:rPr>
        <w:t>.</w:t>
      </w:r>
    </w:p>
    <w:p w14:paraId="0888C684" w14:textId="77777777" w:rsidR="006B2E26" w:rsidRDefault="006B2E26">
      <w:pPr>
        <w:pStyle w:val="Textoindependiente"/>
        <w:spacing w:before="61"/>
        <w:rPr>
          <w:i/>
        </w:rPr>
      </w:pPr>
    </w:p>
    <w:p w14:paraId="02345DBF" w14:textId="77777777" w:rsidR="006B2E26" w:rsidRDefault="00000000">
      <w:pPr>
        <w:pStyle w:val="Prrafodelista"/>
        <w:numPr>
          <w:ilvl w:val="0"/>
          <w:numId w:val="2"/>
        </w:numPr>
        <w:tabs>
          <w:tab w:val="left" w:pos="154"/>
        </w:tabs>
        <w:spacing w:line="297" w:lineRule="auto"/>
        <w:ind w:right="0" w:firstLine="0"/>
        <w:rPr>
          <w:i/>
          <w:sz w:val="20"/>
        </w:rPr>
      </w:pPr>
      <w:r>
        <w:rPr>
          <w:sz w:val="20"/>
        </w:rPr>
        <w:t xml:space="preserve">Causas de extinción del convenio (cláusula 16ª). – </w:t>
      </w:r>
      <w:r>
        <w:rPr>
          <w:i/>
          <w:sz w:val="20"/>
        </w:rPr>
        <w:t>Las normalmente establecidas y además el incumplimiento de las obligaciones y compromisos asumidos por parte de alguno de los firmantes</w:t>
      </w:r>
    </w:p>
    <w:p w14:paraId="2DFD06CF" w14:textId="77777777" w:rsidR="006B2E26" w:rsidRDefault="006B2E26">
      <w:pPr>
        <w:pStyle w:val="Textoindependiente"/>
        <w:spacing w:before="5"/>
        <w:rPr>
          <w:i/>
        </w:rPr>
      </w:pPr>
    </w:p>
    <w:p w14:paraId="5EFB034C" w14:textId="6AE4C314" w:rsidR="006B2E26" w:rsidRDefault="00000000">
      <w:pPr>
        <w:pStyle w:val="Textoindependiente"/>
        <w:spacing w:line="292" w:lineRule="auto"/>
        <w:ind w:right="1"/>
        <w:jc w:val="both"/>
      </w:pPr>
      <w:r>
        <w:t xml:space="preserve">3º.- Consta memoria sobre los extremos contenidos en el artículo 50 de la Ley 40/2015, de Régimen Jurídico del Sector Público, suscrita por </w:t>
      </w:r>
      <w:proofErr w:type="gramStart"/>
      <w:r w:rsidR="00452542">
        <w:t>D.ª</w:t>
      </w:r>
      <w:proofErr w:type="gramEnd"/>
      <w:r>
        <w:t xml:space="preserve"> Elena Boye Delgado</w:t>
      </w:r>
      <w:r w:rsidR="00452542">
        <w:t>,</w:t>
      </w:r>
      <w:r>
        <w:t xml:space="preserve"> Directora de Actividades el 20 de mayo de 2025.</w:t>
      </w:r>
    </w:p>
    <w:p w14:paraId="5EBA721E" w14:textId="77777777" w:rsidR="006B2E26" w:rsidRDefault="006B2E26">
      <w:pPr>
        <w:pStyle w:val="Textoindependiente"/>
        <w:spacing w:before="10"/>
      </w:pPr>
    </w:p>
    <w:p w14:paraId="31B8DE3D" w14:textId="799CAFFA" w:rsidR="006B2E26" w:rsidRDefault="00000000">
      <w:pPr>
        <w:pStyle w:val="Textoindependiente"/>
        <w:spacing w:line="292" w:lineRule="auto"/>
        <w:ind w:right="1"/>
        <w:jc w:val="both"/>
      </w:pPr>
      <w:r>
        <w:t>4º.-</w:t>
      </w:r>
      <w:r>
        <w:rPr>
          <w:spacing w:val="24"/>
        </w:rPr>
        <w:t xml:space="preserve"> </w:t>
      </w:r>
      <w:r>
        <w:t>Propuesta</w:t>
      </w:r>
      <w:r>
        <w:rPr>
          <w:spacing w:val="24"/>
        </w:rPr>
        <w:t xml:space="preserve"> </w:t>
      </w:r>
      <w:r>
        <w:t>de</w:t>
      </w:r>
      <w:r>
        <w:rPr>
          <w:spacing w:val="24"/>
        </w:rPr>
        <w:t xml:space="preserve"> </w:t>
      </w:r>
      <w:r>
        <w:t>aprobación</w:t>
      </w:r>
      <w:r>
        <w:rPr>
          <w:spacing w:val="24"/>
        </w:rPr>
        <w:t xml:space="preserve"> </w:t>
      </w:r>
      <w:r>
        <w:t>del</w:t>
      </w:r>
      <w:r>
        <w:rPr>
          <w:spacing w:val="24"/>
        </w:rPr>
        <w:t xml:space="preserve"> </w:t>
      </w:r>
      <w:r>
        <w:t>convenio</w:t>
      </w:r>
      <w:r>
        <w:rPr>
          <w:spacing w:val="24"/>
        </w:rPr>
        <w:t xml:space="preserve"> </w:t>
      </w:r>
      <w:r>
        <w:t>suscrita</w:t>
      </w:r>
      <w:r>
        <w:rPr>
          <w:spacing w:val="24"/>
        </w:rPr>
        <w:t xml:space="preserve"> </w:t>
      </w:r>
      <w:r>
        <w:t>por</w:t>
      </w:r>
      <w:r>
        <w:rPr>
          <w:spacing w:val="24"/>
        </w:rPr>
        <w:t xml:space="preserve"> </w:t>
      </w:r>
      <w:r w:rsidR="00452542">
        <w:t>D.</w:t>
      </w:r>
      <w:r>
        <w:rPr>
          <w:spacing w:val="24"/>
        </w:rPr>
        <w:t xml:space="preserve"> </w:t>
      </w:r>
      <w:r>
        <w:t>Juan</w:t>
      </w:r>
      <w:r>
        <w:rPr>
          <w:spacing w:val="24"/>
        </w:rPr>
        <w:t xml:space="preserve"> </w:t>
      </w:r>
      <w:r>
        <w:t>Ignacio</w:t>
      </w:r>
      <w:r>
        <w:rPr>
          <w:spacing w:val="24"/>
        </w:rPr>
        <w:t xml:space="preserve"> </w:t>
      </w:r>
      <w:r>
        <w:t>Cabrera</w:t>
      </w:r>
      <w:r>
        <w:rPr>
          <w:spacing w:val="24"/>
        </w:rPr>
        <w:t xml:space="preserve"> </w:t>
      </w:r>
      <w:r>
        <w:t>Portillo</w:t>
      </w:r>
      <w:r w:rsidR="00452542">
        <w:t>,</w:t>
      </w:r>
      <w:r>
        <w:rPr>
          <w:spacing w:val="24"/>
        </w:rPr>
        <w:t xml:space="preserve"> </w:t>
      </w:r>
      <w:proofErr w:type="gramStart"/>
      <w:r>
        <w:t>Concejal</w:t>
      </w:r>
      <w:proofErr w:type="gramEnd"/>
      <w:r>
        <w:t xml:space="preserve"> de Deportes, de 23 de mayo de 2025.</w:t>
      </w:r>
    </w:p>
    <w:p w14:paraId="1C328EDF" w14:textId="77777777" w:rsidR="006B2E26" w:rsidRDefault="006B2E26">
      <w:pPr>
        <w:pStyle w:val="Textoindependiente"/>
        <w:spacing w:line="292" w:lineRule="auto"/>
        <w:jc w:val="both"/>
        <w:sectPr w:rsidR="006B2E26">
          <w:pgSz w:w="11910" w:h="16840"/>
          <w:pgMar w:top="1340" w:right="1417" w:bottom="1260" w:left="1417" w:header="225" w:footer="1060" w:gutter="0"/>
          <w:cols w:space="720"/>
        </w:sectPr>
      </w:pPr>
    </w:p>
    <w:p w14:paraId="5A9FCA24" w14:textId="77777777" w:rsidR="006B2E26" w:rsidRDefault="00000000">
      <w:pPr>
        <w:pStyle w:val="Textoindependiente"/>
        <w:spacing w:before="87" w:line="292" w:lineRule="auto"/>
        <w:ind w:right="1"/>
        <w:jc w:val="both"/>
      </w:pPr>
      <w:r>
        <w:rPr>
          <w:noProof/>
        </w:rPr>
        <w:lastRenderedPageBreak/>
        <mc:AlternateContent>
          <mc:Choice Requires="wps">
            <w:drawing>
              <wp:anchor distT="0" distB="0" distL="0" distR="0" simplePos="0" relativeHeight="15805952" behindDoc="0" locked="0" layoutInCell="1" allowOverlap="1" wp14:anchorId="45E828C9" wp14:editId="7671716C">
                <wp:simplePos x="0" y="0"/>
                <wp:positionH relativeFrom="page">
                  <wp:posOffset>6807090</wp:posOffset>
                </wp:positionH>
                <wp:positionV relativeFrom="page">
                  <wp:posOffset>2818730</wp:posOffset>
                </wp:positionV>
                <wp:extent cx="419734" cy="318706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E036BE"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A0E1A7"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45E828C9" id="Textbox 226" o:spid="_x0000_s1190" type="#_x0000_t202" style="position:absolute;left:0;text-align:left;margin-left:536pt;margin-top:221.95pt;width:33.05pt;height:250.95pt;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iI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XpYz7bQnskNTSQhJbjYkXMBupvw/HXXkbNWf/Z&#10;k4F5GM5JPCfbcxJT/wHKyGSNHt7tExhbGF2/mRhRZ4qmaYpy6//cl6rrrG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HQGIi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BE036BE"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A0E1A7"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806464" behindDoc="0" locked="0" layoutInCell="1" allowOverlap="1" wp14:anchorId="7919243B" wp14:editId="548FF021">
                <wp:simplePos x="0" y="0"/>
                <wp:positionH relativeFrom="page">
                  <wp:posOffset>6965929</wp:posOffset>
                </wp:positionH>
                <wp:positionV relativeFrom="page">
                  <wp:posOffset>6552855</wp:posOffset>
                </wp:positionV>
                <wp:extent cx="263525" cy="327596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511DB97" w14:textId="4F0FC10F"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921FEE9"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83CD5F5"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7919243B" id="Textbox 227" o:spid="_x0000_s1191" type="#_x0000_t202" style="position:absolute;left:0;text-align:left;margin-left:548.5pt;margin-top:515.95pt;width:20.75pt;height:257.95pt;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KFowEAADMDAAAOAAAAZHJzL2Uyb0RvYy54bWysUlGPEyEQfjfxPxDeLe2e7Xmbbi/qRWNy&#10;8UxOfwBloUtcGGRod/vvHei2Nd6b8WUYYPj4vm9mfT+6nh10RAu+4YvZnDPtFbTW7xr+4/unN+84&#10;wyR9K3vwuuFHjfx+8/rVegi1rqCDvtWREYjHeggN71IKtRCoOu0kziBoT5cGopOJtnEn2igHQne9&#10;qObzlRggtiGC0oh0+nC65JuCb4xW6ckY1In1DSduqcRY4jZHsVnLehdl6KyaaMh/YOGk9fTpBepB&#10;Jsn20b6AclZFQDBppsAJMMYqXTSQmsX8LzXPnQy6aCFzMFxswv8Hq74ensO3yNL4AUZqYBGB4RHU&#10;TyRvxBCwnmqyp1gjVWeho4kurySB0UPy9njxU4+JKTqsVjfLasmZoqub6nZ5t1pmw8X1dYiYPmtw&#10;LCcNj9SvwkAeHjGdSs8lE5nT/5lJGrcjsy2RfrvIsPlsC+2R1NBAElqO1S0xG6i/Dcdfexk1Z/0X&#10;TwbmYTgn8Zxsz0lM/UcoI5M1eni/T2BsYXT9ZmJEnSmapinKrf9zX6qus775DQ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FPJ0oWjAQAAMwMAAA4AAAAAAAAAAAAAAAAALgIAAGRycy9lMm9Eb2MueG1sUEsBAi0AFAAG&#10;AAgAAAAhAHeuJ5PhAAAADwEAAA8AAAAAAAAAAAAAAAAA/QMAAGRycy9kb3ducmV2LnhtbFBLBQYA&#10;AAAABAAEAPMAAAALBQAAAAA=&#10;" filled="f" stroked="f">
                <v:textbox style="layout-flow:vertical;mso-layout-flow-alt:bottom-to-top" inset="0,0,0,0">
                  <w:txbxContent>
                    <w:p w14:paraId="3511DB97" w14:textId="4F0FC10F"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921FEE9"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83CD5F5"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 xml:space="preserve">5º.- Informe jurídico suscrito por el </w:t>
      </w:r>
      <w:proofErr w:type="gramStart"/>
      <w:r>
        <w:t>Subdirector</w:t>
      </w:r>
      <w:proofErr w:type="gramEnd"/>
      <w:r>
        <w:t xml:space="preserve"> General de la Asesoría Jurídica Municipal, D. Andrés Jaramillo Martín y por el Director de la Asesoría Jurídica Municipal, D. Felipe Jiménez Andrés, con fecha 26 de mayo de 2025.</w:t>
      </w:r>
    </w:p>
    <w:p w14:paraId="3F1AABB5" w14:textId="77777777" w:rsidR="006B2E26" w:rsidRDefault="006B2E26">
      <w:pPr>
        <w:pStyle w:val="Textoindependiente"/>
        <w:spacing w:before="10"/>
      </w:pPr>
    </w:p>
    <w:p w14:paraId="7D3A166B" w14:textId="34901691" w:rsidR="006B2E26" w:rsidRDefault="00000000">
      <w:pPr>
        <w:pStyle w:val="Textoindependiente"/>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PR/2025/3208</w:t>
      </w:r>
      <w:r>
        <w:rPr>
          <w:spacing w:val="-4"/>
        </w:rPr>
        <w:t xml:space="preserve"> </w:t>
      </w:r>
      <w:r>
        <w:t>de</w:t>
      </w:r>
      <w:r>
        <w:rPr>
          <w:spacing w:val="-4"/>
        </w:rPr>
        <w:t xml:space="preserve"> </w:t>
      </w:r>
      <w:r>
        <w:t>27</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452542">
        <w:rPr>
          <w:spacing w:val="-2"/>
        </w:rPr>
        <w:t>,</w:t>
      </w:r>
    </w:p>
    <w:p w14:paraId="387AF4A4" w14:textId="77777777" w:rsidR="006B2E26" w:rsidRDefault="006B2E26">
      <w:pPr>
        <w:pStyle w:val="Textoindependiente"/>
        <w:spacing w:before="60"/>
      </w:pPr>
    </w:p>
    <w:p w14:paraId="60081576" w14:textId="77777777" w:rsidR="006B2E26" w:rsidRDefault="00000000">
      <w:pPr>
        <w:pStyle w:val="Ttulo4"/>
        <w:ind w:left="0"/>
      </w:pPr>
      <w:r>
        <w:rPr>
          <w:spacing w:val="-2"/>
        </w:rPr>
        <w:t>Resolución:</w:t>
      </w:r>
    </w:p>
    <w:p w14:paraId="312C4090" w14:textId="77777777" w:rsidR="006B2E26" w:rsidRDefault="006B2E26">
      <w:pPr>
        <w:pStyle w:val="Textoindependiente"/>
        <w:spacing w:before="61"/>
        <w:rPr>
          <w:b/>
        </w:rPr>
      </w:pPr>
    </w:p>
    <w:p w14:paraId="09B58EFC" w14:textId="2472ACE2" w:rsidR="006B2E26" w:rsidRDefault="00000000">
      <w:pPr>
        <w:pStyle w:val="Textoindependiente"/>
        <w:spacing w:line="292" w:lineRule="auto"/>
        <w:ind w:right="1"/>
        <w:jc w:val="both"/>
      </w:pPr>
      <w:r>
        <w:t xml:space="preserve">1º.- Aprobar el convenio entre el Ayuntamiento de Las Rozas de Madrid y el Centro </w:t>
      </w:r>
      <w:r w:rsidR="00452542">
        <w:t>D</w:t>
      </w:r>
      <w:r>
        <w:t xml:space="preserve">ocente San Ignacio de Loyola, Código del Centro: 2802516, para la realización de prácticas en nuestras instalaciones deportivas de los alumnos que cursan estudios de los Grados D y E de Formación </w:t>
      </w:r>
      <w:r>
        <w:rPr>
          <w:spacing w:val="-2"/>
        </w:rPr>
        <w:t>Profesional.</w:t>
      </w:r>
    </w:p>
    <w:p w14:paraId="153B15A4" w14:textId="77777777" w:rsidR="006B2E26" w:rsidRDefault="006B2E26">
      <w:pPr>
        <w:pStyle w:val="Textoindependiente"/>
        <w:spacing w:before="10"/>
      </w:pPr>
    </w:p>
    <w:p w14:paraId="16BA01FB" w14:textId="77777777" w:rsidR="006B2E26" w:rsidRDefault="00000000">
      <w:pPr>
        <w:pStyle w:val="Textoindependiente"/>
        <w:spacing w:line="292" w:lineRule="auto"/>
        <w:ind w:right="1"/>
        <w:jc w:val="both"/>
      </w:pPr>
      <w:r>
        <w:t xml:space="preserve">2º.- Delegar en el </w:t>
      </w:r>
      <w:proofErr w:type="gramStart"/>
      <w:r>
        <w:t>Concejal</w:t>
      </w:r>
      <w:proofErr w:type="gramEnd"/>
      <w:r>
        <w:t xml:space="preserve"> de Deportes D. Juan Ignacio Cabrera Portillo la suscripción y firma del </w:t>
      </w:r>
      <w:r>
        <w:rPr>
          <w:spacing w:val="-2"/>
        </w:rPr>
        <w:t>convenio.</w:t>
      </w:r>
    </w:p>
    <w:p w14:paraId="78EAC602" w14:textId="77777777" w:rsidR="006B2E26" w:rsidRDefault="006B2E26">
      <w:pPr>
        <w:pStyle w:val="Textoindependiente"/>
        <w:spacing w:before="10"/>
      </w:pPr>
    </w:p>
    <w:p w14:paraId="61BB3409" w14:textId="77777777" w:rsidR="006B2E26" w:rsidRDefault="00000000">
      <w:pPr>
        <w:pStyle w:val="Textoindependiente"/>
      </w:pPr>
      <w:r>
        <w:t>3º.-</w:t>
      </w:r>
      <w:r>
        <w:rPr>
          <w:spacing w:val="-4"/>
        </w:rPr>
        <w:t xml:space="preserve"> </w:t>
      </w:r>
      <w:r>
        <w:t>Publicar</w:t>
      </w:r>
      <w:r>
        <w:rPr>
          <w:spacing w:val="-2"/>
        </w:rPr>
        <w:t xml:space="preserve"> </w:t>
      </w:r>
      <w:r>
        <w:t>el</w:t>
      </w:r>
      <w:r>
        <w:rPr>
          <w:spacing w:val="-2"/>
        </w:rPr>
        <w:t xml:space="preserve"> </w:t>
      </w:r>
      <w:r>
        <w:t>convenio</w:t>
      </w:r>
      <w:r>
        <w:rPr>
          <w:spacing w:val="-2"/>
        </w:rPr>
        <w:t xml:space="preserve"> </w:t>
      </w:r>
      <w:r>
        <w:t>en</w:t>
      </w:r>
      <w:r>
        <w:rPr>
          <w:spacing w:val="-2"/>
        </w:rPr>
        <w:t xml:space="preserve"> </w:t>
      </w:r>
      <w:r>
        <w:t>el</w:t>
      </w:r>
      <w:r>
        <w:rPr>
          <w:spacing w:val="-2"/>
        </w:rPr>
        <w:t xml:space="preserve"> </w:t>
      </w:r>
      <w:r>
        <w:t>Portal</w:t>
      </w:r>
      <w:r>
        <w:rPr>
          <w:spacing w:val="-2"/>
        </w:rPr>
        <w:t xml:space="preserve"> </w:t>
      </w:r>
      <w:r>
        <w:t>de</w:t>
      </w:r>
      <w:r>
        <w:rPr>
          <w:spacing w:val="-2"/>
        </w:rPr>
        <w:t xml:space="preserve"> Transparencia.</w:t>
      </w:r>
    </w:p>
    <w:p w14:paraId="65C81A1B" w14:textId="77777777" w:rsidR="006B2E26" w:rsidRDefault="006B2E26">
      <w:pPr>
        <w:pStyle w:val="Textoindependiente"/>
        <w:spacing w:before="29"/>
      </w:pPr>
    </w:p>
    <w:tbl>
      <w:tblPr>
        <w:tblStyle w:val="TableNormal"/>
        <w:tblW w:w="0" w:type="auto"/>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7DE2E97B"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489E59AC" w14:textId="578B715F" w:rsidR="006B2E26" w:rsidRDefault="00000000">
            <w:pPr>
              <w:pStyle w:val="TableParagraph"/>
              <w:spacing w:line="297" w:lineRule="auto"/>
              <w:ind w:right="52"/>
              <w:jc w:val="both"/>
              <w:rPr>
                <w:b/>
                <w:sz w:val="20"/>
              </w:rPr>
            </w:pPr>
            <w:r>
              <w:rPr>
                <w:b/>
                <w:sz w:val="20"/>
              </w:rPr>
              <w:t xml:space="preserve">Aprobación del convenio entre el Ayuntamiento de Las Rozas de Madrid y </w:t>
            </w:r>
            <w:proofErr w:type="gramStart"/>
            <w:r>
              <w:rPr>
                <w:b/>
                <w:sz w:val="20"/>
              </w:rPr>
              <w:t>D</w:t>
            </w:r>
            <w:r w:rsidR="00452542">
              <w:rPr>
                <w:b/>
                <w:sz w:val="20"/>
              </w:rPr>
              <w:t>.</w:t>
            </w:r>
            <w:r>
              <w:rPr>
                <w:b/>
                <w:sz w:val="20"/>
              </w:rPr>
              <w:t>ª</w:t>
            </w:r>
            <w:proofErr w:type="gramEnd"/>
            <w:r>
              <w:rPr>
                <w:b/>
                <w:sz w:val="20"/>
              </w:rPr>
              <w:t xml:space="preserve"> M</w:t>
            </w:r>
            <w:r w:rsidR="0020778B">
              <w:rPr>
                <w:b/>
                <w:sz w:val="20"/>
              </w:rPr>
              <w:t>aría Pinar López</w:t>
            </w:r>
            <w:r w:rsidR="00452542">
              <w:rPr>
                <w:b/>
                <w:sz w:val="20"/>
              </w:rPr>
              <w:t>,</w:t>
            </w:r>
            <w:r>
              <w:rPr>
                <w:b/>
                <w:sz w:val="20"/>
              </w:rPr>
              <w:t xml:space="preserve"> para proyecto de investigación sobre la repercusión de procesamiento y reactividad sensorial en el desempeño ocupacional en población infantil con altas capacidades</w:t>
            </w:r>
            <w:r w:rsidR="00452542">
              <w:rPr>
                <w:b/>
                <w:sz w:val="20"/>
              </w:rPr>
              <w:t xml:space="preserve">. </w:t>
            </w:r>
            <w:proofErr w:type="spellStart"/>
            <w:r w:rsidR="00452542">
              <w:rPr>
                <w:b/>
                <w:sz w:val="20"/>
              </w:rPr>
              <w:t>E</w:t>
            </w:r>
            <w:r>
              <w:rPr>
                <w:b/>
                <w:sz w:val="20"/>
              </w:rPr>
              <w:t>xpte</w:t>
            </w:r>
            <w:proofErr w:type="spellEnd"/>
            <w:r>
              <w:rPr>
                <w:b/>
                <w:sz w:val="20"/>
              </w:rPr>
              <w:t>. 14637/2025.</w:t>
            </w:r>
          </w:p>
        </w:tc>
      </w:tr>
      <w:tr w:rsidR="006B2E26" w14:paraId="29945E30" w14:textId="77777777">
        <w:trPr>
          <w:trHeight w:val="402"/>
        </w:trPr>
        <w:tc>
          <w:tcPr>
            <w:tcW w:w="1877" w:type="dxa"/>
            <w:tcBorders>
              <w:top w:val="single" w:sz="6" w:space="0" w:color="CCCCCC"/>
              <w:left w:val="single" w:sz="4" w:space="0" w:color="CCCCCC"/>
              <w:right w:val="single" w:sz="6" w:space="0" w:color="CCCCCC"/>
            </w:tcBorders>
          </w:tcPr>
          <w:p w14:paraId="05241743" w14:textId="77777777" w:rsidR="006B2E26"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549D1751" w14:textId="77777777" w:rsidR="006B2E2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BEE1029" w14:textId="77777777" w:rsidR="006B2E26" w:rsidRDefault="006B2E26">
      <w:pPr>
        <w:pStyle w:val="Textoindependiente"/>
        <w:spacing w:before="142"/>
      </w:pPr>
    </w:p>
    <w:p w14:paraId="36EEBBA1" w14:textId="77777777" w:rsidR="006B2E26" w:rsidRDefault="00000000">
      <w:pPr>
        <w:pStyle w:val="Ttulo4"/>
        <w:ind w:left="0"/>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FA0D4F1" w14:textId="77777777" w:rsidR="006B2E26" w:rsidRDefault="006B2E26">
      <w:pPr>
        <w:pStyle w:val="Textoindependiente"/>
        <w:spacing w:before="61"/>
        <w:rPr>
          <w:b/>
        </w:rPr>
      </w:pPr>
    </w:p>
    <w:p w14:paraId="5816305D" w14:textId="77777777" w:rsidR="006B2E26" w:rsidRDefault="00000000">
      <w:pPr>
        <w:pStyle w:val="Textoindependiente"/>
        <w:spacing w:before="1" w:line="292" w:lineRule="auto"/>
        <w:ind w:right="1"/>
        <w:jc w:val="both"/>
      </w:pPr>
      <w:r>
        <w:t>1º.-</w:t>
      </w:r>
      <w:r>
        <w:rPr>
          <w:spacing w:val="12"/>
        </w:rPr>
        <w:t xml:space="preserve"> </w:t>
      </w:r>
      <w:r>
        <w:t>Propuesta</w:t>
      </w:r>
      <w:r>
        <w:rPr>
          <w:spacing w:val="12"/>
        </w:rPr>
        <w:t xml:space="preserve"> </w:t>
      </w:r>
      <w:r>
        <w:t>de</w:t>
      </w:r>
      <w:r>
        <w:rPr>
          <w:spacing w:val="12"/>
        </w:rPr>
        <w:t xml:space="preserve"> </w:t>
      </w:r>
      <w:r>
        <w:t>inicio</w:t>
      </w:r>
      <w:r>
        <w:rPr>
          <w:spacing w:val="12"/>
        </w:rPr>
        <w:t xml:space="preserve"> </w:t>
      </w:r>
      <w:r>
        <w:t>de</w:t>
      </w:r>
      <w:r>
        <w:rPr>
          <w:spacing w:val="12"/>
        </w:rPr>
        <w:t xml:space="preserve"> </w:t>
      </w:r>
      <w:r>
        <w:t>aprobación</w:t>
      </w:r>
      <w:r>
        <w:rPr>
          <w:spacing w:val="12"/>
        </w:rPr>
        <w:t xml:space="preserve"> </w:t>
      </w:r>
      <w:r>
        <w:t>del</w:t>
      </w:r>
      <w:r>
        <w:rPr>
          <w:spacing w:val="12"/>
        </w:rPr>
        <w:t xml:space="preserve"> </w:t>
      </w:r>
      <w:r>
        <w:t>convenio</w:t>
      </w:r>
      <w:r>
        <w:rPr>
          <w:spacing w:val="12"/>
        </w:rPr>
        <w:t xml:space="preserve"> </w:t>
      </w:r>
      <w:r>
        <w:t>firmado</w:t>
      </w:r>
      <w:r>
        <w:rPr>
          <w:spacing w:val="12"/>
        </w:rPr>
        <w:t xml:space="preserve"> </w:t>
      </w:r>
      <w:r>
        <w:t>por</w:t>
      </w:r>
      <w:r>
        <w:rPr>
          <w:spacing w:val="12"/>
        </w:rPr>
        <w:t xml:space="preserve"> </w:t>
      </w:r>
      <w:r>
        <w:t>la</w:t>
      </w:r>
      <w:r>
        <w:rPr>
          <w:spacing w:val="12"/>
        </w:rPr>
        <w:t xml:space="preserve"> </w:t>
      </w:r>
      <w:proofErr w:type="gramStart"/>
      <w:r>
        <w:t>Concejal</w:t>
      </w:r>
      <w:proofErr w:type="gramEnd"/>
      <w:r>
        <w:t>-Delegado</w:t>
      </w:r>
      <w:r>
        <w:rPr>
          <w:spacing w:val="12"/>
        </w:rPr>
        <w:t xml:space="preserve"> </w:t>
      </w:r>
      <w:r>
        <w:t>de</w:t>
      </w:r>
      <w:r>
        <w:rPr>
          <w:spacing w:val="12"/>
        </w:rPr>
        <w:t xml:space="preserve"> </w:t>
      </w:r>
      <w:r>
        <w:t>Educación y Cultura, de fecha 21 de abril de 2025.</w:t>
      </w:r>
    </w:p>
    <w:p w14:paraId="664A41B7" w14:textId="77777777" w:rsidR="006B2E26" w:rsidRDefault="006B2E26">
      <w:pPr>
        <w:pStyle w:val="Textoindependiente"/>
        <w:spacing w:before="9"/>
      </w:pPr>
    </w:p>
    <w:p w14:paraId="49C7F2D4" w14:textId="77777777" w:rsidR="006B2E26" w:rsidRDefault="00000000">
      <w:pPr>
        <w:pStyle w:val="Textoindependiente"/>
        <w:spacing w:before="1"/>
      </w:pPr>
      <w:r>
        <w:t>2º.-</w:t>
      </w:r>
      <w:r>
        <w:rPr>
          <w:spacing w:val="-2"/>
        </w:rPr>
        <w:t xml:space="preserve"> </w:t>
      </w:r>
      <w:r>
        <w:t>Borrador</w:t>
      </w:r>
      <w:r>
        <w:rPr>
          <w:spacing w:val="-1"/>
        </w:rPr>
        <w:t xml:space="preserve"> </w:t>
      </w:r>
      <w:r>
        <w:t>de</w:t>
      </w:r>
      <w:r>
        <w:rPr>
          <w:spacing w:val="-1"/>
        </w:rPr>
        <w:t xml:space="preserve"> </w:t>
      </w:r>
      <w:r>
        <w:t>convenio</w:t>
      </w:r>
      <w:r>
        <w:rPr>
          <w:spacing w:val="-1"/>
        </w:rPr>
        <w:t xml:space="preserve"> </w:t>
      </w:r>
      <w:r>
        <w:t>a</w:t>
      </w:r>
      <w:r>
        <w:rPr>
          <w:spacing w:val="-1"/>
        </w:rPr>
        <w:t xml:space="preserve"> </w:t>
      </w:r>
      <w:r>
        <w:t>suscribir</w:t>
      </w:r>
      <w:r>
        <w:rPr>
          <w:spacing w:val="-1"/>
        </w:rPr>
        <w:t xml:space="preserve"> </w:t>
      </w:r>
      <w:r>
        <w:t>con</w:t>
      </w:r>
      <w:r>
        <w:rPr>
          <w:spacing w:val="-1"/>
        </w:rPr>
        <w:t xml:space="preserve"> </w:t>
      </w:r>
      <w:r>
        <w:t>las</w:t>
      </w:r>
      <w:r>
        <w:rPr>
          <w:spacing w:val="-1"/>
        </w:rPr>
        <w:t xml:space="preserve"> </w:t>
      </w:r>
      <w:r>
        <w:t>siguientes</w:t>
      </w:r>
      <w:r>
        <w:rPr>
          <w:spacing w:val="-1"/>
        </w:rPr>
        <w:t xml:space="preserve"> </w:t>
      </w:r>
      <w:r>
        <w:rPr>
          <w:spacing w:val="-2"/>
        </w:rPr>
        <w:t>cláusulas:</w:t>
      </w:r>
    </w:p>
    <w:p w14:paraId="16BB97B1" w14:textId="77777777" w:rsidR="006B2E26" w:rsidRDefault="006B2E26">
      <w:pPr>
        <w:pStyle w:val="Textoindependiente"/>
        <w:spacing w:before="60"/>
      </w:pPr>
    </w:p>
    <w:p w14:paraId="35B731A0" w14:textId="77777777" w:rsidR="006B2E26" w:rsidRPr="00452542" w:rsidRDefault="00000000">
      <w:pPr>
        <w:pStyle w:val="Textoindependiente"/>
        <w:spacing w:line="292" w:lineRule="auto"/>
        <w:ind w:left="401" w:right="1" w:hanging="173"/>
        <w:jc w:val="both"/>
        <w:rPr>
          <w:i/>
          <w:iCs/>
        </w:rPr>
      </w:pPr>
      <w:r>
        <w:rPr>
          <w:noProof/>
          <w:position w:val="2"/>
        </w:rPr>
        <w:drawing>
          <wp:inline distT="0" distB="0" distL="0" distR="0" wp14:anchorId="30FC1634" wp14:editId="51EC982A">
            <wp:extent cx="57619" cy="57632"/>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37" cstate="print"/>
                    <a:stretch>
                      <a:fillRect/>
                    </a:stretch>
                  </pic:blipFill>
                  <pic:spPr>
                    <a:xfrm>
                      <a:off x="0" y="0"/>
                      <a:ext cx="57619" cy="57632"/>
                    </a:xfrm>
                    <a:prstGeom prst="rect">
                      <a:avLst/>
                    </a:prstGeom>
                  </pic:spPr>
                </pic:pic>
              </a:graphicData>
            </a:graphic>
          </wp:inline>
        </w:drawing>
      </w:r>
      <w:r>
        <w:rPr>
          <w:rFonts w:ascii="Times New Roman" w:hAnsi="Times New Roman"/>
          <w:spacing w:val="30"/>
        </w:rPr>
        <w:t xml:space="preserve"> </w:t>
      </w:r>
      <w:r>
        <w:t xml:space="preserve">Objeto del convenio (cláusula 1ª): </w:t>
      </w:r>
      <w:r w:rsidRPr="00452542">
        <w:rPr>
          <w:i/>
          <w:iCs/>
        </w:rPr>
        <w:t>“regular la colaboración entre el Ayuntamiento de Las Rozas y María Pinar López para la realización de un estudio que tiene como fin evaluar cómo la sensibilidad a estímulos sensoriales afecta el desempeño ocupacional en niños con altas capacidades intelectuales”.</w:t>
      </w:r>
    </w:p>
    <w:p w14:paraId="4FF7962C" w14:textId="77777777" w:rsidR="006B2E26" w:rsidRDefault="006B2E26">
      <w:pPr>
        <w:pStyle w:val="Textoindependiente"/>
        <w:spacing w:before="10"/>
      </w:pPr>
    </w:p>
    <w:p w14:paraId="68490806" w14:textId="77777777" w:rsidR="006B2E26" w:rsidRDefault="00000000">
      <w:pPr>
        <w:pStyle w:val="Textoindependiente"/>
        <w:spacing w:line="542" w:lineRule="auto"/>
        <w:ind w:left="228" w:right="1715"/>
        <w:jc w:val="both"/>
      </w:pPr>
      <w:r>
        <w:rPr>
          <w:noProof/>
          <w:position w:val="2"/>
        </w:rPr>
        <w:drawing>
          <wp:inline distT="0" distB="0" distL="0" distR="0" wp14:anchorId="7C9663D6" wp14:editId="30810E1E">
            <wp:extent cx="57619" cy="57632"/>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41" cstate="print"/>
                    <a:stretch>
                      <a:fillRect/>
                    </a:stretch>
                  </pic:blipFill>
                  <pic:spPr>
                    <a:xfrm>
                      <a:off x="0" y="0"/>
                      <a:ext cx="57619" cy="57632"/>
                    </a:xfrm>
                    <a:prstGeom prst="rect">
                      <a:avLst/>
                    </a:prstGeom>
                  </pic:spPr>
                </pic:pic>
              </a:graphicData>
            </a:graphic>
          </wp:inline>
        </w:drawing>
      </w:r>
      <w:r>
        <w:rPr>
          <w:rFonts w:ascii="Times New Roman" w:hAnsi="Times New Roman"/>
          <w:spacing w:val="28"/>
        </w:rPr>
        <w:t xml:space="preserve"> </w:t>
      </w:r>
      <w:r>
        <w:t>La</w:t>
      </w:r>
      <w:r>
        <w:rPr>
          <w:spacing w:val="-2"/>
        </w:rPr>
        <w:t xml:space="preserve"> </w:t>
      </w:r>
      <w:r>
        <w:t>vigencia</w:t>
      </w:r>
      <w:r>
        <w:rPr>
          <w:spacing w:val="-2"/>
        </w:rPr>
        <w:t xml:space="preserve"> </w:t>
      </w:r>
      <w:r>
        <w:t>del</w:t>
      </w:r>
      <w:r>
        <w:rPr>
          <w:spacing w:val="-2"/>
        </w:rPr>
        <w:t xml:space="preserve"> </w:t>
      </w:r>
      <w:r>
        <w:t>convenio:</w:t>
      </w:r>
      <w:r>
        <w:rPr>
          <w:spacing w:val="-2"/>
        </w:rPr>
        <w:t xml:space="preserve"> </w:t>
      </w:r>
      <w:r>
        <w:t>(clausula</w:t>
      </w:r>
      <w:r>
        <w:rPr>
          <w:spacing w:val="-2"/>
        </w:rPr>
        <w:t xml:space="preserve"> </w:t>
      </w:r>
      <w:r>
        <w:t>5ª):</w:t>
      </w:r>
      <w:r>
        <w:rPr>
          <w:spacing w:val="-2"/>
        </w:rPr>
        <w:t xml:space="preserve"> </w:t>
      </w:r>
      <w:r>
        <w:t>1</w:t>
      </w:r>
      <w:r>
        <w:rPr>
          <w:spacing w:val="-2"/>
        </w:rPr>
        <w:t xml:space="preserve"> </w:t>
      </w:r>
      <w:r>
        <w:t>año,</w:t>
      </w:r>
      <w:r>
        <w:rPr>
          <w:spacing w:val="-2"/>
        </w:rPr>
        <w:t xml:space="preserve"> </w:t>
      </w:r>
      <w:r>
        <w:t>prorrogable</w:t>
      </w:r>
      <w:r>
        <w:rPr>
          <w:spacing w:val="-2"/>
        </w:rPr>
        <w:t xml:space="preserve"> </w:t>
      </w:r>
      <w:r>
        <w:t>por</w:t>
      </w:r>
      <w:r>
        <w:rPr>
          <w:spacing w:val="-2"/>
        </w:rPr>
        <w:t xml:space="preserve"> </w:t>
      </w:r>
      <w:r>
        <w:t>mutuo</w:t>
      </w:r>
      <w:r>
        <w:rPr>
          <w:spacing w:val="-2"/>
        </w:rPr>
        <w:t xml:space="preserve"> </w:t>
      </w:r>
      <w:r>
        <w:t xml:space="preserve">acuerdo. </w:t>
      </w:r>
      <w:r>
        <w:rPr>
          <w:noProof/>
          <w:position w:val="2"/>
        </w:rPr>
        <w:drawing>
          <wp:inline distT="0" distB="0" distL="0" distR="0" wp14:anchorId="620754A9" wp14:editId="4E47C756">
            <wp:extent cx="57619" cy="57632"/>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37" cstate="print"/>
                    <a:stretch>
                      <a:fillRect/>
                    </a:stretch>
                  </pic:blipFill>
                  <pic:spPr>
                    <a:xfrm>
                      <a:off x="0" y="0"/>
                      <a:ext cx="57619" cy="57632"/>
                    </a:xfrm>
                    <a:prstGeom prst="rect">
                      <a:avLst/>
                    </a:prstGeom>
                  </pic:spPr>
                </pic:pic>
              </a:graphicData>
            </a:graphic>
          </wp:inline>
        </w:drawing>
      </w:r>
      <w:r>
        <w:rPr>
          <w:rFonts w:ascii="Times New Roman" w:hAnsi="Times New Roman"/>
          <w:spacing w:val="40"/>
        </w:rPr>
        <w:t xml:space="preserve"> </w:t>
      </w:r>
      <w:r>
        <w:t>Principales obligaciones del Ayuntamiento (cláusula 2ª):</w:t>
      </w:r>
    </w:p>
    <w:p w14:paraId="54C5B98D" w14:textId="77777777" w:rsidR="006B2E26" w:rsidRDefault="00000000">
      <w:pPr>
        <w:pStyle w:val="Prrafodelista"/>
        <w:numPr>
          <w:ilvl w:val="0"/>
          <w:numId w:val="2"/>
        </w:numPr>
        <w:tabs>
          <w:tab w:val="left" w:pos="180"/>
        </w:tabs>
        <w:spacing w:before="1" w:line="292" w:lineRule="auto"/>
        <w:ind w:firstLine="0"/>
        <w:rPr>
          <w:sz w:val="20"/>
        </w:rPr>
      </w:pPr>
      <w:r>
        <w:rPr>
          <w:sz w:val="20"/>
        </w:rPr>
        <w:t>Ceder espacios municipales, si se solicitan, para la realización de sesiones de medición o</w:t>
      </w:r>
      <w:r>
        <w:rPr>
          <w:spacing w:val="80"/>
          <w:sz w:val="20"/>
        </w:rPr>
        <w:t xml:space="preserve"> </w:t>
      </w:r>
      <w:r>
        <w:rPr>
          <w:sz w:val="20"/>
        </w:rPr>
        <w:t>reuniones con los agentes implicados.</w:t>
      </w:r>
    </w:p>
    <w:p w14:paraId="406C3B3A" w14:textId="77777777" w:rsidR="006B2E26" w:rsidRDefault="006B2E26">
      <w:pPr>
        <w:pStyle w:val="Textoindependiente"/>
        <w:spacing w:before="10"/>
      </w:pPr>
    </w:p>
    <w:p w14:paraId="1328F438" w14:textId="77777777" w:rsidR="006B2E26" w:rsidRDefault="00000000">
      <w:pPr>
        <w:pStyle w:val="Prrafodelista"/>
        <w:numPr>
          <w:ilvl w:val="0"/>
          <w:numId w:val="2"/>
        </w:numPr>
        <w:tabs>
          <w:tab w:val="left" w:pos="163"/>
        </w:tabs>
        <w:spacing w:line="292" w:lineRule="auto"/>
        <w:ind w:firstLine="0"/>
        <w:rPr>
          <w:sz w:val="20"/>
        </w:rPr>
      </w:pPr>
      <w:r>
        <w:rPr>
          <w:sz w:val="20"/>
        </w:rPr>
        <w:t>Apoyar en el acceso a las direcciones de los centros escolares del municipio para facilitar la colaboración y la participación de los centros y de las familias.</w:t>
      </w:r>
    </w:p>
    <w:p w14:paraId="252DBB26" w14:textId="77777777" w:rsidR="006B2E26" w:rsidRDefault="006B2E26">
      <w:pPr>
        <w:pStyle w:val="Textoindependiente"/>
        <w:spacing w:before="10"/>
      </w:pPr>
    </w:p>
    <w:p w14:paraId="66715A1F" w14:textId="77777777" w:rsidR="006B2E26" w:rsidRDefault="00000000">
      <w:pPr>
        <w:pStyle w:val="Prrafodelista"/>
        <w:numPr>
          <w:ilvl w:val="0"/>
          <w:numId w:val="2"/>
        </w:numPr>
        <w:tabs>
          <w:tab w:val="left" w:pos="154"/>
        </w:tabs>
        <w:spacing w:line="292" w:lineRule="auto"/>
        <w:ind w:firstLine="0"/>
        <w:rPr>
          <w:sz w:val="20"/>
        </w:rPr>
      </w:pPr>
      <w:r>
        <w:rPr>
          <w:sz w:val="20"/>
        </w:rPr>
        <w:t>Difusión de los resultados del estudio, si se solicita, a través de medios propios municipales. - Inclusión del Ayuntamiento como colaborador del estudio</w:t>
      </w:r>
    </w:p>
    <w:p w14:paraId="259B55BE" w14:textId="77777777" w:rsidR="006B2E26" w:rsidRDefault="006B2E26">
      <w:pPr>
        <w:pStyle w:val="Textoindependiente"/>
        <w:spacing w:before="10"/>
      </w:pPr>
    </w:p>
    <w:p w14:paraId="533524E0" w14:textId="77777777" w:rsidR="006B2E26" w:rsidRDefault="00000000">
      <w:pPr>
        <w:pStyle w:val="Textoindependiente"/>
        <w:spacing w:line="292" w:lineRule="auto"/>
        <w:ind w:left="401" w:right="1" w:hanging="173"/>
        <w:jc w:val="both"/>
      </w:pPr>
      <w:r>
        <w:rPr>
          <w:noProof/>
          <w:position w:val="2"/>
        </w:rPr>
        <w:drawing>
          <wp:inline distT="0" distB="0" distL="0" distR="0" wp14:anchorId="32B71652" wp14:editId="34E006BB">
            <wp:extent cx="57619" cy="57632"/>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7"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 xml:space="preserve">Causas de extinción del convenio. (clausula 9ª) – </w:t>
      </w:r>
      <w:r w:rsidRPr="00452542">
        <w:rPr>
          <w:i/>
          <w:iCs/>
        </w:rPr>
        <w:t>“Por cumplimiento de su objeto, por acuerdo mutuo de las partes o por incumplimiento de alguna de sus cláusulas”.</w:t>
      </w:r>
    </w:p>
    <w:p w14:paraId="38D490D3" w14:textId="77777777" w:rsidR="006B2E26" w:rsidRDefault="006B2E26">
      <w:pPr>
        <w:pStyle w:val="Textoindependiente"/>
        <w:spacing w:line="292" w:lineRule="auto"/>
        <w:jc w:val="both"/>
        <w:sectPr w:rsidR="006B2E26">
          <w:pgSz w:w="11910" w:h="16840"/>
          <w:pgMar w:top="1340" w:right="1417" w:bottom="1260" w:left="1417" w:header="225" w:footer="1060" w:gutter="0"/>
          <w:cols w:space="720"/>
        </w:sectPr>
      </w:pPr>
    </w:p>
    <w:p w14:paraId="4DC4B443" w14:textId="77777777" w:rsidR="006B2E26" w:rsidRDefault="00000000">
      <w:pPr>
        <w:pStyle w:val="Textoindependiente"/>
        <w:spacing w:before="113"/>
      </w:pPr>
      <w:r>
        <w:rPr>
          <w:noProof/>
        </w:rPr>
        <w:lastRenderedPageBreak/>
        <mc:AlternateContent>
          <mc:Choice Requires="wps">
            <w:drawing>
              <wp:anchor distT="0" distB="0" distL="0" distR="0" simplePos="0" relativeHeight="15806976" behindDoc="0" locked="0" layoutInCell="1" allowOverlap="1" wp14:anchorId="116EFD97" wp14:editId="6A035289">
                <wp:simplePos x="0" y="0"/>
                <wp:positionH relativeFrom="page">
                  <wp:posOffset>6807090</wp:posOffset>
                </wp:positionH>
                <wp:positionV relativeFrom="page">
                  <wp:posOffset>2818730</wp:posOffset>
                </wp:positionV>
                <wp:extent cx="419734" cy="31870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335EF5"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CE91C1"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116EFD97" id="Textbox 232" o:spid="_x0000_s1192" type="#_x0000_t202" style="position:absolute;margin-left:536pt;margin-top:221.95pt;width:33.05pt;height:250.95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2y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i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If12y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6335EF5"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CE91C1"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rPr>
        <mc:AlternateContent>
          <mc:Choice Requires="wps">
            <w:drawing>
              <wp:anchor distT="0" distB="0" distL="0" distR="0" simplePos="0" relativeHeight="15807488" behindDoc="0" locked="0" layoutInCell="1" allowOverlap="1" wp14:anchorId="1C8232F4" wp14:editId="49E984AB">
                <wp:simplePos x="0" y="0"/>
                <wp:positionH relativeFrom="page">
                  <wp:posOffset>6965929</wp:posOffset>
                </wp:positionH>
                <wp:positionV relativeFrom="page">
                  <wp:posOffset>6552855</wp:posOffset>
                </wp:positionV>
                <wp:extent cx="263525" cy="327596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120D496" w14:textId="7A6D0F4A"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3887973"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5A80D63"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1C8232F4" id="Textbox 233" o:spid="_x0000_s1193" type="#_x0000_t202" style="position:absolute;margin-left:548.5pt;margin-top:515.95pt;width:20.75pt;height:257.95pt;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e/owEAADMDAAAOAAAAZHJzL2Uyb0RvYy54bWysUlGPEyEQfjfxPxDeLb2t7Xmbbi/qRWNy&#10;8UxOfwBloUtcGGRod/vvHei2Nd6b8WUYYPj4vm9mfT+6nh10RAu+4TezOWfaK2it3zX8x/dPb95x&#10;hkn6VvbgdcOPGvn95vWr9RBqXUEHfasjIxCP9RAa3qUUaiFQddpJnEHQni4NRCcTbeNOtFEOhO56&#10;Uc3nKzFAbEMEpRHp9OF0yTcF3xit0pMxqBPrG07cUomxxG2OYrOW9S7K0Fk10ZD/wMJJ6+nTC9SD&#10;TJLto30B5ayKgGDSTIETYIxVumggNTfzv9Q8dzLoooXMwXCxCf8frPp6eA7fIkvjBxipgUUEhkdQ&#10;P5G8EUPAeqrJnmKNVJ2Fjia6vJIERg/J2+PFTz0mpuiwWi2W1ZIzRVeL6nZ5t1pmw8X1dYiYPmtw&#10;LCcNj9SvwkAeHjGdSs8lE5nT/5lJGrcjsy2RfrvIsPlsC+2R1NBAElqO1S0xG6i/Dcdfexk1Z/0X&#10;TwbmYTgn8Zxsz0lM/UcoI5M1eni/T2BsYXT9ZmJEnSmapinKrf9zX6qus775DQ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Epml7+jAQAAMwMAAA4AAAAAAAAAAAAAAAAALgIAAGRycy9lMm9Eb2MueG1sUEsBAi0AFAAG&#10;AAgAAAAhAHeuJ5PhAAAADwEAAA8AAAAAAAAAAAAAAAAA/QMAAGRycy9kb3ducmV2LnhtbFBLBQYA&#10;AAAABAAEAPMAAAALBQAAAAA=&#10;" filled="f" stroked="f">
                <v:textbox style="layout-flow:vertical;mso-layout-flow-alt:bottom-to-top" inset="0,0,0,0">
                  <w:txbxContent>
                    <w:p w14:paraId="6120D496" w14:textId="7A6D0F4A"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3887973"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5A80D63"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t>3º.-</w:t>
      </w:r>
      <w:r>
        <w:rPr>
          <w:spacing w:val="-2"/>
        </w:rPr>
        <w:t xml:space="preserve"> </w:t>
      </w:r>
      <w:r>
        <w:t>Consta</w:t>
      </w:r>
      <w:r>
        <w:rPr>
          <w:spacing w:val="-2"/>
        </w:rPr>
        <w:t xml:space="preserve"> </w:t>
      </w:r>
      <w:r>
        <w:t>memoria</w:t>
      </w:r>
      <w:r>
        <w:rPr>
          <w:spacing w:val="-2"/>
        </w:rPr>
        <w:t xml:space="preserve"> </w:t>
      </w:r>
      <w:r>
        <w:t>sobre</w:t>
      </w:r>
      <w:r>
        <w:rPr>
          <w:spacing w:val="-2"/>
        </w:rPr>
        <w:t xml:space="preserve"> </w:t>
      </w:r>
      <w:r>
        <w:t>los</w:t>
      </w:r>
      <w:r>
        <w:rPr>
          <w:spacing w:val="-2"/>
        </w:rPr>
        <w:t xml:space="preserve"> </w:t>
      </w:r>
      <w:r>
        <w:t>extremos</w:t>
      </w:r>
      <w:r>
        <w:rPr>
          <w:spacing w:val="-2"/>
        </w:rPr>
        <w:t xml:space="preserve"> </w:t>
      </w:r>
      <w:r>
        <w:t>contenidos,</w:t>
      </w:r>
      <w:r>
        <w:rPr>
          <w:spacing w:val="-1"/>
        </w:rPr>
        <w:t xml:space="preserve"> </w:t>
      </w:r>
      <w:r>
        <w:t>de</w:t>
      </w:r>
      <w:r>
        <w:rPr>
          <w:spacing w:val="-2"/>
        </w:rPr>
        <w:t xml:space="preserve"> </w:t>
      </w:r>
      <w:r>
        <w:t>manera</w:t>
      </w:r>
      <w:r>
        <w:rPr>
          <w:spacing w:val="-2"/>
        </w:rPr>
        <w:t xml:space="preserve"> </w:t>
      </w:r>
      <w:r>
        <w:t>sucinta,</w:t>
      </w:r>
      <w:r>
        <w:rPr>
          <w:spacing w:val="-1"/>
        </w:rPr>
        <w:t xml:space="preserve"> </w:t>
      </w:r>
      <w:r>
        <w:t>en</w:t>
      </w:r>
      <w:r>
        <w:rPr>
          <w:spacing w:val="-2"/>
        </w:rPr>
        <w:t xml:space="preserve"> </w:t>
      </w:r>
      <w:r>
        <w:t>el</w:t>
      </w:r>
      <w:r>
        <w:rPr>
          <w:spacing w:val="-2"/>
        </w:rPr>
        <w:t xml:space="preserve"> </w:t>
      </w:r>
      <w:r>
        <w:t>artículo</w:t>
      </w:r>
      <w:r>
        <w:rPr>
          <w:spacing w:val="-2"/>
        </w:rPr>
        <w:t xml:space="preserve"> </w:t>
      </w:r>
      <w:r>
        <w:t>50</w:t>
      </w:r>
      <w:r>
        <w:rPr>
          <w:spacing w:val="-2"/>
        </w:rPr>
        <w:t xml:space="preserve"> </w:t>
      </w:r>
      <w:r>
        <w:t>de</w:t>
      </w:r>
      <w:r>
        <w:rPr>
          <w:spacing w:val="-2"/>
        </w:rPr>
        <w:t xml:space="preserve"> </w:t>
      </w:r>
      <w:r>
        <w:t>la</w:t>
      </w:r>
      <w:r>
        <w:rPr>
          <w:spacing w:val="-2"/>
        </w:rPr>
        <w:t xml:space="preserve"> </w:t>
      </w:r>
      <w:r>
        <w:t>Ley</w:t>
      </w:r>
      <w:r>
        <w:rPr>
          <w:spacing w:val="-1"/>
        </w:rPr>
        <w:t xml:space="preserve"> </w:t>
      </w:r>
      <w:r>
        <w:rPr>
          <w:spacing w:val="-5"/>
        </w:rPr>
        <w:t>40</w:t>
      </w:r>
    </w:p>
    <w:p w14:paraId="0E443E5E" w14:textId="2A6E2AAD" w:rsidR="006B2E26" w:rsidRDefault="00000000">
      <w:pPr>
        <w:pStyle w:val="Textoindependiente"/>
        <w:spacing w:before="50" w:line="292" w:lineRule="auto"/>
        <w:ind w:right="1"/>
        <w:jc w:val="both"/>
      </w:pPr>
      <w:r>
        <w:t xml:space="preserve">/2015, de Régimen Jurídico del Sector Público, suscrita por la Técnico de Educación, </w:t>
      </w:r>
      <w:proofErr w:type="gramStart"/>
      <w:r>
        <w:t>D</w:t>
      </w:r>
      <w:r w:rsidR="00452542">
        <w:t>.</w:t>
      </w:r>
      <w:r>
        <w:t>ª</w:t>
      </w:r>
      <w:proofErr w:type="gramEnd"/>
      <w:r>
        <w:t xml:space="preserve"> Rebeca Gómez Naves, de fecha 21 de abril de 2025.</w:t>
      </w:r>
    </w:p>
    <w:p w14:paraId="6B194F52" w14:textId="77777777" w:rsidR="006B2E26" w:rsidRDefault="006B2E26">
      <w:pPr>
        <w:pStyle w:val="Textoindependiente"/>
        <w:spacing w:before="10"/>
      </w:pPr>
    </w:p>
    <w:p w14:paraId="4504FF50" w14:textId="5F67FA99" w:rsidR="006B2E26" w:rsidRDefault="00000000">
      <w:pPr>
        <w:pStyle w:val="Textoindependiente"/>
        <w:spacing w:line="297" w:lineRule="auto"/>
        <w:jc w:val="both"/>
      </w:pPr>
      <w:r>
        <w:t xml:space="preserve">4º.- Consta informe jurídico </w:t>
      </w:r>
      <w:r>
        <w:rPr>
          <w:b/>
        </w:rPr>
        <w:t xml:space="preserve">favorable </w:t>
      </w:r>
      <w:r>
        <w:t xml:space="preserve">suscrito con fecha 6 de mayo de 2025 por el </w:t>
      </w:r>
      <w:proofErr w:type="gramStart"/>
      <w:r>
        <w:t>Director General</w:t>
      </w:r>
      <w:proofErr w:type="gramEnd"/>
      <w:r>
        <w:t xml:space="preserve"> de la Asesoría Jurídica a la siguiente propuesta</w:t>
      </w:r>
      <w:r w:rsidR="00452542">
        <w:t>.</w:t>
      </w:r>
    </w:p>
    <w:p w14:paraId="6BC38A15" w14:textId="77777777" w:rsidR="006B2E26" w:rsidRDefault="006B2E26">
      <w:pPr>
        <w:pStyle w:val="Textoindependiente"/>
        <w:spacing w:before="5"/>
      </w:pPr>
    </w:p>
    <w:p w14:paraId="479548A8" w14:textId="7C878B9D" w:rsidR="006B2E26" w:rsidRDefault="00000000">
      <w:pPr>
        <w:pStyle w:val="Textoindependiente"/>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PR/2025/2732</w:t>
      </w:r>
      <w:r>
        <w:rPr>
          <w:spacing w:val="-3"/>
        </w:rPr>
        <w:t xml:space="preserve"> </w:t>
      </w:r>
      <w:r>
        <w:t>de</w:t>
      </w:r>
      <w:r>
        <w:rPr>
          <w:spacing w:val="-4"/>
        </w:rPr>
        <w:t xml:space="preserve"> </w:t>
      </w:r>
      <w:r>
        <w:t>8</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452542">
        <w:rPr>
          <w:spacing w:val="-2"/>
        </w:rPr>
        <w:t>,</w:t>
      </w:r>
    </w:p>
    <w:p w14:paraId="451126C7" w14:textId="77777777" w:rsidR="006B2E26" w:rsidRDefault="006B2E26">
      <w:pPr>
        <w:pStyle w:val="Textoindependiente"/>
        <w:spacing w:before="59"/>
      </w:pPr>
    </w:p>
    <w:p w14:paraId="3E0980A7" w14:textId="77777777" w:rsidR="006B2E26" w:rsidRDefault="00000000">
      <w:pPr>
        <w:pStyle w:val="Ttulo4"/>
        <w:spacing w:before="1"/>
        <w:ind w:left="0"/>
      </w:pPr>
      <w:r>
        <w:rPr>
          <w:spacing w:val="-2"/>
        </w:rPr>
        <w:t>Resolución:</w:t>
      </w:r>
    </w:p>
    <w:p w14:paraId="0D9950C7" w14:textId="77777777" w:rsidR="006B2E26" w:rsidRDefault="006B2E26">
      <w:pPr>
        <w:pStyle w:val="Textoindependiente"/>
        <w:spacing w:before="61"/>
        <w:rPr>
          <w:b/>
        </w:rPr>
      </w:pPr>
    </w:p>
    <w:p w14:paraId="4DBC880E" w14:textId="1B891E09" w:rsidR="006B2E26" w:rsidRDefault="00000000">
      <w:pPr>
        <w:pStyle w:val="Textoindependiente"/>
        <w:spacing w:line="292" w:lineRule="auto"/>
        <w:ind w:right="1"/>
        <w:jc w:val="both"/>
      </w:pPr>
      <w:r>
        <w:t xml:space="preserve">1º.- Aprobar la formalización de convenio entre el Ayuntamiento de Las Rozas de Madrid y </w:t>
      </w:r>
      <w:proofErr w:type="gramStart"/>
      <w:r>
        <w:t>D</w:t>
      </w:r>
      <w:r w:rsidR="0020778B">
        <w:t>.</w:t>
      </w:r>
      <w:r>
        <w:t>ª</w:t>
      </w:r>
      <w:proofErr w:type="gramEnd"/>
      <w:r>
        <w:t xml:space="preserve"> María Pinar López</w:t>
      </w:r>
      <w:r w:rsidR="0020778B">
        <w:t>,</w:t>
      </w:r>
      <w:r>
        <w:t xml:space="preserve"> para proyecto de investigación sobre la repercusión de procesamiento y reactividad sensorial</w:t>
      </w:r>
      <w:r>
        <w:rPr>
          <w:spacing w:val="40"/>
        </w:rPr>
        <w:t xml:space="preserve"> </w:t>
      </w:r>
      <w:r>
        <w:t>en</w:t>
      </w:r>
      <w:r>
        <w:rPr>
          <w:spacing w:val="40"/>
        </w:rPr>
        <w:t xml:space="preserve"> </w:t>
      </w:r>
      <w:r>
        <w:t>el</w:t>
      </w:r>
      <w:r>
        <w:rPr>
          <w:spacing w:val="40"/>
        </w:rPr>
        <w:t xml:space="preserve"> </w:t>
      </w:r>
      <w:r>
        <w:t>desempeño</w:t>
      </w:r>
      <w:r>
        <w:rPr>
          <w:spacing w:val="40"/>
        </w:rPr>
        <w:t xml:space="preserve"> </w:t>
      </w:r>
      <w:r>
        <w:t>ocupacional</w:t>
      </w:r>
      <w:r>
        <w:rPr>
          <w:spacing w:val="40"/>
        </w:rPr>
        <w:t xml:space="preserve"> </w:t>
      </w:r>
      <w:r>
        <w:t>en</w:t>
      </w:r>
      <w:r>
        <w:rPr>
          <w:spacing w:val="40"/>
        </w:rPr>
        <w:t xml:space="preserve"> </w:t>
      </w:r>
      <w:r>
        <w:t>población</w:t>
      </w:r>
      <w:r>
        <w:rPr>
          <w:spacing w:val="40"/>
        </w:rPr>
        <w:t xml:space="preserve"> </w:t>
      </w:r>
      <w:r>
        <w:t>infantil</w:t>
      </w:r>
      <w:r>
        <w:rPr>
          <w:spacing w:val="40"/>
        </w:rPr>
        <w:t xml:space="preserve"> </w:t>
      </w:r>
      <w:r>
        <w:t>con</w:t>
      </w:r>
      <w:r>
        <w:rPr>
          <w:spacing w:val="40"/>
        </w:rPr>
        <w:t xml:space="preserve"> </w:t>
      </w:r>
      <w:r>
        <w:t>altas</w:t>
      </w:r>
      <w:r>
        <w:rPr>
          <w:spacing w:val="40"/>
        </w:rPr>
        <w:t xml:space="preserve"> </w:t>
      </w:r>
      <w:r>
        <w:t>capacidades,</w:t>
      </w:r>
      <w:r>
        <w:rPr>
          <w:spacing w:val="40"/>
        </w:rPr>
        <w:t xml:space="preserve"> </w:t>
      </w:r>
      <w:r>
        <w:t>haciendo constar expresamente en el mismo que las prórrogas habrán de ser expresas y adoptadas con carácter previo a la finalización de la vigencia del convenio.</w:t>
      </w:r>
    </w:p>
    <w:p w14:paraId="54BC6FE7" w14:textId="77777777" w:rsidR="006B2E26" w:rsidRDefault="006B2E26">
      <w:pPr>
        <w:pStyle w:val="Textoindependiente"/>
        <w:spacing w:before="9"/>
      </w:pPr>
    </w:p>
    <w:p w14:paraId="5C1DE38F" w14:textId="77777777" w:rsidR="006B2E26" w:rsidRDefault="00000000">
      <w:pPr>
        <w:pStyle w:val="Textoindependiente"/>
        <w:spacing w:line="542" w:lineRule="auto"/>
        <w:ind w:right="104"/>
        <w:jc w:val="both"/>
      </w:pPr>
      <w:r>
        <w:t>2º.-</w:t>
      </w:r>
      <w:r>
        <w:rPr>
          <w:spacing w:val="-2"/>
        </w:rPr>
        <w:t xml:space="preserve"> </w:t>
      </w:r>
      <w:r>
        <w:t>Facultar</w:t>
      </w:r>
      <w:r>
        <w:rPr>
          <w:spacing w:val="-2"/>
        </w:rPr>
        <w:t xml:space="preserve"> </w:t>
      </w:r>
      <w:r>
        <w:t>a</w:t>
      </w:r>
      <w:r>
        <w:rPr>
          <w:spacing w:val="-2"/>
        </w:rPr>
        <w:t xml:space="preserve"> </w:t>
      </w:r>
      <w:r>
        <w:t>la</w:t>
      </w:r>
      <w:r>
        <w:rPr>
          <w:spacing w:val="-2"/>
        </w:rPr>
        <w:t xml:space="preserve"> </w:t>
      </w:r>
      <w:proofErr w:type="gramStart"/>
      <w:r>
        <w:t>Concejal</w:t>
      </w:r>
      <w:proofErr w:type="gramEnd"/>
      <w:r>
        <w:t>-Delegado</w:t>
      </w:r>
      <w:r>
        <w:rPr>
          <w:spacing w:val="-2"/>
        </w:rPr>
        <w:t xml:space="preserve"> </w:t>
      </w:r>
      <w:r>
        <w:t>de</w:t>
      </w:r>
      <w:r>
        <w:rPr>
          <w:spacing w:val="-2"/>
        </w:rPr>
        <w:t xml:space="preserve"> </w:t>
      </w:r>
      <w:r>
        <w:t>Educación</w:t>
      </w:r>
      <w:r>
        <w:rPr>
          <w:spacing w:val="-2"/>
        </w:rPr>
        <w:t xml:space="preserve"> </w:t>
      </w:r>
      <w:r>
        <w:t>y</w:t>
      </w:r>
      <w:r>
        <w:rPr>
          <w:spacing w:val="-2"/>
        </w:rPr>
        <w:t xml:space="preserve"> </w:t>
      </w:r>
      <w:r>
        <w:t>Cultura</w:t>
      </w:r>
      <w:r>
        <w:rPr>
          <w:spacing w:val="-2"/>
        </w:rPr>
        <w:t xml:space="preserve"> </w:t>
      </w:r>
      <w:r>
        <w:t>para</w:t>
      </w:r>
      <w:r>
        <w:rPr>
          <w:spacing w:val="-2"/>
        </w:rPr>
        <w:t xml:space="preserve"> </w:t>
      </w:r>
      <w:r>
        <w:t>la</w:t>
      </w:r>
      <w:r>
        <w:rPr>
          <w:spacing w:val="-2"/>
        </w:rPr>
        <w:t xml:space="preserve"> </w:t>
      </w:r>
      <w:r>
        <w:t>suscripción</w:t>
      </w:r>
      <w:r>
        <w:rPr>
          <w:spacing w:val="-2"/>
        </w:rPr>
        <w:t xml:space="preserve"> </w:t>
      </w:r>
      <w:r>
        <w:t>y</w:t>
      </w:r>
      <w:r>
        <w:rPr>
          <w:spacing w:val="-2"/>
        </w:rPr>
        <w:t xml:space="preserve"> </w:t>
      </w:r>
      <w:r>
        <w:t>firma</w:t>
      </w:r>
      <w:r>
        <w:rPr>
          <w:spacing w:val="-2"/>
        </w:rPr>
        <w:t xml:space="preserve"> </w:t>
      </w:r>
      <w:r>
        <w:t>del</w:t>
      </w:r>
      <w:r>
        <w:rPr>
          <w:spacing w:val="-2"/>
        </w:rPr>
        <w:t xml:space="preserve"> </w:t>
      </w:r>
      <w:r>
        <w:t>convenio. 3º.- Publicar el convenio en el Portal de Transparencia.</w:t>
      </w:r>
    </w:p>
    <w:tbl>
      <w:tblPr>
        <w:tblStyle w:val="TableNormal"/>
        <w:tblW w:w="0" w:type="auto"/>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4DB2E301"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01AFBB58" w14:textId="694FC47D" w:rsidR="006B2E26" w:rsidRDefault="00000000">
            <w:pPr>
              <w:pStyle w:val="TableParagraph"/>
              <w:spacing w:before="50" w:line="297" w:lineRule="auto"/>
              <w:rPr>
                <w:b/>
                <w:sz w:val="20"/>
              </w:rPr>
            </w:pPr>
            <w:r>
              <w:rPr>
                <w:b/>
                <w:sz w:val="20"/>
              </w:rPr>
              <w:t>Convenio</w:t>
            </w:r>
            <w:r>
              <w:rPr>
                <w:b/>
                <w:spacing w:val="80"/>
                <w:sz w:val="20"/>
              </w:rPr>
              <w:t xml:space="preserve"> </w:t>
            </w:r>
            <w:r>
              <w:rPr>
                <w:b/>
                <w:sz w:val="20"/>
              </w:rPr>
              <w:t>de</w:t>
            </w:r>
            <w:r>
              <w:rPr>
                <w:b/>
                <w:spacing w:val="80"/>
                <w:sz w:val="20"/>
              </w:rPr>
              <w:t xml:space="preserve"> </w:t>
            </w:r>
            <w:r>
              <w:rPr>
                <w:b/>
                <w:sz w:val="20"/>
              </w:rPr>
              <w:t>colaboración</w:t>
            </w:r>
            <w:r>
              <w:rPr>
                <w:b/>
                <w:spacing w:val="80"/>
                <w:sz w:val="20"/>
              </w:rPr>
              <w:t xml:space="preserve"> </w:t>
            </w:r>
            <w:r>
              <w:rPr>
                <w:b/>
                <w:sz w:val="20"/>
              </w:rPr>
              <w:t>entre</w:t>
            </w:r>
            <w:r>
              <w:rPr>
                <w:b/>
                <w:spacing w:val="80"/>
                <w:sz w:val="20"/>
              </w:rPr>
              <w:t xml:space="preserve"> </w:t>
            </w:r>
            <w:r>
              <w:rPr>
                <w:b/>
                <w:sz w:val="20"/>
              </w:rPr>
              <w:t>el</w:t>
            </w:r>
            <w:r>
              <w:rPr>
                <w:b/>
                <w:spacing w:val="80"/>
                <w:sz w:val="20"/>
              </w:rPr>
              <w:t xml:space="preserve"> </w:t>
            </w:r>
            <w:r>
              <w:rPr>
                <w:b/>
                <w:sz w:val="20"/>
              </w:rPr>
              <w:t>Ayuntamiento</w:t>
            </w:r>
            <w:r>
              <w:rPr>
                <w:b/>
                <w:spacing w:val="80"/>
                <w:sz w:val="20"/>
              </w:rPr>
              <w:t xml:space="preserve"> </w:t>
            </w:r>
            <w:r>
              <w:rPr>
                <w:b/>
                <w:sz w:val="20"/>
              </w:rPr>
              <w:t>de</w:t>
            </w:r>
            <w:r>
              <w:rPr>
                <w:b/>
                <w:spacing w:val="80"/>
                <w:sz w:val="20"/>
              </w:rPr>
              <w:t xml:space="preserve"> </w:t>
            </w:r>
            <w:r>
              <w:rPr>
                <w:b/>
                <w:sz w:val="20"/>
              </w:rPr>
              <w:t>las</w:t>
            </w:r>
            <w:r>
              <w:rPr>
                <w:b/>
                <w:spacing w:val="80"/>
                <w:sz w:val="20"/>
              </w:rPr>
              <w:t xml:space="preserve"> </w:t>
            </w:r>
            <w:r>
              <w:rPr>
                <w:b/>
                <w:sz w:val="20"/>
              </w:rPr>
              <w:t>Rozas</w:t>
            </w:r>
            <w:r>
              <w:rPr>
                <w:b/>
                <w:spacing w:val="80"/>
                <w:sz w:val="20"/>
              </w:rPr>
              <w:t xml:space="preserve"> </w:t>
            </w:r>
            <w:r>
              <w:rPr>
                <w:b/>
                <w:sz w:val="20"/>
              </w:rPr>
              <w:t>de</w:t>
            </w:r>
            <w:r>
              <w:rPr>
                <w:b/>
                <w:spacing w:val="80"/>
                <w:sz w:val="20"/>
              </w:rPr>
              <w:t xml:space="preserve"> </w:t>
            </w:r>
            <w:r>
              <w:rPr>
                <w:b/>
                <w:sz w:val="20"/>
              </w:rPr>
              <w:t>Madrid</w:t>
            </w:r>
            <w:r>
              <w:rPr>
                <w:b/>
                <w:spacing w:val="80"/>
                <w:sz w:val="20"/>
              </w:rPr>
              <w:t xml:space="preserve"> </w:t>
            </w:r>
            <w:r>
              <w:rPr>
                <w:b/>
                <w:sz w:val="20"/>
              </w:rPr>
              <w:t>y</w:t>
            </w:r>
            <w:r>
              <w:rPr>
                <w:b/>
                <w:spacing w:val="80"/>
                <w:sz w:val="20"/>
              </w:rPr>
              <w:t xml:space="preserve"> </w:t>
            </w:r>
            <w:r>
              <w:rPr>
                <w:b/>
                <w:sz w:val="20"/>
              </w:rPr>
              <w:t>la</w:t>
            </w:r>
            <w:r>
              <w:rPr>
                <w:b/>
                <w:spacing w:val="80"/>
                <w:sz w:val="20"/>
              </w:rPr>
              <w:t xml:space="preserve"> </w:t>
            </w:r>
            <w:r>
              <w:rPr>
                <w:b/>
                <w:sz w:val="20"/>
              </w:rPr>
              <w:t>Peña Recreativa Club Las Rozas 70</w:t>
            </w:r>
            <w:r w:rsidR="0020778B">
              <w:rPr>
                <w:b/>
                <w:sz w:val="20"/>
              </w:rPr>
              <w:t xml:space="preserve">. </w:t>
            </w:r>
            <w:proofErr w:type="spellStart"/>
            <w:r w:rsidR="0020778B">
              <w:rPr>
                <w:b/>
                <w:sz w:val="20"/>
              </w:rPr>
              <w:t>E</w:t>
            </w:r>
            <w:r>
              <w:rPr>
                <w:b/>
                <w:sz w:val="20"/>
              </w:rPr>
              <w:t>xpte</w:t>
            </w:r>
            <w:proofErr w:type="spellEnd"/>
            <w:r>
              <w:rPr>
                <w:b/>
                <w:sz w:val="20"/>
              </w:rPr>
              <w:t>. 16586/2025.</w:t>
            </w:r>
          </w:p>
        </w:tc>
      </w:tr>
      <w:tr w:rsidR="006B2E26" w14:paraId="375E1CF0"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2BB7481" w14:textId="77777777" w:rsidR="006B2E26" w:rsidRDefault="00000000">
            <w:pPr>
              <w:pStyle w:val="TableParagraph"/>
              <w:spacing w:before="53"/>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C717339" w14:textId="77777777" w:rsidR="006B2E26" w:rsidRDefault="00000000">
            <w:pPr>
              <w:pStyle w:val="TableParagraph"/>
              <w:spacing w:before="53"/>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088E4C0" w14:textId="77777777" w:rsidR="006B2E26" w:rsidRDefault="006B2E26">
      <w:pPr>
        <w:pStyle w:val="Textoindependiente"/>
        <w:spacing w:before="114"/>
      </w:pPr>
    </w:p>
    <w:p w14:paraId="0EBC711F" w14:textId="77777777" w:rsidR="006B2E26" w:rsidRDefault="00000000">
      <w:pPr>
        <w:pStyle w:val="Ttulo4"/>
        <w:ind w:left="0"/>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E4C5DCB" w14:textId="77777777" w:rsidR="006B2E26" w:rsidRDefault="006B2E26">
      <w:pPr>
        <w:pStyle w:val="Textoindependiente"/>
        <w:spacing w:before="62"/>
        <w:rPr>
          <w:b/>
        </w:rPr>
      </w:pPr>
    </w:p>
    <w:p w14:paraId="02B7230B" w14:textId="3431D11E" w:rsidR="006B2E26" w:rsidRDefault="00000000">
      <w:pPr>
        <w:pStyle w:val="Textoindependiente"/>
        <w:spacing w:line="292" w:lineRule="auto"/>
        <w:ind w:right="1"/>
        <w:rPr>
          <w:b/>
        </w:rPr>
      </w:pPr>
      <w:r>
        <w:t>Por</w:t>
      </w:r>
      <w:r>
        <w:rPr>
          <w:spacing w:val="17"/>
        </w:rPr>
        <w:t xml:space="preserve"> </w:t>
      </w:r>
      <w:r>
        <w:t>la</w:t>
      </w:r>
      <w:r>
        <w:rPr>
          <w:spacing w:val="17"/>
        </w:rPr>
        <w:t xml:space="preserve"> </w:t>
      </w:r>
      <w:proofErr w:type="gramStart"/>
      <w:r>
        <w:t>Concejalía</w:t>
      </w:r>
      <w:proofErr w:type="gramEnd"/>
      <w:r>
        <w:rPr>
          <w:spacing w:val="17"/>
        </w:rPr>
        <w:t xml:space="preserve"> </w:t>
      </w:r>
      <w:r>
        <w:t>de</w:t>
      </w:r>
      <w:r>
        <w:rPr>
          <w:spacing w:val="17"/>
        </w:rPr>
        <w:t xml:space="preserve"> </w:t>
      </w:r>
      <w:r>
        <w:t>Hacienda</w:t>
      </w:r>
      <w:r>
        <w:rPr>
          <w:spacing w:val="17"/>
        </w:rPr>
        <w:t xml:space="preserve"> </w:t>
      </w:r>
      <w:r>
        <w:t>y</w:t>
      </w:r>
      <w:r>
        <w:rPr>
          <w:spacing w:val="17"/>
        </w:rPr>
        <w:t xml:space="preserve"> </w:t>
      </w:r>
      <w:r>
        <w:t>Fiestas</w:t>
      </w:r>
      <w:r>
        <w:rPr>
          <w:spacing w:val="17"/>
        </w:rPr>
        <w:t xml:space="preserve"> </w:t>
      </w:r>
      <w:r>
        <w:t>de</w:t>
      </w:r>
      <w:r>
        <w:rPr>
          <w:spacing w:val="17"/>
        </w:rPr>
        <w:t xml:space="preserve"> </w:t>
      </w:r>
      <w:r>
        <w:t>este</w:t>
      </w:r>
      <w:r>
        <w:rPr>
          <w:spacing w:val="17"/>
        </w:rPr>
        <w:t xml:space="preserve"> </w:t>
      </w:r>
      <w:r>
        <w:t>Ayuntamiento,</w:t>
      </w:r>
      <w:r>
        <w:rPr>
          <w:spacing w:val="17"/>
        </w:rPr>
        <w:t xml:space="preserve"> </w:t>
      </w:r>
      <w:r>
        <w:t>con</w:t>
      </w:r>
      <w:r>
        <w:rPr>
          <w:spacing w:val="17"/>
        </w:rPr>
        <w:t xml:space="preserve"> </w:t>
      </w:r>
      <w:r>
        <w:t>fecha</w:t>
      </w:r>
      <w:r>
        <w:rPr>
          <w:spacing w:val="17"/>
        </w:rPr>
        <w:t xml:space="preserve"> </w:t>
      </w:r>
      <w:r>
        <w:t>de</w:t>
      </w:r>
      <w:r>
        <w:rPr>
          <w:spacing w:val="17"/>
        </w:rPr>
        <w:t xml:space="preserve"> </w:t>
      </w:r>
      <w:r>
        <w:t>12</w:t>
      </w:r>
      <w:r>
        <w:rPr>
          <w:spacing w:val="17"/>
        </w:rPr>
        <w:t xml:space="preserve"> </w:t>
      </w:r>
      <w:r>
        <w:t>de</w:t>
      </w:r>
      <w:r>
        <w:rPr>
          <w:spacing w:val="17"/>
        </w:rPr>
        <w:t xml:space="preserve"> </w:t>
      </w:r>
      <w:r>
        <w:t>mayo</w:t>
      </w:r>
      <w:r>
        <w:rPr>
          <w:spacing w:val="17"/>
        </w:rPr>
        <w:t xml:space="preserve"> </w:t>
      </w:r>
      <w:r>
        <w:t>de</w:t>
      </w:r>
      <w:r>
        <w:rPr>
          <w:spacing w:val="17"/>
        </w:rPr>
        <w:t xml:space="preserve"> </w:t>
      </w:r>
      <w:r>
        <w:t xml:space="preserve">2025, se ha iniciado el expediente administrativo para la suscripción de un convenio de colaboración con la </w:t>
      </w:r>
      <w:r>
        <w:rPr>
          <w:b/>
        </w:rPr>
        <w:t>PEÑA RECREATIVA CLUB LAS ROZAS 70</w:t>
      </w:r>
      <w:r w:rsidR="0020778B">
        <w:rPr>
          <w:b/>
        </w:rPr>
        <w:t>.</w:t>
      </w:r>
    </w:p>
    <w:p w14:paraId="46C81EDC" w14:textId="77777777" w:rsidR="006B2E26" w:rsidRDefault="006B2E26">
      <w:pPr>
        <w:pStyle w:val="Textoindependiente"/>
        <w:spacing w:before="9"/>
        <w:rPr>
          <w:b/>
        </w:rPr>
      </w:pPr>
    </w:p>
    <w:p w14:paraId="0654AACE" w14:textId="77777777" w:rsidR="006B2E26" w:rsidRDefault="00000000">
      <w:pPr>
        <w:pStyle w:val="Textoindependiente"/>
        <w:spacing w:before="1"/>
      </w:pPr>
      <w:r>
        <w:t>En</w:t>
      </w:r>
      <w:r>
        <w:rPr>
          <w:spacing w:val="-3"/>
        </w:rPr>
        <w:t xml:space="preserve"> </w:t>
      </w:r>
      <w:r>
        <w:t>el</w:t>
      </w:r>
      <w:r>
        <w:rPr>
          <w:spacing w:val="-2"/>
        </w:rPr>
        <w:t xml:space="preserve"> </w:t>
      </w:r>
      <w:r>
        <w:t>borrador</w:t>
      </w:r>
      <w:r>
        <w:rPr>
          <w:spacing w:val="-2"/>
        </w:rPr>
        <w:t xml:space="preserve"> </w:t>
      </w:r>
      <w:r>
        <w:t>de</w:t>
      </w:r>
      <w:r>
        <w:rPr>
          <w:spacing w:val="-2"/>
        </w:rPr>
        <w:t xml:space="preserve"> </w:t>
      </w:r>
      <w:r>
        <w:t>convenio</w:t>
      </w:r>
      <w:r>
        <w:rPr>
          <w:spacing w:val="-2"/>
        </w:rPr>
        <w:t xml:space="preserve"> </w:t>
      </w:r>
      <w:r>
        <w:t>que</w:t>
      </w:r>
      <w:r>
        <w:rPr>
          <w:spacing w:val="-2"/>
        </w:rPr>
        <w:t xml:space="preserve"> </w:t>
      </w:r>
      <w:r>
        <w:t>figura</w:t>
      </w:r>
      <w:r>
        <w:rPr>
          <w:spacing w:val="-2"/>
        </w:rPr>
        <w:t xml:space="preserve"> </w:t>
      </w:r>
      <w:r>
        <w:t>en</w:t>
      </w:r>
      <w:r>
        <w:rPr>
          <w:spacing w:val="-3"/>
        </w:rPr>
        <w:t xml:space="preserve"> </w:t>
      </w:r>
      <w:r>
        <w:t>el</w:t>
      </w:r>
      <w:r>
        <w:rPr>
          <w:spacing w:val="-2"/>
        </w:rPr>
        <w:t xml:space="preserve"> </w:t>
      </w:r>
      <w:r>
        <w:t>expediente</w:t>
      </w:r>
      <w:r>
        <w:rPr>
          <w:spacing w:val="-2"/>
        </w:rPr>
        <w:t xml:space="preserve"> </w:t>
      </w:r>
      <w:r>
        <w:t>constan,</w:t>
      </w:r>
      <w:r>
        <w:rPr>
          <w:spacing w:val="-2"/>
        </w:rPr>
        <w:t xml:space="preserve"> </w:t>
      </w:r>
      <w:r>
        <w:t>entre</w:t>
      </w:r>
      <w:r>
        <w:rPr>
          <w:spacing w:val="-2"/>
        </w:rPr>
        <w:t xml:space="preserve"> </w:t>
      </w:r>
      <w:r>
        <w:t>otros,</w:t>
      </w:r>
      <w:r>
        <w:rPr>
          <w:spacing w:val="-2"/>
        </w:rPr>
        <w:t xml:space="preserve"> </w:t>
      </w:r>
      <w:r>
        <w:t>los</w:t>
      </w:r>
      <w:r>
        <w:rPr>
          <w:spacing w:val="-2"/>
        </w:rPr>
        <w:t xml:space="preserve"> </w:t>
      </w:r>
      <w:r>
        <w:t>siguientes</w:t>
      </w:r>
      <w:r>
        <w:rPr>
          <w:spacing w:val="-2"/>
        </w:rPr>
        <w:t xml:space="preserve"> extremos:</w:t>
      </w:r>
    </w:p>
    <w:p w14:paraId="792952E3" w14:textId="77777777" w:rsidR="006B2E26" w:rsidRDefault="006B2E26">
      <w:pPr>
        <w:pStyle w:val="Textoindependiente"/>
        <w:spacing w:before="60"/>
      </w:pPr>
    </w:p>
    <w:p w14:paraId="415DB531" w14:textId="76304057" w:rsidR="006B2E26" w:rsidRDefault="00000000">
      <w:pPr>
        <w:pStyle w:val="Prrafodelista"/>
        <w:numPr>
          <w:ilvl w:val="0"/>
          <w:numId w:val="2"/>
        </w:numPr>
        <w:tabs>
          <w:tab w:val="left" w:pos="202"/>
        </w:tabs>
        <w:spacing w:line="292" w:lineRule="auto"/>
        <w:ind w:firstLine="0"/>
        <w:rPr>
          <w:sz w:val="20"/>
        </w:rPr>
      </w:pPr>
      <w:r>
        <w:rPr>
          <w:sz w:val="20"/>
        </w:rPr>
        <w:t>Objeto del convenio (cláusula 1ª): Establecer un cauce de colaboración permanente entre el Área de Fiestas del Ayuntamiento de Las Rozas de Madrid y la Peña Recreativa Club Las Rozas 70</w:t>
      </w:r>
      <w:r w:rsidR="0020778B">
        <w:rPr>
          <w:sz w:val="20"/>
        </w:rPr>
        <w:t>,</w:t>
      </w:r>
      <w:r>
        <w:rPr>
          <w:sz w:val="20"/>
        </w:rPr>
        <w:t xml:space="preserve"> con el fin de colaborar con la gestión y realización de las actividades de la asociación para el impulso y desarrollo de actividades recreativas dentro de la programación de fiestas en el municipio.</w:t>
      </w:r>
    </w:p>
    <w:p w14:paraId="42FCF3D7" w14:textId="77777777" w:rsidR="006B2E26" w:rsidRDefault="006B2E26">
      <w:pPr>
        <w:pStyle w:val="Textoindependiente"/>
        <w:spacing w:before="10"/>
      </w:pPr>
    </w:p>
    <w:p w14:paraId="7D234D2D" w14:textId="77777777" w:rsidR="006B2E26" w:rsidRDefault="00000000">
      <w:pPr>
        <w:pStyle w:val="Prrafodelista"/>
        <w:numPr>
          <w:ilvl w:val="0"/>
          <w:numId w:val="2"/>
        </w:numPr>
        <w:tabs>
          <w:tab w:val="left" w:pos="135"/>
        </w:tabs>
        <w:spacing w:line="292" w:lineRule="auto"/>
        <w:ind w:firstLine="0"/>
        <w:rPr>
          <w:sz w:val="20"/>
        </w:rPr>
      </w:pPr>
      <w:r>
        <w:rPr>
          <w:sz w:val="20"/>
        </w:rPr>
        <w:t>La vigencia del convenio (cláusula 12ª) será desde la fecha de su aprobación por el Ayuntamiento</w:t>
      </w:r>
      <w:r>
        <w:rPr>
          <w:spacing w:val="40"/>
          <w:sz w:val="20"/>
        </w:rPr>
        <w:t xml:space="preserve"> </w:t>
      </w:r>
      <w:r>
        <w:rPr>
          <w:sz w:val="20"/>
        </w:rPr>
        <w:t>de Las Rozas de Madrid, durante un año natural.</w:t>
      </w:r>
    </w:p>
    <w:p w14:paraId="4E54C1E4" w14:textId="77777777" w:rsidR="006B2E26" w:rsidRDefault="006B2E26">
      <w:pPr>
        <w:pStyle w:val="Textoindependiente"/>
        <w:spacing w:before="9"/>
      </w:pPr>
    </w:p>
    <w:p w14:paraId="249F1C20" w14:textId="77777777" w:rsidR="006B2E26" w:rsidRDefault="00000000">
      <w:pPr>
        <w:pStyle w:val="Prrafodelista"/>
        <w:numPr>
          <w:ilvl w:val="0"/>
          <w:numId w:val="2"/>
        </w:numPr>
        <w:tabs>
          <w:tab w:val="left" w:pos="246"/>
        </w:tabs>
        <w:spacing w:before="1" w:line="292" w:lineRule="auto"/>
        <w:ind w:firstLine="0"/>
        <w:rPr>
          <w:sz w:val="20"/>
        </w:rPr>
      </w:pPr>
      <w:r>
        <w:rPr>
          <w:sz w:val="20"/>
        </w:rPr>
        <w:t>Obligaciones del Ayuntamiento (cláusula 2ª y 3ª): Aportar la cantidad de 29.500,00 €, que se abonan de forma anticipada.</w:t>
      </w:r>
    </w:p>
    <w:p w14:paraId="0706B85E" w14:textId="77777777" w:rsidR="006B2E26" w:rsidRDefault="006B2E26">
      <w:pPr>
        <w:pStyle w:val="Textoindependiente"/>
        <w:spacing w:before="9"/>
      </w:pPr>
    </w:p>
    <w:p w14:paraId="27DB9F3A" w14:textId="77777777" w:rsidR="006B2E26" w:rsidRDefault="00000000">
      <w:pPr>
        <w:pStyle w:val="Prrafodelista"/>
        <w:numPr>
          <w:ilvl w:val="0"/>
          <w:numId w:val="2"/>
        </w:numPr>
        <w:tabs>
          <w:tab w:val="left" w:pos="229"/>
        </w:tabs>
        <w:spacing w:before="1" w:line="292" w:lineRule="auto"/>
        <w:ind w:firstLine="0"/>
        <w:rPr>
          <w:sz w:val="20"/>
        </w:rPr>
      </w:pPr>
      <w:r>
        <w:rPr>
          <w:sz w:val="20"/>
        </w:rPr>
        <w:t>Causas de resolución (cláusula 11ª): Principalmente el incumplimiento por alguna de las partes firmantes de los compromisos asumidos, sin perjuicio de la finalización de su período de vigencia.</w:t>
      </w:r>
    </w:p>
    <w:p w14:paraId="2F784CF0" w14:textId="77777777" w:rsidR="006B2E26" w:rsidRDefault="006B2E26">
      <w:pPr>
        <w:pStyle w:val="Textoindependiente"/>
        <w:spacing w:before="9"/>
      </w:pPr>
    </w:p>
    <w:p w14:paraId="352C5700" w14:textId="34213EA5" w:rsidR="006B2E26" w:rsidRDefault="00000000">
      <w:pPr>
        <w:pStyle w:val="Prrafodelista"/>
        <w:numPr>
          <w:ilvl w:val="0"/>
          <w:numId w:val="2"/>
        </w:numPr>
        <w:tabs>
          <w:tab w:val="left" w:pos="223"/>
        </w:tabs>
        <w:spacing w:line="292" w:lineRule="auto"/>
        <w:ind w:firstLine="0"/>
        <w:rPr>
          <w:sz w:val="20"/>
        </w:rPr>
      </w:pPr>
      <w:r>
        <w:rPr>
          <w:sz w:val="20"/>
        </w:rPr>
        <w:t>Se alude a una comisión mixta de seguimiento, indicando la forma de componer la misma y su régimen de funcionamiento (cláusula 8ª)</w:t>
      </w:r>
      <w:r w:rsidR="0020778B">
        <w:rPr>
          <w:sz w:val="20"/>
        </w:rPr>
        <w:t>.</w:t>
      </w:r>
    </w:p>
    <w:p w14:paraId="01125D3E" w14:textId="77777777" w:rsidR="006B2E26" w:rsidRDefault="006B2E26">
      <w:pPr>
        <w:pStyle w:val="Prrafodelista"/>
        <w:spacing w:line="292" w:lineRule="auto"/>
        <w:rPr>
          <w:sz w:val="20"/>
        </w:rPr>
        <w:sectPr w:rsidR="006B2E26">
          <w:pgSz w:w="11910" w:h="16840"/>
          <w:pgMar w:top="1340" w:right="1417" w:bottom="1260" w:left="1417" w:header="225" w:footer="1060" w:gutter="0"/>
          <w:cols w:space="720"/>
        </w:sectPr>
      </w:pPr>
    </w:p>
    <w:p w14:paraId="388FB684" w14:textId="77777777" w:rsidR="006B2E26" w:rsidRDefault="00000000">
      <w:pPr>
        <w:pStyle w:val="Prrafodelista"/>
        <w:numPr>
          <w:ilvl w:val="0"/>
          <w:numId w:val="2"/>
        </w:numPr>
        <w:tabs>
          <w:tab w:val="left" w:pos="177"/>
        </w:tabs>
        <w:spacing w:before="87"/>
        <w:ind w:left="177" w:right="0" w:hanging="177"/>
        <w:jc w:val="left"/>
        <w:rPr>
          <w:sz w:val="20"/>
        </w:rPr>
      </w:pPr>
      <w:r>
        <w:rPr>
          <w:noProof/>
          <w:sz w:val="20"/>
        </w:rPr>
        <w:lastRenderedPageBreak/>
        <mc:AlternateContent>
          <mc:Choice Requires="wps">
            <w:drawing>
              <wp:anchor distT="0" distB="0" distL="0" distR="0" simplePos="0" relativeHeight="15808512" behindDoc="0" locked="0" layoutInCell="1" allowOverlap="1" wp14:anchorId="1E937FA5" wp14:editId="1B94A985">
                <wp:simplePos x="0" y="0"/>
                <wp:positionH relativeFrom="page">
                  <wp:posOffset>6807090</wp:posOffset>
                </wp:positionH>
                <wp:positionV relativeFrom="page">
                  <wp:posOffset>2818730</wp:posOffset>
                </wp:positionV>
                <wp:extent cx="419734" cy="31870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AAD6E3"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027857"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1E937FA5" id="Textbox 234" o:spid="_x0000_s1194" type="#_x0000_t202" style="position:absolute;left:0;text-align:left;margin-left:536pt;margin-top:221.95pt;width:33.05pt;height:250.95pt;z-index:15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P8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jjpP8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8AAD6E3"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027857"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sz w:val="20"/>
        </w:rPr>
        <mc:AlternateContent>
          <mc:Choice Requires="wps">
            <w:drawing>
              <wp:anchor distT="0" distB="0" distL="0" distR="0" simplePos="0" relativeHeight="15809024" behindDoc="0" locked="0" layoutInCell="1" allowOverlap="1" wp14:anchorId="31381F38" wp14:editId="51128142">
                <wp:simplePos x="0" y="0"/>
                <wp:positionH relativeFrom="page">
                  <wp:posOffset>6965929</wp:posOffset>
                </wp:positionH>
                <wp:positionV relativeFrom="page">
                  <wp:posOffset>6552855</wp:posOffset>
                </wp:positionV>
                <wp:extent cx="263525" cy="327596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A72509A" w14:textId="16342E41"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E8AD7CB"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F857B43"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31381F38" id="Textbox 235" o:spid="_x0000_s1195" type="#_x0000_t202" style="position:absolute;left:0;text-align:left;margin-left:548.5pt;margin-top:515.95pt;width:20.75pt;height:257.95pt;z-index:15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nxowEAADMDAAAOAAAAZHJzL2Uyb0RvYy54bWysUsFuGyEQvVfKPyDuNc6mdtqV11HTqFWl&#10;qKmU9gMwC16UhaEM9q7/vgNe21V7q3IZBhge772Z1d3oerbXES34hl/P5pxpr6C1ftvwnz8+v33P&#10;GSbpW9mD1w0/aOR366s3qyHUuoIO+lZHRiAe6yE0vEsp1EKg6rSTOIOgPV0aiE4m2sataKMcCN31&#10;oprPl2KA2IYISiPS6cPxkq8LvjFapSdjUCfWN5y4pRJjiZscxXol622UobNqoiH/g4WT1tOnZ6gH&#10;mSTbRfsPlLMqAoJJMwVOgDFW6aKB1FzP/1Lz3MmgixYyB8PZJnw9WPVt/xy+R5bGexipgUUEhkdQ&#10;L0jeiCFgPdVkT7FGqs5CRxNdXkkCo4fk7eHspx4TU3RYLW8W1YIzRVc31e3iw3KRDReX1yFi+qLB&#10;sZw0PFK/CgO5f8R0LD2VTGSO/2cmadyMzLZE+l2BzWcbaA+khgaS0HKsbonZQP1tOP7ayag56796&#10;MjAPwymJp2RzSmLqP0EZmazRw8ddAmMLo8s3EyPqTNE0TVFu/Z/7UnWZ9fVv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GGXWfGjAQAAMwMAAA4AAAAAAAAAAAAAAAAALgIAAGRycy9lMm9Eb2MueG1sUEsBAi0AFAAG&#10;AAgAAAAhAHeuJ5PhAAAADwEAAA8AAAAAAAAAAAAAAAAA/QMAAGRycy9kb3ducmV2LnhtbFBLBQYA&#10;AAAABAAEAPMAAAALBQAAAAA=&#10;" filled="f" stroked="f">
                <v:textbox style="layout-flow:vertical;mso-layout-flow-alt:bottom-to-top" inset="0,0,0,0">
                  <w:txbxContent>
                    <w:p w14:paraId="0A72509A" w14:textId="16342E41"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E8AD7CB"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F857B43"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Pr>
          <w:sz w:val="20"/>
        </w:rPr>
        <w:t>Se</w:t>
      </w:r>
      <w:r>
        <w:rPr>
          <w:spacing w:val="-6"/>
          <w:sz w:val="20"/>
        </w:rPr>
        <w:t xml:space="preserve"> </w:t>
      </w:r>
      <w:r>
        <w:rPr>
          <w:sz w:val="20"/>
        </w:rPr>
        <w:t>establece</w:t>
      </w:r>
      <w:r>
        <w:rPr>
          <w:spacing w:val="-5"/>
          <w:sz w:val="20"/>
        </w:rPr>
        <w:t xml:space="preserve"> </w:t>
      </w:r>
      <w:r>
        <w:rPr>
          <w:sz w:val="20"/>
        </w:rPr>
        <w:t>la</w:t>
      </w:r>
      <w:r>
        <w:rPr>
          <w:spacing w:val="-5"/>
          <w:sz w:val="20"/>
        </w:rPr>
        <w:t xml:space="preserve"> </w:t>
      </w:r>
      <w:r>
        <w:rPr>
          <w:sz w:val="20"/>
        </w:rPr>
        <w:t>naturaleza</w:t>
      </w:r>
      <w:r>
        <w:rPr>
          <w:spacing w:val="-5"/>
          <w:sz w:val="20"/>
        </w:rPr>
        <w:t xml:space="preserve"> </w:t>
      </w:r>
      <w:r>
        <w:rPr>
          <w:sz w:val="20"/>
        </w:rPr>
        <w:t>del</w:t>
      </w:r>
      <w:r>
        <w:rPr>
          <w:spacing w:val="-5"/>
          <w:sz w:val="20"/>
        </w:rPr>
        <w:t xml:space="preserve"> </w:t>
      </w:r>
      <w:r>
        <w:rPr>
          <w:sz w:val="20"/>
        </w:rPr>
        <w:t>convenio</w:t>
      </w:r>
      <w:r>
        <w:rPr>
          <w:spacing w:val="-6"/>
          <w:sz w:val="20"/>
        </w:rPr>
        <w:t xml:space="preserve"> </w:t>
      </w:r>
      <w:r>
        <w:rPr>
          <w:sz w:val="20"/>
        </w:rPr>
        <w:t>y</w:t>
      </w:r>
      <w:r>
        <w:rPr>
          <w:spacing w:val="-5"/>
          <w:sz w:val="20"/>
        </w:rPr>
        <w:t xml:space="preserve"> </w:t>
      </w:r>
      <w:r>
        <w:rPr>
          <w:sz w:val="20"/>
        </w:rPr>
        <w:t>la</w:t>
      </w:r>
      <w:r>
        <w:rPr>
          <w:spacing w:val="-5"/>
          <w:sz w:val="20"/>
        </w:rPr>
        <w:t xml:space="preserve"> </w:t>
      </w:r>
      <w:r>
        <w:rPr>
          <w:sz w:val="20"/>
        </w:rPr>
        <w:t>jurisdicción</w:t>
      </w:r>
      <w:r>
        <w:rPr>
          <w:spacing w:val="-5"/>
          <w:sz w:val="20"/>
        </w:rPr>
        <w:t xml:space="preserve"> </w:t>
      </w:r>
      <w:r>
        <w:rPr>
          <w:sz w:val="20"/>
        </w:rPr>
        <w:t>competente</w:t>
      </w:r>
      <w:r>
        <w:rPr>
          <w:spacing w:val="-5"/>
          <w:sz w:val="20"/>
        </w:rPr>
        <w:t xml:space="preserve"> </w:t>
      </w:r>
      <w:r>
        <w:rPr>
          <w:sz w:val="20"/>
        </w:rPr>
        <w:t>(cláusula</w:t>
      </w:r>
      <w:r>
        <w:rPr>
          <w:spacing w:val="-5"/>
          <w:sz w:val="20"/>
        </w:rPr>
        <w:t xml:space="preserve"> </w:t>
      </w:r>
      <w:r>
        <w:rPr>
          <w:spacing w:val="-4"/>
          <w:sz w:val="20"/>
        </w:rPr>
        <w:t>9ª).</w:t>
      </w:r>
    </w:p>
    <w:p w14:paraId="7C59B91F" w14:textId="77777777" w:rsidR="006B2E26" w:rsidRDefault="006B2E26">
      <w:pPr>
        <w:pStyle w:val="Textoindependiente"/>
        <w:spacing w:before="61"/>
      </w:pPr>
    </w:p>
    <w:p w14:paraId="191FD765" w14:textId="44F0716F" w:rsidR="006B2E26" w:rsidRDefault="00000000">
      <w:pPr>
        <w:pStyle w:val="Prrafodelista"/>
        <w:numPr>
          <w:ilvl w:val="0"/>
          <w:numId w:val="2"/>
        </w:numPr>
        <w:tabs>
          <w:tab w:val="left" w:pos="227"/>
        </w:tabs>
        <w:spacing w:line="292" w:lineRule="auto"/>
        <w:ind w:firstLine="0"/>
        <w:rPr>
          <w:sz w:val="20"/>
        </w:rPr>
      </w:pPr>
      <w:r>
        <w:rPr>
          <w:sz w:val="20"/>
        </w:rPr>
        <w:t>Consta en el expediente documento de reserva de crédito RC, por importe de 29.500,00 €</w:t>
      </w:r>
      <w:r w:rsidR="0020778B">
        <w:rPr>
          <w:sz w:val="20"/>
        </w:rPr>
        <w:t>,</w:t>
      </w:r>
      <w:r>
        <w:rPr>
          <w:sz w:val="20"/>
        </w:rPr>
        <w:t xml:space="preserve"> con cargo a la aplicación presupuestaria 111 3380 48002 del Presupuesto de la Corporación para el ejercicio 2025.</w:t>
      </w:r>
    </w:p>
    <w:p w14:paraId="7596FE5A" w14:textId="77777777" w:rsidR="006B2E26" w:rsidRDefault="006B2E26">
      <w:pPr>
        <w:pStyle w:val="Textoindependiente"/>
        <w:spacing w:before="10"/>
      </w:pPr>
    </w:p>
    <w:p w14:paraId="3CA8B988" w14:textId="77777777" w:rsidR="006B2E26" w:rsidRDefault="00000000">
      <w:pPr>
        <w:pStyle w:val="Prrafodelista"/>
        <w:numPr>
          <w:ilvl w:val="0"/>
          <w:numId w:val="2"/>
        </w:numPr>
        <w:tabs>
          <w:tab w:val="left" w:pos="133"/>
        </w:tabs>
        <w:spacing w:line="292" w:lineRule="auto"/>
        <w:ind w:firstLine="0"/>
        <w:rPr>
          <w:sz w:val="20"/>
        </w:rPr>
      </w:pPr>
      <w:r>
        <w:rPr>
          <w:sz w:val="20"/>
        </w:rPr>
        <w:t>Consta memoria justificativa del convenio, suscrita con fecha</w:t>
      </w:r>
      <w:r>
        <w:rPr>
          <w:spacing w:val="40"/>
          <w:sz w:val="20"/>
        </w:rPr>
        <w:t xml:space="preserve"> </w:t>
      </w:r>
      <w:r>
        <w:rPr>
          <w:sz w:val="20"/>
        </w:rPr>
        <w:t>11 de mayo de 2025, por el Técnico Municipal, D. Adolfo Alonso Gómez, con los extremos contenidos en el artículo 50 de la Ley 40/2015, de Régimen Jurídico del Sector Público.</w:t>
      </w:r>
    </w:p>
    <w:p w14:paraId="2FE2738B" w14:textId="77777777" w:rsidR="006B2E26" w:rsidRDefault="006B2E26">
      <w:pPr>
        <w:pStyle w:val="Textoindependiente"/>
        <w:spacing w:before="9"/>
      </w:pPr>
    </w:p>
    <w:p w14:paraId="1D776CDF" w14:textId="77777777" w:rsidR="006B2E26" w:rsidRDefault="00000000">
      <w:pPr>
        <w:pStyle w:val="Prrafodelista"/>
        <w:numPr>
          <w:ilvl w:val="0"/>
          <w:numId w:val="2"/>
        </w:numPr>
        <w:tabs>
          <w:tab w:val="left" w:pos="136"/>
        </w:tabs>
        <w:spacing w:before="1" w:line="292" w:lineRule="auto"/>
        <w:ind w:firstLine="0"/>
        <w:rPr>
          <w:sz w:val="20"/>
        </w:rPr>
      </w:pPr>
      <w:r>
        <w:rPr>
          <w:sz w:val="20"/>
        </w:rPr>
        <w:t>Igualmente, consta informe del Técnico Municipal, D. Adolfo Alonso Gómez, de fecha 11 de mayo</w:t>
      </w:r>
      <w:r>
        <w:rPr>
          <w:spacing w:val="40"/>
          <w:sz w:val="20"/>
        </w:rPr>
        <w:t xml:space="preserve"> </w:t>
      </w:r>
      <w:r>
        <w:rPr>
          <w:sz w:val="20"/>
        </w:rPr>
        <w:t>de 2025, sobre la justificación de la necesidad del convenio que se propone.</w:t>
      </w:r>
    </w:p>
    <w:p w14:paraId="09986488" w14:textId="77777777" w:rsidR="006B2E26" w:rsidRDefault="006B2E26">
      <w:pPr>
        <w:pStyle w:val="Textoindependiente"/>
        <w:spacing w:before="9"/>
      </w:pPr>
    </w:p>
    <w:p w14:paraId="36556DC1" w14:textId="573C8A5C" w:rsidR="006B2E26" w:rsidRDefault="00000000">
      <w:pPr>
        <w:pStyle w:val="Textoindependiente"/>
        <w:spacing w:line="292" w:lineRule="auto"/>
        <w:ind w:right="1"/>
        <w:jc w:val="both"/>
      </w:pPr>
      <w:r>
        <w:t>Que el Pleno de la Corporación, en sesión extraordinaria celebrada el 25 de febrero de 2025 aprobó</w:t>
      </w:r>
      <w:r>
        <w:rPr>
          <w:spacing w:val="40"/>
        </w:rPr>
        <w:t xml:space="preserve"> </w:t>
      </w:r>
      <w:r>
        <w:t>el</w:t>
      </w:r>
      <w:r>
        <w:rPr>
          <w:spacing w:val="21"/>
        </w:rPr>
        <w:t xml:space="preserve"> </w:t>
      </w:r>
      <w:r>
        <w:t>presupuesto</w:t>
      </w:r>
      <w:r>
        <w:rPr>
          <w:spacing w:val="21"/>
        </w:rPr>
        <w:t xml:space="preserve"> </w:t>
      </w:r>
      <w:r>
        <w:t>del</w:t>
      </w:r>
      <w:r>
        <w:rPr>
          <w:spacing w:val="21"/>
        </w:rPr>
        <w:t xml:space="preserve"> </w:t>
      </w:r>
      <w:r>
        <w:t>Ayuntamiento</w:t>
      </w:r>
      <w:r>
        <w:rPr>
          <w:spacing w:val="21"/>
        </w:rPr>
        <w:t xml:space="preserve"> </w:t>
      </w:r>
      <w:r>
        <w:t>para</w:t>
      </w:r>
      <w:r>
        <w:rPr>
          <w:spacing w:val="21"/>
        </w:rPr>
        <w:t xml:space="preserve"> </w:t>
      </w:r>
      <w:r>
        <w:t>el</w:t>
      </w:r>
      <w:r>
        <w:rPr>
          <w:spacing w:val="21"/>
        </w:rPr>
        <w:t xml:space="preserve"> </w:t>
      </w:r>
      <w:r>
        <w:t>año</w:t>
      </w:r>
      <w:r>
        <w:rPr>
          <w:spacing w:val="21"/>
        </w:rPr>
        <w:t xml:space="preserve"> </w:t>
      </w:r>
      <w:r>
        <w:t>2025,</w:t>
      </w:r>
      <w:r>
        <w:rPr>
          <w:spacing w:val="21"/>
        </w:rPr>
        <w:t xml:space="preserve"> </w:t>
      </w:r>
      <w:r>
        <w:t>que</w:t>
      </w:r>
      <w:r>
        <w:rPr>
          <w:spacing w:val="21"/>
        </w:rPr>
        <w:t xml:space="preserve"> </w:t>
      </w:r>
      <w:r>
        <w:t>incluye</w:t>
      </w:r>
      <w:r>
        <w:rPr>
          <w:spacing w:val="21"/>
        </w:rPr>
        <w:t xml:space="preserve"> </w:t>
      </w:r>
      <w:r>
        <w:t>una</w:t>
      </w:r>
      <w:r>
        <w:rPr>
          <w:spacing w:val="21"/>
        </w:rPr>
        <w:t xml:space="preserve"> </w:t>
      </w:r>
      <w:r>
        <w:t>subvención</w:t>
      </w:r>
      <w:r>
        <w:rPr>
          <w:spacing w:val="21"/>
        </w:rPr>
        <w:t xml:space="preserve"> </w:t>
      </w:r>
      <w:r>
        <w:t>nominativa</w:t>
      </w:r>
      <w:r>
        <w:rPr>
          <w:spacing w:val="21"/>
        </w:rPr>
        <w:t xml:space="preserve"> </w:t>
      </w:r>
      <w:r>
        <w:t>a</w:t>
      </w:r>
      <w:r>
        <w:rPr>
          <w:spacing w:val="21"/>
        </w:rPr>
        <w:t xml:space="preserve"> </w:t>
      </w:r>
      <w:r>
        <w:t>favor de la Peña Recreativa Club Las Rozas 70, por importe de 29.500</w:t>
      </w:r>
      <w:r w:rsidR="0020778B">
        <w:t xml:space="preserve"> </w:t>
      </w:r>
      <w:r>
        <w:t>€, en la aplicación presupuestaria 111 3380 48002.</w:t>
      </w:r>
    </w:p>
    <w:p w14:paraId="06604F5F" w14:textId="77777777" w:rsidR="006B2E26" w:rsidRDefault="006B2E26">
      <w:pPr>
        <w:pStyle w:val="Textoindependiente"/>
        <w:spacing w:before="10"/>
      </w:pPr>
    </w:p>
    <w:p w14:paraId="37D1A337" w14:textId="77777777" w:rsidR="006B2E26" w:rsidRDefault="00000000">
      <w:pPr>
        <w:pStyle w:val="Textoindependiente"/>
        <w:spacing w:line="292" w:lineRule="auto"/>
        <w:ind w:right="1"/>
        <w:jc w:val="both"/>
      </w:pPr>
      <w:r>
        <w:t>Examinado</w:t>
      </w:r>
      <w:r>
        <w:rPr>
          <w:spacing w:val="21"/>
        </w:rPr>
        <w:t xml:space="preserve"> </w:t>
      </w:r>
      <w:r>
        <w:t>el</w:t>
      </w:r>
      <w:r>
        <w:rPr>
          <w:spacing w:val="21"/>
        </w:rPr>
        <w:t xml:space="preserve"> </w:t>
      </w:r>
      <w:r>
        <w:t>Registro</w:t>
      </w:r>
      <w:r>
        <w:rPr>
          <w:spacing w:val="21"/>
        </w:rPr>
        <w:t xml:space="preserve"> </w:t>
      </w:r>
      <w:r>
        <w:t>de</w:t>
      </w:r>
      <w:r>
        <w:rPr>
          <w:spacing w:val="21"/>
        </w:rPr>
        <w:t xml:space="preserve"> </w:t>
      </w:r>
      <w:r>
        <w:t>Asociaciones</w:t>
      </w:r>
      <w:r>
        <w:rPr>
          <w:spacing w:val="21"/>
        </w:rPr>
        <w:t xml:space="preserve"> </w:t>
      </w:r>
      <w:r>
        <w:t>del</w:t>
      </w:r>
      <w:r>
        <w:rPr>
          <w:spacing w:val="21"/>
        </w:rPr>
        <w:t xml:space="preserve"> </w:t>
      </w:r>
      <w:r>
        <w:t>Ayuntamiento</w:t>
      </w:r>
      <w:r>
        <w:rPr>
          <w:spacing w:val="21"/>
        </w:rPr>
        <w:t xml:space="preserve"> </w:t>
      </w:r>
      <w:r>
        <w:t>de</w:t>
      </w:r>
      <w:r>
        <w:rPr>
          <w:spacing w:val="21"/>
        </w:rPr>
        <w:t xml:space="preserve"> </w:t>
      </w:r>
      <w:r>
        <w:t>Las</w:t>
      </w:r>
      <w:r>
        <w:rPr>
          <w:spacing w:val="21"/>
        </w:rPr>
        <w:t xml:space="preserve"> </w:t>
      </w:r>
      <w:r>
        <w:t>Rozas</w:t>
      </w:r>
      <w:r>
        <w:rPr>
          <w:spacing w:val="21"/>
        </w:rPr>
        <w:t xml:space="preserve"> </w:t>
      </w:r>
      <w:r>
        <w:t>de</w:t>
      </w:r>
      <w:r>
        <w:rPr>
          <w:spacing w:val="21"/>
        </w:rPr>
        <w:t xml:space="preserve"> </w:t>
      </w:r>
      <w:r>
        <w:t>Madrid,</w:t>
      </w:r>
      <w:r>
        <w:rPr>
          <w:spacing w:val="21"/>
        </w:rPr>
        <w:t xml:space="preserve"> </w:t>
      </w:r>
      <w:r>
        <w:t>en</w:t>
      </w:r>
      <w:r>
        <w:rPr>
          <w:spacing w:val="21"/>
        </w:rPr>
        <w:t xml:space="preserve"> </w:t>
      </w:r>
      <w:r>
        <w:t>el</w:t>
      </w:r>
      <w:r>
        <w:rPr>
          <w:spacing w:val="21"/>
        </w:rPr>
        <w:t xml:space="preserve"> </w:t>
      </w:r>
      <w:r>
        <w:t>apartado de transparencia de la página web municipal, se ha comprobado que la Peña Recreativa Club Las Rozas 70, figura incluida en el citado Registro con el número 269, de 28 de mayo de 2018.</w:t>
      </w:r>
    </w:p>
    <w:p w14:paraId="006F3533" w14:textId="77777777" w:rsidR="006B2E26" w:rsidRDefault="006B2E26">
      <w:pPr>
        <w:pStyle w:val="Textoindependiente"/>
        <w:spacing w:before="10"/>
      </w:pPr>
    </w:p>
    <w:p w14:paraId="45588C31" w14:textId="77777777" w:rsidR="006B2E26" w:rsidRDefault="00000000">
      <w:pPr>
        <w:pStyle w:val="Textoindependiente"/>
        <w:spacing w:line="292" w:lineRule="auto"/>
        <w:ind w:left="401" w:right="1" w:hanging="173"/>
        <w:jc w:val="both"/>
      </w:pPr>
      <w:r>
        <w:rPr>
          <w:noProof/>
          <w:position w:val="2"/>
        </w:rPr>
        <w:drawing>
          <wp:inline distT="0" distB="0" distL="0" distR="0" wp14:anchorId="4DF5999E" wp14:editId="621317AA">
            <wp:extent cx="57619" cy="57632"/>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41" cstate="print"/>
                    <a:stretch>
                      <a:fillRect/>
                    </a:stretch>
                  </pic:blipFill>
                  <pic:spPr>
                    <a:xfrm>
                      <a:off x="0" y="0"/>
                      <a:ext cx="57619" cy="57632"/>
                    </a:xfrm>
                    <a:prstGeom prst="rect">
                      <a:avLst/>
                    </a:prstGeom>
                  </pic:spPr>
                </pic:pic>
              </a:graphicData>
            </a:graphic>
          </wp:inline>
        </w:drawing>
      </w:r>
      <w:r>
        <w:rPr>
          <w:rFonts w:ascii="Times New Roman" w:hAnsi="Times New Roman"/>
          <w:spacing w:val="31"/>
        </w:rPr>
        <w:t xml:space="preserve"> </w:t>
      </w:r>
      <w:r>
        <w:t xml:space="preserve">Informe jurídico suscrito por el </w:t>
      </w:r>
      <w:proofErr w:type="gramStart"/>
      <w:r>
        <w:t>Subdirector</w:t>
      </w:r>
      <w:proofErr w:type="gramEnd"/>
      <w:r>
        <w:t xml:space="preserve"> General de la Asesoría Jurídica Municipal, D. Andrés Jaramillo Martín y por el Director General de la Asesoría Jurídica Municipal, D. Felipe Jiménez Andrés, con fecha 27 de mayo de 2025.</w:t>
      </w:r>
    </w:p>
    <w:p w14:paraId="71070326" w14:textId="77777777" w:rsidR="006B2E26" w:rsidRDefault="006B2E26">
      <w:pPr>
        <w:pStyle w:val="Textoindependiente"/>
        <w:spacing w:before="10"/>
      </w:pPr>
    </w:p>
    <w:p w14:paraId="3510BBD2" w14:textId="125CDF1B" w:rsidR="006B2E26" w:rsidRDefault="00000000">
      <w:pPr>
        <w:pStyle w:val="Textoindependiente"/>
        <w:spacing w:line="292" w:lineRule="auto"/>
        <w:ind w:right="1"/>
        <w:jc w:val="both"/>
      </w:pPr>
      <w:r>
        <w:t>Vista la propuesta de resolución PR/2025/3234 de 27 de mayo de 2025 fiscalizada favorablemente con fecha de 28 de mayo de 2025</w:t>
      </w:r>
      <w:r w:rsidR="0020778B">
        <w:t>,</w:t>
      </w:r>
    </w:p>
    <w:p w14:paraId="5E023A3C" w14:textId="77777777" w:rsidR="006B2E26" w:rsidRDefault="006B2E26">
      <w:pPr>
        <w:pStyle w:val="Textoindependiente"/>
        <w:spacing w:before="9"/>
      </w:pPr>
    </w:p>
    <w:p w14:paraId="1680EC90" w14:textId="77777777" w:rsidR="006B2E26" w:rsidRDefault="00000000">
      <w:pPr>
        <w:pStyle w:val="Ttulo4"/>
        <w:ind w:left="0"/>
      </w:pPr>
      <w:r>
        <w:rPr>
          <w:spacing w:val="-2"/>
        </w:rPr>
        <w:t>Resolución:</w:t>
      </w:r>
    </w:p>
    <w:p w14:paraId="6AFFFED7" w14:textId="77777777" w:rsidR="006B2E26" w:rsidRDefault="006B2E26">
      <w:pPr>
        <w:pStyle w:val="Textoindependiente"/>
        <w:spacing w:before="61"/>
        <w:rPr>
          <w:b/>
        </w:rPr>
      </w:pPr>
    </w:p>
    <w:p w14:paraId="79E07696" w14:textId="483DA5E4" w:rsidR="006B2E26" w:rsidRDefault="00000000">
      <w:pPr>
        <w:pStyle w:val="Textoindependiente"/>
        <w:spacing w:line="292" w:lineRule="auto"/>
        <w:ind w:right="1"/>
        <w:jc w:val="both"/>
      </w:pPr>
      <w:r>
        <w:t>PRIMERO. - Autorizar y disponer (AD) la cantidad de 29.500,00</w:t>
      </w:r>
      <w:r w:rsidR="0020778B">
        <w:t xml:space="preserve"> </w:t>
      </w:r>
      <w:r>
        <w:t>€, con cargo a la aplicación presupuestaria</w:t>
      </w:r>
      <w:r>
        <w:rPr>
          <w:spacing w:val="17"/>
        </w:rPr>
        <w:t xml:space="preserve"> </w:t>
      </w:r>
      <w:r>
        <w:t>111</w:t>
      </w:r>
      <w:r>
        <w:rPr>
          <w:spacing w:val="17"/>
        </w:rPr>
        <w:t xml:space="preserve"> </w:t>
      </w:r>
      <w:r>
        <w:t>3380</w:t>
      </w:r>
      <w:r>
        <w:rPr>
          <w:spacing w:val="17"/>
        </w:rPr>
        <w:t xml:space="preserve"> </w:t>
      </w:r>
      <w:r>
        <w:t>48002</w:t>
      </w:r>
      <w:r>
        <w:rPr>
          <w:spacing w:val="40"/>
        </w:rPr>
        <w:t xml:space="preserve"> </w:t>
      </w:r>
      <w:r>
        <w:t>del</w:t>
      </w:r>
      <w:r>
        <w:rPr>
          <w:spacing w:val="17"/>
        </w:rPr>
        <w:t xml:space="preserve"> </w:t>
      </w:r>
      <w:r>
        <w:t>Presupuesto</w:t>
      </w:r>
      <w:r>
        <w:rPr>
          <w:spacing w:val="17"/>
        </w:rPr>
        <w:t xml:space="preserve"> </w:t>
      </w:r>
      <w:r>
        <w:t>de</w:t>
      </w:r>
      <w:r>
        <w:rPr>
          <w:spacing w:val="17"/>
        </w:rPr>
        <w:t xml:space="preserve"> </w:t>
      </w:r>
      <w:r>
        <w:t>la</w:t>
      </w:r>
      <w:r>
        <w:rPr>
          <w:spacing w:val="17"/>
        </w:rPr>
        <w:t xml:space="preserve"> </w:t>
      </w:r>
      <w:r>
        <w:t>Corporación</w:t>
      </w:r>
      <w:r>
        <w:rPr>
          <w:spacing w:val="17"/>
        </w:rPr>
        <w:t xml:space="preserve"> </w:t>
      </w:r>
      <w:r>
        <w:t>para</w:t>
      </w:r>
      <w:r>
        <w:rPr>
          <w:spacing w:val="17"/>
        </w:rPr>
        <w:t xml:space="preserve"> </w:t>
      </w:r>
      <w:r>
        <w:t>el</w:t>
      </w:r>
      <w:r>
        <w:rPr>
          <w:spacing w:val="17"/>
        </w:rPr>
        <w:t xml:space="preserve"> </w:t>
      </w:r>
      <w:r>
        <w:t>ejercicio</w:t>
      </w:r>
      <w:r>
        <w:rPr>
          <w:spacing w:val="17"/>
        </w:rPr>
        <w:t xml:space="preserve"> </w:t>
      </w:r>
      <w:r>
        <w:t>2025,</w:t>
      </w:r>
      <w:r>
        <w:rPr>
          <w:spacing w:val="17"/>
        </w:rPr>
        <w:t xml:space="preserve"> </w:t>
      </w:r>
      <w:r>
        <w:t>a</w:t>
      </w:r>
      <w:r>
        <w:rPr>
          <w:spacing w:val="17"/>
        </w:rPr>
        <w:t xml:space="preserve"> </w:t>
      </w:r>
      <w:r>
        <w:t>favor de la PEÑA RECREATIVA CLUB LAS ROZAS 70.</w:t>
      </w:r>
    </w:p>
    <w:p w14:paraId="33325BB1" w14:textId="77777777" w:rsidR="006B2E26" w:rsidRDefault="006B2E26">
      <w:pPr>
        <w:pStyle w:val="Textoindependiente"/>
        <w:spacing w:before="10"/>
      </w:pPr>
    </w:p>
    <w:p w14:paraId="2DF4713D" w14:textId="77777777" w:rsidR="006B2E26" w:rsidRDefault="00000000">
      <w:pPr>
        <w:pStyle w:val="Textoindependiente"/>
        <w:spacing w:line="292" w:lineRule="auto"/>
        <w:ind w:right="1"/>
      </w:pPr>
      <w:r>
        <w:t>SEGUNDO.</w:t>
      </w:r>
      <w:r>
        <w:rPr>
          <w:spacing w:val="15"/>
        </w:rPr>
        <w:t xml:space="preserve"> </w:t>
      </w:r>
      <w:r>
        <w:t>-</w:t>
      </w:r>
      <w:r>
        <w:rPr>
          <w:spacing w:val="15"/>
        </w:rPr>
        <w:t xml:space="preserve"> </w:t>
      </w:r>
      <w:r>
        <w:t>Aprobar</w:t>
      </w:r>
      <w:r>
        <w:rPr>
          <w:spacing w:val="15"/>
        </w:rPr>
        <w:t xml:space="preserve"> </w:t>
      </w:r>
      <w:r>
        <w:t>el</w:t>
      </w:r>
      <w:r>
        <w:rPr>
          <w:spacing w:val="15"/>
        </w:rPr>
        <w:t xml:space="preserve"> </w:t>
      </w:r>
      <w:r>
        <w:t>convenio</w:t>
      </w:r>
      <w:r>
        <w:rPr>
          <w:spacing w:val="15"/>
        </w:rPr>
        <w:t xml:space="preserve"> </w:t>
      </w:r>
      <w:r>
        <w:t>de</w:t>
      </w:r>
      <w:r>
        <w:rPr>
          <w:spacing w:val="15"/>
        </w:rPr>
        <w:t xml:space="preserve"> </w:t>
      </w:r>
      <w:r>
        <w:t>colaboración</w:t>
      </w:r>
      <w:r>
        <w:rPr>
          <w:spacing w:val="15"/>
        </w:rPr>
        <w:t xml:space="preserve"> </w:t>
      </w:r>
      <w:r>
        <w:t>entre</w:t>
      </w:r>
      <w:r>
        <w:rPr>
          <w:spacing w:val="15"/>
        </w:rPr>
        <w:t xml:space="preserve"> </w:t>
      </w:r>
      <w:r>
        <w:t>el</w:t>
      </w:r>
      <w:r>
        <w:rPr>
          <w:spacing w:val="15"/>
        </w:rPr>
        <w:t xml:space="preserve"> </w:t>
      </w:r>
      <w:r>
        <w:t>Ayuntamiento</w:t>
      </w:r>
      <w:r>
        <w:rPr>
          <w:spacing w:val="15"/>
        </w:rPr>
        <w:t xml:space="preserve"> </w:t>
      </w:r>
      <w:r>
        <w:t>de</w:t>
      </w:r>
      <w:r>
        <w:rPr>
          <w:spacing w:val="15"/>
        </w:rPr>
        <w:t xml:space="preserve"> </w:t>
      </w:r>
      <w:r>
        <w:t>las</w:t>
      </w:r>
      <w:r>
        <w:rPr>
          <w:spacing w:val="15"/>
        </w:rPr>
        <w:t xml:space="preserve"> </w:t>
      </w:r>
      <w:r>
        <w:t>Rozas</w:t>
      </w:r>
      <w:r>
        <w:rPr>
          <w:spacing w:val="15"/>
        </w:rPr>
        <w:t xml:space="preserve"> </w:t>
      </w:r>
      <w:r>
        <w:t>de</w:t>
      </w:r>
      <w:r>
        <w:rPr>
          <w:spacing w:val="15"/>
        </w:rPr>
        <w:t xml:space="preserve"> </w:t>
      </w:r>
      <w:r>
        <w:t>Madrid</w:t>
      </w:r>
      <w:r>
        <w:rPr>
          <w:spacing w:val="15"/>
        </w:rPr>
        <w:t xml:space="preserve"> </w:t>
      </w:r>
      <w:r>
        <w:t>y la PEÑA RECREATIVA CLUB LAS ROZAS 70.</w:t>
      </w:r>
    </w:p>
    <w:p w14:paraId="15A90622" w14:textId="77777777" w:rsidR="006B2E26" w:rsidRDefault="006B2E26">
      <w:pPr>
        <w:pStyle w:val="Textoindependiente"/>
        <w:spacing w:before="10"/>
      </w:pPr>
    </w:p>
    <w:p w14:paraId="105CF915" w14:textId="77777777" w:rsidR="006B2E26" w:rsidRDefault="00000000">
      <w:pPr>
        <w:pStyle w:val="Textoindependiente"/>
        <w:spacing w:line="292" w:lineRule="auto"/>
        <w:ind w:right="1"/>
        <w:jc w:val="both"/>
      </w:pPr>
      <w:r>
        <w:t>TERCERO. - El abono de la cantidad se realizará de forma anticipada, pero con carácter previo deberá comprobarse que la citada asociación no figura como deudor a la hacienda municipal y acreditar,</w:t>
      </w:r>
      <w:r>
        <w:rPr>
          <w:spacing w:val="15"/>
        </w:rPr>
        <w:t xml:space="preserve"> </w:t>
      </w:r>
      <w:r>
        <w:t>mediante</w:t>
      </w:r>
      <w:r>
        <w:rPr>
          <w:spacing w:val="15"/>
        </w:rPr>
        <w:t xml:space="preserve"> </w:t>
      </w:r>
      <w:r>
        <w:t>certificados,</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de Seguridad Social o, de no figurar como empresario en el citado régimen.</w:t>
      </w:r>
    </w:p>
    <w:p w14:paraId="59CC4CFB" w14:textId="77777777" w:rsidR="006B2E26" w:rsidRDefault="006B2E26">
      <w:pPr>
        <w:pStyle w:val="Textoindependiente"/>
        <w:spacing w:before="9"/>
      </w:pPr>
    </w:p>
    <w:p w14:paraId="0DB2156C" w14:textId="77777777" w:rsidR="006B2E26" w:rsidRDefault="00000000">
      <w:pPr>
        <w:pStyle w:val="Textoindependiente"/>
        <w:spacing w:line="292" w:lineRule="auto"/>
        <w:ind w:right="1"/>
        <w:jc w:val="both"/>
      </w:pPr>
      <w:r>
        <w:t xml:space="preserve">CUARTO. - Facultar al </w:t>
      </w:r>
      <w:proofErr w:type="gramStart"/>
      <w:r>
        <w:t>Concejal</w:t>
      </w:r>
      <w:proofErr w:type="gramEnd"/>
      <w:r>
        <w:t>-Delegado de Hacienda y Fiestas para la firma del convenio administrativo antes citado, así como para la realización de cuantos actos sean precisos para la correcta gestión y ejecución del mismo.</w:t>
      </w:r>
    </w:p>
    <w:p w14:paraId="03EC9AB8" w14:textId="77777777" w:rsidR="006B2E26" w:rsidRDefault="006B2E26">
      <w:pPr>
        <w:pStyle w:val="Textoindependiente"/>
        <w:spacing w:before="10"/>
      </w:pPr>
    </w:p>
    <w:p w14:paraId="26F82716" w14:textId="2A40E23E" w:rsidR="006B2E26" w:rsidRDefault="00000000">
      <w:pPr>
        <w:pStyle w:val="Textoindependiente"/>
      </w:pPr>
      <w:r>
        <w:rPr>
          <w:noProof/>
        </w:rPr>
        <mc:AlternateContent>
          <mc:Choice Requires="wpg">
            <w:drawing>
              <wp:anchor distT="0" distB="0" distL="0" distR="0" simplePos="0" relativeHeight="15808000" behindDoc="0" locked="0" layoutInCell="1" allowOverlap="1" wp14:anchorId="117FC9B9" wp14:editId="6E6A866F">
                <wp:simplePos x="0" y="0"/>
                <wp:positionH relativeFrom="page">
                  <wp:posOffset>900112</wp:posOffset>
                </wp:positionH>
                <wp:positionV relativeFrom="paragraph">
                  <wp:posOffset>310945</wp:posOffset>
                </wp:positionV>
                <wp:extent cx="5760085" cy="52832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28320"/>
                          <a:chOff x="0" y="0"/>
                          <a:chExt cx="5760085" cy="528320"/>
                        </a:xfrm>
                      </wpg:grpSpPr>
                      <wps:wsp>
                        <wps:cNvPr id="238" name="Textbox 238"/>
                        <wps:cNvSpPr txBox="1"/>
                        <wps:spPr>
                          <a:xfrm>
                            <a:off x="4762" y="9525"/>
                            <a:ext cx="5750560" cy="439420"/>
                          </a:xfrm>
                          <a:prstGeom prst="rect">
                            <a:avLst/>
                          </a:prstGeom>
                          <a:solidFill>
                            <a:srgbClr val="F3F3F3"/>
                          </a:solidFill>
                        </wps:spPr>
                        <wps:txbx>
                          <w:txbxContent>
                            <w:p w14:paraId="55B161B9" w14:textId="7414EE86" w:rsidR="006B2E26" w:rsidRDefault="00000000">
                              <w:pPr>
                                <w:spacing w:before="82" w:line="297" w:lineRule="auto"/>
                                <w:ind w:left="60"/>
                                <w:rPr>
                                  <w:b/>
                                  <w:color w:val="000000"/>
                                  <w:sz w:val="20"/>
                                </w:rPr>
                              </w:pPr>
                              <w:r>
                                <w:rPr>
                                  <w:b/>
                                  <w:color w:val="000000"/>
                                  <w:sz w:val="20"/>
                                </w:rPr>
                                <w:t>Aprobación</w:t>
                              </w:r>
                              <w:r>
                                <w:rPr>
                                  <w:b/>
                                  <w:color w:val="000000"/>
                                  <w:spacing w:val="40"/>
                                  <w:sz w:val="20"/>
                                </w:rPr>
                                <w:t xml:space="preserve"> </w:t>
                              </w:r>
                              <w:r>
                                <w:rPr>
                                  <w:b/>
                                  <w:color w:val="000000"/>
                                  <w:sz w:val="20"/>
                                </w:rPr>
                                <w:t>de</w:t>
                              </w:r>
                              <w:r>
                                <w:rPr>
                                  <w:b/>
                                  <w:color w:val="000000"/>
                                  <w:spacing w:val="40"/>
                                  <w:sz w:val="20"/>
                                </w:rPr>
                                <w:t xml:space="preserve"> </w:t>
                              </w:r>
                              <w:r>
                                <w:rPr>
                                  <w:b/>
                                  <w:color w:val="000000"/>
                                  <w:sz w:val="20"/>
                                </w:rPr>
                                <w:t>las</w:t>
                              </w:r>
                              <w:r>
                                <w:rPr>
                                  <w:b/>
                                  <w:color w:val="000000"/>
                                  <w:spacing w:val="40"/>
                                  <w:sz w:val="20"/>
                                </w:rPr>
                                <w:t xml:space="preserve"> </w:t>
                              </w:r>
                              <w:r w:rsidRPr="0020778B">
                                <w:rPr>
                                  <w:b/>
                                  <w:i/>
                                  <w:iCs/>
                                  <w:color w:val="000000"/>
                                  <w:sz w:val="20"/>
                                </w:rPr>
                                <w:t>“Instrucciones</w:t>
                              </w:r>
                              <w:r w:rsidRPr="0020778B">
                                <w:rPr>
                                  <w:b/>
                                  <w:i/>
                                  <w:iCs/>
                                  <w:color w:val="000000"/>
                                  <w:spacing w:val="40"/>
                                  <w:sz w:val="20"/>
                                </w:rPr>
                                <w:t xml:space="preserve"> </w:t>
                              </w:r>
                              <w:r w:rsidRPr="0020778B">
                                <w:rPr>
                                  <w:b/>
                                  <w:i/>
                                  <w:iCs/>
                                  <w:color w:val="000000"/>
                                  <w:sz w:val="20"/>
                                </w:rPr>
                                <w:t>de</w:t>
                              </w:r>
                              <w:r w:rsidRPr="0020778B">
                                <w:rPr>
                                  <w:b/>
                                  <w:i/>
                                  <w:iCs/>
                                  <w:color w:val="000000"/>
                                  <w:spacing w:val="40"/>
                                  <w:sz w:val="20"/>
                                </w:rPr>
                                <w:t xml:space="preserve"> </w:t>
                              </w:r>
                              <w:r w:rsidRPr="0020778B">
                                <w:rPr>
                                  <w:b/>
                                  <w:i/>
                                  <w:iCs/>
                                  <w:color w:val="000000"/>
                                  <w:sz w:val="20"/>
                                </w:rPr>
                                <w:t>inscripción</w:t>
                              </w:r>
                              <w:r w:rsidRPr="0020778B">
                                <w:rPr>
                                  <w:b/>
                                  <w:i/>
                                  <w:iCs/>
                                  <w:color w:val="000000"/>
                                  <w:spacing w:val="40"/>
                                  <w:sz w:val="20"/>
                                </w:rPr>
                                <w:t xml:space="preserve"> </w:t>
                              </w:r>
                              <w:r w:rsidRPr="0020778B">
                                <w:rPr>
                                  <w:b/>
                                  <w:i/>
                                  <w:iCs/>
                                  <w:color w:val="000000"/>
                                  <w:sz w:val="20"/>
                                </w:rPr>
                                <w:t>y</w:t>
                              </w:r>
                              <w:r w:rsidRPr="0020778B">
                                <w:rPr>
                                  <w:b/>
                                  <w:i/>
                                  <w:iCs/>
                                  <w:color w:val="000000"/>
                                  <w:spacing w:val="40"/>
                                  <w:sz w:val="20"/>
                                </w:rPr>
                                <w:t xml:space="preserve"> </w:t>
                              </w:r>
                              <w:r w:rsidRPr="0020778B">
                                <w:rPr>
                                  <w:b/>
                                  <w:i/>
                                  <w:iCs/>
                                  <w:color w:val="000000"/>
                                  <w:sz w:val="20"/>
                                </w:rPr>
                                <w:t>funcionamiento</w:t>
                              </w:r>
                              <w:r w:rsidRPr="0020778B">
                                <w:rPr>
                                  <w:b/>
                                  <w:i/>
                                  <w:iCs/>
                                  <w:color w:val="000000"/>
                                  <w:spacing w:val="40"/>
                                  <w:sz w:val="20"/>
                                </w:rPr>
                                <w:t xml:space="preserve"> </w:t>
                              </w:r>
                              <w:r w:rsidRPr="0020778B">
                                <w:rPr>
                                  <w:b/>
                                  <w:i/>
                                  <w:iCs/>
                                  <w:color w:val="000000"/>
                                  <w:sz w:val="20"/>
                                </w:rPr>
                                <w:t>de</w:t>
                              </w:r>
                              <w:r w:rsidRPr="0020778B">
                                <w:rPr>
                                  <w:b/>
                                  <w:i/>
                                  <w:iCs/>
                                  <w:color w:val="000000"/>
                                  <w:spacing w:val="40"/>
                                  <w:sz w:val="20"/>
                                </w:rPr>
                                <w:t xml:space="preserve"> </w:t>
                              </w:r>
                              <w:r w:rsidRPr="0020778B">
                                <w:rPr>
                                  <w:b/>
                                  <w:i/>
                                  <w:iCs/>
                                  <w:color w:val="000000"/>
                                  <w:sz w:val="20"/>
                                </w:rPr>
                                <w:t>los</w:t>
                              </w:r>
                              <w:r w:rsidRPr="0020778B">
                                <w:rPr>
                                  <w:b/>
                                  <w:i/>
                                  <w:iCs/>
                                  <w:color w:val="000000"/>
                                  <w:spacing w:val="40"/>
                                  <w:sz w:val="20"/>
                                </w:rPr>
                                <w:t xml:space="preserve"> </w:t>
                              </w:r>
                              <w:r w:rsidRPr="0020778B">
                                <w:rPr>
                                  <w:b/>
                                  <w:i/>
                                  <w:iCs/>
                                  <w:color w:val="000000"/>
                                  <w:sz w:val="20"/>
                                </w:rPr>
                                <w:t>talleres</w:t>
                              </w:r>
                              <w:r w:rsidRPr="0020778B">
                                <w:rPr>
                                  <w:b/>
                                  <w:i/>
                                  <w:iCs/>
                                  <w:color w:val="000000"/>
                                  <w:spacing w:val="40"/>
                                  <w:sz w:val="20"/>
                                </w:rPr>
                                <w:t xml:space="preserve"> </w:t>
                              </w:r>
                              <w:r w:rsidRPr="0020778B">
                                <w:rPr>
                                  <w:b/>
                                  <w:i/>
                                  <w:iCs/>
                                  <w:color w:val="000000"/>
                                  <w:sz w:val="20"/>
                                </w:rPr>
                                <w:t>de</w:t>
                              </w:r>
                              <w:r w:rsidRPr="0020778B">
                                <w:rPr>
                                  <w:b/>
                                  <w:i/>
                                  <w:iCs/>
                                  <w:color w:val="000000"/>
                                  <w:spacing w:val="40"/>
                                  <w:sz w:val="20"/>
                                </w:rPr>
                                <w:t xml:space="preserve"> </w:t>
                              </w:r>
                              <w:r w:rsidRPr="0020778B">
                                <w:rPr>
                                  <w:b/>
                                  <w:i/>
                                  <w:iCs/>
                                  <w:color w:val="000000"/>
                                  <w:sz w:val="20"/>
                                </w:rPr>
                                <w:t>los centros municipales personas mayores 2025/2026”</w:t>
                              </w:r>
                              <w:r w:rsidR="0020778B">
                                <w:rPr>
                                  <w:b/>
                                  <w:color w:val="000000"/>
                                  <w:sz w:val="20"/>
                                </w:rPr>
                                <w:t xml:space="preserve">. </w:t>
                              </w:r>
                              <w:proofErr w:type="spellStart"/>
                              <w:r w:rsidR="0020778B">
                                <w:rPr>
                                  <w:b/>
                                  <w:color w:val="000000"/>
                                  <w:sz w:val="20"/>
                                </w:rPr>
                                <w:t>E</w:t>
                              </w:r>
                              <w:r>
                                <w:rPr>
                                  <w:b/>
                                  <w:color w:val="000000"/>
                                  <w:sz w:val="20"/>
                                </w:rPr>
                                <w:t>xpte</w:t>
                              </w:r>
                              <w:proofErr w:type="spellEnd"/>
                              <w:r>
                                <w:rPr>
                                  <w:b/>
                                  <w:color w:val="000000"/>
                                  <w:sz w:val="20"/>
                                </w:rPr>
                                <w:t>. 17887/2025.</w:t>
                              </w:r>
                            </w:p>
                          </w:txbxContent>
                        </wps:txbx>
                        <wps:bodyPr wrap="square" lIns="0" tIns="0" rIns="0" bIns="0" rtlCol="0">
                          <a:noAutofit/>
                        </wps:bodyPr>
                      </wps:wsp>
                      <wps:wsp>
                        <wps:cNvPr id="239" name="Graphic 239"/>
                        <wps:cNvSpPr/>
                        <wps:spPr>
                          <a:xfrm>
                            <a:off x="-12" y="0"/>
                            <a:ext cx="5760085" cy="528320"/>
                          </a:xfrm>
                          <a:custGeom>
                            <a:avLst/>
                            <a:gdLst/>
                            <a:ahLst/>
                            <a:cxnLst/>
                            <a:rect l="l" t="t" r="r" b="b"/>
                            <a:pathLst>
                              <a:path w="5760085" h="528320">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448627"/>
                                </a:lnTo>
                                <a:lnTo>
                                  <a:pt x="1196670" y="448627"/>
                                </a:lnTo>
                                <a:lnTo>
                                  <a:pt x="1192212" y="448627"/>
                                </a:lnTo>
                                <a:lnTo>
                                  <a:pt x="1189672" y="448627"/>
                                </a:lnTo>
                                <a:lnTo>
                                  <a:pt x="4775" y="448627"/>
                                </a:lnTo>
                                <a:lnTo>
                                  <a:pt x="4775" y="10160"/>
                                </a:lnTo>
                                <a:lnTo>
                                  <a:pt x="5755005" y="10160"/>
                                </a:lnTo>
                                <a:lnTo>
                                  <a:pt x="5755005" y="0"/>
                                </a:lnTo>
                                <a:lnTo>
                                  <a:pt x="2870" y="0"/>
                                </a:lnTo>
                                <a:lnTo>
                                  <a:pt x="2870" y="5080"/>
                                </a:lnTo>
                                <a:lnTo>
                                  <a:pt x="2870" y="7632"/>
                                </a:lnTo>
                                <a:lnTo>
                                  <a:pt x="317" y="5080"/>
                                </a:lnTo>
                                <a:lnTo>
                                  <a:pt x="2870" y="5080"/>
                                </a:lnTo>
                                <a:lnTo>
                                  <a:pt x="2870" y="0"/>
                                </a:lnTo>
                                <a:lnTo>
                                  <a:pt x="12" y="0"/>
                                </a:lnTo>
                                <a:lnTo>
                                  <a:pt x="12" y="4775"/>
                                </a:lnTo>
                                <a:lnTo>
                                  <a:pt x="12" y="5080"/>
                                </a:lnTo>
                                <a:lnTo>
                                  <a:pt x="12" y="448627"/>
                                </a:lnTo>
                                <a:lnTo>
                                  <a:pt x="12" y="453390"/>
                                </a:lnTo>
                                <a:lnTo>
                                  <a:pt x="0" y="458165"/>
                                </a:lnTo>
                                <a:lnTo>
                                  <a:pt x="12" y="528180"/>
                                </a:lnTo>
                                <a:lnTo>
                                  <a:pt x="4775" y="528180"/>
                                </a:lnTo>
                                <a:lnTo>
                                  <a:pt x="4775" y="458787"/>
                                </a:lnTo>
                                <a:lnTo>
                                  <a:pt x="1189672" y="458787"/>
                                </a:lnTo>
                                <a:lnTo>
                                  <a:pt x="1189672" y="528180"/>
                                </a:lnTo>
                                <a:lnTo>
                                  <a:pt x="1199197" y="528180"/>
                                </a:lnTo>
                                <a:lnTo>
                                  <a:pt x="1199197" y="458787"/>
                                </a:lnTo>
                                <a:lnTo>
                                  <a:pt x="5755005" y="458787"/>
                                </a:lnTo>
                                <a:lnTo>
                                  <a:pt x="5755005" y="528180"/>
                                </a:lnTo>
                                <a:lnTo>
                                  <a:pt x="5759767" y="528180"/>
                                </a:lnTo>
                                <a:lnTo>
                                  <a:pt x="5759767" y="458165"/>
                                </a:lnTo>
                                <a:lnTo>
                                  <a:pt x="5759767" y="453707"/>
                                </a:lnTo>
                                <a:lnTo>
                                  <a:pt x="5759767" y="453402"/>
                                </a:lnTo>
                                <a:lnTo>
                                  <a:pt x="5759767" y="448627"/>
                                </a:lnTo>
                                <a:lnTo>
                                  <a:pt x="5759767" y="5080"/>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117FC9B9" id="Group 237" o:spid="_x0000_s1196" style="position:absolute;margin-left:70.85pt;margin-top:24.5pt;width:453.55pt;height:41.6pt;z-index:15808000;mso-wrap-distance-left:0;mso-wrap-distance-right:0;mso-position-horizontal-relative:page;mso-position-vertical-relative:text" coordsize="57600,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m06wMAAMgOAAAOAAAAZHJzL2Uyb0RvYy54bWy8V9uOpDYQfY+Uf7B43+F+1fSsktnMKNJq&#10;d6WdKM9uLg0KYGK7G+bvU7YxML0J0Jso3RIYOBRVp04Vxf37oanRJaesIu3BsO8sA+VtSrKqPR2M&#10;316e3kUGYhy3Ga5Jmx+M15wZ7x9+/OG+75LcISWps5wiMNKypO8ORsl5l5gmS8u8weyOdHkLFwtC&#10;G8zhkJ7MjOIerDe16VhWYPaEZh0lac4YnP2gLhoP0n5R5Cn/XBQs56g+GOAbl1sqt0exNR/ucXKi&#10;uCurdHQDf4cXDa5aeOhk6gPmGJ1p9Y2ppkopYaTgdylpTFIUVZrLGCAa27qK5pmScydjOSX9qZto&#10;AmqvePpus+mnyzPtvnZfqPIelh9J+gcDXsy+OyXL6+L4NIOHgjbiJggCDZLR14nRfOAohZN+GFhW&#10;5BsohWu+E7nOSHlaQl6+uS0tf1m/0cSJeqx0bnKm70A9bCaI/TuCvpa4yyXvTBDwhaIqOxiOC1pu&#10;cQMqfoH4jmRA4hQwJR4POMEi4sPPBAK39Xk2UnvFlhcGjoGAlNh3fKXCmTPf8gMQq+DMc2NPcTaF&#10;jpOOMv6ckwaJxcGgoHIpPnz5yLjI3AwRCWKkrrKnqq7lAT0dH2uKLhgq4skVf/F4uGUBA3ZZojwX&#10;Kz4cB0mB7QU6riPJXiHcHkrnYLA/z5jmBqp/bYF6UWd6QfXiqBeU149EVqNwpyU/nTkpKum2eJay&#10;K9Unc6rY/R+SG+vkPo/dwHFjHeyY3DHV/5DSd7bK6KjwOZ1/WwKLdKZnlU7Bh04hdJJMJRPOlXqV&#10;Dq1eiqSLplbLpsYNBE2NGgia2lHJqcNc3CeMiiXqF9VYTsUoLjfkkr8QCeSiJP3Qj8MIsqjrGXyd&#10;MXV7jfX8t1iN0PtusqqRvgXmleo0SO8ncBDbyixUyn7wHsvxLW5M4E0ffMuCRrfgTIek91NoE9K2&#10;bCj0DSImtOdFgROuwm07DoJQ8bYP7jijbHfBozgIlcp3wL0wVITcgr2NktvQ61Q70UjcTtim1CaD&#10;YeA6q2lz7VAqZ7/J/cj1aJY9C8pcS1XvlWS1QkQ+18Q64jZ90/Z26HkUm++68Xogo+b9yA72OelE&#10;9kYTmvQLg8turOdHYbRVpIsyug2+wxNoAbEdj3radnwJ3+E7vBvmfrTt+xK+w3f55gl2+76Eg+9b&#10;mX8Ld0NrPU1XcM9ar+E38G1lL+GbBSPBV29kXaJpTViuqlK859X0p9/9UNLL6WIx4sG8t5wEH+Vv&#10;rO4F7GoS/I+mPjG3vgy/Y9qNIyyHaekT0XP3PAaB/zNWTCg75kX5aQCfS5KJ8dNOfI8tj+V8OX+A&#10;PvwFAAD//wMAUEsDBBQABgAIAAAAIQC4KyYd4AAAAAsBAAAPAAAAZHJzL2Rvd25yZXYueG1sTI9N&#10;S8NAEIbvgv9hGcGb3SSNWmM2pRT1VAq2gnibZqdJaHY3ZLdJ+u+dnvQ2L/PwfuTLybRioN43ziqI&#10;ZxEIsqXTja0UfO3fHxYgfECrsXWWFFzIw7K4vckx0260nzTsQiXYxPoMFdQhdJmUvqzJoJ+5jiz/&#10;jq43GFj2ldQ9jmxuWplE0ZM02FhOqLGjdU3laXc2Cj5GHFfz+G3YnI7ry8/+cfu9iUmp+7tp9Qoi&#10;0BT+YLjW5+pQcKeDO1vtRcs6jZ8ZVZC+8KYrEKULHnPga54kIItc/t9Q/AIAAP//AwBQSwECLQAU&#10;AAYACAAAACEAtoM4kv4AAADhAQAAEwAAAAAAAAAAAAAAAAAAAAAAW0NvbnRlbnRfVHlwZXNdLnht&#10;bFBLAQItABQABgAIAAAAIQA4/SH/1gAAAJQBAAALAAAAAAAAAAAAAAAAAC8BAABfcmVscy8ucmVs&#10;c1BLAQItABQABgAIAAAAIQBTdCm06wMAAMgOAAAOAAAAAAAAAAAAAAAAAC4CAABkcnMvZTJvRG9j&#10;LnhtbFBLAQItABQABgAIAAAAIQC4KyYd4AAAAAsBAAAPAAAAAAAAAAAAAAAAAEUGAABkcnMvZG93&#10;bnJldi54bWxQSwUGAAAAAAQABADzAAAAUgcAAAAA&#10;">
                <v:shape id="Textbox 238" o:spid="_x0000_s1197" type="#_x0000_t202" style="position:absolute;left:47;top:95;width:57506;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idxAAAANwAAAAPAAAAZHJzL2Rvd25yZXYueG1sRE+7bsIw&#10;FN2R+g/WrdQNnALikWJQVRXRBSQCA2xX8W0cNb5OYzdJ+/X1gMR4dN6rTW8r0VLjS8cKnkcJCOLc&#10;6ZILBefTdrgA4QOyxsoxKfglD5v1w2CFqXYdH6nNQiFiCPsUFZgQ6lRKnxuy6EeuJo7cp2sshgib&#10;QuoGuxhuKzlOkpm0WHJsMFjTm6H8K/uxCnY0fZ/bv8t+susW39fk0Nt2aZR6euxfX0AE6sNdfHN/&#10;aAXjSVwbz8QjINf/AAAA//8DAFBLAQItABQABgAIAAAAIQDb4fbL7gAAAIUBAAATAAAAAAAAAAAA&#10;AAAAAAAAAABbQ29udGVudF9UeXBlc10ueG1sUEsBAi0AFAAGAAgAAAAhAFr0LFu/AAAAFQEAAAsA&#10;AAAAAAAAAAAAAAAAHwEAAF9yZWxzLy5yZWxzUEsBAi0AFAAGAAgAAAAhAOEWOJ3EAAAA3AAAAA8A&#10;AAAAAAAAAAAAAAAABwIAAGRycy9kb3ducmV2LnhtbFBLBQYAAAAAAwADALcAAAD4AgAAAAA=&#10;" fillcolor="#f3f3f3" stroked="f">
                  <v:textbox inset="0,0,0,0">
                    <w:txbxContent>
                      <w:p w14:paraId="55B161B9" w14:textId="7414EE86" w:rsidR="006B2E26" w:rsidRDefault="00000000">
                        <w:pPr>
                          <w:spacing w:before="82" w:line="297" w:lineRule="auto"/>
                          <w:ind w:left="60"/>
                          <w:rPr>
                            <w:b/>
                            <w:color w:val="000000"/>
                            <w:sz w:val="20"/>
                          </w:rPr>
                        </w:pPr>
                        <w:r>
                          <w:rPr>
                            <w:b/>
                            <w:color w:val="000000"/>
                            <w:sz w:val="20"/>
                          </w:rPr>
                          <w:t>Aprobación</w:t>
                        </w:r>
                        <w:r>
                          <w:rPr>
                            <w:b/>
                            <w:color w:val="000000"/>
                            <w:spacing w:val="40"/>
                            <w:sz w:val="20"/>
                          </w:rPr>
                          <w:t xml:space="preserve"> </w:t>
                        </w:r>
                        <w:r>
                          <w:rPr>
                            <w:b/>
                            <w:color w:val="000000"/>
                            <w:sz w:val="20"/>
                          </w:rPr>
                          <w:t>de</w:t>
                        </w:r>
                        <w:r>
                          <w:rPr>
                            <w:b/>
                            <w:color w:val="000000"/>
                            <w:spacing w:val="40"/>
                            <w:sz w:val="20"/>
                          </w:rPr>
                          <w:t xml:space="preserve"> </w:t>
                        </w:r>
                        <w:r>
                          <w:rPr>
                            <w:b/>
                            <w:color w:val="000000"/>
                            <w:sz w:val="20"/>
                          </w:rPr>
                          <w:t>las</w:t>
                        </w:r>
                        <w:r>
                          <w:rPr>
                            <w:b/>
                            <w:color w:val="000000"/>
                            <w:spacing w:val="40"/>
                            <w:sz w:val="20"/>
                          </w:rPr>
                          <w:t xml:space="preserve"> </w:t>
                        </w:r>
                        <w:r w:rsidRPr="0020778B">
                          <w:rPr>
                            <w:b/>
                            <w:i/>
                            <w:iCs/>
                            <w:color w:val="000000"/>
                            <w:sz w:val="20"/>
                          </w:rPr>
                          <w:t>“Instrucciones</w:t>
                        </w:r>
                        <w:r w:rsidRPr="0020778B">
                          <w:rPr>
                            <w:b/>
                            <w:i/>
                            <w:iCs/>
                            <w:color w:val="000000"/>
                            <w:spacing w:val="40"/>
                            <w:sz w:val="20"/>
                          </w:rPr>
                          <w:t xml:space="preserve"> </w:t>
                        </w:r>
                        <w:r w:rsidRPr="0020778B">
                          <w:rPr>
                            <w:b/>
                            <w:i/>
                            <w:iCs/>
                            <w:color w:val="000000"/>
                            <w:sz w:val="20"/>
                          </w:rPr>
                          <w:t>de</w:t>
                        </w:r>
                        <w:r w:rsidRPr="0020778B">
                          <w:rPr>
                            <w:b/>
                            <w:i/>
                            <w:iCs/>
                            <w:color w:val="000000"/>
                            <w:spacing w:val="40"/>
                            <w:sz w:val="20"/>
                          </w:rPr>
                          <w:t xml:space="preserve"> </w:t>
                        </w:r>
                        <w:r w:rsidRPr="0020778B">
                          <w:rPr>
                            <w:b/>
                            <w:i/>
                            <w:iCs/>
                            <w:color w:val="000000"/>
                            <w:sz w:val="20"/>
                          </w:rPr>
                          <w:t>inscripción</w:t>
                        </w:r>
                        <w:r w:rsidRPr="0020778B">
                          <w:rPr>
                            <w:b/>
                            <w:i/>
                            <w:iCs/>
                            <w:color w:val="000000"/>
                            <w:spacing w:val="40"/>
                            <w:sz w:val="20"/>
                          </w:rPr>
                          <w:t xml:space="preserve"> </w:t>
                        </w:r>
                        <w:r w:rsidRPr="0020778B">
                          <w:rPr>
                            <w:b/>
                            <w:i/>
                            <w:iCs/>
                            <w:color w:val="000000"/>
                            <w:sz w:val="20"/>
                          </w:rPr>
                          <w:t>y</w:t>
                        </w:r>
                        <w:r w:rsidRPr="0020778B">
                          <w:rPr>
                            <w:b/>
                            <w:i/>
                            <w:iCs/>
                            <w:color w:val="000000"/>
                            <w:spacing w:val="40"/>
                            <w:sz w:val="20"/>
                          </w:rPr>
                          <w:t xml:space="preserve"> </w:t>
                        </w:r>
                        <w:r w:rsidRPr="0020778B">
                          <w:rPr>
                            <w:b/>
                            <w:i/>
                            <w:iCs/>
                            <w:color w:val="000000"/>
                            <w:sz w:val="20"/>
                          </w:rPr>
                          <w:t>funcionamiento</w:t>
                        </w:r>
                        <w:r w:rsidRPr="0020778B">
                          <w:rPr>
                            <w:b/>
                            <w:i/>
                            <w:iCs/>
                            <w:color w:val="000000"/>
                            <w:spacing w:val="40"/>
                            <w:sz w:val="20"/>
                          </w:rPr>
                          <w:t xml:space="preserve"> </w:t>
                        </w:r>
                        <w:r w:rsidRPr="0020778B">
                          <w:rPr>
                            <w:b/>
                            <w:i/>
                            <w:iCs/>
                            <w:color w:val="000000"/>
                            <w:sz w:val="20"/>
                          </w:rPr>
                          <w:t>de</w:t>
                        </w:r>
                        <w:r w:rsidRPr="0020778B">
                          <w:rPr>
                            <w:b/>
                            <w:i/>
                            <w:iCs/>
                            <w:color w:val="000000"/>
                            <w:spacing w:val="40"/>
                            <w:sz w:val="20"/>
                          </w:rPr>
                          <w:t xml:space="preserve"> </w:t>
                        </w:r>
                        <w:r w:rsidRPr="0020778B">
                          <w:rPr>
                            <w:b/>
                            <w:i/>
                            <w:iCs/>
                            <w:color w:val="000000"/>
                            <w:sz w:val="20"/>
                          </w:rPr>
                          <w:t>los</w:t>
                        </w:r>
                        <w:r w:rsidRPr="0020778B">
                          <w:rPr>
                            <w:b/>
                            <w:i/>
                            <w:iCs/>
                            <w:color w:val="000000"/>
                            <w:spacing w:val="40"/>
                            <w:sz w:val="20"/>
                          </w:rPr>
                          <w:t xml:space="preserve"> </w:t>
                        </w:r>
                        <w:r w:rsidRPr="0020778B">
                          <w:rPr>
                            <w:b/>
                            <w:i/>
                            <w:iCs/>
                            <w:color w:val="000000"/>
                            <w:sz w:val="20"/>
                          </w:rPr>
                          <w:t>talleres</w:t>
                        </w:r>
                        <w:r w:rsidRPr="0020778B">
                          <w:rPr>
                            <w:b/>
                            <w:i/>
                            <w:iCs/>
                            <w:color w:val="000000"/>
                            <w:spacing w:val="40"/>
                            <w:sz w:val="20"/>
                          </w:rPr>
                          <w:t xml:space="preserve"> </w:t>
                        </w:r>
                        <w:r w:rsidRPr="0020778B">
                          <w:rPr>
                            <w:b/>
                            <w:i/>
                            <w:iCs/>
                            <w:color w:val="000000"/>
                            <w:sz w:val="20"/>
                          </w:rPr>
                          <w:t>de</w:t>
                        </w:r>
                        <w:r w:rsidRPr="0020778B">
                          <w:rPr>
                            <w:b/>
                            <w:i/>
                            <w:iCs/>
                            <w:color w:val="000000"/>
                            <w:spacing w:val="40"/>
                            <w:sz w:val="20"/>
                          </w:rPr>
                          <w:t xml:space="preserve"> </w:t>
                        </w:r>
                        <w:r w:rsidRPr="0020778B">
                          <w:rPr>
                            <w:b/>
                            <w:i/>
                            <w:iCs/>
                            <w:color w:val="000000"/>
                            <w:sz w:val="20"/>
                          </w:rPr>
                          <w:t>los centros municipales personas mayores 2025/2026”</w:t>
                        </w:r>
                        <w:r w:rsidR="0020778B">
                          <w:rPr>
                            <w:b/>
                            <w:color w:val="000000"/>
                            <w:sz w:val="20"/>
                          </w:rPr>
                          <w:t xml:space="preserve">. </w:t>
                        </w:r>
                        <w:proofErr w:type="spellStart"/>
                        <w:r w:rsidR="0020778B">
                          <w:rPr>
                            <w:b/>
                            <w:color w:val="000000"/>
                            <w:sz w:val="20"/>
                          </w:rPr>
                          <w:t>E</w:t>
                        </w:r>
                        <w:r>
                          <w:rPr>
                            <w:b/>
                            <w:color w:val="000000"/>
                            <w:sz w:val="20"/>
                          </w:rPr>
                          <w:t>xpte</w:t>
                        </w:r>
                        <w:proofErr w:type="spellEnd"/>
                        <w:r>
                          <w:rPr>
                            <w:b/>
                            <w:color w:val="000000"/>
                            <w:sz w:val="20"/>
                          </w:rPr>
                          <w:t>. 17887/2025.</w:t>
                        </w:r>
                      </w:p>
                    </w:txbxContent>
                  </v:textbox>
                </v:shape>
                <v:shape id="Graphic 239" o:spid="_x0000_s1198" style="position:absolute;width:57600;height:5283;visibility:visible;mso-wrap-style:square;v-text-anchor:top" coordsize="5760085,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dHxgAAANwAAAAPAAAAZHJzL2Rvd25yZXYueG1sRI9Ba8JA&#10;FITvBf/D8oTe6kYLtYmuUgqV0noxiub4mn1Ngtm3YXer8d+7gtDjMDPfMPNlb1pxIucbywrGowQE&#10;cWl1w5WC3fbj6RWED8gaW8uk4EIelovBwxwzbc+8oVMeKhEh7DNUUIfQZVL6siaDfmQ74uj9Wmcw&#10;ROkqqR2eI9y0cpIkL9Jgw3Ghxo7eayqP+Z9R8LP+Lovt4ZIm+dd071apK4rVVKnHYf82AxGoD//h&#10;e/tTK5g8p3A7E4+AXFwBAAD//wMAUEsBAi0AFAAGAAgAAAAhANvh9svuAAAAhQEAABMAAAAAAAAA&#10;AAAAAAAAAAAAAFtDb250ZW50X1R5cGVzXS54bWxQSwECLQAUAAYACAAAACEAWvQsW78AAAAVAQAA&#10;CwAAAAAAAAAAAAAAAAAfAQAAX3JlbHMvLnJlbHNQSwECLQAUAAYACAAAACEA2i83R8YAAADcAAAA&#10;DwAAAAAAAAAAAAAAAAAHAgAAZHJzL2Rvd25yZXYueG1sUEsFBgAAAAADAAMAtwAAAPoCAAAAAA==&#10;" path="m5759780,r-330,l5759450,5080r-2540,2540l5756910,5080r2540,l5759450,r-4445,l5755005,10160r,438467l1196670,448627r-4458,l1189672,448627r-1184897,l4775,10160r5750230,l5755005,,2870,r,5080l2870,7632,317,5080r2553,l2870,,12,r,4775l12,5080r,443547l12,453390,,458165r12,70015l4775,528180r,-69393l1189672,458787r,69393l1199197,528180r,-69393l5755005,458787r,69393l5759767,528180r,-70015l5759767,453707r,-305l5759767,448627r,-443547l5759780,xe" fillcolor="#ccc" stroked="f">
                  <v:path arrowok="t"/>
                </v:shape>
                <w10:wrap anchorx="page"/>
              </v:group>
            </w:pict>
          </mc:Fallback>
        </mc:AlternateContent>
      </w:r>
      <w:r>
        <w:t>QUINTO.</w:t>
      </w:r>
      <w:r>
        <w:rPr>
          <w:spacing w:val="-3"/>
        </w:rPr>
        <w:t xml:space="preserve"> </w:t>
      </w:r>
      <w:r>
        <w:t>-</w:t>
      </w:r>
      <w:r>
        <w:rPr>
          <w:spacing w:val="-2"/>
        </w:rPr>
        <w:t xml:space="preserve"> </w:t>
      </w:r>
      <w:r>
        <w:t>Publicar</w:t>
      </w:r>
      <w:r>
        <w:rPr>
          <w:spacing w:val="-2"/>
        </w:rPr>
        <w:t xml:space="preserve"> </w:t>
      </w:r>
      <w:r>
        <w:t>el</w:t>
      </w:r>
      <w:r>
        <w:rPr>
          <w:spacing w:val="-3"/>
        </w:rPr>
        <w:t xml:space="preserve"> </w:t>
      </w:r>
      <w:r>
        <w:t>texto</w:t>
      </w:r>
      <w:r>
        <w:rPr>
          <w:spacing w:val="-2"/>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2"/>
        </w:rPr>
        <w:t xml:space="preserve"> </w:t>
      </w:r>
      <w:r>
        <w:t>el</w:t>
      </w:r>
      <w:r>
        <w:rPr>
          <w:spacing w:val="-3"/>
        </w:rPr>
        <w:t xml:space="preserve"> </w:t>
      </w:r>
      <w:r w:rsidR="0020778B">
        <w:t>P</w:t>
      </w:r>
      <w:r>
        <w:t>ortal</w:t>
      </w:r>
      <w:r>
        <w:rPr>
          <w:spacing w:val="-2"/>
        </w:rPr>
        <w:t xml:space="preserve"> </w:t>
      </w:r>
      <w:r>
        <w:t>de</w:t>
      </w:r>
      <w:r>
        <w:rPr>
          <w:spacing w:val="-2"/>
        </w:rPr>
        <w:t xml:space="preserve"> </w:t>
      </w:r>
      <w:r w:rsidR="0020778B">
        <w:rPr>
          <w:spacing w:val="-2"/>
        </w:rPr>
        <w:t>T</w:t>
      </w:r>
      <w:r>
        <w:rPr>
          <w:spacing w:val="-2"/>
        </w:rPr>
        <w:t>ransparencia.</w:t>
      </w:r>
    </w:p>
    <w:p w14:paraId="19005135" w14:textId="77777777" w:rsidR="006B2E26" w:rsidRDefault="006B2E26">
      <w:pPr>
        <w:pStyle w:val="Textoindependiente"/>
        <w:sectPr w:rsidR="006B2E26">
          <w:pgSz w:w="11910" w:h="16840"/>
          <w:pgMar w:top="1340" w:right="1417" w:bottom="1260" w:left="1417" w:header="225" w:footer="1060" w:gutter="0"/>
          <w:cols w:space="720"/>
        </w:sectPr>
      </w:pPr>
    </w:p>
    <w:p w14:paraId="3C382C68" w14:textId="77777777" w:rsidR="006B2E26" w:rsidRDefault="00000000">
      <w:pPr>
        <w:pStyle w:val="Textoindependiente"/>
        <w:spacing w:before="10"/>
        <w:rPr>
          <w:sz w:val="4"/>
        </w:rPr>
      </w:pPr>
      <w:r>
        <w:rPr>
          <w:noProof/>
          <w:sz w:val="4"/>
        </w:rPr>
        <w:lastRenderedPageBreak/>
        <mc:AlternateContent>
          <mc:Choice Requires="wps">
            <w:drawing>
              <wp:anchor distT="0" distB="0" distL="0" distR="0" simplePos="0" relativeHeight="15809536" behindDoc="0" locked="0" layoutInCell="1" allowOverlap="1" wp14:anchorId="07B4546D" wp14:editId="2C179611">
                <wp:simplePos x="0" y="0"/>
                <wp:positionH relativeFrom="page">
                  <wp:posOffset>6807090</wp:posOffset>
                </wp:positionH>
                <wp:positionV relativeFrom="page">
                  <wp:posOffset>2818730</wp:posOffset>
                </wp:positionV>
                <wp:extent cx="419734" cy="318706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800286"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ED9291"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07B4546D" id="Textbox 240" o:spid="_x0000_s1199" type="#_x0000_t202" style="position:absolute;margin-left:536pt;margin-top:221.95pt;width:33.05pt;height:250.95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w2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WdUw2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B800286"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ED9291"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sz w:val="4"/>
        </w:rPr>
        <mc:AlternateContent>
          <mc:Choice Requires="wps">
            <w:drawing>
              <wp:anchor distT="0" distB="0" distL="0" distR="0" simplePos="0" relativeHeight="15810048" behindDoc="0" locked="0" layoutInCell="1" allowOverlap="1" wp14:anchorId="1FE4D40F" wp14:editId="28A7FAAC">
                <wp:simplePos x="0" y="0"/>
                <wp:positionH relativeFrom="page">
                  <wp:posOffset>6965929</wp:posOffset>
                </wp:positionH>
                <wp:positionV relativeFrom="page">
                  <wp:posOffset>6552855</wp:posOffset>
                </wp:positionV>
                <wp:extent cx="263525" cy="327596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B7BDC55" w14:textId="7E48F65D"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9C0A2C9"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E31E73D"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1FE4D40F" id="Textbox 241" o:spid="_x0000_s1200" type="#_x0000_t202" style="position:absolute;margin-left:548.5pt;margin-top:515.95pt;width:20.75pt;height:257.95pt;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6cpAEAADMDAAAOAAAAZHJzL2Uyb0RvYy54bWysUsFuGyEQvVfKPyDuNc6mdtKV11HTqFWl&#10;qK2U9gMwC16UhaEM9q7/vgNe21V7q3IZBhge772Z1f3oerbXES34hl/P5pxpr6C1ftvwnz8+vb3j&#10;DJP0rezB64YfNPL79dWb1RBqXUEHfasjIxCP9RAa3qUUaiFQddpJnEHQni4NRCcTbeNWtFEOhO56&#10;Uc3nSzFAbEMEpRHp9PF4ydcF3xit0jdjUCfWN5y4pRJjiZscxXol622UobNqoiH/g4WT1tOnZ6hH&#10;mSTbRfsPlLMqAoJJMwVOgDFW6aKB1FzP/1Lz3MmgixYyB8PZJnw9WPV1/xy+R5bGBxipgUUEhidQ&#10;L0jeiCFgPdVkT7FGqs5CRxNdXkkCo4fk7eHspx4TU3RYLW8W1YIzRVc31e3i/XKRDReX1yFi+qzB&#10;sZw0PFK/CgO5f8J0LD2VTGSO/2cmadyMzLZE+t1dhs1nG2gPpIYGktByrG6J2UD9bTj+2smoOeu/&#10;eDIwD8Mpiadkc0pi6j9CGZms0cOHXQJjC6PLNxMj6kzRNE1Rbv2f+1J1mfX1bwAAAP//AwBQSwME&#10;FAAGAAgAAAAhAHeuJ5PhAAAADwEAAA8AAABkcnMvZG93bnJldi54bWxMj8FugzAQRO+V+g/WVuqt&#10;MZRCCMVEFVLUW6Qm+QAHbzEKtil2Avn7Lqf2NqMdzb4pt7Pp2Q1H3zkrIF5FwNA2TnW2FXA67l5y&#10;YD5Iq2TvLAq4o4dt9fhQykK5yX7h7RBaRiXWF1KADmEoOPeNRiP9yg1o6fbtRiMD2bHlapQTlZue&#10;v0ZRxo3sLH3QcsBaY3M5XI2A/Z3rKTHpqanrbJ8lPzt5+eyFeH6aP96BBZzDXxgWfEKHipjO7mqV&#10;Zz35aLOmMWFRSbwBtmTiJE+BnUmlb+sceFXy/zuqXwAAAP//AwBQSwECLQAUAAYACAAAACEAtoM4&#10;kv4AAADhAQAAEwAAAAAAAAAAAAAAAAAAAAAAW0NvbnRlbnRfVHlwZXNdLnhtbFBLAQItABQABgAI&#10;AAAAIQA4/SH/1gAAAJQBAAALAAAAAAAAAAAAAAAAAC8BAABfcmVscy8ucmVsc1BLAQItABQABgAI&#10;AAAAIQCbIV6cpAEAADMDAAAOAAAAAAAAAAAAAAAAAC4CAABkcnMvZTJvRG9jLnhtbFBLAQItABQA&#10;BgAIAAAAIQB3rieT4QAAAA8BAAAPAAAAAAAAAAAAAAAAAP4DAABkcnMvZG93bnJldi54bWxQSwUG&#10;AAAAAAQABADzAAAADAUAAAAA&#10;" filled="f" stroked="f">
                <v:textbox style="layout-flow:vertical;mso-layout-flow-alt:bottom-to-top" inset="0,0,0,0">
                  <w:txbxContent>
                    <w:p w14:paraId="7B7BDC55" w14:textId="7E48F65D"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9C0A2C9"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E31E73D"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tbl>
      <w:tblPr>
        <w:tblStyle w:val="TableNormal"/>
        <w:tblW w:w="0" w:type="auto"/>
        <w:tblInd w:w="1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6B2E26" w14:paraId="48603470" w14:textId="77777777">
        <w:trPr>
          <w:trHeight w:val="346"/>
        </w:trPr>
        <w:tc>
          <w:tcPr>
            <w:tcW w:w="1877" w:type="dxa"/>
            <w:tcBorders>
              <w:top w:val="nil"/>
              <w:bottom w:val="single" w:sz="6" w:space="0" w:color="CCCCCC"/>
              <w:right w:val="single" w:sz="6" w:space="0" w:color="CCCCCC"/>
            </w:tcBorders>
          </w:tcPr>
          <w:p w14:paraId="520C5691" w14:textId="77777777" w:rsidR="006B2E26" w:rsidRDefault="00000000">
            <w:pPr>
              <w:pStyle w:val="TableParagraph"/>
              <w:spacing w:before="22"/>
              <w:rPr>
                <w:b/>
                <w:sz w:val="20"/>
              </w:rPr>
            </w:pPr>
            <w:r>
              <w:rPr>
                <w:b/>
                <w:spacing w:val="-2"/>
                <w:sz w:val="20"/>
              </w:rPr>
              <w:t>Favorable</w:t>
            </w:r>
          </w:p>
        </w:tc>
        <w:tc>
          <w:tcPr>
            <w:tcW w:w="7185" w:type="dxa"/>
            <w:tcBorders>
              <w:top w:val="nil"/>
              <w:left w:val="single" w:sz="6" w:space="0" w:color="CCCCCC"/>
              <w:bottom w:val="single" w:sz="6" w:space="0" w:color="CCCCCC"/>
            </w:tcBorders>
          </w:tcPr>
          <w:p w14:paraId="3E61C8C6" w14:textId="77777777" w:rsidR="006B2E26" w:rsidRDefault="00000000">
            <w:pPr>
              <w:pStyle w:val="TableParagraph"/>
              <w:spacing w:before="2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DC884BB" w14:textId="77777777" w:rsidR="006B2E26" w:rsidRDefault="006B2E26">
      <w:pPr>
        <w:pStyle w:val="Textoindependiente"/>
        <w:spacing w:before="153"/>
      </w:pPr>
    </w:p>
    <w:p w14:paraId="0098BDD3" w14:textId="77777777" w:rsidR="006B2E26" w:rsidRDefault="00000000">
      <w:pPr>
        <w:pStyle w:val="Ttulo4"/>
        <w:ind w:left="0"/>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EB6EA7E" w14:textId="77777777" w:rsidR="006B2E26" w:rsidRDefault="006B2E26">
      <w:pPr>
        <w:pStyle w:val="Textoindependiente"/>
        <w:spacing w:before="61"/>
        <w:rPr>
          <w:b/>
        </w:rPr>
      </w:pPr>
    </w:p>
    <w:p w14:paraId="4A4ECF5F" w14:textId="77777777" w:rsidR="006B2E26" w:rsidRDefault="00000000">
      <w:pPr>
        <w:pStyle w:val="Textoindependiente"/>
        <w:spacing w:line="297" w:lineRule="auto"/>
        <w:jc w:val="both"/>
      </w:pPr>
      <w:r>
        <w:rPr>
          <w:b/>
        </w:rPr>
        <w:t xml:space="preserve">Primero. - </w:t>
      </w:r>
      <w:r>
        <w:t>Propuesta de inicio de expediente suscrito con fecha 21 de mayo de 2025 por la</w:t>
      </w:r>
      <w:r>
        <w:rPr>
          <w:spacing w:val="40"/>
        </w:rPr>
        <w:t xml:space="preserve"> </w:t>
      </w:r>
      <w:proofErr w:type="gramStart"/>
      <w:r>
        <w:t>Concejalía</w:t>
      </w:r>
      <w:proofErr w:type="gramEnd"/>
      <w:r>
        <w:t xml:space="preserve"> de Familia y Servicios Sociales.</w:t>
      </w:r>
    </w:p>
    <w:p w14:paraId="4C764E98" w14:textId="77777777" w:rsidR="006B2E26" w:rsidRDefault="006B2E26">
      <w:pPr>
        <w:pStyle w:val="Textoindependiente"/>
        <w:spacing w:before="4"/>
      </w:pPr>
    </w:p>
    <w:p w14:paraId="71B20A50" w14:textId="620F724E" w:rsidR="006B2E26" w:rsidRDefault="00000000">
      <w:pPr>
        <w:spacing w:before="1" w:line="297" w:lineRule="auto"/>
        <w:jc w:val="both"/>
        <w:rPr>
          <w:sz w:val="20"/>
        </w:rPr>
      </w:pPr>
      <w:r>
        <w:rPr>
          <w:b/>
          <w:sz w:val="20"/>
        </w:rPr>
        <w:t xml:space="preserve">Segundo. - </w:t>
      </w:r>
      <w:r>
        <w:rPr>
          <w:sz w:val="20"/>
        </w:rPr>
        <w:t xml:space="preserve">Texto de las </w:t>
      </w:r>
      <w:r w:rsidRPr="0020778B">
        <w:rPr>
          <w:b/>
          <w:i/>
          <w:iCs/>
          <w:sz w:val="20"/>
        </w:rPr>
        <w:t>“Instrucciones de inscripción y funcionamiento de los Talleres de los centros municipales de personas mayores 2025/2026”</w:t>
      </w:r>
      <w:r w:rsidR="0020778B">
        <w:rPr>
          <w:b/>
          <w:i/>
          <w:iCs/>
          <w:sz w:val="20"/>
        </w:rPr>
        <w:t>,</w:t>
      </w:r>
      <w:r>
        <w:rPr>
          <w:b/>
          <w:sz w:val="20"/>
        </w:rPr>
        <w:t xml:space="preserve"> </w:t>
      </w:r>
      <w:r>
        <w:rPr>
          <w:sz w:val="20"/>
        </w:rPr>
        <w:t xml:space="preserve">remitido por la </w:t>
      </w:r>
      <w:proofErr w:type="gramStart"/>
      <w:r>
        <w:rPr>
          <w:sz w:val="20"/>
        </w:rPr>
        <w:t>Concejalía</w:t>
      </w:r>
      <w:proofErr w:type="gramEnd"/>
      <w:r>
        <w:rPr>
          <w:sz w:val="20"/>
        </w:rPr>
        <w:t xml:space="preserve"> de Familia y Servicios Sociales.</w:t>
      </w:r>
    </w:p>
    <w:p w14:paraId="56428AE2" w14:textId="77777777" w:rsidR="006B2E26" w:rsidRDefault="006B2E26">
      <w:pPr>
        <w:pStyle w:val="Textoindependiente"/>
        <w:spacing w:before="3"/>
      </w:pPr>
    </w:p>
    <w:p w14:paraId="51D6E8A0" w14:textId="356948A3" w:rsidR="006B2E26" w:rsidRDefault="00000000">
      <w:pPr>
        <w:pStyle w:val="Textoindependiente"/>
        <w:spacing w:line="297" w:lineRule="auto"/>
        <w:ind w:right="1"/>
        <w:jc w:val="both"/>
      </w:pPr>
      <w:r>
        <w:rPr>
          <w:b/>
        </w:rPr>
        <w:t xml:space="preserve">Tercero. - </w:t>
      </w:r>
      <w:r>
        <w:t xml:space="preserve">Informe técnico de la Trabajadora Social </w:t>
      </w:r>
      <w:proofErr w:type="gramStart"/>
      <w:r w:rsidR="0020778B">
        <w:t>D.ª</w:t>
      </w:r>
      <w:proofErr w:type="gramEnd"/>
      <w:r>
        <w:t xml:space="preserve"> Ana María </w:t>
      </w:r>
      <w:proofErr w:type="spellStart"/>
      <w:r>
        <w:t>Cantais</w:t>
      </w:r>
      <w:proofErr w:type="spellEnd"/>
      <w:r>
        <w:t xml:space="preserve"> </w:t>
      </w:r>
      <w:proofErr w:type="spellStart"/>
      <w:r>
        <w:t>Bentura</w:t>
      </w:r>
      <w:proofErr w:type="spellEnd"/>
      <w:r w:rsidR="0020778B">
        <w:t>,</w:t>
      </w:r>
      <w:r>
        <w:t xml:space="preserve"> a las instrucciones de inscripción y funcionamiento de 21 de mayo de 2025.</w:t>
      </w:r>
    </w:p>
    <w:p w14:paraId="3CA72AE0" w14:textId="77777777" w:rsidR="006B2E26" w:rsidRDefault="006B2E26">
      <w:pPr>
        <w:pStyle w:val="Textoindependiente"/>
        <w:spacing w:before="4"/>
      </w:pPr>
    </w:p>
    <w:p w14:paraId="7424AAAA" w14:textId="77777777" w:rsidR="006B2E26" w:rsidRDefault="00000000">
      <w:pPr>
        <w:pStyle w:val="Textoindependiente"/>
        <w:spacing w:before="1" w:line="295" w:lineRule="auto"/>
        <w:ind w:right="1"/>
        <w:jc w:val="both"/>
      </w:pPr>
      <w:proofErr w:type="gramStart"/>
      <w:r>
        <w:rPr>
          <w:b/>
        </w:rPr>
        <w:t>Cuarto.</w:t>
      </w:r>
      <w:r>
        <w:t>-</w:t>
      </w:r>
      <w:proofErr w:type="gramEnd"/>
      <w:r>
        <w:t xml:space="preserve"> Informe jurídico suscrito por el Subdirector General de la Asesoría Jurídica Municipal, D. Andrés Jaramillo Martín y por el Director General de la Asesoría Jurídica Municipal, D. Felipe</w:t>
      </w:r>
      <w:r>
        <w:rPr>
          <w:spacing w:val="80"/>
        </w:rPr>
        <w:t xml:space="preserve"> </w:t>
      </w:r>
      <w:r>
        <w:t>Jiménez Andrés, con fecha 22 de mayo de 2025.</w:t>
      </w:r>
    </w:p>
    <w:p w14:paraId="3DB42D0D" w14:textId="77777777" w:rsidR="006B2E26" w:rsidRDefault="006B2E26">
      <w:pPr>
        <w:pStyle w:val="Textoindependiente"/>
        <w:spacing w:before="6"/>
      </w:pPr>
    </w:p>
    <w:p w14:paraId="443117C6" w14:textId="5FE175AE" w:rsidR="006B2E26" w:rsidRDefault="00000000">
      <w:pPr>
        <w:pStyle w:val="Textoindependiente"/>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PR/2025/3145</w:t>
      </w:r>
      <w:r>
        <w:rPr>
          <w:spacing w:val="-4"/>
        </w:rPr>
        <w:t xml:space="preserve"> </w:t>
      </w:r>
      <w:r>
        <w:t>de</w:t>
      </w:r>
      <w:r>
        <w:rPr>
          <w:spacing w:val="-4"/>
        </w:rPr>
        <w:t xml:space="preserve"> </w:t>
      </w:r>
      <w:r>
        <w:t>22</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20778B">
        <w:rPr>
          <w:spacing w:val="-2"/>
        </w:rPr>
        <w:t>,</w:t>
      </w:r>
    </w:p>
    <w:p w14:paraId="2A69EEC8" w14:textId="77777777" w:rsidR="006B2E26" w:rsidRDefault="006B2E26">
      <w:pPr>
        <w:pStyle w:val="Textoindependiente"/>
        <w:spacing w:before="60"/>
      </w:pPr>
    </w:p>
    <w:p w14:paraId="3CFA3F0E" w14:textId="77777777" w:rsidR="006B2E26" w:rsidRDefault="00000000">
      <w:pPr>
        <w:pStyle w:val="Ttulo4"/>
        <w:ind w:left="0"/>
      </w:pPr>
      <w:r>
        <w:rPr>
          <w:spacing w:val="-2"/>
        </w:rPr>
        <w:t>Resolución:</w:t>
      </w:r>
    </w:p>
    <w:p w14:paraId="6751D21A" w14:textId="77777777" w:rsidR="006B2E26" w:rsidRDefault="006B2E26">
      <w:pPr>
        <w:pStyle w:val="Textoindependiente"/>
        <w:spacing w:before="61"/>
        <w:rPr>
          <w:b/>
        </w:rPr>
      </w:pPr>
    </w:p>
    <w:p w14:paraId="48F61D5D" w14:textId="77777777" w:rsidR="006B2E26" w:rsidRDefault="00000000">
      <w:pPr>
        <w:pStyle w:val="Textoindependiente"/>
        <w:spacing w:line="292" w:lineRule="auto"/>
        <w:ind w:right="1"/>
        <w:jc w:val="both"/>
      </w:pPr>
      <w:r>
        <w:t xml:space="preserve">1º.- Aprobar las </w:t>
      </w:r>
      <w:r w:rsidRPr="0020778B">
        <w:rPr>
          <w:i/>
          <w:iCs/>
        </w:rPr>
        <w:t>“Instrucciones de inscripción y funcionamiento de los Talleres de los centros municipales de personas mayores 2025/2026”.</w:t>
      </w:r>
    </w:p>
    <w:p w14:paraId="24D16489" w14:textId="77777777" w:rsidR="006B2E26" w:rsidRDefault="006B2E26">
      <w:pPr>
        <w:pStyle w:val="Textoindependiente"/>
        <w:spacing w:before="10"/>
      </w:pPr>
    </w:p>
    <w:p w14:paraId="100A96E4" w14:textId="1072B347" w:rsidR="006B2E26" w:rsidRDefault="00000000">
      <w:pPr>
        <w:pStyle w:val="Textoindependiente"/>
      </w:pPr>
      <w:r>
        <w:t>2º.-</w:t>
      </w:r>
      <w:r>
        <w:rPr>
          <w:spacing w:val="-4"/>
        </w:rPr>
        <w:t xml:space="preserve"> </w:t>
      </w:r>
      <w:r>
        <w:t>Publicar</w:t>
      </w:r>
      <w:r>
        <w:rPr>
          <w:spacing w:val="-2"/>
        </w:rPr>
        <w:t xml:space="preserve"> </w:t>
      </w:r>
      <w:r>
        <w:t>el</w:t>
      </w:r>
      <w:r>
        <w:rPr>
          <w:spacing w:val="-2"/>
        </w:rPr>
        <w:t xml:space="preserve"> </w:t>
      </w:r>
      <w:r>
        <w:t>contenido</w:t>
      </w:r>
      <w:r>
        <w:rPr>
          <w:spacing w:val="-2"/>
        </w:rPr>
        <w:t xml:space="preserve"> </w:t>
      </w:r>
      <w:r>
        <w:t>íntegro</w:t>
      </w:r>
      <w:r>
        <w:rPr>
          <w:spacing w:val="-2"/>
        </w:rPr>
        <w:t xml:space="preserve"> </w:t>
      </w:r>
      <w:r>
        <w:t>de</w:t>
      </w:r>
      <w:r>
        <w:rPr>
          <w:spacing w:val="-2"/>
        </w:rPr>
        <w:t xml:space="preserve"> </w:t>
      </w:r>
      <w:r>
        <w:t>las</w:t>
      </w:r>
      <w:r>
        <w:rPr>
          <w:spacing w:val="-2"/>
        </w:rPr>
        <w:t xml:space="preserve"> </w:t>
      </w:r>
      <w:r>
        <w:t>mismas</w:t>
      </w:r>
      <w:r>
        <w:rPr>
          <w:spacing w:val="-2"/>
        </w:rPr>
        <w:t xml:space="preserve"> </w:t>
      </w:r>
      <w:r>
        <w:t>en</w:t>
      </w:r>
      <w:r>
        <w:rPr>
          <w:spacing w:val="-2"/>
        </w:rPr>
        <w:t xml:space="preserve"> </w:t>
      </w:r>
      <w:r>
        <w:t>el</w:t>
      </w:r>
      <w:r>
        <w:rPr>
          <w:spacing w:val="-2"/>
        </w:rPr>
        <w:t xml:space="preserve"> </w:t>
      </w:r>
      <w:r w:rsidR="0020778B">
        <w:t>P</w:t>
      </w:r>
      <w:r>
        <w:t>ortal</w:t>
      </w:r>
      <w:r>
        <w:rPr>
          <w:spacing w:val="-2"/>
        </w:rPr>
        <w:t xml:space="preserve"> </w:t>
      </w:r>
      <w:r>
        <w:t>de</w:t>
      </w:r>
      <w:r>
        <w:rPr>
          <w:spacing w:val="-2"/>
        </w:rPr>
        <w:t xml:space="preserve"> </w:t>
      </w:r>
      <w:r w:rsidR="0020778B">
        <w:rPr>
          <w:spacing w:val="-2"/>
        </w:rPr>
        <w:t>T</w:t>
      </w:r>
      <w:r>
        <w:rPr>
          <w:spacing w:val="-2"/>
        </w:rPr>
        <w:t>ransparencia.</w:t>
      </w:r>
    </w:p>
    <w:p w14:paraId="014B685F" w14:textId="77777777" w:rsidR="006B2E26" w:rsidRDefault="006B2E26">
      <w:pPr>
        <w:pStyle w:val="Textoindependiente"/>
        <w:spacing w:before="29"/>
      </w:pPr>
    </w:p>
    <w:tbl>
      <w:tblPr>
        <w:tblStyle w:val="TableNormal"/>
        <w:tblW w:w="0" w:type="auto"/>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B2E26" w14:paraId="3BA03484"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44EFB930" w14:textId="46C04996" w:rsidR="006B2E26" w:rsidRDefault="00000000">
            <w:pPr>
              <w:pStyle w:val="TableParagraph"/>
              <w:spacing w:line="297" w:lineRule="auto"/>
              <w:rPr>
                <w:b/>
                <w:sz w:val="20"/>
              </w:rPr>
            </w:pPr>
            <w:r>
              <w:rPr>
                <w:b/>
                <w:sz w:val="20"/>
              </w:rPr>
              <w:t>Aprobación solicitud de subvención a la Comunidad de Madrid para la dotación de fondos</w:t>
            </w:r>
            <w:r>
              <w:rPr>
                <w:b/>
                <w:spacing w:val="80"/>
                <w:sz w:val="20"/>
              </w:rPr>
              <w:t xml:space="preserve"> </w:t>
            </w:r>
            <w:r>
              <w:rPr>
                <w:b/>
                <w:sz w:val="20"/>
              </w:rPr>
              <w:t>bibliográficos de los centros bibliotecarios municipales</w:t>
            </w:r>
            <w:r w:rsidR="0020778B">
              <w:rPr>
                <w:b/>
                <w:sz w:val="20"/>
              </w:rPr>
              <w:t xml:space="preserve">. </w:t>
            </w:r>
            <w:proofErr w:type="spellStart"/>
            <w:r w:rsidR="0020778B">
              <w:rPr>
                <w:b/>
                <w:sz w:val="20"/>
              </w:rPr>
              <w:t>E</w:t>
            </w:r>
            <w:r>
              <w:rPr>
                <w:b/>
                <w:sz w:val="20"/>
              </w:rPr>
              <w:t>xpte</w:t>
            </w:r>
            <w:proofErr w:type="spellEnd"/>
            <w:r>
              <w:rPr>
                <w:b/>
                <w:sz w:val="20"/>
              </w:rPr>
              <w:t xml:space="preserve"> 13336/2025.</w:t>
            </w:r>
          </w:p>
        </w:tc>
      </w:tr>
      <w:tr w:rsidR="006B2E26" w14:paraId="63530E6C"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C0B753D" w14:textId="77777777" w:rsidR="006B2E26"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E9D4B00" w14:textId="77777777" w:rsidR="006B2E2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45D33C2" w14:textId="77777777" w:rsidR="006B2E26" w:rsidRDefault="006B2E26">
      <w:pPr>
        <w:pStyle w:val="Textoindependiente"/>
        <w:spacing w:before="143"/>
      </w:pPr>
    </w:p>
    <w:p w14:paraId="069749E2" w14:textId="77777777" w:rsidR="006B2E26" w:rsidRDefault="00000000">
      <w:pPr>
        <w:pStyle w:val="Ttulo4"/>
        <w:spacing w:before="1"/>
        <w:ind w:left="0"/>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4FA239D" w14:textId="77777777" w:rsidR="006B2E26" w:rsidRDefault="006B2E26">
      <w:pPr>
        <w:pStyle w:val="Textoindependiente"/>
        <w:spacing w:before="61"/>
        <w:rPr>
          <w:b/>
        </w:rPr>
      </w:pPr>
    </w:p>
    <w:p w14:paraId="3B3526EF" w14:textId="77777777" w:rsidR="006B2E26" w:rsidRDefault="00000000">
      <w:pPr>
        <w:pStyle w:val="Prrafodelista"/>
        <w:numPr>
          <w:ilvl w:val="0"/>
          <w:numId w:val="1"/>
        </w:numPr>
        <w:tabs>
          <w:tab w:val="left" w:pos="167"/>
        </w:tabs>
        <w:spacing w:line="292" w:lineRule="auto"/>
        <w:ind w:firstLine="0"/>
        <w:jc w:val="both"/>
        <w:rPr>
          <w:sz w:val="20"/>
        </w:rPr>
      </w:pPr>
      <w:r>
        <w:rPr>
          <w:sz w:val="20"/>
        </w:rPr>
        <w:t>ORDEN 103/2022, de 31 de enero, de la Consejería de Cultura, Turismo y Deporte, por la que se establecen las bases reguladoras de las ayudas a municipios de la Comunidad de Madrid para la dotación de fondos bibliográficos de sus centros bibliotecarios municipales (Boletín Oficial de la Comunidad de Madrid de fecha 14 de febrero de 2022).</w:t>
      </w:r>
    </w:p>
    <w:p w14:paraId="0123840E" w14:textId="77777777" w:rsidR="006B2E26" w:rsidRDefault="006B2E26">
      <w:pPr>
        <w:pStyle w:val="Textoindependiente"/>
        <w:spacing w:before="9"/>
      </w:pPr>
    </w:p>
    <w:p w14:paraId="4A8DCFC6" w14:textId="77777777" w:rsidR="006B2E26" w:rsidRDefault="00000000">
      <w:pPr>
        <w:pStyle w:val="Prrafodelista"/>
        <w:numPr>
          <w:ilvl w:val="0"/>
          <w:numId w:val="1"/>
        </w:numPr>
        <w:tabs>
          <w:tab w:val="left" w:pos="167"/>
        </w:tabs>
        <w:spacing w:before="1" w:line="292" w:lineRule="auto"/>
        <w:ind w:firstLine="0"/>
        <w:jc w:val="both"/>
        <w:rPr>
          <w:sz w:val="20"/>
        </w:rPr>
      </w:pPr>
      <w:r>
        <w:rPr>
          <w:sz w:val="20"/>
        </w:rPr>
        <w:t xml:space="preserve">EXTRACTO de la Orden 668/2025, de 25 de marzo, del </w:t>
      </w:r>
      <w:proofErr w:type="gramStart"/>
      <w:r>
        <w:rPr>
          <w:sz w:val="20"/>
        </w:rPr>
        <w:t>Consejero</w:t>
      </w:r>
      <w:proofErr w:type="gramEnd"/>
      <w:r>
        <w:rPr>
          <w:sz w:val="20"/>
        </w:rPr>
        <w:t xml:space="preserve"> de Cultura, Turismo y Deporte, por la que se efectúa la convocatoria de ayudas a municipios de la Comunidad de Madrid para la dotación de fondos bibliográficos de sus centros bibliotecarios municipales correspondiente a 2025 (Boletín Oficial de la Comunidad de Madrid de fecha 4 de abril de 2025).</w:t>
      </w:r>
    </w:p>
    <w:p w14:paraId="3D68ABBC" w14:textId="77777777" w:rsidR="006B2E26" w:rsidRDefault="006B2E26">
      <w:pPr>
        <w:pStyle w:val="Textoindependiente"/>
        <w:spacing w:before="9"/>
      </w:pPr>
    </w:p>
    <w:p w14:paraId="73911134" w14:textId="59D3D908" w:rsidR="006B2E26" w:rsidRDefault="00000000">
      <w:pPr>
        <w:pStyle w:val="Prrafodelista"/>
        <w:numPr>
          <w:ilvl w:val="0"/>
          <w:numId w:val="1"/>
        </w:numPr>
        <w:tabs>
          <w:tab w:val="left" w:pos="169"/>
        </w:tabs>
        <w:spacing w:line="292" w:lineRule="auto"/>
        <w:ind w:firstLine="0"/>
        <w:jc w:val="both"/>
        <w:rPr>
          <w:sz w:val="20"/>
        </w:rPr>
      </w:pPr>
      <w:r>
        <w:rPr>
          <w:sz w:val="20"/>
        </w:rPr>
        <w:t xml:space="preserve">Propuesta de inicio de expediente para la solicitud de subvenciones en el marco de la anterior convocatoria, suscrita por la Concejal-Delegado de Educación y Cultura, </w:t>
      </w:r>
      <w:proofErr w:type="gramStart"/>
      <w:r>
        <w:rPr>
          <w:sz w:val="20"/>
        </w:rPr>
        <w:t>D</w:t>
      </w:r>
      <w:r w:rsidR="0020778B">
        <w:rPr>
          <w:sz w:val="20"/>
        </w:rPr>
        <w:t>.</w:t>
      </w:r>
      <w:r>
        <w:rPr>
          <w:sz w:val="20"/>
        </w:rPr>
        <w:t>ª</w:t>
      </w:r>
      <w:proofErr w:type="gramEnd"/>
      <w:r>
        <w:rPr>
          <w:sz w:val="20"/>
        </w:rPr>
        <w:t xml:space="preserve"> Gloria Fernández</w:t>
      </w:r>
      <w:r>
        <w:rPr>
          <w:spacing w:val="40"/>
          <w:sz w:val="20"/>
        </w:rPr>
        <w:t xml:space="preserve"> </w:t>
      </w:r>
      <w:r>
        <w:rPr>
          <w:sz w:val="20"/>
        </w:rPr>
        <w:t>Álvarez, con fecha 20 de mayo de 2025.</w:t>
      </w:r>
    </w:p>
    <w:p w14:paraId="1F4DE3CA" w14:textId="77777777" w:rsidR="006B2E26" w:rsidRDefault="006B2E26">
      <w:pPr>
        <w:pStyle w:val="Textoindependiente"/>
        <w:spacing w:before="10"/>
      </w:pPr>
    </w:p>
    <w:p w14:paraId="0A288571" w14:textId="7C7DB9AC" w:rsidR="006B2E26" w:rsidRDefault="00000000">
      <w:pPr>
        <w:pStyle w:val="Prrafodelista"/>
        <w:numPr>
          <w:ilvl w:val="0"/>
          <w:numId w:val="1"/>
        </w:numPr>
        <w:tabs>
          <w:tab w:val="left" w:pos="169"/>
        </w:tabs>
        <w:spacing w:line="292" w:lineRule="auto"/>
        <w:ind w:firstLine="0"/>
        <w:jc w:val="both"/>
        <w:rPr>
          <w:sz w:val="20"/>
        </w:rPr>
      </w:pPr>
      <w:r>
        <w:rPr>
          <w:sz w:val="20"/>
        </w:rPr>
        <w:t>Informe</w:t>
      </w:r>
      <w:r>
        <w:rPr>
          <w:spacing w:val="40"/>
          <w:sz w:val="20"/>
        </w:rPr>
        <w:t xml:space="preserve"> </w:t>
      </w:r>
      <w:r>
        <w:rPr>
          <w:sz w:val="20"/>
        </w:rPr>
        <w:t>técnico</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proofErr w:type="gramStart"/>
      <w:r w:rsidR="0020778B">
        <w:rPr>
          <w:sz w:val="20"/>
        </w:rPr>
        <w:t>D.ª</w:t>
      </w:r>
      <w:proofErr w:type="gramEnd"/>
      <w:r>
        <w:rPr>
          <w:spacing w:val="40"/>
          <w:sz w:val="20"/>
        </w:rPr>
        <w:t xml:space="preserve"> </w:t>
      </w:r>
      <w:r>
        <w:rPr>
          <w:sz w:val="20"/>
        </w:rPr>
        <w:t>Alicia</w:t>
      </w:r>
      <w:r>
        <w:rPr>
          <w:spacing w:val="40"/>
          <w:sz w:val="20"/>
        </w:rPr>
        <w:t xml:space="preserve"> </w:t>
      </w:r>
      <w:r>
        <w:rPr>
          <w:sz w:val="20"/>
        </w:rPr>
        <w:t>Orden</w:t>
      </w:r>
      <w:r>
        <w:rPr>
          <w:spacing w:val="40"/>
          <w:sz w:val="20"/>
        </w:rPr>
        <w:t xml:space="preserve"> </w:t>
      </w:r>
      <w:r>
        <w:rPr>
          <w:sz w:val="20"/>
        </w:rPr>
        <w:t>Martínez</w:t>
      </w:r>
      <w:r>
        <w:rPr>
          <w:spacing w:val="40"/>
          <w:sz w:val="20"/>
        </w:rPr>
        <w:t xml:space="preserve"> </w:t>
      </w:r>
      <w:r>
        <w:rPr>
          <w:sz w:val="20"/>
        </w:rPr>
        <w:t>y</w:t>
      </w:r>
      <w:r>
        <w:rPr>
          <w:spacing w:val="40"/>
          <w:sz w:val="20"/>
        </w:rPr>
        <w:t xml:space="preserve"> </w:t>
      </w:r>
      <w:r w:rsidR="0020778B">
        <w:rPr>
          <w:sz w:val="20"/>
        </w:rPr>
        <w:t>D.ª</w:t>
      </w:r>
      <w:r>
        <w:rPr>
          <w:spacing w:val="40"/>
          <w:sz w:val="20"/>
        </w:rPr>
        <w:t xml:space="preserve"> </w:t>
      </w:r>
      <w:r>
        <w:rPr>
          <w:sz w:val="20"/>
        </w:rPr>
        <w:t>Carmen</w:t>
      </w:r>
      <w:r>
        <w:rPr>
          <w:spacing w:val="40"/>
          <w:sz w:val="20"/>
        </w:rPr>
        <w:t xml:space="preserve"> </w:t>
      </w:r>
      <w:r>
        <w:rPr>
          <w:sz w:val="20"/>
        </w:rPr>
        <w:t>Serrano</w:t>
      </w:r>
      <w:r>
        <w:rPr>
          <w:spacing w:val="40"/>
          <w:sz w:val="20"/>
        </w:rPr>
        <w:t xml:space="preserve"> </w:t>
      </w:r>
      <w:r>
        <w:rPr>
          <w:sz w:val="20"/>
        </w:rPr>
        <w:t>Jiménez,</w:t>
      </w:r>
      <w:r>
        <w:rPr>
          <w:spacing w:val="40"/>
          <w:sz w:val="20"/>
        </w:rPr>
        <w:t xml:space="preserve"> </w:t>
      </w:r>
      <w:r>
        <w:rPr>
          <w:sz w:val="20"/>
        </w:rPr>
        <w:t>con fecha 13 de mayo de 2025, sobre la conveniencia de solicitar la ayuda citada.</w:t>
      </w:r>
    </w:p>
    <w:p w14:paraId="4F93F759" w14:textId="77777777" w:rsidR="006B2E26" w:rsidRDefault="006B2E26">
      <w:pPr>
        <w:pStyle w:val="Prrafodelista"/>
        <w:spacing w:line="292" w:lineRule="auto"/>
        <w:rPr>
          <w:sz w:val="20"/>
        </w:rPr>
        <w:sectPr w:rsidR="006B2E26">
          <w:pgSz w:w="11910" w:h="16840"/>
          <w:pgMar w:top="1340" w:right="1417" w:bottom="1260" w:left="1417" w:header="225" w:footer="1060" w:gutter="0"/>
          <w:cols w:space="720"/>
        </w:sectPr>
      </w:pPr>
    </w:p>
    <w:p w14:paraId="7A84ED1E" w14:textId="502049CA" w:rsidR="006B2E26" w:rsidRDefault="00000000">
      <w:pPr>
        <w:pStyle w:val="Prrafodelista"/>
        <w:numPr>
          <w:ilvl w:val="0"/>
          <w:numId w:val="1"/>
        </w:numPr>
        <w:tabs>
          <w:tab w:val="left" w:pos="169"/>
        </w:tabs>
        <w:spacing w:before="87" w:line="297" w:lineRule="auto"/>
        <w:ind w:firstLine="0"/>
        <w:jc w:val="both"/>
        <w:rPr>
          <w:sz w:val="20"/>
        </w:rPr>
      </w:pPr>
      <w:r>
        <w:rPr>
          <w:noProof/>
          <w:sz w:val="20"/>
        </w:rPr>
        <w:lastRenderedPageBreak/>
        <mc:AlternateContent>
          <mc:Choice Requires="wps">
            <w:drawing>
              <wp:anchor distT="0" distB="0" distL="0" distR="0" simplePos="0" relativeHeight="15812608" behindDoc="0" locked="0" layoutInCell="1" allowOverlap="1" wp14:anchorId="4F486D4D" wp14:editId="2896147E">
                <wp:simplePos x="0" y="0"/>
                <wp:positionH relativeFrom="page">
                  <wp:posOffset>6807090</wp:posOffset>
                </wp:positionH>
                <wp:positionV relativeFrom="page">
                  <wp:posOffset>2818730</wp:posOffset>
                </wp:positionV>
                <wp:extent cx="419734" cy="318706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9409DE"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4B711F"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4F486D4D" id="Textbox 242" o:spid="_x0000_s1201" type="#_x0000_t202" style="position:absolute;left:0;text-align:left;margin-left:536pt;margin-top:221.95pt;width:33.05pt;height:250.95pt;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SR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ZOJS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C9409DE"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4B711F"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noProof/>
          <w:sz w:val="20"/>
        </w:rPr>
        <mc:AlternateContent>
          <mc:Choice Requires="wps">
            <w:drawing>
              <wp:anchor distT="0" distB="0" distL="0" distR="0" simplePos="0" relativeHeight="15813120" behindDoc="0" locked="0" layoutInCell="1" allowOverlap="1" wp14:anchorId="209CE05F" wp14:editId="3D5851A3">
                <wp:simplePos x="0" y="0"/>
                <wp:positionH relativeFrom="page">
                  <wp:posOffset>6965929</wp:posOffset>
                </wp:positionH>
                <wp:positionV relativeFrom="page">
                  <wp:posOffset>6552855</wp:posOffset>
                </wp:positionV>
                <wp:extent cx="263525" cy="32759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0CB3B1E" w14:textId="5A992AC2"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FA7DA04"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563CFC8"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209CE05F" id="Textbox 243" o:spid="_x0000_s1202" type="#_x0000_t202" style="position:absolute;left:0;text-align:left;margin-left:548.5pt;margin-top:515.95pt;width:20.75pt;height:257.95pt;z-index:158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iqogEAADMDAAAOAAAAZHJzL2Uyb0RvYy54bWysUsGO0zAQvSPxD5bv1N2s0oWo6QpYgZBW&#10;gLTsB7iO3VjEHuNxm/TvGbtpi9gb4jIe2+Pn997M+n5yAzvoiBZ8y28WS860V9BZv2v5849Pb95y&#10;hkn6Tg7gdcuPGvn95vWr9RgaXUEPQ6cjIxCPzRha3qcUGiFQ9dpJXEDQni4NRCcTbeNOdFGOhO4G&#10;US2XKzFC7EIEpRHp9OF0yTcF3xit0jdjUCc2tJy4pRJjidscxWYtm12UobdqpiH/gYWT1tOnF6gH&#10;mSTbR/sCylkVAcGkhQInwBirdNFAam6Wf6l56mXQRQuZg+FiE/4/WPX18BS+R5amDzBRA4sIDI+g&#10;fiJ5I8aAzVyTPcUGqToLnUx0eSUJjB6St8eLn3pKTNFhtbqtq5ozRVe31V39blVnw8X1dYiYPmtw&#10;LCctj9SvwkAeHjGdSs8lM5nT/5lJmrYTsx2Rrksf89kWuiOpoYEktByrO2I2Un9bjr/2MmrOhi+e&#10;DMzDcE7iOdmek5iGj1BGJmv08H6fwNjC6PrNzIg6UzTNU5Rb/+e+VF1nffMb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aOjYqqIBAAAzAwAADgAAAAAAAAAAAAAAAAAuAgAAZHJzL2Uyb0RvYy54bWxQSwECLQAUAAYA&#10;CAAAACEAd64nk+EAAAAPAQAADwAAAAAAAAAAAAAAAAD8AwAAZHJzL2Rvd25yZXYueG1sUEsFBgAA&#10;AAAEAAQA8wAAAAoFAAAAAA==&#10;" filled="f" stroked="f">
                <v:textbox style="layout-flow:vertical;mso-layout-flow-alt:bottom-to-top" inset="0,0,0,0">
                  <w:txbxContent>
                    <w:p w14:paraId="60CB3B1E" w14:textId="5A992AC2"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FA7DA04"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563CFC8"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r>
        <w:rPr>
          <w:sz w:val="20"/>
        </w:rPr>
        <w:t xml:space="preserve">Informe jurídico </w:t>
      </w:r>
      <w:r>
        <w:rPr>
          <w:b/>
          <w:sz w:val="20"/>
        </w:rPr>
        <w:t xml:space="preserve">favorable </w:t>
      </w:r>
      <w:r>
        <w:rPr>
          <w:sz w:val="20"/>
        </w:rPr>
        <w:t xml:space="preserve">suscrito con fecha 26 de mayo de 2025 por el </w:t>
      </w:r>
      <w:proofErr w:type="gramStart"/>
      <w:r>
        <w:rPr>
          <w:sz w:val="20"/>
        </w:rPr>
        <w:t>Director General</w:t>
      </w:r>
      <w:proofErr w:type="gramEnd"/>
      <w:r>
        <w:rPr>
          <w:sz w:val="20"/>
        </w:rPr>
        <w:t xml:space="preserve"> de la Asesoría Jurídica a la propuesta que a continuación se transcribe</w:t>
      </w:r>
      <w:r w:rsidR="0020778B">
        <w:rPr>
          <w:sz w:val="20"/>
        </w:rPr>
        <w:t>.</w:t>
      </w:r>
    </w:p>
    <w:p w14:paraId="5889854B" w14:textId="77777777" w:rsidR="006B2E26" w:rsidRDefault="006B2E26">
      <w:pPr>
        <w:pStyle w:val="Textoindependiente"/>
      </w:pPr>
    </w:p>
    <w:p w14:paraId="2ECB6F94" w14:textId="77777777" w:rsidR="006B2E26" w:rsidRDefault="006B2E26">
      <w:pPr>
        <w:pStyle w:val="Textoindependiente"/>
        <w:spacing w:before="55"/>
      </w:pPr>
    </w:p>
    <w:p w14:paraId="4D8458BB" w14:textId="1A244784" w:rsidR="006B2E26" w:rsidRDefault="00000000">
      <w:pPr>
        <w:pStyle w:val="Textoindependiente"/>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PR/2025/3215</w:t>
      </w:r>
      <w:r>
        <w:rPr>
          <w:spacing w:val="-4"/>
        </w:rPr>
        <w:t xml:space="preserve"> </w:t>
      </w:r>
      <w:r>
        <w:t>de</w:t>
      </w:r>
      <w:r>
        <w:rPr>
          <w:spacing w:val="-4"/>
        </w:rPr>
        <w:t xml:space="preserve"> </w:t>
      </w:r>
      <w:r>
        <w:t>28</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20778B">
        <w:rPr>
          <w:spacing w:val="-2"/>
        </w:rPr>
        <w:t>,</w:t>
      </w:r>
    </w:p>
    <w:p w14:paraId="694CE136" w14:textId="77777777" w:rsidR="006B2E26" w:rsidRDefault="006B2E26">
      <w:pPr>
        <w:pStyle w:val="Textoindependiente"/>
        <w:spacing w:before="60"/>
      </w:pPr>
    </w:p>
    <w:p w14:paraId="4568C84E" w14:textId="77777777" w:rsidR="006B2E26" w:rsidRDefault="00000000">
      <w:pPr>
        <w:pStyle w:val="Ttulo4"/>
        <w:ind w:left="0"/>
      </w:pPr>
      <w:r>
        <w:rPr>
          <w:spacing w:val="-2"/>
        </w:rPr>
        <w:t>Resolución:</w:t>
      </w:r>
    </w:p>
    <w:p w14:paraId="5FD9438F" w14:textId="77777777" w:rsidR="006B2E26" w:rsidRDefault="006B2E26">
      <w:pPr>
        <w:pStyle w:val="Textoindependiente"/>
        <w:spacing w:before="61"/>
        <w:rPr>
          <w:b/>
        </w:rPr>
      </w:pPr>
    </w:p>
    <w:p w14:paraId="2D019C04" w14:textId="10520FCB" w:rsidR="006B2E26" w:rsidRDefault="00000000">
      <w:pPr>
        <w:pStyle w:val="Textoindependiente"/>
        <w:spacing w:line="292" w:lineRule="auto"/>
        <w:ind w:right="1"/>
        <w:jc w:val="both"/>
      </w:pPr>
      <w:r>
        <w:rPr>
          <w:noProof/>
        </w:rPr>
        <mc:AlternateContent>
          <mc:Choice Requires="wpg">
            <w:drawing>
              <wp:anchor distT="0" distB="0" distL="0" distR="0" simplePos="0" relativeHeight="15810560" behindDoc="0" locked="0" layoutInCell="1" allowOverlap="1" wp14:anchorId="0040ABBE" wp14:editId="4C093D1D">
                <wp:simplePos x="0" y="0"/>
                <wp:positionH relativeFrom="page">
                  <wp:posOffset>900112</wp:posOffset>
                </wp:positionH>
                <wp:positionV relativeFrom="paragraph">
                  <wp:posOffset>1023517</wp:posOffset>
                </wp:positionV>
                <wp:extent cx="5760085" cy="27686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45" name="Graphic 245"/>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246" name="Graphic 246"/>
                        <wps:cNvSpPr/>
                        <wps:spPr>
                          <a:xfrm>
                            <a:off x="-12" y="5"/>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47" name="Textbox 247"/>
                        <wps:cNvSpPr txBox="1"/>
                        <wps:spPr>
                          <a:xfrm>
                            <a:off x="4762" y="10160"/>
                            <a:ext cx="5750560" cy="257175"/>
                          </a:xfrm>
                          <a:prstGeom prst="rect">
                            <a:avLst/>
                          </a:prstGeom>
                        </wps:spPr>
                        <wps:txbx>
                          <w:txbxContent>
                            <w:p w14:paraId="3A08FB82" w14:textId="77777777" w:rsidR="006B2E26" w:rsidRDefault="00000000">
                              <w:pPr>
                                <w:spacing w:before="81"/>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0040ABBE" id="Group 244" o:spid="_x0000_s1203" style="position:absolute;left:0;text-align:left;margin-left:70.85pt;margin-top:80.6pt;width:453.55pt;height:21.8pt;z-index:15810560;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gv5AMAANsOAAAOAAAAZHJzL2Uyb0RvYy54bWzsV9+PmzgQfj/p/geL9y4/NkCCNlv1tt1V&#10;papXqXvqswMmoAPM2U5g//ubsTGhm25I2t49dVciBn8ez3z+xh7fvO7riuyZkCVv1o5/5TmENSnP&#10;yma7dv56vH+1dIhUtMloxRu2dp6YdF7f/v7bTdcmLOAFrzImCBhpZNK1a6dQqk1cV6YFq6m84i1r&#10;oDPnoqYKXsXWzQTtwHpduYHnRW7HRdYKnjIp4etb0+ncavt5zlL1Z55Lpki1dsA3pZ9CPzf4dG9v&#10;aLIVtC3KdHCDfocXNS0bmHQ09ZYqSnaiPDJVl6ngkufqKuW1y/O8TJmOAaLxvWfRPAi+a3Us26Tb&#10;tiNNQO0znr7bbPpx/yDaz+0nYbyH5gee/i2BF7drt8m0H9+3B3CfixoHQRCk14w+jYyyXpEUPoZx&#10;5HnL0CEp9AVxtIwGytMC1uVoWFq8Oz3QpYmZVjs3OtO1oB55IEj+GEGfC9oyzbtEAj4JUmbg/gLi&#10;aGgNKn4YBIOfgCmcHnDI4vAmB0KfcbSIo8AhQMUqDPRImhyYCr0Q2DFMhfHS10yNAdMk3Un1wLjm&#10;nO4/SGW0m9kWLWwr7RvbFJABqP1Ka185BLQvHALa3xjtt1ThOFxIbJIOF21wpYCgjSfYXfM9e+Qa&#10;qHDlEBYsTDzW1wOmaqZYiMuKAyKyffa31fYMBiaMFgv07UXgdOIL4dZPO3NaccnMXBi9nnRkBByY&#10;ci55VWb3ZVUhBVJsN3eVIHsK5N5f4//g8wQGIpWJkQK2Njx7Ai11IJ61I//ZUcEcUr1vQK24NdmG&#10;sI2NbQhV3XG9gWn2hVSP/RcqWtJCc+0o0NBHbkVLEysO8B8BBosjG/5mp3heonK0b8aj4QUSyEj5&#10;f8ik6DiTIuTv7Ex65RvhHWXRN/cbYMJm4nRFLVGwbf8XWTS4gllkdj5cg0OGGNWDmFfx8uv8OGCs&#10;Tg/YRfg11iLs7zEy9MD8TD5FK9huMEVhgzoffI7llXX4IvBpH4JlfA4JI2x26hEZR9fBSa6u/Vjz&#10;dL7J85Gngx4EfxZoEcc6MV7cQm32zEljwAWxv5ohxiwICD324pMMasFHhsWL4T7Iac566HlwUGO9&#10;EcX+8vRyaqIuxfqeb8qYF+mFGEcvLkOjz9FqLsQV0GxCnF+YKd+zWvzWbmR3lp9zVt7pvyHAX2fl&#10;5O5iD/DhDByrTlhpU3U+wjm/4T0JFjrDJmclUf0fHEoyH3nF73P15yjKlwtQf9xC7NGJxQQWoEPZ&#10;gaWlvvPYY3SoN0yN+qz2Uf2m11W0H45O/qR66IyqRt8W4Aal67vhtodXtOm7roIOd9LbfwEAAP//&#10;AwBQSwMEFAAGAAgAAAAhACGD1qXgAAAADAEAAA8AAABkcnMvZG93bnJldi54bWxMj0FLw0AQhe+C&#10;/2EZwZvdbKy1xGxKKeqpCLaCeJtmp0lodjdkt0n6752e9PYe8/HmvXw12VYM1IfGOw1qloAgV3rT&#10;uErD1/7tYQkiRHQGW+9Iw4UCrIrbmxwz40f3ScMuVoJDXMhQQx1jl0kZyposhpnvyPHt6HuLkW1f&#10;SdPjyOG2lWmSLKTFxvGHGjva1FSedmer4X3Ecf2oXoft6bi5/OyfPr63irS+v5vWLyAiTfEPhmt9&#10;rg4Fdzr4szNBtOzn6plRFguVgrgSyXzJaw4aUlYgi1z+H1H8AgAA//8DAFBLAQItABQABgAIAAAA&#10;IQC2gziS/gAAAOEBAAATAAAAAAAAAAAAAAAAAAAAAABbQ29udGVudF9UeXBlc10ueG1sUEsBAi0A&#10;FAAGAAgAAAAhADj9If/WAAAAlAEAAAsAAAAAAAAAAAAAAAAALwEAAF9yZWxzLy5yZWxzUEsBAi0A&#10;FAAGAAgAAAAhAKREaC/kAwAA2w4AAA4AAAAAAAAAAAAAAAAALgIAAGRycy9lMm9Eb2MueG1sUEsB&#10;Ai0AFAAGAAgAAAAhACGD1qXgAAAADAEAAA8AAAAAAAAAAAAAAAAAPgYAAGRycy9kb3ducmV2Lnht&#10;bFBLBQYAAAAABAAEAPMAAABLBwAAAAA=&#10;">
                <v:shape id="Graphic 245" o:spid="_x0000_s120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BexAAAANwAAAAPAAAAZHJzL2Rvd25yZXYueG1sRI9bawIx&#10;FITfBf9DOELfNOvSatkaRQWl0Be1l+fD5nQv3ZwsSdzd/vumIPg4zMw3zGozmEZ05HxlWcF8loAg&#10;zq2uuFDw8X6YPoPwAVljY5kU/JKHzXo8WmGmbc9n6i6hEBHCPkMFZQhtJqXPSzLoZ7Yljt63dQZD&#10;lK6Q2mEf4aaRaZIspMGK40KJLe1Lyn8uV6OgWEpnm8+a9KlO3+zXvHa7Y63Uw2TYvoAINIR7+NZ+&#10;1QrSxyf4PxOPgFz/AQAA//8DAFBLAQItABQABgAIAAAAIQDb4fbL7gAAAIUBAAATAAAAAAAAAAAA&#10;AAAAAAAAAABbQ29udGVudF9UeXBlc10ueG1sUEsBAi0AFAAGAAgAAAAhAFr0LFu/AAAAFQEAAAsA&#10;AAAAAAAAAAAAAAAAHwEAAF9yZWxzLy5yZWxzUEsBAi0AFAAGAAgAAAAhAPOdgF7EAAAA3AAAAA8A&#10;AAAAAAAAAAAAAAAABwIAAGRycy9kb3ducmV2LnhtbFBLBQYAAAAAAwADALcAAAD4AgAAAAA=&#10;" path="m5750242,l,,,257644r5750242,l5750242,xe" fillcolor="#f3f3f3" stroked="f">
                  <v:path arrowok="t"/>
                </v:shape>
                <v:shape id="Graphic 246" o:spid="_x0000_s120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rEwwAAANwAAAAPAAAAZHJzL2Rvd25yZXYueG1sRI9Ra8Iw&#10;FIXfhf2HcAd706Rl6OiMMgYD3zarP+DSXNtoc1OarK379Ysg+Hg453yHs95OrhUD9cF61pAtFAji&#10;yhvLtYbj4Wv+BiJEZIOtZ9JwpQDbzdNsjYXxI+9pKGMtEoRDgRqaGLtCylA15DAsfEecvJPvHcYk&#10;+1qaHscEd63MlVpKh5bTQoMdfTZUXcpfp8GqzP6N55XNvsOP23V5eRrUVeuX5+njHUSkKT7C9/bO&#10;aMhfl3A7k46A3PwDAAD//wMAUEsBAi0AFAAGAAgAAAAhANvh9svuAAAAhQEAABMAAAAAAAAAAAAA&#10;AAAAAAAAAFtDb250ZW50X1R5cGVzXS54bWxQSwECLQAUAAYACAAAACEAWvQsW78AAAAVAQAACwAA&#10;AAAAAAAAAAAAAAAfAQAAX3JlbHMvLnJlbHNQSwECLQAUAAYACAAAACEAIjUKxMMAAADcAAAADwAA&#10;AAAAAAAAAAAAAAAHAgAAZHJzL2Rvd25yZXYueG1sUEsFBgAAAAADAAMAtwAAAPcCA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247" o:spid="_x0000_s1206"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3A08FB82" w14:textId="77777777" w:rsidR="006B2E26" w:rsidRDefault="00000000">
                        <w:pPr>
                          <w:spacing w:before="81"/>
                          <w:ind w:left="3203"/>
                          <w:rPr>
                            <w:b/>
                            <w:sz w:val="20"/>
                          </w:rPr>
                        </w:pPr>
                        <w:r>
                          <w:rPr>
                            <w:b/>
                            <w:sz w:val="20"/>
                          </w:rPr>
                          <w:t xml:space="preserve">B) PARTE NO </w:t>
                        </w:r>
                        <w:r>
                          <w:rPr>
                            <w:b/>
                            <w:spacing w:val="-2"/>
                            <w:sz w:val="20"/>
                          </w:rPr>
                          <w:t>RESOLUTIVA</w:t>
                        </w:r>
                      </w:p>
                    </w:txbxContent>
                  </v:textbox>
                </v:shape>
                <w10:wrap anchorx="page"/>
              </v:group>
            </w:pict>
          </mc:Fallback>
        </mc:AlternateContent>
      </w:r>
      <w:r>
        <w:rPr>
          <w:noProof/>
        </w:rPr>
        <mc:AlternateContent>
          <mc:Choice Requires="wpg">
            <w:drawing>
              <wp:anchor distT="0" distB="0" distL="0" distR="0" simplePos="0" relativeHeight="15811072" behindDoc="0" locked="0" layoutInCell="1" allowOverlap="1" wp14:anchorId="197A5802" wp14:editId="058EF7C2">
                <wp:simplePos x="0" y="0"/>
                <wp:positionH relativeFrom="page">
                  <wp:posOffset>900112</wp:posOffset>
                </wp:positionH>
                <wp:positionV relativeFrom="paragraph">
                  <wp:posOffset>1519293</wp:posOffset>
                </wp:positionV>
                <wp:extent cx="5760085" cy="26860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249" name="Graphic 249"/>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250" name="Graphic 250"/>
                        <wps:cNvSpPr/>
                        <wps:spPr>
                          <a:xfrm>
                            <a:off x="-12" y="0"/>
                            <a:ext cx="5760085" cy="268605"/>
                          </a:xfrm>
                          <a:custGeom>
                            <a:avLst/>
                            <a:gdLst/>
                            <a:ahLst/>
                            <a:cxnLst/>
                            <a:rect l="l" t="t" r="r" b="b"/>
                            <a:pathLst>
                              <a:path w="5760085" h="268605">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259080"/>
                                </a:lnTo>
                                <a:lnTo>
                                  <a:pt x="4775" y="259080"/>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63829"/>
                                </a:lnTo>
                                <a:lnTo>
                                  <a:pt x="0" y="268605"/>
                                </a:lnTo>
                                <a:lnTo>
                                  <a:pt x="5759767" y="268605"/>
                                </a:lnTo>
                                <a:lnTo>
                                  <a:pt x="5759767" y="26385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51" name="Textbox 251"/>
                        <wps:cNvSpPr txBox="1"/>
                        <wps:spPr>
                          <a:xfrm>
                            <a:off x="4762" y="10160"/>
                            <a:ext cx="5750560" cy="248920"/>
                          </a:xfrm>
                          <a:prstGeom prst="rect">
                            <a:avLst/>
                          </a:prstGeom>
                        </wps:spPr>
                        <wps:txbx>
                          <w:txbxContent>
                            <w:p w14:paraId="39E5108E" w14:textId="3734A135" w:rsidR="006B2E26"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20778B">
                                <w:rPr>
                                  <w:spacing w:val="-2"/>
                                  <w:sz w:val="20"/>
                                </w:rPr>
                                <w:t>.</w:t>
                              </w:r>
                            </w:p>
                          </w:txbxContent>
                        </wps:txbx>
                        <wps:bodyPr wrap="square" lIns="0" tIns="0" rIns="0" bIns="0" rtlCol="0">
                          <a:noAutofit/>
                        </wps:bodyPr>
                      </wps:wsp>
                    </wpg:wgp>
                  </a:graphicData>
                </a:graphic>
              </wp:anchor>
            </w:drawing>
          </mc:Choice>
          <mc:Fallback>
            <w:pict>
              <v:group w14:anchorId="197A5802" id="Group 248" o:spid="_x0000_s1207" style="position:absolute;left:0;text-align:left;margin-left:70.85pt;margin-top:119.65pt;width:453.55pt;height:21.15pt;z-index:15811072;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fn6AMAAP8OAAAOAAAAZHJzL2Uyb0RvYy54bWzsV11vnDgUfa+0/8HyewPDDMyAMqm26SZa&#10;qWorNas+e8AMaAFT2zOQf9/rLyDTzXyk6dsm0mDw4XLv8fG919fv+rpCe8pFyZo1nl35GNEmZVnZ&#10;bNf4n4e7tyuMhCRNRirW0DV+pAK/u/njzXXXJjRgBasyyhEYaUTStWtcSNkmnifSgtZEXLGWNjCZ&#10;M14TCbd862WcdGC9rrzA9yOvYzxrOUupEPD0g5nEN9p+ntNUfs5zQSWq1hh8k/qX69+N+vVurkmy&#10;5aQtytS6QV7gRU3KBj46mPpAJEE7Xv5kqi5TzgTL5VXKao/leZlSHQNEM/MPornnbNfqWLZJt20H&#10;moDaA55ebDb9tL/n7df2Czfew/AjS/8VwIvXtdtkOq/utyO4z3mtXoIgUK8ZfRwYpb1EKTwMl5Hv&#10;r0KMUpgLolXkh4bytIB1+em1tPjr+IseScxntXODM10L6hEjQeLXCPpakJZq3oUi4AtHZQbuL2KM&#10;GlKDiu+tYNQjYEp9HnCKRXsnLKEHHC2WUYARUBGHgSViZCr0wwgkqplaxGG4UKaHgEmS7oS8p0xz&#10;TvYfhYRpEFzmRqRwo7Rv3JDDDlDar7T2JUagfY4RaH9jFqIlUr2nTKkh6tSiWVcKHbTyRE3XbE8f&#10;mAZKtXIKFixMPHojga8jpmqmWIjLiQNQbs5dW23PYIDSMXQHcFcDnH74Qrjz0xlMKyaooVlFr/ke&#10;GAFPp5wLVpXZXVlVigLBt5vbiqM9AXLv5urfLtcEBiIViZGCGm1Y9gha6kA8ayy+7winGFV/N6BW&#10;lZrcgLvBxg24rG6ZTmCafS7kQ/+N8Ba1MFxjCRr6xJxoSeLEAf4rgMGqNxv2506yvFTK0b4Zj+wN&#10;bCAj5d+/k0KI92AnwSPw6uyd9HY2ER5Jxl30n/kGmHA7cbqijqjftIusK2oXmcyn1mDcIYOY4+Xq&#10;6f4YMU6nI3ZhM8ihkp9Hhj6YNxp3IHcdzEZxYPiEBHU++BzLsXP4IvBJH0IfKsnpnAKpYkDO/Bnk&#10;1xNEDOggjE/xtlgujQ+XYC/z4jL08eiCVbg8g7IBdnLBBiQU+eVRYudzI/DzTZ6PPB70NE08W3ks&#10;SFfnY/qwuJO+WVwQzVeBbhCe/bKhZWyMngWCkONlZNbvYvh8Fepu4yzrJ6PTrhxkLJdQXqee3uo/&#10;q6j/6+nkfOOKvK2TrjMNZ66ePkAl3LAeBfDoaT1Fsn/PoG0bnp/qUYfcMy2vT5rUVTwUC1deVcOh&#10;mlTbmqj2UzePrtSCBB3Eth1jfyT7Ta877VkYOOdfqWc6o/PRJwo4Zeke0J4I1TFueq9dHs+tNz8A&#10;AAD//wMAUEsDBBQABgAIAAAAIQCNgAw34gAAAAwBAAAPAAAAZHJzL2Rvd25yZXYueG1sTI/BTsMw&#10;EETvSPyDtUjcqOOmlBDiVFUFnCokWiTEzU22SdR4HcVukv492xMcZ/ZpdiZbTbYVA/a+caRBzSIQ&#10;SIUrG6o0fO3fHhIQPhgqTesINVzQwyq/vclMWrqRPnHYhUpwCPnUaKhD6FIpfVGjNX7mOiS+HV1v&#10;TWDZV7LszcjhtpXzKFpKaxriD7XpcFNjcdqdrYb30YzrWL0O29Nxc/nZP358bxVqfX83rV9ABJzC&#10;HwzX+lwdcu50cGcqvWhZL9QToxrm8XMM4kpEi4TXHNhK1BJknsn/I/JfAAAA//8DAFBLAQItABQA&#10;BgAIAAAAIQC2gziS/gAAAOEBAAATAAAAAAAAAAAAAAAAAAAAAABbQ29udGVudF9UeXBlc10ueG1s&#10;UEsBAi0AFAAGAAgAAAAhADj9If/WAAAAlAEAAAsAAAAAAAAAAAAAAAAALwEAAF9yZWxzLy5yZWxz&#10;UEsBAi0AFAAGAAgAAAAhAK9QJ+foAwAA/w4AAA4AAAAAAAAAAAAAAAAALgIAAGRycy9lMm9Eb2Mu&#10;eG1sUEsBAi0AFAAGAAgAAAAhAI2ADDfiAAAADAEAAA8AAAAAAAAAAAAAAAAAQgYAAGRycy9kb3du&#10;cmV2LnhtbFBLBQYAAAAABAAEAPMAAABRBwAAAAA=&#10;">
                <v:shape id="Graphic 249" o:spid="_x0000_s1208"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KTxQAAANwAAAAPAAAAZHJzL2Rvd25yZXYueG1sRI9Ba8JA&#10;FITvBf/D8oTedNNUio2uooUaL4qmgnh7ZF+TYPZtyK4a/71bEHocZuYbZjrvTC2u1LrKsoK3YQSC&#10;OLe64kLB4ed7MAbhPLLG2jIpuJOD+az3MsVE2xvv6Zr5QgQIuwQVlN43iZQuL8mgG9qGOHi/tjXo&#10;g2wLqVu8BbipZRxFH9JgxWGhxIa+SsrP2cUoaI4yz5b77WIVpZd4R2l62sh3pV773WICwlPn/8PP&#10;9loriEef8HcmHAE5ewAAAP//AwBQSwECLQAUAAYACAAAACEA2+H2y+4AAACFAQAAEwAAAAAAAAAA&#10;AAAAAAAAAAAAW0NvbnRlbnRfVHlwZXNdLnhtbFBLAQItABQABgAIAAAAIQBa9CxbvwAAABUBAAAL&#10;AAAAAAAAAAAAAAAAAB8BAABfcmVscy8ucmVsc1BLAQItABQABgAIAAAAIQAvA2KTxQAAANwAAAAP&#10;AAAAAAAAAAAAAAAAAAcCAABkcnMvZG93bnJldi54bWxQSwUGAAAAAAMAAwC3AAAA+QIAAAAA&#10;" path="m5750242,l,,,249554r5750242,l5750242,xe" fillcolor="#f3f3f3" stroked="f">
                  <v:path arrowok="t"/>
                </v:shape>
                <v:shape id="Graphic 250" o:spid="_x0000_s1209"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qlwAAAANwAAAAPAAAAZHJzL2Rvd25yZXYueG1sRE9NawIx&#10;EL0X/A9hhN5qVktLdzWKCILgqVaE3obNuAluJmsSdf335iB4fLzv2aJ3rbhSiNazgvGoAEFce225&#10;UbD/W3/8gIgJWWPrmRTcKcJiPnibYaX9jX/pukuNyCEcK1RgUuoqKWNtyGEc+Y44c0cfHKYMQyN1&#10;wFsOd62cFMW3dGg5NxjsaGWoPu0uTsHB3Et/OJdx232G88ruS/vvtFLvw345BZGoTy/x073RCiZf&#10;eX4+k4+AnD8AAAD//wMAUEsBAi0AFAAGAAgAAAAhANvh9svuAAAAhQEAABMAAAAAAAAAAAAAAAAA&#10;AAAAAFtDb250ZW50X1R5cGVzXS54bWxQSwECLQAUAAYACAAAACEAWvQsW78AAAAVAQAACwAAAAAA&#10;AAAAAAAAAAAfAQAAX3JlbHMvLnJlbHNQSwECLQAUAAYACAAAACEADZpKpcAAAADcAAAADwAAAAAA&#10;AAAAAAAAAAAHAgAAZHJzL2Rvd25yZXYueG1sUEsFBgAAAAADAAMAtwAAAPQCAAAAAA==&#10;" path="m5759780,r-318,l5759462,5080r-2540,2540l5756922,5080r2540,l5759462,r-4457,l5755005,10160r,248920l4775,259080r,-248920l5755005,10160r,-10160l2857,r,5080l2857,7607,330,5080r2527,l2857,,12,r,4762l12,5080r,258749l,268605r5759767,l5759767,263855r,-258775l5759780,xe" fillcolor="#ccc" stroked="f">
                  <v:path arrowok="t"/>
                </v:shape>
                <v:shape id="Textbox 251" o:spid="_x0000_s1210"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39E5108E" w14:textId="3734A135" w:rsidR="006B2E26"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20778B">
                          <w:rPr>
                            <w:spacing w:val="-2"/>
                            <w:sz w:val="20"/>
                          </w:rPr>
                          <w:t>.</w:t>
                        </w:r>
                      </w:p>
                    </w:txbxContent>
                  </v:textbox>
                </v:shape>
                <w10:wrap anchorx="page"/>
              </v:group>
            </w:pict>
          </mc:Fallback>
        </mc:AlternateContent>
      </w:r>
      <w:r>
        <w:t>1º.-</w:t>
      </w:r>
      <w:r>
        <w:rPr>
          <w:spacing w:val="40"/>
        </w:rPr>
        <w:t xml:space="preserve"> </w:t>
      </w:r>
      <w:r>
        <w:t>Aprobar</w:t>
      </w:r>
      <w:r>
        <w:rPr>
          <w:spacing w:val="40"/>
        </w:rPr>
        <w:t xml:space="preserve"> </w:t>
      </w:r>
      <w:r>
        <w:t>la</w:t>
      </w:r>
      <w:r>
        <w:rPr>
          <w:spacing w:val="40"/>
        </w:rPr>
        <w:t xml:space="preserve"> </w:t>
      </w:r>
      <w:r>
        <w:t>solicitud</w:t>
      </w:r>
      <w:r>
        <w:rPr>
          <w:spacing w:val="40"/>
        </w:rPr>
        <w:t xml:space="preserve"> </w:t>
      </w:r>
      <w:r>
        <w:t>de</w:t>
      </w:r>
      <w:r>
        <w:rPr>
          <w:spacing w:val="40"/>
        </w:rPr>
        <w:t xml:space="preserve"> </w:t>
      </w:r>
      <w:r>
        <w:t>subvención</w:t>
      </w:r>
      <w:r>
        <w:rPr>
          <w:spacing w:val="40"/>
        </w:rPr>
        <w:t xml:space="preserve"> </w:t>
      </w:r>
      <w:r>
        <w:t>por</w:t>
      </w:r>
      <w:r>
        <w:rPr>
          <w:spacing w:val="40"/>
        </w:rPr>
        <w:t xml:space="preserve"> </w:t>
      </w:r>
      <w:r>
        <w:t>importe</w:t>
      </w:r>
      <w:r>
        <w:rPr>
          <w:spacing w:val="40"/>
        </w:rPr>
        <w:t xml:space="preserve"> </w:t>
      </w:r>
      <w:r>
        <w:t>de</w:t>
      </w:r>
      <w:r>
        <w:rPr>
          <w:spacing w:val="40"/>
        </w:rPr>
        <w:t xml:space="preserve"> </w:t>
      </w:r>
      <w:r>
        <w:t>65.000,00</w:t>
      </w:r>
      <w:r w:rsidR="0020778B">
        <w:t xml:space="preserve"> </w:t>
      </w:r>
      <w:r>
        <w:t>€</w:t>
      </w:r>
      <w:r w:rsidR="0020778B">
        <w:t>,</w:t>
      </w:r>
      <w:r>
        <w:rPr>
          <w:spacing w:val="40"/>
        </w:rPr>
        <w:t xml:space="preserve"> </w:t>
      </w:r>
      <w:r>
        <w:t>a</w:t>
      </w:r>
      <w:r>
        <w:rPr>
          <w:spacing w:val="40"/>
        </w:rPr>
        <w:t xml:space="preserve"> </w:t>
      </w:r>
      <w:r>
        <w:t>la</w:t>
      </w:r>
      <w:r>
        <w:rPr>
          <w:spacing w:val="40"/>
        </w:rPr>
        <w:t xml:space="preserve"> </w:t>
      </w:r>
      <w:r>
        <w:t>Consejería</w:t>
      </w:r>
      <w:r>
        <w:rPr>
          <w:spacing w:val="40"/>
        </w:rPr>
        <w:t xml:space="preserve"> </w:t>
      </w:r>
      <w:r>
        <w:t>de</w:t>
      </w:r>
      <w:r>
        <w:rPr>
          <w:spacing w:val="40"/>
        </w:rPr>
        <w:t xml:space="preserve"> </w:t>
      </w:r>
      <w:r>
        <w:t>Cultura, Turismo y Deporte de la Comunidad de Madrid (Dirección General de Patrimonio Cultural) en base a la Orden 724/2022, de 24 de mayo, de la Consejería de Cultura, Turismo y Deporte, por la que se establecen las bases reguladoras y se efectúa la convocatoria para la concesión de ayudas para la dotación de fondos bibliográficos de los centros bibliotecarios municipales.</w:t>
      </w:r>
    </w:p>
    <w:p w14:paraId="31CB21D7" w14:textId="77777777" w:rsidR="006B2E26" w:rsidRDefault="006B2E26">
      <w:pPr>
        <w:pStyle w:val="Textoindependiente"/>
      </w:pPr>
    </w:p>
    <w:p w14:paraId="58DE0D85" w14:textId="77777777" w:rsidR="006B2E26" w:rsidRDefault="006B2E26">
      <w:pPr>
        <w:pStyle w:val="Textoindependiente"/>
      </w:pPr>
    </w:p>
    <w:p w14:paraId="59B98E0B" w14:textId="77777777" w:rsidR="006B2E26" w:rsidRDefault="006B2E26">
      <w:pPr>
        <w:pStyle w:val="Textoindependiente"/>
      </w:pPr>
    </w:p>
    <w:p w14:paraId="3E8B16F6" w14:textId="77777777" w:rsidR="006B2E26" w:rsidRDefault="006B2E26">
      <w:pPr>
        <w:pStyle w:val="Textoindependiente"/>
      </w:pPr>
    </w:p>
    <w:p w14:paraId="78FCA279" w14:textId="77777777" w:rsidR="006B2E26" w:rsidRDefault="006B2E26">
      <w:pPr>
        <w:pStyle w:val="Textoindependiente"/>
      </w:pPr>
    </w:p>
    <w:p w14:paraId="0EF1E443" w14:textId="77777777" w:rsidR="006B2E26" w:rsidRDefault="006B2E26">
      <w:pPr>
        <w:pStyle w:val="Textoindependiente"/>
      </w:pPr>
    </w:p>
    <w:p w14:paraId="70CE8BD2" w14:textId="77777777" w:rsidR="006B2E26" w:rsidRDefault="006B2E26">
      <w:pPr>
        <w:pStyle w:val="Textoindependiente"/>
      </w:pPr>
    </w:p>
    <w:p w14:paraId="3ED6DAF2" w14:textId="77777777" w:rsidR="006B2E26" w:rsidRDefault="006B2E26">
      <w:pPr>
        <w:pStyle w:val="Textoindependiente"/>
      </w:pPr>
    </w:p>
    <w:p w14:paraId="539A3FDE" w14:textId="77777777" w:rsidR="006B2E26" w:rsidRDefault="006B2E26">
      <w:pPr>
        <w:pStyle w:val="Textoindependiente"/>
      </w:pPr>
    </w:p>
    <w:p w14:paraId="5F910C33" w14:textId="77777777" w:rsidR="006B2E26" w:rsidRDefault="006B2E26">
      <w:pPr>
        <w:pStyle w:val="Textoindependiente"/>
      </w:pPr>
    </w:p>
    <w:p w14:paraId="5A8DF796" w14:textId="77777777" w:rsidR="006B2E26" w:rsidRDefault="006B2E26">
      <w:pPr>
        <w:pStyle w:val="Textoindependiente"/>
      </w:pPr>
    </w:p>
    <w:p w14:paraId="13602763" w14:textId="77777777" w:rsidR="006B2E26" w:rsidRDefault="006B2E26">
      <w:pPr>
        <w:pStyle w:val="Textoindependiente"/>
      </w:pPr>
    </w:p>
    <w:p w14:paraId="6AD3B809" w14:textId="77777777" w:rsidR="006B2E26" w:rsidRDefault="006B2E26">
      <w:pPr>
        <w:pStyle w:val="Textoindependiente"/>
      </w:pPr>
    </w:p>
    <w:p w14:paraId="57481E84" w14:textId="77777777" w:rsidR="006B2E26" w:rsidRDefault="006B2E26">
      <w:pPr>
        <w:pStyle w:val="Textoindependiente"/>
        <w:spacing w:before="221"/>
      </w:pPr>
    </w:p>
    <w:p w14:paraId="04C78181" w14:textId="77777777" w:rsidR="006B2E26" w:rsidRDefault="00000000">
      <w:pPr>
        <w:pStyle w:val="Ttulo3"/>
        <w:jc w:val="center"/>
      </w:pPr>
      <w:r>
        <w:rPr>
          <w:noProof/>
        </w:rPr>
        <mc:AlternateContent>
          <mc:Choice Requires="wpg">
            <w:drawing>
              <wp:anchor distT="0" distB="0" distL="0" distR="0" simplePos="0" relativeHeight="15811584" behindDoc="0" locked="0" layoutInCell="1" allowOverlap="1" wp14:anchorId="58C37556" wp14:editId="5D79565B">
                <wp:simplePos x="0" y="0"/>
                <wp:positionH relativeFrom="page">
                  <wp:posOffset>900112</wp:posOffset>
                </wp:positionH>
                <wp:positionV relativeFrom="paragraph">
                  <wp:posOffset>-1068716</wp:posOffset>
                </wp:positionV>
                <wp:extent cx="5760085" cy="276860"/>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53" name="Graphic 253"/>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254" name="Graphic 254"/>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267182"/>
                                </a:lnTo>
                                <a:lnTo>
                                  <a:pt x="4775" y="267182"/>
                                </a:lnTo>
                                <a:lnTo>
                                  <a:pt x="4775" y="10160"/>
                                </a:lnTo>
                                <a:lnTo>
                                  <a:pt x="5755005" y="10160"/>
                                </a:lnTo>
                                <a:lnTo>
                                  <a:pt x="5755005" y="0"/>
                                </a:lnTo>
                                <a:lnTo>
                                  <a:pt x="2870" y="0"/>
                                </a:lnTo>
                                <a:lnTo>
                                  <a:pt x="2870" y="5080"/>
                                </a:lnTo>
                                <a:lnTo>
                                  <a:pt x="2870" y="7620"/>
                                </a:lnTo>
                                <a:lnTo>
                                  <a:pt x="330" y="5080"/>
                                </a:lnTo>
                                <a:lnTo>
                                  <a:pt x="2870" y="5080"/>
                                </a:lnTo>
                                <a:lnTo>
                                  <a:pt x="2870" y="0"/>
                                </a:lnTo>
                                <a:lnTo>
                                  <a:pt x="12" y="0"/>
                                </a:lnTo>
                                <a:lnTo>
                                  <a:pt x="12" y="4762"/>
                                </a:lnTo>
                                <a:lnTo>
                                  <a:pt x="12" y="5080"/>
                                </a:lnTo>
                                <a:lnTo>
                                  <a:pt x="12" y="271932"/>
                                </a:lnTo>
                                <a:lnTo>
                                  <a:pt x="0" y="276707"/>
                                </a:lnTo>
                                <a:lnTo>
                                  <a:pt x="5759767" y="276707"/>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55" name="Textbox 255"/>
                        <wps:cNvSpPr txBox="1"/>
                        <wps:spPr>
                          <a:xfrm>
                            <a:off x="4762" y="10160"/>
                            <a:ext cx="5750560" cy="257175"/>
                          </a:xfrm>
                          <a:prstGeom prst="rect">
                            <a:avLst/>
                          </a:prstGeom>
                        </wps:spPr>
                        <wps:txbx>
                          <w:txbxContent>
                            <w:p w14:paraId="089439F7" w14:textId="77777777" w:rsidR="006B2E26" w:rsidRDefault="00000000">
                              <w:pPr>
                                <w:spacing w:before="81"/>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58C37556" id="Group 252" o:spid="_x0000_s1211" style="position:absolute;left:0;text-align:left;margin-left:70.85pt;margin-top:-84.15pt;width:453.55pt;height:21.8pt;z-index:1581158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gG65AMAAP8OAAAOAAAAZHJzL2Uyb0RvYy54bWzsV1uPmzgUfl+p/8Hye4dLQkjQZKrd6c5o&#10;papbqbPqswMmoAJmbScw/36Pb8DMtCHp7WlnJGLgwz7n83cuvn7T1xU6Ui5K1mxxcOVjRJuUZWWz&#10;3+J/Hu5erzESkjQZqVhDt/iRCvzm5tVv112b0JAVrMooRzBJI5Ku3eJCyjbxPJEWtCbiirW0gZc5&#10;4zWRcMv3XsZJB7PXlRf6/srrGM9azlIqBDx9a17iGz1/ntNU/p3ngkpUbTHYJvWV6+tOXb2ba5Ls&#10;OWmLMrVmkG+woiZlA4sOU70lkqADL19MVZcpZ4Ll8ipltcfyvEyp9gG8Cfxn3txzdmi1L/uk27cD&#10;TUDtM56+edr0/fGetx/bD9xYD8N3LP0sgBeva/fJ9L2634/gPue1+gicQL1m9HFglPYSpfAwile+&#10;v44wSuFdGK/WK0t5WsC+vPgsLf48/aFHErOsNm4wpmtBPWIkSHwfQR8L0lLNu1AEfOCozMD8aIFR&#10;Q2pQ8b0VjHoETKnlAadYtHfCEvqMo2W8CjECKjZRGBntjUxFfgTsGKaieB1opgaHSZIehLynTHNO&#10;ju+ENNrN3IgUbpT2jRtyiACl/UprX2IE2ucYgfZ3Zv2WSPWd2kg1RJ3aNGtKoZzWlqjXNTvSB6aB&#10;Uu2cgoVL44+zdcRUzRQLfjlxgEfunftt9XwGAwuuoljZ9lXgdOEL4c5Ot3JaMUHNWsp7vejACBgw&#10;5VywqszuyqpSFAi+391WHB0JkHu3UP/W5gkMRCoSIwU12rHsEbTUgXi2WPx7IJxiVP3VgFpVanID&#10;7gY7N+CyumU6gWn2uZAP/SfCW9TCcIslaOg9c6IliRMH2K8ABqu+bNjvB8nyUilH22YssjcQQEbK&#10;vyCSli8jaan4OzuSXgcT4ZFkjKIv5htgwkXidEcdUZC2f0YUWVNUFJnMp/ZgjBCjehDzJl4/jY8R&#10;43Q6YpfRU6xDuN+XyMiH6WfiabWBdKNCFBLU+eBzZt44gy8Cz9oQ+T5UldmcAuwOyMAPTPU5lVgG&#10;dLiKg3V4krdlHBsbLsFeZsVl6NOshev4HOkMsNkNG5CzolkszMrnT3k+8rTT0zTx1X23IF2dTwWK&#10;xc3aZnFhHGwWpyVkaIH0EPuzNW8DKC35i+EBBOFJJeskZGef9e5LGctlnx9TT2/1n7X4/3o6Od+4&#10;Im/r5NCZQh4ynekDVMId61EY6R2f1FMk+z8YtG2B4lU9n+tRh9wzLa9Pm9QAEqAJGFdeVcOhmlTb&#10;mqj2U5+LXKm1PYnpY5/1R7Lf9brTDsa2+gf1TGd0PvpEAacs3QPaE6E6xk3vdac0nltv/gMAAP//&#10;AwBQSwMEFAAGAAgAAAAhABVtWSzjAAAADgEAAA8AAABkcnMvZG93bnJldi54bWxMj8FqwzAQRO+F&#10;/oPYQm+JrMRNjGs5hND2FApNCqU3xdrYJtbKWIrt/H3lU3Oc2cfsTLYZTcN67FxtSYKYR8CQCqtr&#10;KiV8H99nCTDnFWnVWEIJN3SwyR8fMpVqO9AX9gdfshBCLlUSKu/blHNXVGiUm9sWKdzOtjPKB9mV&#10;XHdqCOGm4YsoWnGjagofKtXirsLicrgaCR+DGrZL8dbvL+fd7ff48vmzFyjl89O4fQXmcfT/MEz1&#10;Q3XIQ6eTvZJ2rAk6FuuASpiJVbIENiFRnIQ5p8lbxGvgecbvZ+R/AAAA//8DAFBLAQItABQABgAI&#10;AAAAIQC2gziS/gAAAOEBAAATAAAAAAAAAAAAAAAAAAAAAABbQ29udGVudF9UeXBlc10ueG1sUEsB&#10;Ai0AFAAGAAgAAAAhADj9If/WAAAAlAEAAAsAAAAAAAAAAAAAAAAALwEAAF9yZWxzLy5yZWxzUEsB&#10;Ai0AFAAGAAgAAAAhADQSAbrkAwAA/w4AAA4AAAAAAAAAAAAAAAAALgIAAGRycy9lMm9Eb2MueG1s&#10;UEsBAi0AFAAGAAgAAAAhABVtWSzjAAAADgEAAA8AAAAAAAAAAAAAAAAAPgYAAGRycy9kb3ducmV2&#10;LnhtbFBLBQYAAAAABAAEAPMAAABOBwAAAAA=&#10;">
                <v:shape id="Graphic 253" o:spid="_x0000_s1212"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tsxAAAANwAAAAPAAAAZHJzL2Rvd25yZXYueG1sRI9bawIx&#10;FITfBf9DOELfNOuWatkaRQWl0Be1l+fD5nQv3ZwsSdzd/vumIPg4zMw3zGozmEZ05HxlWcF8loAg&#10;zq2uuFDw8X6YPoPwAVljY5kU/JKHzXo8WmGmbc9n6i6hEBHCPkMFZQhtJqXPSzLoZ7Yljt63dQZD&#10;lK6Q2mEf4aaRaZIspMGK40KJLe1Lyn8uV6OgWEpnm8+a9KlO3+zXvHa7Y63Uw2TYvoAINIR7+NZ+&#10;1QrSp0f4PxOPgFz/AQAA//8DAFBLAQItABQABgAIAAAAIQDb4fbL7gAAAIUBAAATAAAAAAAAAAAA&#10;AAAAAAAAAABbQ29udGVudF9UeXBlc10ueG1sUEsBAi0AFAAGAAgAAAAhAFr0LFu/AAAAFQEAAAsA&#10;AAAAAAAAAAAAAAAAHwEAAF9yZWxzLy5yZWxzUEsBAi0AFAAGAAgAAAAhAJbhK2zEAAAA3AAAAA8A&#10;AAAAAAAAAAAAAAAABwIAAGRycy9kb3ducmV2LnhtbFBLBQYAAAAAAwADALcAAAD4AgAAAAA=&#10;" path="m5750242,l,,,257657r5750242,l5750242,xe" fillcolor="#f3f3f3" stroked="f">
                  <v:path arrowok="t"/>
                </v:shape>
                <v:shape id="Graphic 254" o:spid="_x0000_s1213"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qf1xAAAANwAAAAPAAAAZHJzL2Rvd25yZXYueG1sRI/NasMw&#10;EITvhb6D2EJvjWTTn+BECSFQyK2J0wdYrI2txFoZS7WdPn1UCPQ4zMw3zHI9uVYM1AfrWUM2UyCI&#10;K28s1xq+j58vcxAhIhtsPZOGKwVYrx4fllgYP/KBhjLWIkE4FKihibErpAxVQw7DzHfEyTv53mFM&#10;sq+l6XFMcNfKXKl36dByWmiwo21D1aX8cRqsyuzveP6w2VfYu12Xl6dBXbV+fpo2CxCRpvgfvrd3&#10;RkP+9gp/Z9IRkKsbAAAA//8DAFBLAQItABQABgAIAAAAIQDb4fbL7gAAAIUBAAATAAAAAAAAAAAA&#10;AAAAAAAAAABbQ29udGVudF9UeXBlc10ueG1sUEsBAi0AFAAGAAgAAAAhAFr0LFu/AAAAFQEAAAsA&#10;AAAAAAAAAAAAAAAAHwEAAF9yZWxzLy5yZWxzUEsBAi0AFAAGAAgAAAAhADhyp/XEAAAA3AAAAA8A&#10;AAAAAAAAAAAAAAAABwIAAGRycy9kb3ducmV2LnhtbFBLBQYAAAAAAwADALcAAAD4AgAAAAA=&#10;" path="m5759780,r-330,l5759450,5080r-2540,2540l5756910,5080r2540,l5759450,r-4445,l5755005,10160r,257022l4775,267182r,-257022l5755005,10160r,-10160l2870,r,5080l2870,7620,330,5080r2540,l2870,,12,r,4762l12,5080r,266852l,276707r5759767,l5759767,271945r,-266865l5759780,xe" fillcolor="#ccc" stroked="f">
                  <v:path arrowok="t"/>
                </v:shape>
                <v:shape id="Textbox 255" o:spid="_x0000_s1214"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089439F7" w14:textId="77777777" w:rsidR="006B2E26" w:rsidRDefault="00000000">
                        <w:pPr>
                          <w:spacing w:before="81"/>
                          <w:ind w:left="3175"/>
                          <w:rPr>
                            <w:b/>
                            <w:sz w:val="20"/>
                          </w:rPr>
                        </w:pPr>
                        <w:r>
                          <w:rPr>
                            <w:b/>
                            <w:sz w:val="20"/>
                          </w:rPr>
                          <w:t xml:space="preserve">C) ASUNTOS DE </w:t>
                        </w:r>
                        <w:r>
                          <w:rPr>
                            <w:b/>
                            <w:spacing w:val="-2"/>
                            <w:sz w:val="20"/>
                          </w:rPr>
                          <w:t>URGENCIA</w:t>
                        </w:r>
                      </w:p>
                    </w:txbxContent>
                  </v:textbox>
                </v:shape>
                <w10:wrap anchorx="page"/>
              </v:group>
            </w:pict>
          </mc:Fallback>
        </mc:AlternateContent>
      </w:r>
      <w:r>
        <w:rPr>
          <w:noProof/>
        </w:rPr>
        <mc:AlternateContent>
          <mc:Choice Requires="wpg">
            <w:drawing>
              <wp:anchor distT="0" distB="0" distL="0" distR="0" simplePos="0" relativeHeight="15812096" behindDoc="0" locked="0" layoutInCell="1" allowOverlap="1" wp14:anchorId="12F2D367" wp14:editId="08A4D0F1">
                <wp:simplePos x="0" y="0"/>
                <wp:positionH relativeFrom="page">
                  <wp:posOffset>900112</wp:posOffset>
                </wp:positionH>
                <wp:positionV relativeFrom="paragraph">
                  <wp:posOffset>-572940</wp:posOffset>
                </wp:positionV>
                <wp:extent cx="5760085" cy="268605"/>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257" name="Graphic 257"/>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258" name="Graphic 258"/>
                        <wps:cNvSpPr/>
                        <wps:spPr>
                          <a:xfrm>
                            <a:off x="-12" y="6"/>
                            <a:ext cx="5760085" cy="268605"/>
                          </a:xfrm>
                          <a:custGeom>
                            <a:avLst/>
                            <a:gdLst/>
                            <a:ahLst/>
                            <a:cxnLst/>
                            <a:rect l="l" t="t" r="r" b="b"/>
                            <a:pathLst>
                              <a:path w="5760085" h="268605">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59080"/>
                                </a:lnTo>
                                <a:lnTo>
                                  <a:pt x="4775" y="259080"/>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59" name="Textbox 259"/>
                        <wps:cNvSpPr txBox="1"/>
                        <wps:spPr>
                          <a:xfrm>
                            <a:off x="4762" y="8889"/>
                            <a:ext cx="5750560" cy="250190"/>
                          </a:xfrm>
                          <a:prstGeom prst="rect">
                            <a:avLst/>
                          </a:prstGeom>
                        </wps:spPr>
                        <wps:txbx>
                          <w:txbxContent>
                            <w:p w14:paraId="0D2051D0" w14:textId="79194C83" w:rsidR="006B2E26"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20778B">
                                <w:rPr>
                                  <w:spacing w:val="-2"/>
                                  <w:sz w:val="20"/>
                                </w:rPr>
                                <w:t>.</w:t>
                              </w:r>
                            </w:p>
                          </w:txbxContent>
                        </wps:txbx>
                        <wps:bodyPr wrap="square" lIns="0" tIns="0" rIns="0" bIns="0" rtlCol="0">
                          <a:noAutofit/>
                        </wps:bodyPr>
                      </wps:wsp>
                    </wpg:wgp>
                  </a:graphicData>
                </a:graphic>
              </wp:anchor>
            </w:drawing>
          </mc:Choice>
          <mc:Fallback>
            <w:pict>
              <v:group w14:anchorId="12F2D367" id="Group 256" o:spid="_x0000_s1215" style="position:absolute;left:0;text-align:left;margin-left:70.85pt;margin-top:-45.1pt;width:453.55pt;height:21.15pt;z-index:15812096;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kV+QMAAFIPAAAOAAAAZHJzL2Uyb0RvYy54bWzsV99vnDgQfj+p/4PFewPLAgsom6qXXqKT&#10;qrZSc7pnL5gFFTBne3fJf3/jX0A2l4X0evfURFoM/hhmPn8zHl+/65saHQnjFW23zurKcxBpM5pX&#10;7X7r/PFw9zZ2EBe4zXFNW7J1Hgl33t28+eX61KXEpyWtc8IQGGl5euq2TilEl7ouz0rSYH5FO9LC&#10;ZEFZgwXcsr2bM3wC603t+p4XuSfK8o7RjHAOTz/oSedG2S8KkonPRcGJQPXWAd+E+mXqdyd/3Ztr&#10;nO4Z7soqM27g7/CiwVULHx1MfcACowOrnplqqoxRTgtxldHGpUVRZUTFANGsvLNo7hk9dCqWfXra&#10;dwNNQO0ZT99tNvt0vGfd1+4L097D8CPNvnHgxT11+3Q6L+/3I7gvWCNfgiBQrxh9HBglvUAZPAw3&#10;kefFoYMymPOjOPJCTXlWwro8ey0rf7v8ootT/Vnl3ODMqQP18JEg/u8I+lrijijeuSTgC0NVDu6H&#10;Gwe1uAEV3xvByEfAlPw84CSL5o4bQs84CjaR7yCgIgl9Q8TIVOiFEUhUMRUkYRhI00PAOM0OXNwT&#10;qjjHx49cwDQILrcjXNpR1rd2yCADpPZrpX3hINA+cxBof6cXosNCvidNySE6yUUzrpQQtPZETjf0&#10;SB6oAgq5chLmBzoelUjg64ip2ykW4rLiAJSds9dO2dMY80EdugXYqwZOP/xKuPXTGsxqyon+loxe&#10;8T0wAp5OOee0rvK7qq4lBZztd7c1Q0cM5N6t5b9ZrgkMRMpTLQU52tH8EbR0AvFsHf7XATPioPr3&#10;FtQqS5MdMDvY2QET9S1VBUyxz7h46P/ErEMdDLeOAA19ola0OLXiAP8lQGPlmy19fxC0qKRylG/a&#10;I3MDCaSl/D9kEuwK55kUS/4WZ9LblRZepFU8ZtE/1htgwmbidEUtUf9RFhlXZBbpyifXYMyQQczJ&#10;Jn6aHyPG6nTEBuFTrEXY63Nk6IH5mXzahAEUaUjRKIFqvRS8xHJiHX4VeNbhMAoW8jAg4ziZN+vB&#10;BjUt0C9WKyhCoQX7YTLHcbDZaMOvwdpd4kUngpVhYVFslrJXgS9T5vtrHdZC2KwIBoOzQlyvtQCW&#10;m1yOvByNKT2LQGrHv5RPxtisbwbnR+vYTy5mqKZlbLZeVA9IONlE0NQ86c0WwtcxbP2XAptan41O&#10;gc+qoK1oP2aPvlV/xuOfe/TkzGQbB7P3Dt1uYvfoB9hdd7RHULokf5M9Gon+Vwqt4Mo+n+t7Y6g9&#10;EovTccee9r2htxqKtN2xZQ8j+17T7ciOVh217O4NgrUQ08mMLZfod71q3le6nf6BbdiCZkodUuDg&#10;ptpKc8iUJ8PpvXJ5PArf/A0AAP//AwBQSwMEFAAGAAgAAAAhABqL+xXiAAAADAEAAA8AAABkcnMv&#10;ZG93bnJldi54bWxMj0FPwkAQhe8m/ofNmHiD3WIVqN0SQtQTIRFMjLelHdqG7mzTXdry7x1Oenxv&#10;vrx5L12NthE9dr52pCGaKhBIuStqKjV8Hd4nCxA+GCpM4wg1XNHDKru/S01SuIE+sd+HUnAI+cRo&#10;qEJoEyl9XqE1fupaJL6dXGdNYNmVsujMwOG2kTOlXqQ1NfGHyrS4qTA/7y9Ww8dghvVT9NZvz6fN&#10;9efwvPveRqj148O4fgURcAx/MNzqc3XIuNPRXajwomEdR3NGNUyWagbiRqh4wWuObMXzJcgslf9H&#10;ZL8AAAD//wMAUEsBAi0AFAAGAAgAAAAhALaDOJL+AAAA4QEAABMAAAAAAAAAAAAAAAAAAAAAAFtD&#10;b250ZW50X1R5cGVzXS54bWxQSwECLQAUAAYACAAAACEAOP0h/9YAAACUAQAACwAAAAAAAAAAAAAA&#10;AAAvAQAAX3JlbHMvLnJlbHNQSwECLQAUAAYACAAAACEAqM05FfkDAABSDwAADgAAAAAAAAAAAAAA&#10;AAAuAgAAZHJzL2Uyb0RvYy54bWxQSwECLQAUAAYACAAAACEAGov7FeIAAAAMAQAADwAAAAAAAAAA&#10;AAAAAABTBgAAZHJzL2Rvd25yZXYueG1sUEsFBgAAAAAEAAQA8wAAAGIHAAAAAA==&#10;">
                <v:shape id="Graphic 257" o:spid="_x0000_s1216"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cWnxQAAANwAAAAPAAAAZHJzL2Rvd25yZXYueG1sRI9Ba8JA&#10;FITvBf/D8oTedNMUa4muooUaL4qmgnh7ZF+TYPZtyK4a/71bEHocZuYbZjrvTC2u1LrKsoK3YQSC&#10;OLe64kLB4ed78AnCeWSNtWVScCcH81nvZYqJtjfe0zXzhQgQdgkqKL1vEildXpJBN7QNcfB+bWvQ&#10;B9kWUrd4C3BTyziKPqTBisNCiQ19lZSfs4tR0Bxlni3328UqSi/xjtL0tJHvSr32u8UEhKfO/4ef&#10;7bVWEI/G8HcmHAE5ewAAAP//AwBQSwECLQAUAAYACAAAACEA2+H2y+4AAACFAQAAEwAAAAAAAAAA&#10;AAAAAAAAAAAAW0NvbnRlbnRfVHlwZXNdLnhtbFBLAQItABQABgAIAAAAIQBa9CxbvwAAABUBAAAL&#10;AAAAAAAAAAAAAAAAAB8BAABfcmVscy8ucmVsc1BLAQItABQABgAIAAAAIQC0CcWnxQAAANwAAAAP&#10;AAAAAAAAAAAAAAAAAAcCAABkcnMvZG93bnJldi54bWxQSwUGAAAAAAMAAwC3AAAA+QIAAAAA&#10;" path="m5750242,l,,,249554r5750242,l5750242,xe" fillcolor="#f3f3f3" stroked="f">
                  <v:path arrowok="t"/>
                </v:shape>
                <v:shape id="Graphic 258" o:spid="_x0000_s1217"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EajwAAAANwAAAAPAAAAZHJzL2Rvd25yZXYueG1sRE9NawIx&#10;EL0X/A9hhN5qVktLdzWKCILgqVaE3obNuAluJmsSdf335iB4fLzv2aJ3rbhSiNazgvGoAEFce225&#10;UbD/W3/8gIgJWWPrmRTcKcJiPnibYaX9jX/pukuNyCEcK1RgUuoqKWNtyGEc+Y44c0cfHKYMQyN1&#10;wFsOd62cFMW3dGg5NxjsaGWoPu0uTsHB3Et/OJdx232G88ruS/vvtFLvw345BZGoTy/x073RCiZf&#10;eW0+k4+AnD8AAAD//wMAUEsBAi0AFAAGAAgAAAAhANvh9svuAAAAhQEAABMAAAAAAAAAAAAAAAAA&#10;AAAAAFtDb250ZW50X1R5cGVzXS54bWxQSwECLQAUAAYACAAAACEAWvQsW78AAAAVAQAACwAAAAAA&#10;AAAAAAAAAAAfAQAAX3JlbHMvLnJlbHNQSwECLQAUAAYACAAAACEA8+xGo8AAAADcAAAADwAAAAAA&#10;AAAAAAAAAAAHAgAAZHJzL2Rvd25yZXYueG1sUEsFBgAAAAADAAMAtwAAAPQCAAAAAA==&#10;" path="m5759780,r-330,l5759450,5080r-1905,1905l5757545,5080r1905,l5759450,r-3810,l5755640,8890r-635,635l5755005,259080r-5750230,l4775,9525,4140,8890r5751500,l5755640,,2235,r,5080l2235,6985,330,5080r1905,l2235,,12,r,4762l12,5080r,258749l,268605r5759767,l5759767,263842r,-258762l5759780,xe" fillcolor="#ccc" stroked="f">
                  <v:path arrowok="t"/>
                </v:shape>
                <v:shape id="Textbox 259" o:spid="_x0000_s1218" type="#_x0000_t202" style="position:absolute;left:47;top:88;width:575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0D2051D0" w14:textId="79194C83" w:rsidR="006B2E26"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20778B">
                          <w:rPr>
                            <w:spacing w:val="-2"/>
                            <w:sz w:val="20"/>
                          </w:rPr>
                          <w:t>.</w:t>
                        </w:r>
                      </w:p>
                    </w:txbxContent>
                  </v:textbox>
                </v:shape>
                <w10:wrap anchorx="page"/>
              </v:group>
            </w:pict>
          </mc:Fallback>
        </mc:AlternateContent>
      </w:r>
      <w:r>
        <w:t xml:space="preserve">DOCUMENTO FIRMADO </w:t>
      </w:r>
      <w:r>
        <w:rPr>
          <w:spacing w:val="-2"/>
        </w:rPr>
        <w:t>ELECTRÓNICAMENTE</w:t>
      </w:r>
    </w:p>
    <w:p w14:paraId="74BFD347" w14:textId="77777777" w:rsidR="006B2E26" w:rsidRDefault="006B2E26">
      <w:pPr>
        <w:pStyle w:val="Ttulo3"/>
        <w:jc w:val="center"/>
        <w:sectPr w:rsidR="006B2E26">
          <w:pgSz w:w="11910" w:h="16840"/>
          <w:pgMar w:top="1340" w:right="1417" w:bottom="1260" w:left="1417" w:header="225" w:footer="1060" w:gutter="0"/>
          <w:cols w:space="720"/>
        </w:sectPr>
      </w:pPr>
    </w:p>
    <w:p w14:paraId="7E194B71" w14:textId="77777777" w:rsidR="006B2E26" w:rsidRDefault="00000000">
      <w:pPr>
        <w:pStyle w:val="Textoindependiente"/>
        <w:rPr>
          <w:b/>
        </w:rPr>
      </w:pPr>
      <w:r>
        <w:rPr>
          <w:b/>
          <w:noProof/>
        </w:rPr>
        <w:lastRenderedPageBreak/>
        <mc:AlternateContent>
          <mc:Choice Requires="wps">
            <w:drawing>
              <wp:anchor distT="0" distB="0" distL="0" distR="0" simplePos="0" relativeHeight="15814144" behindDoc="0" locked="0" layoutInCell="1" allowOverlap="1" wp14:anchorId="35F05BB5" wp14:editId="60FB0465">
                <wp:simplePos x="0" y="0"/>
                <wp:positionH relativeFrom="page">
                  <wp:posOffset>6807090</wp:posOffset>
                </wp:positionH>
                <wp:positionV relativeFrom="page">
                  <wp:posOffset>2818730</wp:posOffset>
                </wp:positionV>
                <wp:extent cx="419734" cy="318706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620309"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1B251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35F05BB5" id="Textbox 260" o:spid="_x0000_s1219" type="#_x0000_t202" style="position:absolute;margin-left:536pt;margin-top:221.95pt;width:33.05pt;height:250.95pt;z-index:158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nTow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sPlsA+2B1NBAElqOiyUxG6i/DcffOxk1Z/1X&#10;TwbmYTgl8ZRsTklM/ScoI5M1eviwS2BsYXT5ZmJEnSmapinKrf97X6ous77+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ivmd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4620309"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1B2519"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anchory="page"/>
              </v:shape>
            </w:pict>
          </mc:Fallback>
        </mc:AlternateContent>
      </w:r>
      <w:r>
        <w:rPr>
          <w:b/>
          <w:noProof/>
        </w:rPr>
        <mc:AlternateContent>
          <mc:Choice Requires="wps">
            <w:drawing>
              <wp:anchor distT="0" distB="0" distL="0" distR="0" simplePos="0" relativeHeight="15814656" behindDoc="0" locked="0" layoutInCell="1" allowOverlap="1" wp14:anchorId="18E48823" wp14:editId="12475A58">
                <wp:simplePos x="0" y="0"/>
                <wp:positionH relativeFrom="page">
                  <wp:posOffset>6965929</wp:posOffset>
                </wp:positionH>
                <wp:positionV relativeFrom="page">
                  <wp:posOffset>6552855</wp:posOffset>
                </wp:positionV>
                <wp:extent cx="263525" cy="327596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2FC12DE" w14:textId="6A9D4CC6"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B6CC9F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78D7B47"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18E48823" id="Textbox 261" o:spid="_x0000_s1220" type="#_x0000_t202" style="position:absolute;margin-left:548.5pt;margin-top:515.95pt;width:20.75pt;height:257.95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bkowEAADMDAAAOAAAAZHJzL2Uyb0RvYy54bWysUsGO0zAQvSPxD5bv1N2s0oWo6QpYgZBW&#10;gLTsB7iO3VjEHuNxm/TvGbtpi9gb4jIe2+Pn997M+n5yAzvoiBZ8y28WS860V9BZv2v5849Pb95y&#10;hkn6Tg7gdcuPGvn95vWr9RgaXUEPQ6cjIxCPzRha3qcUGiFQ9dpJXEDQni4NRCcTbeNOdFGOhO4G&#10;US2XKzFC7EIEpRHp9OF0yTcF3xit0jdjUCc2tJy4pRJjidscxWYtm12UobdqpiH/gYWT1tOnF6gH&#10;mSTbR/sCylkVAcGkhQInwBirdNFAam6Wf6l56mXQRQuZg+FiE/4/WPX18BS+R5amDzBRA4sIDI+g&#10;fiJ5I8aAzVyTPcUGqToLnUx0eSUJjB6St8eLn3pKTNFhtbqtq5ozRVe31V39blVnw8X1dYiYPmtw&#10;LCctj9SvwkAeHjGdSs8lM5nT/5lJmrYTsx2RrlcZNp9toTuSGhpIQsuxuiNmI/W35fhrL6PmbPji&#10;ycA8DOcknpPtOYlp+AhlZLJGD+/3CYwtjK7fzIyoM0XTPEW59X/uS9V11je/AQ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EMZFuSjAQAAMwMAAA4AAAAAAAAAAAAAAAAALgIAAGRycy9lMm9Eb2MueG1sUEsBAi0AFAAG&#10;AAgAAAAhAHeuJ5PhAAAADwEAAA8AAAAAAAAAAAAAAAAA/QMAAGRycy9kb3ducmV2LnhtbFBLBQYA&#10;AAAABAAEAPMAAAALBQAAAAA=&#10;" filled="f" stroked="f">
                <v:textbox style="layout-flow:vertical;mso-layout-flow-alt:bottom-to-top" inset="0,0,0,0">
                  <w:txbxContent>
                    <w:p w14:paraId="62FC12DE" w14:textId="6A9D4CC6"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B6CC9F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78D7B47"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73</w:t>
                      </w:r>
                    </w:p>
                  </w:txbxContent>
                </v:textbox>
                <w10:wrap anchorx="page" anchory="page"/>
              </v:shape>
            </w:pict>
          </mc:Fallback>
        </mc:AlternateContent>
      </w:r>
    </w:p>
    <w:p w14:paraId="2B70299C" w14:textId="77777777" w:rsidR="006B2E26" w:rsidRDefault="006B2E26">
      <w:pPr>
        <w:pStyle w:val="Textoindependiente"/>
        <w:rPr>
          <w:b/>
        </w:rPr>
      </w:pPr>
    </w:p>
    <w:p w14:paraId="08F90D62" w14:textId="77777777" w:rsidR="006B2E26" w:rsidRDefault="006B2E26">
      <w:pPr>
        <w:pStyle w:val="Textoindependiente"/>
        <w:spacing w:before="185"/>
        <w:rPr>
          <w:b/>
        </w:rPr>
      </w:pPr>
    </w:p>
    <w:p w14:paraId="5583158F" w14:textId="77777777" w:rsidR="006B2E26" w:rsidRDefault="00000000">
      <w:pPr>
        <w:pStyle w:val="Prrafodelista"/>
        <w:numPr>
          <w:ilvl w:val="1"/>
          <w:numId w:val="1"/>
        </w:numPr>
        <w:tabs>
          <w:tab w:val="left" w:pos="266"/>
        </w:tabs>
        <w:ind w:left="266" w:right="0" w:hanging="266"/>
        <w:rPr>
          <w:b/>
          <w:sz w:val="20"/>
        </w:rPr>
      </w:pPr>
      <w:r>
        <w:rPr>
          <w:b/>
          <w:noProof/>
          <w:sz w:val="20"/>
        </w:rPr>
        <mc:AlternateContent>
          <mc:Choice Requires="wpg">
            <w:drawing>
              <wp:anchor distT="0" distB="0" distL="0" distR="0" simplePos="0" relativeHeight="15813632" behindDoc="0" locked="0" layoutInCell="1" allowOverlap="1" wp14:anchorId="56619B37" wp14:editId="798C5E20">
                <wp:simplePos x="0" y="0"/>
                <wp:positionH relativeFrom="page">
                  <wp:posOffset>900112</wp:posOffset>
                </wp:positionH>
                <wp:positionV relativeFrom="paragraph">
                  <wp:posOffset>-515060</wp:posOffset>
                </wp:positionV>
                <wp:extent cx="5760085" cy="276860"/>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63" name="Graphic 263"/>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264" name="Graphic 264"/>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65" name="Textbox 265"/>
                        <wps:cNvSpPr txBox="1"/>
                        <wps:spPr>
                          <a:xfrm>
                            <a:off x="4762" y="10160"/>
                            <a:ext cx="5750560" cy="257175"/>
                          </a:xfrm>
                          <a:prstGeom prst="rect">
                            <a:avLst/>
                          </a:prstGeom>
                        </wps:spPr>
                        <wps:txbx>
                          <w:txbxContent>
                            <w:p w14:paraId="2038188D" w14:textId="77777777" w:rsidR="006B2E26"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JGL/2025/23</w:t>
                              </w:r>
                            </w:p>
                          </w:txbxContent>
                        </wps:txbx>
                        <wps:bodyPr wrap="square" lIns="0" tIns="0" rIns="0" bIns="0" rtlCol="0">
                          <a:noAutofit/>
                        </wps:bodyPr>
                      </wps:wsp>
                    </wpg:wgp>
                  </a:graphicData>
                </a:graphic>
              </wp:anchor>
            </w:drawing>
          </mc:Choice>
          <mc:Fallback>
            <w:pict>
              <v:group w14:anchorId="56619B37" id="Group 262" o:spid="_x0000_s1221" style="position:absolute;left:0;text-align:left;margin-left:70.85pt;margin-top:-40.55pt;width:453.55pt;height:21.8pt;z-index:1581363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Ul6QMAANsOAAAOAAAAZHJzL2Uyb0RvYy54bWzsV11vpDYUfa/U/2DxvuEjA8ygTFZttokq&#10;rbYrbao+e8AMqICp7RnIv++9NgaSbIaZ7bZPTSTGwME+9/hc+/rmfV9X5MiELHmzdfwrzyGsSXlW&#10;Nvut8/vj/bu1Q6SiTUYr3rCt88Sk8/72xx9uujZhAS94lTFBoJNGJl27dQql2sR1ZVqwmsor3rIG&#10;XuZc1FTBrdi7maAd9F5XbuB5kdtxkbWCp0xKePrBvHRudf95zlL1W55Lpki1dYCb0lehrzu8urc3&#10;NNkL2hZlOtCg38CipmUDg45dfaCKkoMoX3VVl6ngkufqKuW1y/O8TJmOAaLxvRfRPAh+aHUs+6Tb&#10;t6NMIO0Lnb652/TT8UG0X9rPwrCH5kee/ilBF7dr98n8Pd7vJ3Cfixo/giBIrxV9GhVlvSIpPAzj&#10;yPPWoUNSeBfE0ToaJE8LmJdXn6XFL6c/dGlihtXkRjJdC+6Rk0Dynwn0paAt07pLFOCzIGUG9KNr&#10;hzS0Bhc/DIbBR6AUDg84VHG4k4OgLzRaxVHgEJBiEwah8d6kVOiFoI5RKozXvlZqDJgm6UGqB8a1&#10;5vT4USrj3cy2aGFbad/YpoAMQO9X2vvKIeB94RDw/s6M31KF3+FEYpN0OGkDlQKCNkzwdc2P7JFr&#10;oMKZQ1iwMvFYrhOmauZYiMuaAyKy7+xvq/szGBgwWq2Q25vA+cAXwi1PO3JaccnMWBi9HnRUBAjM&#10;NZe8KrP7sqpQAin2u7tKkCMFce+v8X/gPIOBSWVirICtHc+ewEsdmGfryL8OVDCHVL824FZcmmxD&#10;2MbONoSq7rhewLT6QqrH/g8qWtJCc+so8NAnbk1LE2sO4I8Ag8UvG/7TQfG8ROdobobRcAMJZKz8&#10;H2TS6nUm6Tk/O5Pe+TPj0WTKoq+uN6CEzcT5jFqhYNn+N7JooIJZZFY+nIMpQ4zrwcybeP08PyaM&#10;9emEXYXPsRZhf18jQw+6X8inaAPLDaYoLFDng8/peWMJXwQ+zSFYx+eIMMIWhx6RcXQdnNTq2o+1&#10;Tud3eT7ydNBzw7+5NA6gVRzr7WUJt8ht6C+I/c2CMGZCwOixF59UUBs+MipeDPfBTku9h54HBQfW&#10;G1Hsr09PpxbqUqzv+aaMeVNeiHFkcRkaOUebpRA3ILMJcXli5novzvfXViO7snyfvfJO/w0B/r9X&#10;zs4udgMf9sCx6gQzm6rzEXa5He9JEOkcmO2VRPU/cyjJfNQVny/Vn6Mp51vn8wLUH5cQu3ViMYEF&#10;6FB2YGmpzzx2G4V0sJChpJhqH9Xvel1F+6FeHpDkd6qHzqhq9GkBTlC6vhtOe3hEm99rytOZ9PZv&#10;AAAA//8DAFBLAwQUAAYACAAAACEArITwMOEAAAAMAQAADwAAAGRycy9kb3ducmV2LnhtbEyPQWvC&#10;QBCF74X+h2UKvelmq9YQsxGRticpVAvF25iMSTC7G7JrEv99x1N7fG8+3ryXrkfTiJ46XzurQU0j&#10;EGRzV9S21PB9eJ/EIHxAW2DjLGm4kYd19viQYlK4wX5Rvw+l4BDrE9RQhdAmUvq8IoN+6lqyfDu7&#10;zmBg2ZWy6HDgcNPIlyh6lQZryx8qbGlbUX7ZX42GjwGHzUy99bvLeXs7HhafPztFWj8/jZsViEBj&#10;+IPhXp+rQ8adTu5qCy8a1nO1ZFTDJFYKxJ2I5jGvObE1Wy5AZqn8PyL7BQAA//8DAFBLAQItABQA&#10;BgAIAAAAIQC2gziS/gAAAOEBAAATAAAAAAAAAAAAAAAAAAAAAABbQ29udGVudF9UeXBlc10ueG1s&#10;UEsBAi0AFAAGAAgAAAAhADj9If/WAAAAlAEAAAsAAAAAAAAAAAAAAAAALwEAAF9yZWxzLy5yZWxz&#10;UEsBAi0AFAAGAAgAAAAhAF4YZSXpAwAA2w4AAA4AAAAAAAAAAAAAAAAALgIAAGRycy9lMm9Eb2Mu&#10;eG1sUEsBAi0AFAAGAAgAAAAhAKyE8DDhAAAADAEAAA8AAAAAAAAAAAAAAAAAQwYAAGRycy9kb3du&#10;cmV2LnhtbFBLBQYAAAAABAAEAPMAAABRBwAAAAA=&#10;">
                <v:shape id="Graphic 263" o:spid="_x0000_s1222"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HRwwAAANwAAAAPAAAAZHJzL2Rvd25yZXYueG1sRI9PawIx&#10;FMTvBb9DeIK3mnUFK1ujqKAIXlq1PT82r/vHzcuSRF2/fSMIHoeZ+Q0zW3SmEVdyvrKsYDRMQBDn&#10;VldcKDgdN+9TED4ga2wsk4I7eVjMe28zzLS98TddD6EQEcI+QwVlCG0mpc9LMuiHtiWO3p91BkOU&#10;rpDa4S3CTSPTJJlIgxXHhRJbWpeUnw8Xo6D4kM42PzXprzrd299R7VbbWqlBv1t+ggjUhVf42d5p&#10;BelkDI8z8QjI+T8AAAD//wMAUEsBAi0AFAAGAAgAAAAhANvh9svuAAAAhQEAABMAAAAAAAAAAAAA&#10;AAAAAAAAAFtDb250ZW50X1R5cGVzXS54bWxQSwECLQAUAAYACAAAACEAWvQsW78AAAAVAQAACwAA&#10;AAAAAAAAAAAAAAAfAQAAX3JlbHMvLnJlbHNQSwECLQAUAAYACAAAACEAWI3h0cMAAADcAAAADwAA&#10;AAAAAAAAAAAAAAAHAgAAZHJzL2Rvd25yZXYueG1sUEsFBgAAAAADAAMAtwAAAPcCAAAAAA==&#10;" path="m5750242,l,,,257644r5750242,l5750242,xe" fillcolor="#f3f3f3" stroked="f">
                  <v:path arrowok="t"/>
                </v:shape>
                <v:shape id="Graphic 264" o:spid="_x0000_s1223"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m1IwwAAANwAAAAPAAAAZHJzL2Rvd25yZXYueG1sRI9Ra8Iw&#10;FIXfhf2HcAd706Rl6OiMMgYD3zarP+DSXNtoc1OarK379Ysg+Hg453yHs95OrhUD9cF61pAtFAji&#10;yhvLtYbj4Wv+BiJEZIOtZ9JwpQDbzdNsjYXxI+9pKGMtEoRDgRqaGLtCylA15DAsfEecvJPvHcYk&#10;+1qaHscEd63MlVpKh5bTQoMdfTZUXcpfp8GqzP6N55XNvsOP23V5eRrUVeuX5+njHUSkKT7C9/bO&#10;aMiXr3A7k46A3PwDAAD//wMAUEsBAi0AFAAGAAgAAAAhANvh9svuAAAAhQEAABMAAAAAAAAAAAAA&#10;AAAAAAAAAFtDb250ZW50X1R5cGVzXS54bWxQSwECLQAUAAYACAAAACEAWvQsW78AAAAVAQAACwAA&#10;AAAAAAAAAAAAAAAfAQAAX3JlbHMvLnJlbHNQSwECLQAUAAYACAAAACEA9h5tSMMAAADcAAAADwAA&#10;AAAAAAAAAAAAAAAHAgAAZHJzL2Rvd25yZXYueG1sUEsFBgAAAAADAAMAtwAAAPcCA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265" o:spid="_x0000_s1224"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2038188D" w14:textId="77777777" w:rsidR="006B2E26"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JGL/2025/23</w:t>
                        </w:r>
                      </w:p>
                    </w:txbxContent>
                  </v:textbox>
                </v:shape>
                <w10:wrap anchorx="page"/>
              </v:group>
            </w:pict>
          </mc:Fallback>
        </mc:AlternateContent>
      </w:r>
      <w:r>
        <w:rPr>
          <w:b/>
          <w:sz w:val="20"/>
        </w:rPr>
        <w:t xml:space="preserve">PARTE </w:t>
      </w:r>
      <w:r>
        <w:rPr>
          <w:b/>
          <w:spacing w:val="-2"/>
          <w:sz w:val="20"/>
        </w:rPr>
        <w:t>RESOLUTIVA</w:t>
      </w:r>
    </w:p>
    <w:p w14:paraId="20DEE831" w14:textId="77777777" w:rsidR="006B2E26" w:rsidRDefault="006B2E26">
      <w:pPr>
        <w:pStyle w:val="Textoindependiente"/>
        <w:spacing w:before="61"/>
        <w:rPr>
          <w:b/>
        </w:rPr>
      </w:pPr>
    </w:p>
    <w:p w14:paraId="227E6017" w14:textId="0F4B5C7D" w:rsidR="006B2E26" w:rsidRDefault="00000000">
      <w:pPr>
        <w:pStyle w:val="Prrafodelista"/>
        <w:numPr>
          <w:ilvl w:val="2"/>
          <w:numId w:val="1"/>
        </w:numPr>
        <w:tabs>
          <w:tab w:val="left" w:pos="401"/>
        </w:tabs>
        <w:spacing w:line="292" w:lineRule="auto"/>
        <w:jc w:val="both"/>
        <w:rPr>
          <w:sz w:val="20"/>
        </w:rPr>
      </w:pPr>
      <w:r>
        <w:rPr>
          <w:sz w:val="20"/>
        </w:rPr>
        <w:t xml:space="preserve">Concesión de licencia de funcionamiento de actividad de restaurante con terraza, con denominación comercial </w:t>
      </w:r>
      <w:r w:rsidRPr="0020778B">
        <w:rPr>
          <w:i/>
          <w:iCs/>
          <w:sz w:val="20"/>
        </w:rPr>
        <w:t>“FOSTER’S HOLLYWOOD”,</w:t>
      </w:r>
      <w:r>
        <w:rPr>
          <w:sz w:val="20"/>
        </w:rPr>
        <w:t xml:space="preserve"> sita en calle Camilo José Cela, núm. 2, local B3, C.C. Heron City, de Las Rozas de Madrid</w:t>
      </w:r>
      <w:r w:rsidR="0020778B">
        <w:rPr>
          <w:sz w:val="20"/>
        </w:rPr>
        <w:t xml:space="preserve">. </w:t>
      </w:r>
      <w:proofErr w:type="spellStart"/>
      <w:r w:rsidR="0020778B">
        <w:rPr>
          <w:sz w:val="20"/>
        </w:rPr>
        <w:t>E</w:t>
      </w:r>
      <w:r>
        <w:rPr>
          <w:sz w:val="20"/>
        </w:rPr>
        <w:t>xpte</w:t>
      </w:r>
      <w:proofErr w:type="spellEnd"/>
      <w:r>
        <w:rPr>
          <w:sz w:val="20"/>
        </w:rPr>
        <w:t>. 17974/2024.</w:t>
      </w:r>
    </w:p>
    <w:p w14:paraId="65392659" w14:textId="77777777" w:rsidR="006B2E26" w:rsidRDefault="006B2E26">
      <w:pPr>
        <w:pStyle w:val="Textoindependiente"/>
        <w:spacing w:before="50"/>
      </w:pPr>
    </w:p>
    <w:p w14:paraId="5C8115EC" w14:textId="5927E587" w:rsidR="006B2E26" w:rsidRDefault="00000000">
      <w:pPr>
        <w:pStyle w:val="Textoindependiente"/>
        <w:spacing w:before="1"/>
        <w:ind w:left="851"/>
      </w:pPr>
      <w:r>
        <w:t>-</w:t>
      </w:r>
      <w:r>
        <w:rPr>
          <w:spacing w:val="-4"/>
        </w:rPr>
        <w:t xml:space="preserve"> </w:t>
      </w:r>
      <w:r>
        <w:t>Anexo</w:t>
      </w:r>
      <w:r>
        <w:rPr>
          <w:spacing w:val="-3"/>
        </w:rPr>
        <w:t xml:space="preserve"> </w:t>
      </w:r>
      <w:r>
        <w:t>1.</w:t>
      </w:r>
      <w:r>
        <w:rPr>
          <w:spacing w:val="-4"/>
        </w:rPr>
        <w:t xml:space="preserve"> </w:t>
      </w:r>
      <w:r>
        <w:t>11</w:t>
      </w:r>
      <w:r>
        <w:rPr>
          <w:spacing w:val="-3"/>
        </w:rPr>
        <w:t xml:space="preserve"> </w:t>
      </w:r>
      <w:proofErr w:type="gramStart"/>
      <w:r>
        <w:t>Ficha</w:t>
      </w:r>
      <w:proofErr w:type="gramEnd"/>
      <w:r>
        <w:rPr>
          <w:spacing w:val="-4"/>
        </w:rPr>
        <w:t xml:space="preserve"> </w:t>
      </w:r>
      <w:r>
        <w:t>terraza</w:t>
      </w:r>
      <w:r>
        <w:rPr>
          <w:spacing w:val="-3"/>
        </w:rPr>
        <w:t xml:space="preserve"> </w:t>
      </w:r>
      <w:r>
        <w:t>17974-</w:t>
      </w:r>
      <w:r>
        <w:rPr>
          <w:spacing w:val="-4"/>
        </w:rPr>
        <w:t>2024</w:t>
      </w:r>
      <w:r w:rsidR="0020778B">
        <w:rPr>
          <w:spacing w:val="-4"/>
        </w:rPr>
        <w:t>.</w:t>
      </w:r>
    </w:p>
    <w:p w14:paraId="5F32E6A9" w14:textId="77777777" w:rsidR="006B2E26" w:rsidRDefault="006B2E26">
      <w:pPr>
        <w:pStyle w:val="Textoindependiente"/>
        <w:spacing w:before="59"/>
      </w:pPr>
    </w:p>
    <w:p w14:paraId="3EC7B8C3" w14:textId="77777777" w:rsidR="006B2E26" w:rsidRDefault="00000000">
      <w:pPr>
        <w:pStyle w:val="Ttulo3"/>
        <w:numPr>
          <w:ilvl w:val="1"/>
          <w:numId w:val="1"/>
        </w:numPr>
        <w:tabs>
          <w:tab w:val="left" w:pos="266"/>
        </w:tabs>
        <w:ind w:left="266" w:hanging="266"/>
      </w:pPr>
      <w:r>
        <w:t xml:space="preserve">PARTE NO </w:t>
      </w:r>
      <w:r>
        <w:rPr>
          <w:spacing w:val="-2"/>
        </w:rPr>
        <w:t>RESOLUTIVA</w:t>
      </w:r>
    </w:p>
    <w:p w14:paraId="0F07E2BD" w14:textId="77777777" w:rsidR="006B2E26" w:rsidRDefault="006B2E26">
      <w:pPr>
        <w:pStyle w:val="Textoindependiente"/>
        <w:spacing w:before="61"/>
        <w:rPr>
          <w:b/>
        </w:rPr>
      </w:pPr>
    </w:p>
    <w:p w14:paraId="3C923498" w14:textId="77777777" w:rsidR="006B2E26" w:rsidRDefault="00000000">
      <w:pPr>
        <w:pStyle w:val="Prrafodelista"/>
        <w:numPr>
          <w:ilvl w:val="1"/>
          <w:numId w:val="1"/>
        </w:numPr>
        <w:tabs>
          <w:tab w:val="left" w:pos="266"/>
        </w:tabs>
        <w:ind w:left="266" w:right="0" w:hanging="266"/>
        <w:rPr>
          <w:b/>
          <w:sz w:val="20"/>
        </w:rPr>
      </w:pPr>
      <w:r>
        <w:rPr>
          <w:b/>
          <w:sz w:val="20"/>
        </w:rPr>
        <w:t xml:space="preserve">ASUNTOS DE </w:t>
      </w:r>
      <w:r>
        <w:rPr>
          <w:b/>
          <w:spacing w:val="-2"/>
          <w:sz w:val="20"/>
        </w:rPr>
        <w:t>URGENCIA</w:t>
      </w:r>
    </w:p>
    <w:p w14:paraId="4FF86D14" w14:textId="77777777" w:rsidR="006B2E26" w:rsidRDefault="006B2E26">
      <w:pPr>
        <w:pStyle w:val="Prrafodelista"/>
        <w:jc w:val="left"/>
        <w:rPr>
          <w:b/>
          <w:sz w:val="20"/>
        </w:rPr>
        <w:sectPr w:rsidR="006B2E26">
          <w:pgSz w:w="11910" w:h="16840"/>
          <w:pgMar w:top="1340" w:right="1417" w:bottom="1260" w:left="1417" w:header="225" w:footer="1060" w:gutter="0"/>
          <w:cols w:space="720"/>
        </w:sectPr>
      </w:pPr>
    </w:p>
    <w:p w14:paraId="087D8B82" w14:textId="77777777" w:rsidR="006B2E26" w:rsidRDefault="00000000">
      <w:pPr>
        <w:pStyle w:val="Textoindependiente"/>
        <w:spacing w:before="72"/>
        <w:ind w:right="14"/>
        <w:jc w:val="right"/>
      </w:pPr>
      <w:r>
        <w:lastRenderedPageBreak/>
        <w:t>Anexo</w:t>
      </w:r>
      <w:r>
        <w:rPr>
          <w:spacing w:val="-5"/>
        </w:rPr>
        <w:t xml:space="preserve"> </w:t>
      </w:r>
      <w:r>
        <w:rPr>
          <w:spacing w:val="-10"/>
        </w:rPr>
        <w:t>1</w:t>
      </w:r>
    </w:p>
    <w:p w14:paraId="535DBBA3" w14:textId="77777777" w:rsidR="006B2E26" w:rsidRDefault="006B2E26">
      <w:pPr>
        <w:pStyle w:val="Textoindependiente"/>
      </w:pPr>
    </w:p>
    <w:p w14:paraId="4DF44C02" w14:textId="77777777" w:rsidR="006B2E26" w:rsidRDefault="006B2E26">
      <w:pPr>
        <w:pStyle w:val="Textoindependiente"/>
        <w:spacing w:before="71"/>
      </w:pPr>
    </w:p>
    <w:p w14:paraId="3014C2DE" w14:textId="77777777" w:rsidR="006B2E26" w:rsidRDefault="006B2E26">
      <w:pPr>
        <w:pStyle w:val="Textoindependiente"/>
        <w:sectPr w:rsidR="006B2E26">
          <w:headerReference w:type="default" r:id="rId42"/>
          <w:footerReference w:type="default" r:id="rId43"/>
          <w:pgSz w:w="11900" w:h="16840"/>
          <w:pgMar w:top="240" w:right="283" w:bottom="280" w:left="850" w:header="0" w:footer="0" w:gutter="0"/>
          <w:cols w:space="720"/>
        </w:sectPr>
      </w:pPr>
    </w:p>
    <w:p w14:paraId="278485D5" w14:textId="77777777" w:rsidR="006B2E26" w:rsidRDefault="00000000">
      <w:pPr>
        <w:spacing w:before="103" w:line="256" w:lineRule="auto"/>
        <w:ind w:left="1441" w:firstLine="318"/>
        <w:rPr>
          <w:sz w:val="28"/>
        </w:rPr>
      </w:pPr>
      <w:r>
        <w:rPr>
          <w:color w:val="000094"/>
          <w:sz w:val="28"/>
        </w:rPr>
        <w:t>TERRAZA DE VELADORES DE USO PUBLICO EN SUELO PRIVADO</w:t>
      </w:r>
    </w:p>
    <w:p w14:paraId="220F0549" w14:textId="77777777" w:rsidR="006B2E26" w:rsidRDefault="00000000">
      <w:pPr>
        <w:spacing w:before="256"/>
        <w:ind w:left="118"/>
        <w:rPr>
          <w:sz w:val="14"/>
        </w:rPr>
      </w:pPr>
      <w:r>
        <w:rPr>
          <w:color w:val="000094"/>
          <w:sz w:val="14"/>
        </w:rPr>
        <w:t>PLANO</w:t>
      </w:r>
      <w:r>
        <w:rPr>
          <w:color w:val="000094"/>
          <w:spacing w:val="9"/>
          <w:sz w:val="14"/>
        </w:rPr>
        <w:t xml:space="preserve"> </w:t>
      </w:r>
      <w:r>
        <w:rPr>
          <w:color w:val="000094"/>
          <w:spacing w:val="-2"/>
          <w:sz w:val="14"/>
        </w:rPr>
        <w:t>EMPLAZAMIENTO</w:t>
      </w:r>
    </w:p>
    <w:p w14:paraId="354A913F" w14:textId="77777777" w:rsidR="006B2E26" w:rsidRDefault="00000000">
      <w:pPr>
        <w:spacing w:before="145"/>
        <w:ind w:left="118"/>
        <w:rPr>
          <w:sz w:val="14"/>
        </w:rPr>
      </w:pPr>
      <w:r>
        <w:br w:type="column"/>
      </w:r>
      <w:r>
        <w:rPr>
          <w:color w:val="000094"/>
          <w:spacing w:val="-2"/>
          <w:sz w:val="14"/>
        </w:rPr>
        <w:t>DIRECCIÓN:</w:t>
      </w:r>
    </w:p>
    <w:p w14:paraId="08B2DB8E" w14:textId="77777777" w:rsidR="006B2E26" w:rsidRDefault="00000000">
      <w:pPr>
        <w:spacing w:before="11"/>
        <w:ind w:left="122"/>
        <w:rPr>
          <w:b/>
          <w:sz w:val="14"/>
        </w:rPr>
      </w:pPr>
      <w:r>
        <w:rPr>
          <w:b/>
          <w:color w:val="000094"/>
          <w:sz w:val="14"/>
        </w:rPr>
        <w:t>CC.HERON</w:t>
      </w:r>
      <w:r>
        <w:rPr>
          <w:b/>
          <w:color w:val="000094"/>
          <w:spacing w:val="8"/>
          <w:sz w:val="14"/>
        </w:rPr>
        <w:t xml:space="preserve"> </w:t>
      </w:r>
      <w:r>
        <w:rPr>
          <w:b/>
          <w:color w:val="000094"/>
          <w:sz w:val="14"/>
        </w:rPr>
        <w:t>CITY</w:t>
      </w:r>
      <w:r>
        <w:rPr>
          <w:b/>
          <w:color w:val="000094"/>
          <w:spacing w:val="8"/>
          <w:sz w:val="14"/>
        </w:rPr>
        <w:t xml:space="preserve"> </w:t>
      </w:r>
      <w:r>
        <w:rPr>
          <w:b/>
          <w:color w:val="000094"/>
          <w:sz w:val="14"/>
        </w:rPr>
        <w:t>LOCAL</w:t>
      </w:r>
      <w:r>
        <w:rPr>
          <w:b/>
          <w:color w:val="000094"/>
          <w:spacing w:val="8"/>
          <w:sz w:val="14"/>
        </w:rPr>
        <w:t xml:space="preserve"> </w:t>
      </w:r>
      <w:r>
        <w:rPr>
          <w:b/>
          <w:color w:val="000094"/>
          <w:sz w:val="14"/>
        </w:rPr>
        <w:t>B-</w:t>
      </w:r>
      <w:r>
        <w:rPr>
          <w:b/>
          <w:color w:val="000094"/>
          <w:spacing w:val="-10"/>
          <w:sz w:val="14"/>
        </w:rPr>
        <w:t>3</w:t>
      </w:r>
    </w:p>
    <w:p w14:paraId="509D9CDE" w14:textId="77777777" w:rsidR="006B2E26" w:rsidRDefault="006B2E26">
      <w:pPr>
        <w:pStyle w:val="Textoindependiente"/>
        <w:rPr>
          <w:b/>
          <w:sz w:val="14"/>
        </w:rPr>
      </w:pPr>
    </w:p>
    <w:p w14:paraId="4997D906" w14:textId="77777777" w:rsidR="006B2E26" w:rsidRDefault="006B2E26">
      <w:pPr>
        <w:pStyle w:val="Textoindependiente"/>
        <w:rPr>
          <w:b/>
          <w:sz w:val="14"/>
        </w:rPr>
      </w:pPr>
    </w:p>
    <w:p w14:paraId="616D95FE" w14:textId="77777777" w:rsidR="006B2E26" w:rsidRDefault="006B2E26">
      <w:pPr>
        <w:pStyle w:val="Textoindependiente"/>
        <w:rPr>
          <w:b/>
          <w:sz w:val="14"/>
        </w:rPr>
      </w:pPr>
    </w:p>
    <w:p w14:paraId="442010CF" w14:textId="77777777" w:rsidR="006B2E26" w:rsidRDefault="00000000">
      <w:pPr>
        <w:ind w:left="129"/>
        <w:rPr>
          <w:sz w:val="14"/>
        </w:rPr>
      </w:pPr>
      <w:r>
        <w:rPr>
          <w:color w:val="000094"/>
          <w:spacing w:val="-2"/>
          <w:sz w:val="14"/>
        </w:rPr>
        <w:t>SOLICITANTE:</w:t>
      </w:r>
    </w:p>
    <w:p w14:paraId="1D319F61" w14:textId="77777777" w:rsidR="006B2E26" w:rsidRDefault="00000000">
      <w:pPr>
        <w:spacing w:before="99" w:line="444" w:lineRule="auto"/>
        <w:ind w:left="118" w:right="684" w:firstLine="106"/>
        <w:rPr>
          <w:sz w:val="14"/>
        </w:rPr>
      </w:pPr>
      <w:r>
        <w:br w:type="column"/>
      </w:r>
      <w:proofErr w:type="spellStart"/>
      <w:r>
        <w:rPr>
          <w:color w:val="000094"/>
          <w:sz w:val="14"/>
        </w:rPr>
        <w:t>Nº</w:t>
      </w:r>
      <w:proofErr w:type="spellEnd"/>
      <w:r>
        <w:rPr>
          <w:color w:val="000094"/>
          <w:spacing w:val="-2"/>
          <w:sz w:val="14"/>
        </w:rPr>
        <w:t xml:space="preserve"> </w:t>
      </w:r>
      <w:r>
        <w:rPr>
          <w:color w:val="000094"/>
          <w:sz w:val="14"/>
        </w:rPr>
        <w:t>EXP.</w:t>
      </w:r>
      <w:r>
        <w:rPr>
          <w:color w:val="000094"/>
          <w:spacing w:val="40"/>
          <w:sz w:val="14"/>
        </w:rPr>
        <w:t xml:space="preserve"> </w:t>
      </w:r>
      <w:r>
        <w:rPr>
          <w:color w:val="000094"/>
          <w:spacing w:val="-2"/>
          <w:sz w:val="14"/>
        </w:rPr>
        <w:t>17974/2024</w:t>
      </w:r>
    </w:p>
    <w:p w14:paraId="13BC1F56" w14:textId="77777777" w:rsidR="006B2E26" w:rsidRDefault="006B2E26">
      <w:pPr>
        <w:spacing w:line="444" w:lineRule="auto"/>
        <w:rPr>
          <w:sz w:val="14"/>
        </w:rPr>
        <w:sectPr w:rsidR="006B2E26">
          <w:type w:val="continuous"/>
          <w:pgSz w:w="11900" w:h="16840"/>
          <w:pgMar w:top="1260" w:right="283" w:bottom="1260" w:left="850" w:header="0" w:footer="0" w:gutter="0"/>
          <w:cols w:num="3" w:space="720" w:equalWidth="0">
            <w:col w:w="6341" w:space="337"/>
            <w:col w:w="2098" w:space="428"/>
            <w:col w:w="1563"/>
          </w:cols>
        </w:sectPr>
      </w:pPr>
    </w:p>
    <w:p w14:paraId="330AEA94" w14:textId="77777777" w:rsidR="006B2E26" w:rsidRDefault="006B2E26">
      <w:pPr>
        <w:pStyle w:val="Textoindependiente"/>
        <w:spacing w:before="145"/>
        <w:rPr>
          <w:sz w:val="14"/>
        </w:rPr>
      </w:pPr>
    </w:p>
    <w:p w14:paraId="44D5FC6B" w14:textId="77777777" w:rsidR="006B2E26" w:rsidRDefault="00000000">
      <w:pPr>
        <w:spacing w:before="1"/>
        <w:ind w:left="6808"/>
        <w:rPr>
          <w:sz w:val="14"/>
        </w:rPr>
      </w:pPr>
      <w:r>
        <w:rPr>
          <w:color w:val="000094"/>
          <w:sz w:val="14"/>
        </w:rPr>
        <w:t>NOMBRE</w:t>
      </w:r>
      <w:r>
        <w:rPr>
          <w:color w:val="000094"/>
          <w:spacing w:val="12"/>
          <w:sz w:val="14"/>
        </w:rPr>
        <w:t xml:space="preserve"> </w:t>
      </w:r>
      <w:r>
        <w:rPr>
          <w:color w:val="000094"/>
          <w:spacing w:val="-2"/>
          <w:sz w:val="14"/>
        </w:rPr>
        <w:t>COMERCIAL:</w:t>
      </w:r>
    </w:p>
    <w:p w14:paraId="604167BD" w14:textId="77777777" w:rsidR="006B2E26" w:rsidRDefault="00000000">
      <w:pPr>
        <w:spacing w:before="69"/>
        <w:ind w:right="2411"/>
        <w:jc w:val="center"/>
        <w:rPr>
          <w:sz w:val="23"/>
        </w:rPr>
      </w:pPr>
      <w:r>
        <w:rPr>
          <w:color w:val="004994"/>
          <w:spacing w:val="-10"/>
          <w:sz w:val="23"/>
        </w:rPr>
        <w:t>N</w:t>
      </w:r>
    </w:p>
    <w:p w14:paraId="4835B9D1" w14:textId="77777777" w:rsidR="006B2E26" w:rsidRDefault="00000000">
      <w:pPr>
        <w:spacing w:before="100" w:line="384" w:lineRule="auto"/>
        <w:ind w:left="6808" w:right="1676"/>
        <w:rPr>
          <w:sz w:val="10"/>
        </w:rPr>
      </w:pPr>
      <w:r>
        <w:rPr>
          <w:color w:val="000094"/>
          <w:w w:val="105"/>
          <w:sz w:val="10"/>
        </w:rPr>
        <w:t>EXP. LICENCIA FUNCIONAMIENTO:</w:t>
      </w:r>
      <w:r>
        <w:rPr>
          <w:color w:val="000094"/>
          <w:spacing w:val="40"/>
          <w:w w:val="105"/>
          <w:sz w:val="10"/>
        </w:rPr>
        <w:t xml:space="preserve"> </w:t>
      </w:r>
      <w:r>
        <w:rPr>
          <w:color w:val="000094"/>
          <w:spacing w:val="-2"/>
          <w:w w:val="105"/>
          <w:sz w:val="10"/>
        </w:rPr>
        <w:t>17974/2024</w:t>
      </w:r>
    </w:p>
    <w:p w14:paraId="50265FF1" w14:textId="77777777" w:rsidR="006B2E26" w:rsidRDefault="006B2E26">
      <w:pPr>
        <w:pStyle w:val="Textoindependiente"/>
        <w:spacing w:before="84"/>
        <w:rPr>
          <w:sz w:val="14"/>
        </w:rPr>
      </w:pPr>
    </w:p>
    <w:p w14:paraId="6B3B724C" w14:textId="77777777" w:rsidR="006B2E26" w:rsidRDefault="00000000">
      <w:pPr>
        <w:spacing w:before="1"/>
        <w:ind w:left="6796"/>
        <w:rPr>
          <w:sz w:val="14"/>
        </w:rPr>
      </w:pPr>
      <w:r>
        <w:rPr>
          <w:color w:val="000094"/>
          <w:sz w:val="14"/>
        </w:rPr>
        <w:t>REFERENCIA</w:t>
      </w:r>
      <w:r>
        <w:rPr>
          <w:color w:val="000094"/>
          <w:spacing w:val="18"/>
          <w:sz w:val="14"/>
        </w:rPr>
        <w:t xml:space="preserve"> </w:t>
      </w:r>
      <w:r>
        <w:rPr>
          <w:color w:val="000094"/>
          <w:spacing w:val="-2"/>
          <w:sz w:val="14"/>
        </w:rPr>
        <w:t>CATASTRAL:</w:t>
      </w:r>
    </w:p>
    <w:p w14:paraId="629CADF7" w14:textId="2589CC56" w:rsidR="006B2E26" w:rsidRDefault="0020778B">
      <w:pPr>
        <w:spacing w:before="53"/>
        <w:ind w:left="6808"/>
        <w:rPr>
          <w:sz w:val="11"/>
        </w:rPr>
      </w:pPr>
      <w:r>
        <w:rPr>
          <w:color w:val="000094"/>
          <w:spacing w:val="-2"/>
          <w:w w:val="105"/>
          <w:sz w:val="11"/>
        </w:rPr>
        <w:t>******************************</w:t>
      </w:r>
    </w:p>
    <w:p w14:paraId="2FCACD59" w14:textId="77777777" w:rsidR="006B2E26" w:rsidRDefault="006B2E26">
      <w:pPr>
        <w:pStyle w:val="Textoindependiente"/>
        <w:rPr>
          <w:sz w:val="14"/>
        </w:rPr>
      </w:pPr>
    </w:p>
    <w:p w14:paraId="1234A966" w14:textId="77777777" w:rsidR="006B2E26" w:rsidRDefault="006B2E26">
      <w:pPr>
        <w:pStyle w:val="Textoindependiente"/>
        <w:spacing w:before="1"/>
        <w:rPr>
          <w:sz w:val="14"/>
        </w:rPr>
      </w:pPr>
    </w:p>
    <w:p w14:paraId="09536E46" w14:textId="77777777" w:rsidR="006B2E26" w:rsidRDefault="00000000">
      <w:pPr>
        <w:ind w:left="6797"/>
        <w:rPr>
          <w:sz w:val="14"/>
        </w:rPr>
      </w:pPr>
      <w:r>
        <w:rPr>
          <w:noProof/>
          <w:sz w:val="14"/>
        </w:rPr>
        <mc:AlternateContent>
          <mc:Choice Requires="wps">
            <w:drawing>
              <wp:anchor distT="0" distB="0" distL="0" distR="0" simplePos="0" relativeHeight="15816704" behindDoc="0" locked="0" layoutInCell="1" allowOverlap="1" wp14:anchorId="1903E6F7" wp14:editId="45C05697">
                <wp:simplePos x="0" y="0"/>
                <wp:positionH relativeFrom="page">
                  <wp:posOffset>6807090</wp:posOffset>
                </wp:positionH>
                <wp:positionV relativeFrom="paragraph">
                  <wp:posOffset>-12355</wp:posOffset>
                </wp:positionV>
                <wp:extent cx="419734" cy="318706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80E01D"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2268DE"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wps:txbx>
                      <wps:bodyPr vert="vert270" wrap="square" lIns="0" tIns="0" rIns="0" bIns="0" rtlCol="0">
                        <a:noAutofit/>
                      </wps:bodyPr>
                    </wps:wsp>
                  </a:graphicData>
                </a:graphic>
              </wp:anchor>
            </w:drawing>
          </mc:Choice>
          <mc:Fallback>
            <w:pict>
              <v:shape w14:anchorId="1903E6F7" id="Textbox 266" o:spid="_x0000_s1225" type="#_x0000_t202" style="position:absolute;left:0;text-align:left;margin-left:536pt;margin-top:-.95pt;width:33.05pt;height:250.95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6+owEAADM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ZE+m6VYfPZFtojqaGBJLQcF0tiNlB/G44/9zJqzvrP&#10;ngzMw3BO4jnZnpOY+g9QRiZr9PBun8DYwuj6zcSIOlM0TVOUW//7vlRdZ33zCwAA//8DAFBLAwQU&#10;AAYACAAAACEAsl3/st8AAAAMAQAADwAAAGRycy9kb3ducmV2LnhtbEyPwWrDMBBE74X+g9hCb4nk&#10;mLipazkUQ+gt0DQfsLFUy0RauZYSO39f5dQehxlm3lTb2Vl21WPoPUnIlgKYptarnjoJx6/dYgMs&#10;RCSF1pOWcNMBtvXjQ4Wl8hN96ushdiyVUChRgolxKDkPrdEOw9IPmpL37UeHMcmx42rEKZU7y1dC&#10;FNxhT2nB4KAbo9vz4eIk7G/cTLlbH9umKfZF/rPD84eV8vlpfn8DFvUc/8Jwx0/oUCemk7+QCswm&#10;LV5W6UyUsMhegd0TWb7JgJ0krIUQwOuK/z9R/wIAAP//AwBQSwECLQAUAAYACAAAACEAtoM4kv4A&#10;AADhAQAAEwAAAAAAAAAAAAAAAAAAAAAAW0NvbnRlbnRfVHlwZXNdLnhtbFBLAQItABQABgAIAAAA&#10;IQA4/SH/1gAAAJQBAAALAAAAAAAAAAAAAAAAAC8BAABfcmVscy8ucmVsc1BLAQItABQABgAIAAAA&#10;IQBiGZ6+owEAADMDAAAOAAAAAAAAAAAAAAAAAC4CAABkcnMvZTJvRG9jLnhtbFBLAQItABQABgAI&#10;AAAAIQCyXf+y3wAAAAwBAAAPAAAAAAAAAAAAAAAAAP0DAABkcnMvZG93bnJldi54bWxQSwUGAAAA&#10;AAQABADzAAAACQUAAAAA&#10;" filled="f" stroked="f">
                <v:textbox style="layout-flow:vertical;mso-layout-flow-alt:bottom-to-top" inset="0,0,0,0">
                  <w:txbxContent>
                    <w:p w14:paraId="1C80E01D" w14:textId="77777777" w:rsidR="006B2E2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2268DE" w14:textId="77777777" w:rsidR="006B2E2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09/06/2025</w:t>
                      </w:r>
                    </w:p>
                  </w:txbxContent>
                </v:textbox>
                <w10:wrap anchorx="page"/>
              </v:shape>
            </w:pict>
          </mc:Fallback>
        </mc:AlternateContent>
      </w:r>
      <w:r>
        <w:rPr>
          <w:color w:val="000094"/>
          <w:sz w:val="14"/>
        </w:rPr>
        <w:t>PLANO</w:t>
      </w:r>
      <w:r>
        <w:rPr>
          <w:color w:val="000094"/>
          <w:spacing w:val="9"/>
          <w:sz w:val="14"/>
        </w:rPr>
        <w:t xml:space="preserve"> </w:t>
      </w:r>
      <w:r>
        <w:rPr>
          <w:color w:val="000094"/>
          <w:spacing w:val="-2"/>
          <w:sz w:val="14"/>
        </w:rPr>
        <w:t>SITUACIÓN</w:t>
      </w:r>
    </w:p>
    <w:p w14:paraId="60BA1A17" w14:textId="77777777" w:rsidR="006B2E26" w:rsidRDefault="006B2E26">
      <w:pPr>
        <w:pStyle w:val="Textoindependiente"/>
        <w:rPr>
          <w:sz w:val="8"/>
        </w:rPr>
      </w:pPr>
    </w:p>
    <w:p w14:paraId="5E87DA11" w14:textId="77777777" w:rsidR="006B2E26" w:rsidRDefault="006B2E26">
      <w:pPr>
        <w:pStyle w:val="Textoindependiente"/>
        <w:spacing w:before="83"/>
        <w:rPr>
          <w:sz w:val="8"/>
        </w:rPr>
      </w:pPr>
    </w:p>
    <w:p w14:paraId="1CC5A5BB" w14:textId="77777777" w:rsidR="006B2E26" w:rsidRDefault="00000000">
      <w:pPr>
        <w:ind w:right="865"/>
        <w:jc w:val="right"/>
        <w:rPr>
          <w:sz w:val="8"/>
        </w:rPr>
      </w:pPr>
      <w:r>
        <w:rPr>
          <w:color w:val="004994"/>
          <w:spacing w:val="-10"/>
          <w:w w:val="105"/>
          <w:sz w:val="8"/>
        </w:rPr>
        <w:t>N</w:t>
      </w:r>
    </w:p>
    <w:p w14:paraId="6573AB75" w14:textId="77777777" w:rsidR="006B2E26" w:rsidRDefault="006B2E26">
      <w:pPr>
        <w:pStyle w:val="Textoindependiente"/>
      </w:pPr>
    </w:p>
    <w:p w14:paraId="21858E02" w14:textId="77777777" w:rsidR="006B2E26" w:rsidRDefault="006B2E26">
      <w:pPr>
        <w:pStyle w:val="Textoindependiente"/>
      </w:pPr>
    </w:p>
    <w:p w14:paraId="1BA5A8C9" w14:textId="77777777" w:rsidR="006B2E26" w:rsidRDefault="006B2E26">
      <w:pPr>
        <w:pStyle w:val="Textoindependiente"/>
      </w:pPr>
    </w:p>
    <w:p w14:paraId="3D48FA7D" w14:textId="77777777" w:rsidR="006B2E26" w:rsidRDefault="006B2E26">
      <w:pPr>
        <w:pStyle w:val="Textoindependiente"/>
      </w:pPr>
    </w:p>
    <w:p w14:paraId="33BE7496" w14:textId="77777777" w:rsidR="006B2E26" w:rsidRDefault="006B2E26">
      <w:pPr>
        <w:pStyle w:val="Textoindependiente"/>
      </w:pPr>
    </w:p>
    <w:p w14:paraId="2C8B7CE7" w14:textId="77777777" w:rsidR="006B2E26" w:rsidRDefault="006B2E26">
      <w:pPr>
        <w:pStyle w:val="Textoindependiente"/>
      </w:pPr>
    </w:p>
    <w:p w14:paraId="7E437EA9" w14:textId="77777777" w:rsidR="006B2E26" w:rsidRDefault="006B2E26">
      <w:pPr>
        <w:pStyle w:val="Textoindependiente"/>
      </w:pPr>
    </w:p>
    <w:p w14:paraId="7E5F03F0" w14:textId="77777777" w:rsidR="006B2E26" w:rsidRDefault="006B2E26">
      <w:pPr>
        <w:pStyle w:val="Textoindependiente"/>
      </w:pPr>
    </w:p>
    <w:p w14:paraId="1E2719C8" w14:textId="77777777" w:rsidR="006B2E26" w:rsidRDefault="006B2E26">
      <w:pPr>
        <w:pStyle w:val="Textoindependiente"/>
      </w:pPr>
    </w:p>
    <w:p w14:paraId="5D14D06A" w14:textId="77777777" w:rsidR="006B2E26" w:rsidRDefault="006B2E26">
      <w:pPr>
        <w:pStyle w:val="Textoindependiente"/>
      </w:pPr>
    </w:p>
    <w:p w14:paraId="028C6CA5" w14:textId="77777777" w:rsidR="006B2E26" w:rsidRDefault="00000000">
      <w:pPr>
        <w:pStyle w:val="Textoindependiente"/>
        <w:spacing w:before="26"/>
      </w:pPr>
      <w:r>
        <w:rPr>
          <w:noProof/>
        </w:rPr>
        <mc:AlternateContent>
          <mc:Choice Requires="wps">
            <w:drawing>
              <wp:anchor distT="0" distB="0" distL="0" distR="0" simplePos="0" relativeHeight="487674368" behindDoc="1" locked="0" layoutInCell="1" allowOverlap="1" wp14:anchorId="7EC6B5EB" wp14:editId="283DFB1F">
                <wp:simplePos x="0" y="0"/>
                <wp:positionH relativeFrom="page">
                  <wp:posOffset>5058969</wp:posOffset>
                </wp:positionH>
                <wp:positionV relativeFrom="paragraph">
                  <wp:posOffset>177982</wp:posOffset>
                </wp:positionV>
                <wp:extent cx="64135" cy="68580"/>
                <wp:effectExtent l="0" t="0" r="0" b="0"/>
                <wp:wrapTopAndBottom/>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68580"/>
                        </a:xfrm>
                        <a:prstGeom prst="rect">
                          <a:avLst/>
                        </a:prstGeom>
                      </wps:spPr>
                      <wps:txbx>
                        <w:txbxContent>
                          <w:p w14:paraId="774932D2" w14:textId="77777777" w:rsidR="006B2E26" w:rsidRDefault="00000000">
                            <w:pPr>
                              <w:spacing w:before="24"/>
                              <w:ind w:left="20"/>
                              <w:rPr>
                                <w:rFonts w:ascii="Century Gothic"/>
                                <w:sz w:val="5"/>
                              </w:rPr>
                            </w:pPr>
                            <w:r>
                              <w:rPr>
                                <w:rFonts w:ascii="Century Gothic"/>
                                <w:spacing w:val="-5"/>
                                <w:w w:val="110"/>
                                <w:sz w:val="5"/>
                              </w:rPr>
                              <w:t>22</w:t>
                            </w:r>
                          </w:p>
                        </w:txbxContent>
                      </wps:txbx>
                      <wps:bodyPr wrap="square" lIns="0" tIns="0" rIns="0" bIns="0" rtlCol="0">
                        <a:noAutofit/>
                      </wps:bodyPr>
                    </wps:wsp>
                  </a:graphicData>
                </a:graphic>
              </wp:anchor>
            </w:drawing>
          </mc:Choice>
          <mc:Fallback>
            <w:pict>
              <v:shape w14:anchorId="7EC6B5EB" id="Textbox 267" o:spid="_x0000_s1226" type="#_x0000_t202" style="position:absolute;margin-left:398.35pt;margin-top:14pt;width:5.05pt;height:5.4pt;z-index:-1564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nHmAEAACEDAAAOAAAAZHJzL2Uyb0RvYy54bWysUs2O0zAQviPxDpbvNO1CqxI1XQErENIK&#10;Vlr2AVzHbixij5lxm/TtGXvTFsFtxcWZ2ONvvh9vbkffi6NBchAauZjNpTBBQ+vCvpFPPz6/WUtB&#10;SYVW9RBMI0+G5O329avNEGtzAx30rUHBIIHqITaySynWVUW6M17RDKIJfGgBvUr8i/uqRTUwuu+r&#10;m/l8VQ2AbUTQhoh3754P5bbgW2t0+m4tmST6RjK3VFYs6y6v1Xaj6j2q2Dk90VAvYOGVCzz0AnWn&#10;khIHdP9AeacRCGyaafAVWOu0KRpYzWL+l5rHTkVTtLA5FC820f+D1d+Oj/EBRRo/wsgBFhEU70H/&#10;JPamGiLVU0/2lGri7ix0tOjzlyUIvsjeni5+mjEJzZurd4u3Syk0n6zWy3Vxu7pejUjpiwEvctFI&#10;5LDKeHW8p5SHq/rcMjF5Hp5ppHE3Ctcy4+X7HGLe20F7YikDp9lI+nVQaKTovwa2K0d/LvBc7M4F&#10;pv4TlAeSFQX4cEhgXaFwxZ0ocA6F2fRmctB//peu68ve/gYAAP//AwBQSwMEFAAGAAgAAAAhAMnv&#10;BG/eAAAACQEAAA8AAABkcnMvZG93bnJldi54bWxMj8FOwzAQRO9I/IO1lbhRu0VK3RCnqhCckBBp&#10;OHB0YjexGq9D7Lbh71lOcFztaOa9Yjf7gV3sFF1ABaulAGaxDcZhp+CjfrmXwGLSaPQQ0Cr4thF2&#10;5e1NoXMTrljZyyF1jEow5lpBn9KYcx7b3nodl2G0SL9jmLxOdE4dN5O+Urkf+FqIjHvtkBZ6Pdqn&#10;3ranw9kr2H9i9ey+3pr36li5ut4KfM1OSt0t5v0jsGTn9BeGX3xCh5KYmnBGE9mgYLPNNhRVsJbk&#10;RAEpMnJpFDxICbws+H+D8gcAAP//AwBQSwECLQAUAAYACAAAACEAtoM4kv4AAADhAQAAEwAAAAAA&#10;AAAAAAAAAAAAAAAAW0NvbnRlbnRfVHlwZXNdLnhtbFBLAQItABQABgAIAAAAIQA4/SH/1gAAAJQB&#10;AAALAAAAAAAAAAAAAAAAAC8BAABfcmVscy8ucmVsc1BLAQItABQABgAIAAAAIQAmNUnHmAEAACED&#10;AAAOAAAAAAAAAAAAAAAAAC4CAABkcnMvZTJvRG9jLnhtbFBLAQItABQABgAIAAAAIQDJ7wRv3gAA&#10;AAkBAAAPAAAAAAAAAAAAAAAAAPIDAABkcnMvZG93bnJldi54bWxQSwUGAAAAAAQABADzAAAA/QQA&#10;AAAA&#10;" filled="f" stroked="f">
                <v:textbox inset="0,0,0,0">
                  <w:txbxContent>
                    <w:p w14:paraId="774932D2" w14:textId="77777777" w:rsidR="006B2E26" w:rsidRDefault="00000000">
                      <w:pPr>
                        <w:spacing w:before="24"/>
                        <w:ind w:left="20"/>
                        <w:rPr>
                          <w:rFonts w:ascii="Century Gothic"/>
                          <w:sz w:val="5"/>
                        </w:rPr>
                      </w:pPr>
                      <w:r>
                        <w:rPr>
                          <w:rFonts w:ascii="Century Gothic"/>
                          <w:spacing w:val="-5"/>
                          <w:w w:val="110"/>
                          <w:sz w:val="5"/>
                        </w:rPr>
                        <w:t>22</w:t>
                      </w:r>
                    </w:p>
                  </w:txbxContent>
                </v:textbox>
                <w10:wrap type="topAndBottom" anchorx="page"/>
              </v:shape>
            </w:pict>
          </mc:Fallback>
        </mc:AlternateContent>
      </w:r>
    </w:p>
    <w:p w14:paraId="6030AC43" w14:textId="77777777" w:rsidR="006B2E26" w:rsidRDefault="006B2E26">
      <w:pPr>
        <w:pStyle w:val="Textoindependiente"/>
        <w:rPr>
          <w:sz w:val="19"/>
        </w:rPr>
      </w:pPr>
    </w:p>
    <w:p w14:paraId="464D7AA1" w14:textId="77777777" w:rsidR="006B2E26" w:rsidRDefault="006B2E26">
      <w:pPr>
        <w:pStyle w:val="Textoindependiente"/>
        <w:rPr>
          <w:sz w:val="19"/>
        </w:rPr>
        <w:sectPr w:rsidR="006B2E26">
          <w:type w:val="continuous"/>
          <w:pgSz w:w="11900" w:h="16840"/>
          <w:pgMar w:top="1260" w:right="283" w:bottom="1260" w:left="850" w:header="0" w:footer="0" w:gutter="0"/>
          <w:cols w:space="720"/>
        </w:sectPr>
      </w:pPr>
    </w:p>
    <w:p w14:paraId="25665FBC" w14:textId="77777777" w:rsidR="006B2E26" w:rsidRDefault="006B2E26">
      <w:pPr>
        <w:pStyle w:val="Textoindependiente"/>
        <w:rPr>
          <w:sz w:val="2"/>
        </w:rPr>
      </w:pPr>
    </w:p>
    <w:p w14:paraId="637382B1" w14:textId="77777777" w:rsidR="006B2E26" w:rsidRDefault="006B2E26">
      <w:pPr>
        <w:pStyle w:val="Textoindependiente"/>
        <w:rPr>
          <w:sz w:val="2"/>
        </w:rPr>
      </w:pPr>
    </w:p>
    <w:p w14:paraId="6169A082" w14:textId="77777777" w:rsidR="006B2E26" w:rsidRDefault="006B2E26">
      <w:pPr>
        <w:pStyle w:val="Textoindependiente"/>
        <w:rPr>
          <w:sz w:val="2"/>
        </w:rPr>
      </w:pPr>
    </w:p>
    <w:p w14:paraId="2C3F7DC2" w14:textId="77777777" w:rsidR="006B2E26" w:rsidRDefault="006B2E26">
      <w:pPr>
        <w:pStyle w:val="Textoindependiente"/>
        <w:rPr>
          <w:sz w:val="2"/>
        </w:rPr>
      </w:pPr>
    </w:p>
    <w:p w14:paraId="1AC84FD9" w14:textId="77777777" w:rsidR="006B2E26" w:rsidRDefault="006B2E26">
      <w:pPr>
        <w:pStyle w:val="Textoindependiente"/>
        <w:rPr>
          <w:sz w:val="2"/>
        </w:rPr>
      </w:pPr>
    </w:p>
    <w:p w14:paraId="11ABFF8B" w14:textId="77777777" w:rsidR="006B2E26" w:rsidRDefault="006B2E26">
      <w:pPr>
        <w:pStyle w:val="Textoindependiente"/>
        <w:spacing w:before="17"/>
        <w:rPr>
          <w:sz w:val="2"/>
        </w:rPr>
      </w:pPr>
    </w:p>
    <w:p w14:paraId="0E772475" w14:textId="77777777" w:rsidR="006B2E26" w:rsidRDefault="00000000">
      <w:pPr>
        <w:jc w:val="right"/>
        <w:rPr>
          <w:sz w:val="2"/>
        </w:rPr>
      </w:pPr>
      <w:r>
        <w:rPr>
          <w:spacing w:val="-4"/>
          <w:w w:val="110"/>
          <w:sz w:val="2"/>
        </w:rPr>
        <w:t>Ø1.50</w:t>
      </w:r>
    </w:p>
    <w:p w14:paraId="0BBE4F62" w14:textId="77777777" w:rsidR="006B2E26" w:rsidRDefault="00000000">
      <w:pPr>
        <w:spacing w:before="95"/>
        <w:ind w:left="645"/>
        <w:rPr>
          <w:sz w:val="16"/>
        </w:rPr>
      </w:pPr>
      <w:r>
        <w:br w:type="column"/>
      </w:r>
      <w:r>
        <w:rPr>
          <w:color w:val="000094"/>
          <w:sz w:val="16"/>
        </w:rPr>
        <w:t xml:space="preserve">PLANTA </w:t>
      </w:r>
      <w:r>
        <w:rPr>
          <w:color w:val="000094"/>
          <w:spacing w:val="-4"/>
          <w:sz w:val="16"/>
        </w:rPr>
        <w:t>BAJA</w:t>
      </w:r>
    </w:p>
    <w:p w14:paraId="1EF822E4" w14:textId="77777777" w:rsidR="006B2E26" w:rsidRDefault="006B2E26">
      <w:pPr>
        <w:rPr>
          <w:sz w:val="16"/>
        </w:rPr>
        <w:sectPr w:rsidR="006B2E26">
          <w:type w:val="continuous"/>
          <w:pgSz w:w="11900" w:h="16840"/>
          <w:pgMar w:top="1260" w:right="283" w:bottom="1260" w:left="850" w:header="0" w:footer="0" w:gutter="0"/>
          <w:cols w:num="2" w:space="720" w:equalWidth="0">
            <w:col w:w="7398" w:space="40"/>
            <w:col w:w="3329"/>
          </w:cols>
        </w:sectPr>
      </w:pPr>
    </w:p>
    <w:p w14:paraId="305F58D3" w14:textId="77777777" w:rsidR="006B2E26" w:rsidRDefault="006B2E26">
      <w:pPr>
        <w:pStyle w:val="Textoindependiente"/>
        <w:rPr>
          <w:sz w:val="2"/>
        </w:rPr>
      </w:pPr>
    </w:p>
    <w:p w14:paraId="54DF61E1" w14:textId="77777777" w:rsidR="006B2E26" w:rsidRDefault="006B2E26">
      <w:pPr>
        <w:pStyle w:val="Textoindependiente"/>
        <w:rPr>
          <w:sz w:val="2"/>
        </w:rPr>
      </w:pPr>
    </w:p>
    <w:p w14:paraId="18BADCAB" w14:textId="77777777" w:rsidR="006B2E26" w:rsidRDefault="006B2E26">
      <w:pPr>
        <w:pStyle w:val="Textoindependiente"/>
        <w:rPr>
          <w:sz w:val="2"/>
        </w:rPr>
      </w:pPr>
    </w:p>
    <w:p w14:paraId="53B03D20" w14:textId="77777777" w:rsidR="006B2E26" w:rsidRDefault="006B2E26">
      <w:pPr>
        <w:pStyle w:val="Textoindependiente"/>
        <w:rPr>
          <w:sz w:val="2"/>
        </w:rPr>
      </w:pPr>
    </w:p>
    <w:p w14:paraId="2B25C686" w14:textId="77777777" w:rsidR="006B2E26" w:rsidRDefault="006B2E26">
      <w:pPr>
        <w:pStyle w:val="Textoindependiente"/>
        <w:rPr>
          <w:sz w:val="2"/>
        </w:rPr>
      </w:pPr>
    </w:p>
    <w:p w14:paraId="633DCA9C" w14:textId="77777777" w:rsidR="006B2E26" w:rsidRDefault="006B2E26">
      <w:pPr>
        <w:pStyle w:val="Textoindependiente"/>
        <w:spacing w:before="18"/>
        <w:rPr>
          <w:sz w:val="2"/>
        </w:rPr>
      </w:pPr>
    </w:p>
    <w:p w14:paraId="5492AAE5" w14:textId="77777777" w:rsidR="006B2E26" w:rsidRDefault="00000000">
      <w:pPr>
        <w:spacing w:before="1"/>
        <w:ind w:right="3129"/>
        <w:jc w:val="right"/>
        <w:rPr>
          <w:sz w:val="2"/>
        </w:rPr>
      </w:pPr>
      <w:r>
        <w:rPr>
          <w:spacing w:val="-4"/>
          <w:w w:val="110"/>
          <w:sz w:val="2"/>
        </w:rPr>
        <w:t>Ø1.50</w:t>
      </w:r>
    </w:p>
    <w:p w14:paraId="19B3066F" w14:textId="77777777" w:rsidR="006B2E26" w:rsidRDefault="006B2E26">
      <w:pPr>
        <w:pStyle w:val="Textoindependiente"/>
        <w:rPr>
          <w:sz w:val="2"/>
        </w:rPr>
      </w:pPr>
    </w:p>
    <w:p w14:paraId="040A91BE" w14:textId="77777777" w:rsidR="006B2E26" w:rsidRDefault="006B2E26">
      <w:pPr>
        <w:pStyle w:val="Textoindependiente"/>
        <w:rPr>
          <w:sz w:val="2"/>
        </w:rPr>
      </w:pPr>
    </w:p>
    <w:p w14:paraId="2485C918" w14:textId="77777777" w:rsidR="006B2E26" w:rsidRDefault="006B2E26">
      <w:pPr>
        <w:pStyle w:val="Textoindependiente"/>
        <w:rPr>
          <w:sz w:val="2"/>
        </w:rPr>
      </w:pPr>
    </w:p>
    <w:p w14:paraId="3B80517F" w14:textId="77777777" w:rsidR="006B2E26" w:rsidRDefault="006B2E26">
      <w:pPr>
        <w:pStyle w:val="Textoindependiente"/>
        <w:rPr>
          <w:sz w:val="2"/>
        </w:rPr>
      </w:pPr>
    </w:p>
    <w:p w14:paraId="44C33C52" w14:textId="77777777" w:rsidR="006B2E26" w:rsidRDefault="006B2E26">
      <w:pPr>
        <w:pStyle w:val="Textoindependiente"/>
        <w:rPr>
          <w:sz w:val="2"/>
        </w:rPr>
      </w:pPr>
    </w:p>
    <w:p w14:paraId="10EDDEB3" w14:textId="77777777" w:rsidR="006B2E26" w:rsidRDefault="006B2E26">
      <w:pPr>
        <w:pStyle w:val="Textoindependiente"/>
        <w:rPr>
          <w:sz w:val="2"/>
        </w:rPr>
      </w:pPr>
    </w:p>
    <w:p w14:paraId="10852264" w14:textId="77777777" w:rsidR="006B2E26" w:rsidRDefault="006B2E26">
      <w:pPr>
        <w:pStyle w:val="Textoindependiente"/>
        <w:rPr>
          <w:sz w:val="2"/>
        </w:rPr>
      </w:pPr>
    </w:p>
    <w:p w14:paraId="5E8513FE" w14:textId="77777777" w:rsidR="006B2E26" w:rsidRDefault="006B2E26">
      <w:pPr>
        <w:pStyle w:val="Textoindependiente"/>
        <w:rPr>
          <w:sz w:val="2"/>
        </w:rPr>
      </w:pPr>
    </w:p>
    <w:p w14:paraId="325CE3EC" w14:textId="77777777" w:rsidR="006B2E26" w:rsidRDefault="006B2E26">
      <w:pPr>
        <w:pStyle w:val="Textoindependiente"/>
        <w:rPr>
          <w:sz w:val="2"/>
        </w:rPr>
      </w:pPr>
    </w:p>
    <w:p w14:paraId="30A096BF" w14:textId="77777777" w:rsidR="006B2E26" w:rsidRDefault="006B2E26">
      <w:pPr>
        <w:pStyle w:val="Textoindependiente"/>
        <w:rPr>
          <w:sz w:val="2"/>
        </w:rPr>
      </w:pPr>
    </w:p>
    <w:p w14:paraId="1BC3F834" w14:textId="77777777" w:rsidR="006B2E26" w:rsidRDefault="006B2E26">
      <w:pPr>
        <w:pStyle w:val="Textoindependiente"/>
        <w:rPr>
          <w:sz w:val="2"/>
        </w:rPr>
      </w:pPr>
    </w:p>
    <w:p w14:paraId="48159C10" w14:textId="77777777" w:rsidR="006B2E26" w:rsidRDefault="006B2E26">
      <w:pPr>
        <w:pStyle w:val="Textoindependiente"/>
        <w:spacing w:before="11"/>
        <w:rPr>
          <w:sz w:val="2"/>
        </w:rPr>
      </w:pPr>
    </w:p>
    <w:p w14:paraId="0010DBFF" w14:textId="77777777" w:rsidR="006B2E26" w:rsidRDefault="00000000">
      <w:pPr>
        <w:ind w:left="7169"/>
        <w:rPr>
          <w:sz w:val="2"/>
        </w:rPr>
      </w:pPr>
      <w:r>
        <w:rPr>
          <w:spacing w:val="-4"/>
          <w:w w:val="110"/>
          <w:sz w:val="2"/>
        </w:rPr>
        <w:t>Ø1.50</w:t>
      </w:r>
    </w:p>
    <w:p w14:paraId="21D4725F" w14:textId="77777777" w:rsidR="006B2E26" w:rsidRDefault="006B2E26">
      <w:pPr>
        <w:pStyle w:val="Textoindependiente"/>
        <w:rPr>
          <w:sz w:val="2"/>
        </w:rPr>
      </w:pPr>
    </w:p>
    <w:p w14:paraId="6E346AD8" w14:textId="77777777" w:rsidR="006B2E26" w:rsidRDefault="006B2E26">
      <w:pPr>
        <w:pStyle w:val="Textoindependiente"/>
        <w:rPr>
          <w:sz w:val="2"/>
        </w:rPr>
      </w:pPr>
    </w:p>
    <w:p w14:paraId="6BF3E11E" w14:textId="77777777" w:rsidR="006B2E26" w:rsidRDefault="006B2E26">
      <w:pPr>
        <w:pStyle w:val="Textoindependiente"/>
        <w:rPr>
          <w:sz w:val="2"/>
        </w:rPr>
      </w:pPr>
    </w:p>
    <w:p w14:paraId="06103776" w14:textId="77777777" w:rsidR="006B2E26" w:rsidRDefault="006B2E26">
      <w:pPr>
        <w:pStyle w:val="Textoindependiente"/>
        <w:rPr>
          <w:sz w:val="2"/>
        </w:rPr>
      </w:pPr>
    </w:p>
    <w:p w14:paraId="372C4B36" w14:textId="77777777" w:rsidR="006B2E26" w:rsidRDefault="006B2E26">
      <w:pPr>
        <w:pStyle w:val="Textoindependiente"/>
        <w:rPr>
          <w:sz w:val="2"/>
        </w:rPr>
      </w:pPr>
    </w:p>
    <w:p w14:paraId="394E29F0" w14:textId="77777777" w:rsidR="006B2E26" w:rsidRDefault="006B2E26">
      <w:pPr>
        <w:pStyle w:val="Textoindependiente"/>
        <w:rPr>
          <w:sz w:val="2"/>
        </w:rPr>
      </w:pPr>
    </w:p>
    <w:p w14:paraId="06ABB56E" w14:textId="77777777" w:rsidR="006B2E26" w:rsidRDefault="006B2E26">
      <w:pPr>
        <w:pStyle w:val="Textoindependiente"/>
        <w:rPr>
          <w:sz w:val="2"/>
        </w:rPr>
      </w:pPr>
    </w:p>
    <w:p w14:paraId="045BFD41" w14:textId="77777777" w:rsidR="006B2E26" w:rsidRDefault="006B2E26">
      <w:pPr>
        <w:pStyle w:val="Textoindependiente"/>
        <w:rPr>
          <w:sz w:val="2"/>
        </w:rPr>
      </w:pPr>
    </w:p>
    <w:p w14:paraId="580F543E" w14:textId="77777777" w:rsidR="006B2E26" w:rsidRDefault="006B2E26">
      <w:pPr>
        <w:pStyle w:val="Textoindependiente"/>
        <w:rPr>
          <w:sz w:val="2"/>
        </w:rPr>
      </w:pPr>
    </w:p>
    <w:p w14:paraId="5F1FC01D" w14:textId="77777777" w:rsidR="006B2E26" w:rsidRDefault="006B2E26">
      <w:pPr>
        <w:pStyle w:val="Textoindependiente"/>
        <w:rPr>
          <w:sz w:val="2"/>
        </w:rPr>
      </w:pPr>
    </w:p>
    <w:p w14:paraId="601A0076" w14:textId="77777777" w:rsidR="006B2E26" w:rsidRDefault="006B2E26">
      <w:pPr>
        <w:pStyle w:val="Textoindependiente"/>
        <w:rPr>
          <w:sz w:val="2"/>
        </w:rPr>
      </w:pPr>
    </w:p>
    <w:p w14:paraId="6090863B" w14:textId="77777777" w:rsidR="006B2E26" w:rsidRDefault="006B2E26">
      <w:pPr>
        <w:pStyle w:val="Textoindependiente"/>
        <w:rPr>
          <w:sz w:val="2"/>
        </w:rPr>
      </w:pPr>
    </w:p>
    <w:p w14:paraId="237A7DB2" w14:textId="77777777" w:rsidR="006B2E26" w:rsidRDefault="006B2E26">
      <w:pPr>
        <w:pStyle w:val="Textoindependiente"/>
        <w:rPr>
          <w:sz w:val="2"/>
        </w:rPr>
      </w:pPr>
    </w:p>
    <w:p w14:paraId="2D34DD99" w14:textId="77777777" w:rsidR="006B2E26" w:rsidRDefault="006B2E26">
      <w:pPr>
        <w:pStyle w:val="Textoindependiente"/>
        <w:rPr>
          <w:sz w:val="2"/>
        </w:rPr>
      </w:pPr>
    </w:p>
    <w:p w14:paraId="6025F871" w14:textId="77777777" w:rsidR="006B2E26" w:rsidRDefault="006B2E26">
      <w:pPr>
        <w:pStyle w:val="Textoindependiente"/>
        <w:rPr>
          <w:sz w:val="2"/>
        </w:rPr>
      </w:pPr>
    </w:p>
    <w:p w14:paraId="2BB8FA4B" w14:textId="77777777" w:rsidR="006B2E26" w:rsidRDefault="006B2E26">
      <w:pPr>
        <w:pStyle w:val="Textoindependiente"/>
        <w:rPr>
          <w:sz w:val="2"/>
        </w:rPr>
      </w:pPr>
    </w:p>
    <w:p w14:paraId="7266D0A8" w14:textId="77777777" w:rsidR="006B2E26" w:rsidRDefault="006B2E26">
      <w:pPr>
        <w:pStyle w:val="Textoindependiente"/>
        <w:rPr>
          <w:sz w:val="2"/>
        </w:rPr>
      </w:pPr>
    </w:p>
    <w:p w14:paraId="6D5FACD2" w14:textId="77777777" w:rsidR="006B2E26" w:rsidRDefault="006B2E26">
      <w:pPr>
        <w:pStyle w:val="Textoindependiente"/>
        <w:rPr>
          <w:sz w:val="2"/>
        </w:rPr>
      </w:pPr>
    </w:p>
    <w:p w14:paraId="0A75F4CB" w14:textId="77777777" w:rsidR="006B2E26" w:rsidRDefault="006B2E26">
      <w:pPr>
        <w:pStyle w:val="Textoindependiente"/>
        <w:rPr>
          <w:sz w:val="2"/>
        </w:rPr>
      </w:pPr>
    </w:p>
    <w:p w14:paraId="6A3CD700" w14:textId="77777777" w:rsidR="006B2E26" w:rsidRDefault="006B2E26">
      <w:pPr>
        <w:pStyle w:val="Textoindependiente"/>
        <w:rPr>
          <w:sz w:val="2"/>
        </w:rPr>
      </w:pPr>
    </w:p>
    <w:p w14:paraId="3B11113D" w14:textId="77777777" w:rsidR="006B2E26" w:rsidRDefault="006B2E26">
      <w:pPr>
        <w:pStyle w:val="Textoindependiente"/>
        <w:rPr>
          <w:sz w:val="2"/>
        </w:rPr>
      </w:pPr>
    </w:p>
    <w:p w14:paraId="18CF1CC4" w14:textId="77777777" w:rsidR="006B2E26" w:rsidRDefault="006B2E26">
      <w:pPr>
        <w:pStyle w:val="Textoindependiente"/>
        <w:rPr>
          <w:sz w:val="2"/>
        </w:rPr>
      </w:pPr>
    </w:p>
    <w:p w14:paraId="5C8F493E" w14:textId="77777777" w:rsidR="006B2E26" w:rsidRDefault="006B2E26">
      <w:pPr>
        <w:pStyle w:val="Textoindependiente"/>
        <w:rPr>
          <w:sz w:val="2"/>
        </w:rPr>
      </w:pPr>
    </w:p>
    <w:p w14:paraId="7FF9B8A5" w14:textId="77777777" w:rsidR="006B2E26" w:rsidRDefault="006B2E26">
      <w:pPr>
        <w:pStyle w:val="Textoindependiente"/>
        <w:rPr>
          <w:sz w:val="2"/>
        </w:rPr>
      </w:pPr>
    </w:p>
    <w:p w14:paraId="2A2D8C14" w14:textId="77777777" w:rsidR="006B2E26" w:rsidRDefault="006B2E26">
      <w:pPr>
        <w:pStyle w:val="Textoindependiente"/>
        <w:rPr>
          <w:sz w:val="2"/>
        </w:rPr>
      </w:pPr>
    </w:p>
    <w:p w14:paraId="306391BD" w14:textId="77777777" w:rsidR="006B2E26" w:rsidRDefault="006B2E26">
      <w:pPr>
        <w:pStyle w:val="Textoindependiente"/>
        <w:rPr>
          <w:sz w:val="2"/>
        </w:rPr>
      </w:pPr>
    </w:p>
    <w:p w14:paraId="76DADB85" w14:textId="77777777" w:rsidR="006B2E26" w:rsidRDefault="006B2E26">
      <w:pPr>
        <w:pStyle w:val="Textoindependiente"/>
        <w:rPr>
          <w:sz w:val="2"/>
        </w:rPr>
      </w:pPr>
    </w:p>
    <w:p w14:paraId="452471AE" w14:textId="77777777" w:rsidR="006B2E26" w:rsidRDefault="006B2E26">
      <w:pPr>
        <w:pStyle w:val="Textoindependiente"/>
        <w:rPr>
          <w:sz w:val="2"/>
        </w:rPr>
      </w:pPr>
    </w:p>
    <w:p w14:paraId="2229FD80" w14:textId="77777777" w:rsidR="006B2E26" w:rsidRDefault="006B2E26">
      <w:pPr>
        <w:pStyle w:val="Textoindependiente"/>
        <w:rPr>
          <w:sz w:val="2"/>
        </w:rPr>
      </w:pPr>
    </w:p>
    <w:p w14:paraId="3FEED072" w14:textId="77777777" w:rsidR="006B2E26" w:rsidRDefault="006B2E26">
      <w:pPr>
        <w:pStyle w:val="Textoindependiente"/>
        <w:rPr>
          <w:sz w:val="2"/>
        </w:rPr>
      </w:pPr>
    </w:p>
    <w:p w14:paraId="47BF810D" w14:textId="77777777" w:rsidR="006B2E26" w:rsidRDefault="006B2E26">
      <w:pPr>
        <w:pStyle w:val="Textoindependiente"/>
        <w:rPr>
          <w:sz w:val="2"/>
        </w:rPr>
      </w:pPr>
    </w:p>
    <w:p w14:paraId="18C6AF2F" w14:textId="77777777" w:rsidR="006B2E26" w:rsidRDefault="006B2E26">
      <w:pPr>
        <w:pStyle w:val="Textoindependiente"/>
        <w:rPr>
          <w:sz w:val="2"/>
        </w:rPr>
      </w:pPr>
    </w:p>
    <w:p w14:paraId="193B614A" w14:textId="77777777" w:rsidR="006B2E26" w:rsidRDefault="006B2E26">
      <w:pPr>
        <w:pStyle w:val="Textoindependiente"/>
        <w:rPr>
          <w:sz w:val="2"/>
        </w:rPr>
      </w:pPr>
    </w:p>
    <w:p w14:paraId="161004BD" w14:textId="77777777" w:rsidR="006B2E26" w:rsidRDefault="006B2E26">
      <w:pPr>
        <w:pStyle w:val="Textoindependiente"/>
        <w:rPr>
          <w:sz w:val="2"/>
        </w:rPr>
      </w:pPr>
    </w:p>
    <w:p w14:paraId="7F928A9E" w14:textId="77777777" w:rsidR="006B2E26" w:rsidRDefault="006B2E26">
      <w:pPr>
        <w:pStyle w:val="Textoindependiente"/>
        <w:rPr>
          <w:sz w:val="2"/>
        </w:rPr>
      </w:pPr>
    </w:p>
    <w:p w14:paraId="33DCC5F0" w14:textId="77777777" w:rsidR="006B2E26" w:rsidRDefault="006B2E26">
      <w:pPr>
        <w:pStyle w:val="Textoindependiente"/>
        <w:rPr>
          <w:sz w:val="2"/>
        </w:rPr>
      </w:pPr>
    </w:p>
    <w:p w14:paraId="37A24973" w14:textId="77777777" w:rsidR="006B2E26" w:rsidRDefault="006B2E26">
      <w:pPr>
        <w:pStyle w:val="Textoindependiente"/>
        <w:rPr>
          <w:sz w:val="2"/>
        </w:rPr>
      </w:pPr>
    </w:p>
    <w:p w14:paraId="67E8A2A2" w14:textId="77777777" w:rsidR="006B2E26" w:rsidRDefault="006B2E26">
      <w:pPr>
        <w:pStyle w:val="Textoindependiente"/>
        <w:rPr>
          <w:sz w:val="2"/>
        </w:rPr>
      </w:pPr>
    </w:p>
    <w:p w14:paraId="62B4033B" w14:textId="77777777" w:rsidR="006B2E26" w:rsidRDefault="006B2E26">
      <w:pPr>
        <w:pStyle w:val="Textoindependiente"/>
        <w:rPr>
          <w:sz w:val="2"/>
        </w:rPr>
      </w:pPr>
    </w:p>
    <w:p w14:paraId="2EECDB3B" w14:textId="77777777" w:rsidR="006B2E26" w:rsidRDefault="006B2E26">
      <w:pPr>
        <w:pStyle w:val="Textoindependiente"/>
        <w:rPr>
          <w:sz w:val="2"/>
        </w:rPr>
      </w:pPr>
    </w:p>
    <w:p w14:paraId="4FA33662" w14:textId="77777777" w:rsidR="006B2E26" w:rsidRDefault="006B2E26">
      <w:pPr>
        <w:pStyle w:val="Textoindependiente"/>
        <w:rPr>
          <w:sz w:val="2"/>
        </w:rPr>
      </w:pPr>
    </w:p>
    <w:p w14:paraId="436A202C" w14:textId="77777777" w:rsidR="006B2E26" w:rsidRDefault="006B2E26">
      <w:pPr>
        <w:pStyle w:val="Textoindependiente"/>
        <w:rPr>
          <w:sz w:val="2"/>
        </w:rPr>
      </w:pPr>
    </w:p>
    <w:p w14:paraId="59611844" w14:textId="77777777" w:rsidR="006B2E26" w:rsidRDefault="006B2E26">
      <w:pPr>
        <w:pStyle w:val="Textoindependiente"/>
        <w:rPr>
          <w:sz w:val="2"/>
        </w:rPr>
      </w:pPr>
    </w:p>
    <w:p w14:paraId="7CECD233" w14:textId="77777777" w:rsidR="006B2E26" w:rsidRDefault="006B2E26">
      <w:pPr>
        <w:pStyle w:val="Textoindependiente"/>
        <w:rPr>
          <w:sz w:val="2"/>
        </w:rPr>
      </w:pPr>
    </w:p>
    <w:p w14:paraId="2448E524" w14:textId="77777777" w:rsidR="006B2E26" w:rsidRDefault="006B2E26">
      <w:pPr>
        <w:pStyle w:val="Textoindependiente"/>
        <w:rPr>
          <w:sz w:val="2"/>
        </w:rPr>
      </w:pPr>
    </w:p>
    <w:p w14:paraId="1B8B5E3D" w14:textId="77777777" w:rsidR="006B2E26" w:rsidRDefault="006B2E26">
      <w:pPr>
        <w:pStyle w:val="Textoindependiente"/>
        <w:rPr>
          <w:sz w:val="2"/>
        </w:rPr>
      </w:pPr>
    </w:p>
    <w:p w14:paraId="4CAAFA90" w14:textId="77777777" w:rsidR="006B2E26" w:rsidRDefault="006B2E26">
      <w:pPr>
        <w:pStyle w:val="Textoindependiente"/>
        <w:rPr>
          <w:sz w:val="2"/>
        </w:rPr>
      </w:pPr>
    </w:p>
    <w:p w14:paraId="565B4D30" w14:textId="77777777" w:rsidR="006B2E26" w:rsidRDefault="006B2E26">
      <w:pPr>
        <w:pStyle w:val="Textoindependiente"/>
        <w:rPr>
          <w:sz w:val="2"/>
        </w:rPr>
      </w:pPr>
    </w:p>
    <w:p w14:paraId="07AD1357" w14:textId="77777777" w:rsidR="006B2E26" w:rsidRDefault="006B2E26">
      <w:pPr>
        <w:pStyle w:val="Textoindependiente"/>
        <w:rPr>
          <w:sz w:val="2"/>
        </w:rPr>
      </w:pPr>
    </w:p>
    <w:p w14:paraId="15CBAF79" w14:textId="77777777" w:rsidR="006B2E26" w:rsidRDefault="006B2E26">
      <w:pPr>
        <w:pStyle w:val="Textoindependiente"/>
        <w:rPr>
          <w:sz w:val="2"/>
        </w:rPr>
      </w:pPr>
    </w:p>
    <w:p w14:paraId="421777A5" w14:textId="77777777" w:rsidR="006B2E26" w:rsidRDefault="006B2E26">
      <w:pPr>
        <w:pStyle w:val="Textoindependiente"/>
        <w:rPr>
          <w:sz w:val="2"/>
        </w:rPr>
      </w:pPr>
    </w:p>
    <w:p w14:paraId="1955C1BF" w14:textId="77777777" w:rsidR="006B2E26" w:rsidRDefault="006B2E26">
      <w:pPr>
        <w:pStyle w:val="Textoindependiente"/>
        <w:rPr>
          <w:sz w:val="2"/>
        </w:rPr>
      </w:pPr>
    </w:p>
    <w:p w14:paraId="09F676D6" w14:textId="77777777" w:rsidR="006B2E26" w:rsidRDefault="006B2E26">
      <w:pPr>
        <w:pStyle w:val="Textoindependiente"/>
        <w:rPr>
          <w:sz w:val="2"/>
        </w:rPr>
      </w:pPr>
    </w:p>
    <w:p w14:paraId="4F3996EE" w14:textId="77777777" w:rsidR="006B2E26" w:rsidRDefault="006B2E26">
      <w:pPr>
        <w:pStyle w:val="Textoindependiente"/>
        <w:rPr>
          <w:sz w:val="2"/>
        </w:rPr>
      </w:pPr>
    </w:p>
    <w:p w14:paraId="6F600239" w14:textId="77777777" w:rsidR="006B2E26" w:rsidRDefault="006B2E26">
      <w:pPr>
        <w:pStyle w:val="Textoindependiente"/>
        <w:rPr>
          <w:sz w:val="2"/>
        </w:rPr>
      </w:pPr>
    </w:p>
    <w:p w14:paraId="514235C6" w14:textId="77777777" w:rsidR="006B2E26" w:rsidRDefault="006B2E26">
      <w:pPr>
        <w:pStyle w:val="Textoindependiente"/>
        <w:rPr>
          <w:sz w:val="2"/>
        </w:rPr>
      </w:pPr>
    </w:p>
    <w:p w14:paraId="7415CA83" w14:textId="77777777" w:rsidR="006B2E26" w:rsidRDefault="006B2E26">
      <w:pPr>
        <w:pStyle w:val="Textoindependiente"/>
        <w:rPr>
          <w:sz w:val="2"/>
        </w:rPr>
      </w:pPr>
    </w:p>
    <w:p w14:paraId="0306FEC7" w14:textId="77777777" w:rsidR="006B2E26" w:rsidRDefault="006B2E26">
      <w:pPr>
        <w:pStyle w:val="Textoindependiente"/>
        <w:rPr>
          <w:sz w:val="2"/>
        </w:rPr>
      </w:pPr>
    </w:p>
    <w:p w14:paraId="3E68BD15" w14:textId="77777777" w:rsidR="006B2E26" w:rsidRDefault="006B2E26">
      <w:pPr>
        <w:pStyle w:val="Textoindependiente"/>
        <w:rPr>
          <w:sz w:val="2"/>
        </w:rPr>
      </w:pPr>
    </w:p>
    <w:p w14:paraId="532AAF96" w14:textId="77777777" w:rsidR="006B2E26" w:rsidRDefault="006B2E26">
      <w:pPr>
        <w:pStyle w:val="Textoindependiente"/>
        <w:rPr>
          <w:sz w:val="2"/>
        </w:rPr>
      </w:pPr>
    </w:p>
    <w:p w14:paraId="279EFFFC" w14:textId="77777777" w:rsidR="006B2E26" w:rsidRDefault="006B2E26">
      <w:pPr>
        <w:pStyle w:val="Textoindependiente"/>
        <w:spacing w:before="18"/>
        <w:rPr>
          <w:sz w:val="2"/>
        </w:rPr>
      </w:pPr>
    </w:p>
    <w:p w14:paraId="19CF2F01" w14:textId="77777777" w:rsidR="006B2E26" w:rsidRDefault="00000000">
      <w:pPr>
        <w:ind w:left="529" w:right="2411"/>
        <w:jc w:val="center"/>
        <w:rPr>
          <w:sz w:val="2"/>
        </w:rPr>
      </w:pPr>
      <w:r>
        <w:rPr>
          <w:spacing w:val="-4"/>
          <w:w w:val="110"/>
          <w:sz w:val="2"/>
        </w:rPr>
        <w:t>Ø1.50</w:t>
      </w:r>
    </w:p>
    <w:p w14:paraId="3C4B05A4" w14:textId="77777777" w:rsidR="006B2E26" w:rsidRDefault="006B2E26">
      <w:pPr>
        <w:pStyle w:val="Textoindependiente"/>
        <w:rPr>
          <w:sz w:val="2"/>
        </w:rPr>
      </w:pPr>
    </w:p>
    <w:p w14:paraId="25243AF9" w14:textId="77777777" w:rsidR="006B2E26" w:rsidRDefault="006B2E26">
      <w:pPr>
        <w:pStyle w:val="Textoindependiente"/>
        <w:rPr>
          <w:sz w:val="2"/>
        </w:rPr>
      </w:pPr>
    </w:p>
    <w:p w14:paraId="79F7267D" w14:textId="77777777" w:rsidR="006B2E26" w:rsidRDefault="006B2E26">
      <w:pPr>
        <w:pStyle w:val="Textoindependiente"/>
        <w:rPr>
          <w:sz w:val="2"/>
        </w:rPr>
      </w:pPr>
    </w:p>
    <w:p w14:paraId="198C86EB" w14:textId="77777777" w:rsidR="006B2E26" w:rsidRDefault="006B2E26">
      <w:pPr>
        <w:pStyle w:val="Textoindependiente"/>
        <w:rPr>
          <w:sz w:val="2"/>
        </w:rPr>
      </w:pPr>
    </w:p>
    <w:p w14:paraId="3F20A270" w14:textId="77777777" w:rsidR="006B2E26" w:rsidRDefault="006B2E26">
      <w:pPr>
        <w:pStyle w:val="Textoindependiente"/>
        <w:rPr>
          <w:sz w:val="2"/>
        </w:rPr>
      </w:pPr>
    </w:p>
    <w:p w14:paraId="62047DF3" w14:textId="77777777" w:rsidR="006B2E26" w:rsidRDefault="006B2E26">
      <w:pPr>
        <w:pStyle w:val="Textoindependiente"/>
        <w:rPr>
          <w:sz w:val="2"/>
        </w:rPr>
      </w:pPr>
    </w:p>
    <w:p w14:paraId="6160B642" w14:textId="77777777" w:rsidR="006B2E26" w:rsidRDefault="006B2E26">
      <w:pPr>
        <w:pStyle w:val="Textoindependiente"/>
        <w:rPr>
          <w:sz w:val="2"/>
        </w:rPr>
      </w:pPr>
    </w:p>
    <w:p w14:paraId="563CD9CB" w14:textId="77777777" w:rsidR="006B2E26" w:rsidRDefault="006B2E26">
      <w:pPr>
        <w:pStyle w:val="Textoindependiente"/>
        <w:rPr>
          <w:sz w:val="2"/>
        </w:rPr>
      </w:pPr>
    </w:p>
    <w:p w14:paraId="777C1616" w14:textId="77777777" w:rsidR="006B2E26" w:rsidRDefault="006B2E26">
      <w:pPr>
        <w:pStyle w:val="Textoindependiente"/>
        <w:rPr>
          <w:sz w:val="2"/>
        </w:rPr>
      </w:pPr>
    </w:p>
    <w:p w14:paraId="6E6845EC" w14:textId="77777777" w:rsidR="006B2E26" w:rsidRDefault="006B2E26">
      <w:pPr>
        <w:pStyle w:val="Textoindependiente"/>
        <w:rPr>
          <w:sz w:val="2"/>
        </w:rPr>
      </w:pPr>
    </w:p>
    <w:p w14:paraId="314F595C" w14:textId="77777777" w:rsidR="006B2E26" w:rsidRDefault="006B2E26">
      <w:pPr>
        <w:pStyle w:val="Textoindependiente"/>
        <w:rPr>
          <w:sz w:val="2"/>
        </w:rPr>
      </w:pPr>
    </w:p>
    <w:p w14:paraId="4C23E42E" w14:textId="77777777" w:rsidR="006B2E26" w:rsidRDefault="006B2E26">
      <w:pPr>
        <w:pStyle w:val="Textoindependiente"/>
        <w:rPr>
          <w:sz w:val="2"/>
        </w:rPr>
      </w:pPr>
    </w:p>
    <w:p w14:paraId="17F596AC" w14:textId="77777777" w:rsidR="006B2E26" w:rsidRDefault="006B2E26">
      <w:pPr>
        <w:pStyle w:val="Textoindependiente"/>
        <w:rPr>
          <w:sz w:val="2"/>
        </w:rPr>
      </w:pPr>
    </w:p>
    <w:p w14:paraId="43A215C8" w14:textId="77777777" w:rsidR="006B2E26" w:rsidRDefault="006B2E26">
      <w:pPr>
        <w:pStyle w:val="Textoindependiente"/>
        <w:rPr>
          <w:sz w:val="2"/>
        </w:rPr>
      </w:pPr>
    </w:p>
    <w:p w14:paraId="3C2A7691" w14:textId="77777777" w:rsidR="006B2E26" w:rsidRDefault="006B2E26">
      <w:pPr>
        <w:pStyle w:val="Textoindependiente"/>
        <w:rPr>
          <w:sz w:val="2"/>
        </w:rPr>
      </w:pPr>
    </w:p>
    <w:p w14:paraId="44137B82" w14:textId="77777777" w:rsidR="006B2E26" w:rsidRDefault="006B2E26">
      <w:pPr>
        <w:pStyle w:val="Textoindependiente"/>
        <w:spacing w:before="8"/>
        <w:rPr>
          <w:sz w:val="2"/>
        </w:rPr>
      </w:pPr>
    </w:p>
    <w:p w14:paraId="3A75F41B" w14:textId="77777777" w:rsidR="006B2E26" w:rsidRDefault="00000000">
      <w:pPr>
        <w:ind w:left="1974" w:right="2411"/>
        <w:jc w:val="center"/>
        <w:rPr>
          <w:sz w:val="2"/>
        </w:rPr>
      </w:pPr>
      <w:r>
        <w:rPr>
          <w:noProof/>
          <w:sz w:val="2"/>
        </w:rPr>
        <mc:AlternateContent>
          <mc:Choice Requires="wps">
            <w:drawing>
              <wp:anchor distT="0" distB="0" distL="0" distR="0" simplePos="0" relativeHeight="15816192" behindDoc="0" locked="0" layoutInCell="1" allowOverlap="1" wp14:anchorId="6CD7ACC0" wp14:editId="290B2F72">
                <wp:simplePos x="0" y="0"/>
                <wp:positionH relativeFrom="page">
                  <wp:posOffset>3554546</wp:posOffset>
                </wp:positionH>
                <wp:positionV relativeFrom="paragraph">
                  <wp:posOffset>316398</wp:posOffset>
                </wp:positionV>
                <wp:extent cx="57785" cy="7874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920000">
                          <a:off x="0" y="0"/>
                          <a:ext cx="57785" cy="78740"/>
                        </a:xfrm>
                        <a:prstGeom prst="rect">
                          <a:avLst/>
                        </a:prstGeom>
                      </wps:spPr>
                      <wps:txbx>
                        <w:txbxContent>
                          <w:p w14:paraId="10605CCD" w14:textId="77777777" w:rsidR="006B2E26" w:rsidRDefault="00000000">
                            <w:pPr>
                              <w:spacing w:line="123" w:lineRule="exact"/>
                              <w:rPr>
                                <w:sz w:val="12"/>
                              </w:rPr>
                            </w:pPr>
                            <w:r>
                              <w:rPr>
                                <w:color w:val="004994"/>
                                <w:spacing w:val="-10"/>
                                <w:sz w:val="12"/>
                              </w:rPr>
                              <w:t>N</w:t>
                            </w:r>
                          </w:p>
                        </w:txbxContent>
                      </wps:txbx>
                      <wps:bodyPr wrap="square" lIns="0" tIns="0" rIns="0" bIns="0" rtlCol="0">
                        <a:noAutofit/>
                      </wps:bodyPr>
                    </wps:wsp>
                  </a:graphicData>
                </a:graphic>
              </wp:anchor>
            </w:drawing>
          </mc:Choice>
          <mc:Fallback>
            <w:pict>
              <v:shape w14:anchorId="6CD7ACC0" id="Textbox 268" o:spid="_x0000_s1227" type="#_x0000_t202" style="position:absolute;left:0;text-align:left;margin-left:279.9pt;margin-top:24.9pt;width:4.55pt;height:6.2pt;rotation:-178;z-index:1581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ALoQEAADADAAAOAAAAZHJzL2Uyb0RvYy54bWysUsFu2zAMvQ/YPwi6L3aKtsmMOMW6YsOA&#10;YhvQ9gMUWYqNWaJGKrHz96MUJxna27ALQZH083uPXN2Nrhd7g9SBr+V8VkphvIam89tavjx/+bCU&#10;gqLyjerBm1oeDMm79ft3qyFU5gpa6BuDgkE8VUOoZRtjqIqCdGucohkE47lpAZ2K/MRt0aAaGN31&#10;xVVZ3hYDYBMQtCHi6sOxKdcZ31qj4w9ryUTR15K5xRwxx02KxXqlqi2q0HZ6oqH+gYVTneefnqEe&#10;VFRih90bKNdpBAIbZxpcAdZ22mQNrGZevlLz1KpgshY2h8LZJvp/sPr7/in8RBHHexh5gVkEhUfQ&#10;v4i9KYZA1TSTPKWKeDoJHS06gcCGzsuPvImyzJ+yIsE4bPXhbK8Zo9BcvFksljdSaO4slovrbH5x&#10;REqIASl+NeBESmqJvLsMqfaPFBOXy8hE7MglsYrjZhRdw2RuM2yqbaA5sLKBl1tL+r1TaKTov3l2&#10;L13CKcFTsjklGPvPkO8l0fLwaRfBdpnCBXeiwGvJzKYTSnv/+52nLoe+/gMAAP//AwBQSwMEFAAG&#10;AAgAAAAhAN71ufXeAAAACQEAAA8AAABkcnMvZG93bnJldi54bWxMj81OwzAQhO9IvIO1SFwQtYma&#10;qEnjVBGIIwdaLtzceEmixuvIdn7g6XFPcFqNdjTzTXlYzcBmdL63JOFpI4AhNVb31Er4OL0+7oD5&#10;oEirwRJK+EYPh+r2plSFtgu943wMLYsh5AsloQthLDj3TYdG+Y0dkeLvyzqjQpSu5dqpJYabgSdC&#10;ZNyonmJDp0Z87rC5HCcjwWzfhGszNz8staj7z/wHX6aTlPd3a70HFnANf2a44kd0qCLT2U6kPRsk&#10;pGke0YOE7fVGQ5rtcmBnCVmSAK9K/n9B9QsAAP//AwBQSwECLQAUAAYACAAAACEAtoM4kv4AAADh&#10;AQAAEwAAAAAAAAAAAAAAAAAAAAAAW0NvbnRlbnRfVHlwZXNdLnhtbFBLAQItABQABgAIAAAAIQA4&#10;/SH/1gAAAJQBAAALAAAAAAAAAAAAAAAAAC8BAABfcmVscy8ucmVsc1BLAQItABQABgAIAAAAIQDN&#10;rPALoQEAADADAAAOAAAAAAAAAAAAAAAAAC4CAABkcnMvZTJvRG9jLnhtbFBLAQItABQABgAIAAAA&#10;IQDe9bn13gAAAAkBAAAPAAAAAAAAAAAAAAAAAPsDAABkcnMvZG93bnJldi54bWxQSwUGAAAAAAQA&#10;BADzAAAABgUAAAAA&#10;" filled="f" stroked="f">
                <v:textbox inset="0,0,0,0">
                  <w:txbxContent>
                    <w:p w14:paraId="10605CCD" w14:textId="77777777" w:rsidR="006B2E26" w:rsidRDefault="00000000">
                      <w:pPr>
                        <w:spacing w:line="123" w:lineRule="exact"/>
                        <w:rPr>
                          <w:sz w:val="12"/>
                        </w:rPr>
                      </w:pPr>
                      <w:r>
                        <w:rPr>
                          <w:color w:val="004994"/>
                          <w:spacing w:val="-10"/>
                          <w:sz w:val="12"/>
                        </w:rPr>
                        <w:t>N</w:t>
                      </w:r>
                    </w:p>
                  </w:txbxContent>
                </v:textbox>
                <w10:wrap anchorx="page"/>
              </v:shape>
            </w:pict>
          </mc:Fallback>
        </mc:AlternateContent>
      </w:r>
      <w:r>
        <w:rPr>
          <w:noProof/>
          <w:sz w:val="2"/>
        </w:rPr>
        <mc:AlternateContent>
          <mc:Choice Requires="wps">
            <w:drawing>
              <wp:anchor distT="0" distB="0" distL="0" distR="0" simplePos="0" relativeHeight="15817216" behindDoc="0" locked="0" layoutInCell="1" allowOverlap="1" wp14:anchorId="2D27FF42" wp14:editId="72784E75">
                <wp:simplePos x="0" y="0"/>
                <wp:positionH relativeFrom="page">
                  <wp:posOffset>6965929</wp:posOffset>
                </wp:positionH>
                <wp:positionV relativeFrom="paragraph">
                  <wp:posOffset>-97383</wp:posOffset>
                </wp:positionV>
                <wp:extent cx="263525" cy="327596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2A651D6" w14:textId="3270C2C1"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19E384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DE23589"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73</w:t>
                            </w:r>
                          </w:p>
                        </w:txbxContent>
                      </wps:txbx>
                      <wps:bodyPr vert="vert270" wrap="square" lIns="0" tIns="0" rIns="0" bIns="0" rtlCol="0">
                        <a:noAutofit/>
                      </wps:bodyPr>
                    </wps:wsp>
                  </a:graphicData>
                </a:graphic>
              </wp:anchor>
            </w:drawing>
          </mc:Choice>
          <mc:Fallback>
            <w:pict>
              <v:shape w14:anchorId="2D27FF42" id="Textbox 269" o:spid="_x0000_s1228" type="#_x0000_t202" style="position:absolute;left:0;text-align:left;margin-left:548.5pt;margin-top:-7.65pt;width:20.75pt;height:257.95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PhowEAADMDAAAOAAAAZHJzL2Uyb0RvYy54bWysUsFuGyEQvVfKPyDuMfZGdtqV11GTqFWl&#10;qK2U9gMwC17UhaEM9q7/vgNe21V7q3oZBhge772Z9cPoenbQES34hi9mc860V9Bav2v4928fbt9y&#10;hkn6VvbgdcOPGvnD5ubNegi1rqCDvtWREYjHeggN71IKtRCoOu0kziBoT5cGopOJtnEn2igHQne9&#10;qObzlRggtiGC0oh0+ny65JuCb4xW6YsxqBPrG07cUomxxG2OYrOW9S7K0Fk10ZD/wMJJ6+nTC9Sz&#10;TJLto/0LylkVAcGkmQInwBirdNFAahbzP9S8djLoooXMwXCxCf8frPp8eA1fI0vjI4zUwCICwwuo&#10;H0jeiCFgPdVkT7FGqs5CRxNdXkkCo4fk7fHipx4TU3RYre6W1ZIzRVd31f3y3WqZDRfX1yFi+qjB&#10;sZw0PFK/CgN5eMF0Kj2XTGRO/2cmadyOzLZEerXIsPlsC+2R1NBAElqO1T0xG6i/Dcefexk1Z/0n&#10;TwbmYTgn8Zxsz0lM/ROUkckaPbzfJzC2MLp+MzGizhRN0xTl1v++L1XXWd/8AgAA//8DAFBLAwQU&#10;AAYACAAAACEA59G88t8AAAANAQAADwAAAGRycy9kb3ducmV2LnhtbEyPwW7CMBBE75X6D9ZW6g2c&#10;NEpKQxxURUK9IRX4gCU2cYS9TmNDwt/XnNrjaEYzb6rNbA27qdH3jgSkywSYotbJnjoBx8N2sQLm&#10;A5JE40gJuCsPm/r5qcJSuom+1W0fOhZLyJcoQIcwlJz7ViuLfukGRdE7u9FiiHLsuBxxiuXW8Lck&#10;KbjFnuKCxkE1WrWX/dUK2N25njKbH9umKXZF9rPFy5cR4vVl/lwDC2oOf2F44Ed0qCPTyV1Jemai&#10;Tj7e45kgYJHmGbBHJM1WObCTgDxOA68r/v9F/QsAAP//AwBQSwECLQAUAAYACAAAACEAtoM4kv4A&#10;AADhAQAAEwAAAAAAAAAAAAAAAAAAAAAAW0NvbnRlbnRfVHlwZXNdLnhtbFBLAQItABQABgAIAAAA&#10;IQA4/SH/1gAAAJQBAAALAAAAAAAAAAAAAAAAAC8BAABfcmVscy8ucmVsc1BLAQItABQABgAIAAAA&#10;IQA8JIPhowEAADMDAAAOAAAAAAAAAAAAAAAAAC4CAABkcnMvZTJvRG9jLnhtbFBLAQItABQABgAI&#10;AAAAIQDn0bzy3wAAAA0BAAAPAAAAAAAAAAAAAAAAAP0DAABkcnMvZG93bnJldi54bWxQSwUGAAAA&#10;AAQABADzAAAACQUAAAAA&#10;" filled="f" stroked="f">
                <v:textbox style="layout-flow:vertical;mso-layout-flow-alt:bottom-to-top" inset="0,0,0,0">
                  <w:txbxContent>
                    <w:p w14:paraId="12A651D6" w14:textId="3270C2C1" w:rsidR="006B2E26"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19E384A" w14:textId="77777777" w:rsidR="006B2E26"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DE23589" w14:textId="77777777" w:rsidR="006B2E26"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73</w:t>
                      </w:r>
                    </w:p>
                  </w:txbxContent>
                </v:textbox>
                <w10:wrap anchorx="page"/>
              </v:shape>
            </w:pict>
          </mc:Fallback>
        </mc:AlternateContent>
      </w:r>
      <w:r>
        <w:rPr>
          <w:spacing w:val="-4"/>
          <w:w w:val="110"/>
          <w:sz w:val="2"/>
        </w:rPr>
        <w:t>Ø1.50</w:t>
      </w:r>
    </w:p>
    <w:p w14:paraId="5A228D65" w14:textId="77777777" w:rsidR="006B2E26" w:rsidRDefault="006B2E26">
      <w:pPr>
        <w:pStyle w:val="Textoindependiente"/>
      </w:pPr>
    </w:p>
    <w:p w14:paraId="7A973082" w14:textId="77777777" w:rsidR="006B2E26" w:rsidRDefault="006B2E26">
      <w:pPr>
        <w:pStyle w:val="Textoindependiente"/>
      </w:pPr>
    </w:p>
    <w:p w14:paraId="152CDCBF" w14:textId="77777777" w:rsidR="006B2E26" w:rsidRDefault="006B2E26">
      <w:pPr>
        <w:pStyle w:val="Textoindependiente"/>
        <w:spacing w:before="180"/>
      </w:pPr>
    </w:p>
    <w:p w14:paraId="751D460D" w14:textId="77777777" w:rsidR="006B2E26" w:rsidRDefault="006B2E26">
      <w:pPr>
        <w:pStyle w:val="Textoindependiente"/>
        <w:sectPr w:rsidR="006B2E26">
          <w:type w:val="continuous"/>
          <w:pgSz w:w="11900" w:h="16840"/>
          <w:pgMar w:top="1260" w:right="283" w:bottom="1260" w:left="850" w:header="0" w:footer="0" w:gutter="0"/>
          <w:cols w:space="720"/>
        </w:sectPr>
      </w:pPr>
    </w:p>
    <w:p w14:paraId="7F15698A" w14:textId="77777777" w:rsidR="006B2E26" w:rsidRDefault="006B2E26">
      <w:pPr>
        <w:pStyle w:val="Textoindependiente"/>
        <w:spacing w:before="221"/>
        <w:rPr>
          <w:sz w:val="21"/>
        </w:rPr>
      </w:pPr>
    </w:p>
    <w:p w14:paraId="737EC70B" w14:textId="77777777" w:rsidR="006B2E26" w:rsidRDefault="00000000">
      <w:pPr>
        <w:pStyle w:val="Ttulo2"/>
        <w:ind w:left="177"/>
      </w:pPr>
      <w:r>
        <w:rPr>
          <w:color w:val="000094"/>
          <w:spacing w:val="-2"/>
        </w:rPr>
        <w:t>MOBILIARIO</w:t>
      </w:r>
    </w:p>
    <w:p w14:paraId="61A6F132" w14:textId="77777777" w:rsidR="006B2E26" w:rsidRDefault="00000000">
      <w:pPr>
        <w:spacing w:before="99"/>
        <w:ind w:left="158"/>
        <w:rPr>
          <w:sz w:val="14"/>
        </w:rPr>
      </w:pPr>
      <w:r>
        <w:br w:type="column"/>
      </w:r>
      <w:r>
        <w:rPr>
          <w:color w:val="000094"/>
          <w:sz w:val="14"/>
        </w:rPr>
        <w:t>PLANO</w:t>
      </w:r>
      <w:r>
        <w:rPr>
          <w:color w:val="000094"/>
          <w:spacing w:val="11"/>
          <w:sz w:val="14"/>
        </w:rPr>
        <w:t xml:space="preserve"> </w:t>
      </w:r>
      <w:r>
        <w:rPr>
          <w:color w:val="000094"/>
          <w:sz w:val="14"/>
        </w:rPr>
        <w:t>ALZADOS</w:t>
      </w:r>
      <w:r>
        <w:rPr>
          <w:color w:val="000094"/>
          <w:spacing w:val="11"/>
          <w:sz w:val="14"/>
        </w:rPr>
        <w:t xml:space="preserve"> </w:t>
      </w:r>
      <w:r>
        <w:rPr>
          <w:color w:val="000094"/>
          <w:spacing w:val="-2"/>
          <w:sz w:val="14"/>
        </w:rPr>
        <w:t>TERRAZA</w:t>
      </w:r>
    </w:p>
    <w:p w14:paraId="5C800346" w14:textId="77777777" w:rsidR="006B2E26" w:rsidRDefault="00000000">
      <w:pPr>
        <w:spacing w:before="106"/>
        <w:ind w:left="177"/>
        <w:rPr>
          <w:sz w:val="14"/>
        </w:rPr>
      </w:pPr>
      <w:r>
        <w:br w:type="column"/>
      </w:r>
      <w:r>
        <w:rPr>
          <w:color w:val="000094"/>
          <w:sz w:val="14"/>
        </w:rPr>
        <w:t>PLANO</w:t>
      </w:r>
      <w:r>
        <w:rPr>
          <w:color w:val="000094"/>
          <w:spacing w:val="9"/>
          <w:sz w:val="14"/>
        </w:rPr>
        <w:t xml:space="preserve"> </w:t>
      </w:r>
      <w:r>
        <w:rPr>
          <w:color w:val="000094"/>
          <w:spacing w:val="-2"/>
          <w:sz w:val="14"/>
        </w:rPr>
        <w:t>TERRAZA</w:t>
      </w:r>
    </w:p>
    <w:p w14:paraId="360A74CA" w14:textId="77777777" w:rsidR="006B2E26" w:rsidRDefault="006B2E26">
      <w:pPr>
        <w:rPr>
          <w:sz w:val="14"/>
        </w:rPr>
        <w:sectPr w:rsidR="006B2E26">
          <w:type w:val="continuous"/>
          <w:pgSz w:w="11900" w:h="16840"/>
          <w:pgMar w:top="1260" w:right="283" w:bottom="1260" w:left="850" w:header="0" w:footer="0" w:gutter="0"/>
          <w:cols w:num="3" w:space="720" w:equalWidth="0">
            <w:col w:w="1468" w:space="40"/>
            <w:col w:w="2103" w:space="4837"/>
            <w:col w:w="2319"/>
          </w:cols>
        </w:sectPr>
      </w:pPr>
    </w:p>
    <w:p w14:paraId="4A2F337D" w14:textId="77777777" w:rsidR="006B2E26" w:rsidRDefault="006B2E26">
      <w:pPr>
        <w:pStyle w:val="Textoindependiente"/>
        <w:spacing w:before="4"/>
        <w:rPr>
          <w:sz w:val="15"/>
        </w:rPr>
      </w:pPr>
    </w:p>
    <w:p w14:paraId="0FD70E8A" w14:textId="77777777" w:rsidR="006B2E26" w:rsidRDefault="006B2E26">
      <w:pPr>
        <w:pStyle w:val="Textoindependiente"/>
        <w:rPr>
          <w:sz w:val="15"/>
        </w:rPr>
        <w:sectPr w:rsidR="006B2E26">
          <w:type w:val="continuous"/>
          <w:pgSz w:w="11900" w:h="16840"/>
          <w:pgMar w:top="1260" w:right="283" w:bottom="1260" w:left="850" w:header="0" w:footer="0" w:gutter="0"/>
          <w:cols w:space="720"/>
        </w:sectPr>
      </w:pPr>
    </w:p>
    <w:p w14:paraId="48558C97" w14:textId="77777777" w:rsidR="006B2E26" w:rsidRDefault="00000000">
      <w:pPr>
        <w:spacing w:before="95"/>
        <w:ind w:left="89"/>
        <w:rPr>
          <w:b/>
          <w:sz w:val="20"/>
        </w:rPr>
      </w:pPr>
      <w:proofErr w:type="gramStart"/>
      <w:r>
        <w:rPr>
          <w:sz w:val="20"/>
        </w:rPr>
        <w:t>MESAS</w:t>
      </w:r>
      <w:r>
        <w:rPr>
          <w:spacing w:val="-1"/>
          <w:sz w:val="20"/>
        </w:rPr>
        <w:t xml:space="preserve"> </w:t>
      </w:r>
      <w:r>
        <w:rPr>
          <w:sz w:val="20"/>
        </w:rPr>
        <w:t>:</w:t>
      </w:r>
      <w:proofErr w:type="gramEnd"/>
      <w:r>
        <w:rPr>
          <w:spacing w:val="55"/>
          <w:sz w:val="20"/>
        </w:rPr>
        <w:t xml:space="preserve"> </w:t>
      </w:r>
      <w:r>
        <w:rPr>
          <w:b/>
          <w:sz w:val="20"/>
        </w:rPr>
        <w:t xml:space="preserve">25 </w:t>
      </w:r>
      <w:r>
        <w:rPr>
          <w:b/>
          <w:spacing w:val="-4"/>
          <w:sz w:val="20"/>
        </w:rPr>
        <w:t>Uds.</w:t>
      </w:r>
    </w:p>
    <w:p w14:paraId="14FF4923" w14:textId="77777777" w:rsidR="006B2E26" w:rsidRDefault="00000000">
      <w:pPr>
        <w:spacing w:before="102"/>
        <w:ind w:left="89"/>
        <w:rPr>
          <w:b/>
          <w:sz w:val="20"/>
        </w:rPr>
      </w:pPr>
      <w:r>
        <w:br w:type="column"/>
      </w:r>
      <w:r>
        <w:rPr>
          <w:sz w:val="20"/>
        </w:rPr>
        <w:t>SILLAS</w:t>
      </w:r>
      <w:r>
        <w:rPr>
          <w:spacing w:val="54"/>
          <w:sz w:val="20"/>
        </w:rPr>
        <w:t xml:space="preserve"> </w:t>
      </w:r>
      <w:r>
        <w:rPr>
          <w:b/>
          <w:sz w:val="20"/>
        </w:rPr>
        <w:t xml:space="preserve">62 </w:t>
      </w:r>
      <w:r>
        <w:rPr>
          <w:b/>
          <w:spacing w:val="-4"/>
          <w:sz w:val="20"/>
        </w:rPr>
        <w:t>Uds.</w:t>
      </w:r>
    </w:p>
    <w:p w14:paraId="20A573BF" w14:textId="77777777" w:rsidR="006B2E26" w:rsidRDefault="00000000">
      <w:pPr>
        <w:pStyle w:val="Textoindependiente"/>
        <w:spacing w:before="116"/>
        <w:ind w:left="89"/>
      </w:pPr>
      <w:r>
        <w:br w:type="column"/>
      </w:r>
      <w:r>
        <w:rPr>
          <w:color w:val="BEBEBE"/>
        </w:rPr>
        <w:t xml:space="preserve">PÉRGOLA </w:t>
      </w:r>
      <w:r>
        <w:rPr>
          <w:color w:val="BEBEBE"/>
          <w:spacing w:val="-2"/>
        </w:rPr>
        <w:t>CUBRICIÓN</w:t>
      </w:r>
    </w:p>
    <w:p w14:paraId="06562A6D" w14:textId="77777777" w:rsidR="006B2E26" w:rsidRDefault="00000000">
      <w:pPr>
        <w:pStyle w:val="Textoindependiente"/>
        <w:spacing w:before="99"/>
        <w:ind w:left="89"/>
      </w:pPr>
      <w:r>
        <w:br w:type="column"/>
      </w:r>
      <w:r>
        <w:rPr>
          <w:color w:val="BEBEBE"/>
        </w:rPr>
        <w:t>DELIMITADORES:</w:t>
      </w:r>
      <w:r>
        <w:rPr>
          <w:color w:val="BEBEBE"/>
          <w:spacing w:val="-1"/>
        </w:rPr>
        <w:t xml:space="preserve"> </w:t>
      </w:r>
      <w:r>
        <w:rPr>
          <w:b/>
          <w:color w:val="BEBEBE"/>
        </w:rPr>
        <w:t>--</w:t>
      </w:r>
      <w:r>
        <w:rPr>
          <w:b/>
          <w:color w:val="BEBEBE"/>
          <w:spacing w:val="-1"/>
        </w:rPr>
        <w:t xml:space="preserve"> </w:t>
      </w:r>
      <w:r>
        <w:rPr>
          <w:color w:val="BEBEBE"/>
          <w:spacing w:val="-4"/>
        </w:rPr>
        <w:t>Uds.</w:t>
      </w:r>
    </w:p>
    <w:p w14:paraId="32A64861" w14:textId="77777777" w:rsidR="006B2E26" w:rsidRDefault="006B2E26">
      <w:pPr>
        <w:pStyle w:val="Textoindependiente"/>
        <w:sectPr w:rsidR="006B2E26">
          <w:type w:val="continuous"/>
          <w:pgSz w:w="11900" w:h="16840"/>
          <w:pgMar w:top="1260" w:right="283" w:bottom="1260" w:left="850" w:header="0" w:footer="0" w:gutter="0"/>
          <w:cols w:num="4" w:space="720" w:equalWidth="0">
            <w:col w:w="1769" w:space="754"/>
            <w:col w:w="1636" w:space="946"/>
            <w:col w:w="2282" w:space="213"/>
            <w:col w:w="3167"/>
          </w:cols>
        </w:sectPr>
      </w:pPr>
    </w:p>
    <w:p w14:paraId="30336E3B" w14:textId="77777777" w:rsidR="006B2E26" w:rsidRDefault="006B2E26">
      <w:pPr>
        <w:pStyle w:val="Textoindependiente"/>
        <w:spacing w:before="10"/>
        <w:rPr>
          <w:sz w:val="18"/>
        </w:rPr>
      </w:pPr>
    </w:p>
    <w:p w14:paraId="4018A1BA" w14:textId="77777777" w:rsidR="006B2E26" w:rsidRDefault="006B2E26">
      <w:pPr>
        <w:pStyle w:val="Textoindependiente"/>
        <w:rPr>
          <w:sz w:val="18"/>
        </w:rPr>
        <w:sectPr w:rsidR="006B2E26">
          <w:type w:val="continuous"/>
          <w:pgSz w:w="11900" w:h="16840"/>
          <w:pgMar w:top="1260" w:right="283" w:bottom="1260" w:left="850" w:header="0" w:footer="0" w:gutter="0"/>
          <w:cols w:space="720"/>
        </w:sectPr>
      </w:pPr>
    </w:p>
    <w:p w14:paraId="0C0143AD" w14:textId="77777777" w:rsidR="006B2E26" w:rsidRDefault="00000000">
      <w:pPr>
        <w:pStyle w:val="Textoindependiente"/>
        <w:spacing w:before="97"/>
        <w:ind w:left="81"/>
      </w:pPr>
      <w:r>
        <w:rPr>
          <w:color w:val="BEBEBE"/>
          <w:spacing w:val="-2"/>
        </w:rPr>
        <w:t>BANCOS:</w:t>
      </w:r>
    </w:p>
    <w:p w14:paraId="278DF4ED" w14:textId="77777777" w:rsidR="006B2E26" w:rsidRDefault="00000000">
      <w:pPr>
        <w:pStyle w:val="Textoindependiente"/>
        <w:spacing w:before="97"/>
        <w:ind w:left="81"/>
      </w:pPr>
      <w:r>
        <w:br w:type="column"/>
      </w:r>
      <w:r>
        <w:rPr>
          <w:color w:val="BEBEBE"/>
        </w:rPr>
        <w:t>TOLDOS:</w:t>
      </w:r>
      <w:r>
        <w:rPr>
          <w:color w:val="BEBEBE"/>
          <w:spacing w:val="55"/>
        </w:rPr>
        <w:t xml:space="preserve"> </w:t>
      </w:r>
      <w:r>
        <w:rPr>
          <w:color w:val="BEBEBE"/>
          <w:spacing w:val="-4"/>
        </w:rPr>
        <w:t>Uds.</w:t>
      </w:r>
    </w:p>
    <w:p w14:paraId="0BFA00F7" w14:textId="77777777" w:rsidR="006B2E26" w:rsidRDefault="00000000">
      <w:pPr>
        <w:pStyle w:val="Textoindependiente"/>
        <w:spacing w:before="94"/>
        <w:ind w:left="81"/>
      </w:pPr>
      <w:r>
        <w:br w:type="column"/>
      </w:r>
      <w:r>
        <w:rPr>
          <w:color w:val="BEBEBE"/>
        </w:rPr>
        <w:t>TABURETE:</w:t>
      </w:r>
      <w:r>
        <w:rPr>
          <w:color w:val="BEBEBE"/>
          <w:spacing w:val="55"/>
        </w:rPr>
        <w:t xml:space="preserve"> </w:t>
      </w:r>
      <w:r>
        <w:rPr>
          <w:color w:val="BEBEBE"/>
          <w:spacing w:val="-4"/>
        </w:rPr>
        <w:t>Uds.</w:t>
      </w:r>
    </w:p>
    <w:p w14:paraId="1103C78B" w14:textId="77777777" w:rsidR="006B2E26" w:rsidRDefault="006B2E26">
      <w:pPr>
        <w:pStyle w:val="Textoindependiente"/>
        <w:sectPr w:rsidR="006B2E26">
          <w:type w:val="continuous"/>
          <w:pgSz w:w="11900" w:h="16840"/>
          <w:pgMar w:top="1260" w:right="283" w:bottom="1260" w:left="850" w:header="0" w:footer="0" w:gutter="0"/>
          <w:cols w:num="3" w:space="720" w:equalWidth="0">
            <w:col w:w="1025" w:space="1516"/>
            <w:col w:w="1527" w:space="3542"/>
            <w:col w:w="3157"/>
          </w:cols>
        </w:sectPr>
      </w:pPr>
    </w:p>
    <w:p w14:paraId="590AE1BB" w14:textId="77777777" w:rsidR="006B2E26" w:rsidRDefault="006B2E26">
      <w:pPr>
        <w:pStyle w:val="Textoindependiente"/>
        <w:spacing w:before="3"/>
      </w:pPr>
    </w:p>
    <w:p w14:paraId="1182B2A8" w14:textId="77777777" w:rsidR="006B2E26" w:rsidRDefault="006B2E26">
      <w:pPr>
        <w:pStyle w:val="Textoindependiente"/>
        <w:sectPr w:rsidR="006B2E26">
          <w:type w:val="continuous"/>
          <w:pgSz w:w="11900" w:h="16840"/>
          <w:pgMar w:top="1260" w:right="283" w:bottom="1260" w:left="850" w:header="0" w:footer="0" w:gutter="0"/>
          <w:cols w:space="720"/>
        </w:sectPr>
      </w:pPr>
    </w:p>
    <w:p w14:paraId="5E0C83D6" w14:textId="77777777" w:rsidR="006B2E26" w:rsidRDefault="00000000">
      <w:pPr>
        <w:pStyle w:val="Textoindependiente"/>
        <w:spacing w:before="95"/>
        <w:ind w:left="78"/>
      </w:pPr>
      <w:r>
        <w:rPr>
          <w:color w:val="BEBEBE"/>
        </w:rPr>
        <w:t>MESA AUXILIAR:</w:t>
      </w:r>
      <w:r>
        <w:rPr>
          <w:color w:val="BEBEBE"/>
          <w:spacing w:val="55"/>
        </w:rPr>
        <w:t xml:space="preserve"> </w:t>
      </w:r>
      <w:r>
        <w:rPr>
          <w:color w:val="BEBEBE"/>
          <w:spacing w:val="-4"/>
        </w:rPr>
        <w:t>Uds.</w:t>
      </w:r>
    </w:p>
    <w:p w14:paraId="212A9A69" w14:textId="77777777" w:rsidR="006B2E26" w:rsidRDefault="00000000">
      <w:pPr>
        <w:pStyle w:val="Textoindependiente"/>
        <w:spacing w:before="94"/>
        <w:ind w:left="78"/>
      </w:pPr>
      <w:r>
        <w:br w:type="column"/>
      </w:r>
      <w:r>
        <w:rPr>
          <w:color w:val="BEBEBE"/>
        </w:rPr>
        <w:t>OTROS:</w:t>
      </w:r>
      <w:r>
        <w:rPr>
          <w:color w:val="BEBEBE"/>
          <w:spacing w:val="55"/>
        </w:rPr>
        <w:t xml:space="preserve"> </w:t>
      </w:r>
      <w:r>
        <w:rPr>
          <w:color w:val="BEBEBE"/>
          <w:spacing w:val="-4"/>
        </w:rPr>
        <w:t>Uds.</w:t>
      </w:r>
    </w:p>
    <w:p w14:paraId="7A7276AC" w14:textId="77777777" w:rsidR="006B2E26" w:rsidRDefault="00000000">
      <w:pPr>
        <w:pStyle w:val="Textoindependiente"/>
        <w:spacing w:before="94"/>
        <w:ind w:left="78"/>
      </w:pPr>
      <w:r>
        <w:br w:type="column"/>
      </w:r>
      <w:r>
        <w:rPr>
          <w:color w:val="BEBEBE"/>
        </w:rPr>
        <w:t>ESTUFAS:</w:t>
      </w:r>
      <w:r>
        <w:rPr>
          <w:color w:val="BEBEBE"/>
          <w:spacing w:val="55"/>
        </w:rPr>
        <w:t xml:space="preserve"> </w:t>
      </w:r>
      <w:r>
        <w:rPr>
          <w:color w:val="BEBEBE"/>
          <w:spacing w:val="-4"/>
        </w:rPr>
        <w:t>Uds.</w:t>
      </w:r>
    </w:p>
    <w:p w14:paraId="143F9E19" w14:textId="77777777" w:rsidR="006B2E26" w:rsidRDefault="00000000">
      <w:pPr>
        <w:pStyle w:val="Textoindependiente"/>
        <w:spacing w:before="94"/>
        <w:ind w:left="78"/>
      </w:pPr>
      <w:r>
        <w:br w:type="column"/>
      </w:r>
      <w:r>
        <w:rPr>
          <w:color w:val="BEBEBE"/>
          <w:spacing w:val="-2"/>
        </w:rPr>
        <w:t>MACETEROS</w:t>
      </w:r>
    </w:p>
    <w:p w14:paraId="67A0D110" w14:textId="77777777" w:rsidR="006B2E26" w:rsidRDefault="006B2E26">
      <w:pPr>
        <w:pStyle w:val="Textoindependiente"/>
        <w:sectPr w:rsidR="006B2E26">
          <w:type w:val="continuous"/>
          <w:pgSz w:w="11900" w:h="16840"/>
          <w:pgMar w:top="1260" w:right="283" w:bottom="1260" w:left="850" w:header="0" w:footer="0" w:gutter="0"/>
          <w:cols w:num="4" w:space="720" w:equalWidth="0">
            <w:col w:w="2198" w:space="348"/>
            <w:col w:w="1373" w:space="1152"/>
            <w:col w:w="1585" w:space="947"/>
            <w:col w:w="3164"/>
          </w:cols>
        </w:sectPr>
      </w:pPr>
    </w:p>
    <w:p w14:paraId="1F81448E" w14:textId="77777777" w:rsidR="006B2E26" w:rsidRDefault="006B2E26">
      <w:pPr>
        <w:pStyle w:val="Textoindependiente"/>
        <w:spacing w:before="11"/>
        <w:rPr>
          <w:sz w:val="19"/>
        </w:rPr>
      </w:pPr>
    </w:p>
    <w:p w14:paraId="3D2FCB16" w14:textId="77777777" w:rsidR="006B2E26" w:rsidRDefault="006B2E26">
      <w:pPr>
        <w:pStyle w:val="Textoindependiente"/>
        <w:rPr>
          <w:sz w:val="19"/>
        </w:rPr>
        <w:sectPr w:rsidR="006B2E26">
          <w:type w:val="continuous"/>
          <w:pgSz w:w="11900" w:h="16840"/>
          <w:pgMar w:top="1260" w:right="283" w:bottom="1260" w:left="850" w:header="0" w:footer="0" w:gutter="0"/>
          <w:cols w:space="720"/>
        </w:sectPr>
      </w:pPr>
    </w:p>
    <w:p w14:paraId="6D8EDA1D" w14:textId="77777777" w:rsidR="006B2E26" w:rsidRDefault="00000000">
      <w:pPr>
        <w:pStyle w:val="Textoindependiente"/>
        <w:spacing w:before="96"/>
        <w:ind w:left="82"/>
      </w:pPr>
      <w:r>
        <w:rPr>
          <w:color w:val="BEBEBE"/>
        </w:rPr>
        <w:t xml:space="preserve">SUPERFICIE </w:t>
      </w:r>
      <w:proofErr w:type="gramStart"/>
      <w:r>
        <w:rPr>
          <w:color w:val="BEBEBE"/>
        </w:rPr>
        <w:t xml:space="preserve">OCUPADA </w:t>
      </w:r>
      <w:r>
        <w:rPr>
          <w:color w:val="BEBEBE"/>
          <w:spacing w:val="-10"/>
        </w:rPr>
        <w:t>:</w:t>
      </w:r>
      <w:proofErr w:type="gramEnd"/>
    </w:p>
    <w:p w14:paraId="1C52838C" w14:textId="2AEC32D7" w:rsidR="006B2E26" w:rsidRDefault="00000000">
      <w:pPr>
        <w:pStyle w:val="Ttulo2"/>
        <w:spacing w:before="171"/>
      </w:pPr>
      <w:r>
        <w:rPr>
          <w:color w:val="000094"/>
          <w:spacing w:val="-2"/>
        </w:rPr>
        <w:t>OBSERVACIONES</w:t>
      </w:r>
    </w:p>
    <w:p w14:paraId="248D52D3" w14:textId="77777777" w:rsidR="006B2E26" w:rsidRDefault="00000000">
      <w:pPr>
        <w:pStyle w:val="Textoindependiente"/>
        <w:spacing w:before="93"/>
        <w:ind w:left="82"/>
      </w:pPr>
      <w:r>
        <w:br w:type="column"/>
      </w:r>
      <w:proofErr w:type="gramStart"/>
      <w:r>
        <w:rPr>
          <w:color w:val="000094"/>
          <w:position w:val="1"/>
        </w:rPr>
        <w:t>TERRAZA</w:t>
      </w:r>
      <w:r>
        <w:rPr>
          <w:color w:val="000094"/>
          <w:spacing w:val="1"/>
          <w:position w:val="1"/>
        </w:rPr>
        <w:t xml:space="preserve"> </w:t>
      </w:r>
      <w:r>
        <w:rPr>
          <w:color w:val="000094"/>
          <w:position w:val="1"/>
        </w:rPr>
        <w:t>:SUP</w:t>
      </w:r>
      <w:proofErr w:type="gramEnd"/>
      <w:r>
        <w:rPr>
          <w:color w:val="000094"/>
          <w:position w:val="1"/>
        </w:rPr>
        <w:t>:</w:t>
      </w:r>
      <w:r>
        <w:rPr>
          <w:color w:val="000094"/>
          <w:spacing w:val="52"/>
          <w:position w:val="1"/>
        </w:rPr>
        <w:t xml:space="preserve"> </w:t>
      </w:r>
      <w:r>
        <w:rPr>
          <w:color w:val="000094"/>
        </w:rPr>
        <w:t>90.00</w:t>
      </w:r>
      <w:r>
        <w:rPr>
          <w:color w:val="000094"/>
          <w:spacing w:val="2"/>
        </w:rPr>
        <w:t xml:space="preserve"> </w:t>
      </w:r>
      <w:r>
        <w:rPr>
          <w:color w:val="000094"/>
          <w:spacing w:val="-5"/>
        </w:rPr>
        <w:t>m²</w:t>
      </w:r>
    </w:p>
    <w:p w14:paraId="5CAF2EA2" w14:textId="77777777" w:rsidR="006B2E26" w:rsidRDefault="006B2E26">
      <w:pPr>
        <w:pStyle w:val="Textoindependiente"/>
        <w:sectPr w:rsidR="006B2E26">
          <w:type w:val="continuous"/>
          <w:pgSz w:w="11900" w:h="16840"/>
          <w:pgMar w:top="1260" w:right="283" w:bottom="1260" w:left="850" w:header="0" w:footer="0" w:gutter="0"/>
          <w:cols w:num="2" w:space="720" w:equalWidth="0">
            <w:col w:w="2486" w:space="2591"/>
            <w:col w:w="5690"/>
          </w:cols>
        </w:sectPr>
      </w:pPr>
    </w:p>
    <w:p w14:paraId="479CEFB7" w14:textId="77777777" w:rsidR="006B2E26" w:rsidRDefault="00000000">
      <w:pPr>
        <w:rPr>
          <w:sz w:val="2"/>
          <w:szCs w:val="2"/>
        </w:rPr>
      </w:pPr>
      <w:r>
        <w:rPr>
          <w:noProof/>
          <w:sz w:val="2"/>
          <w:szCs w:val="2"/>
        </w:rPr>
        <mc:AlternateContent>
          <mc:Choice Requires="wpg">
            <w:drawing>
              <wp:anchor distT="0" distB="0" distL="0" distR="0" simplePos="0" relativeHeight="485338624" behindDoc="1" locked="0" layoutInCell="1" allowOverlap="1" wp14:anchorId="0E6785E1" wp14:editId="3487BCD1">
                <wp:simplePos x="0" y="0"/>
                <wp:positionH relativeFrom="page">
                  <wp:posOffset>457834</wp:posOffset>
                </wp:positionH>
                <wp:positionV relativeFrom="page">
                  <wp:posOffset>611758</wp:posOffset>
                </wp:positionV>
                <wp:extent cx="6640195" cy="9476740"/>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0195" cy="9476740"/>
                          <a:chOff x="0" y="0"/>
                          <a:chExt cx="6640195" cy="9476740"/>
                        </a:xfrm>
                      </wpg:grpSpPr>
                      <pic:pic xmlns:pic="http://schemas.openxmlformats.org/drawingml/2006/picture">
                        <pic:nvPicPr>
                          <pic:cNvPr id="272" name="Image 272"/>
                          <pic:cNvPicPr/>
                        </pic:nvPicPr>
                        <pic:blipFill>
                          <a:blip r:embed="rId44" cstate="print"/>
                          <a:stretch>
                            <a:fillRect/>
                          </a:stretch>
                        </pic:blipFill>
                        <pic:spPr>
                          <a:xfrm>
                            <a:off x="101346" y="4869153"/>
                            <a:ext cx="2314976" cy="1144774"/>
                          </a:xfrm>
                          <a:prstGeom prst="rect">
                            <a:avLst/>
                          </a:prstGeom>
                        </pic:spPr>
                      </pic:pic>
                      <pic:pic xmlns:pic="http://schemas.openxmlformats.org/drawingml/2006/picture">
                        <pic:nvPicPr>
                          <pic:cNvPr id="273" name="Image 273"/>
                          <pic:cNvPicPr/>
                        </pic:nvPicPr>
                        <pic:blipFill>
                          <a:blip r:embed="rId45" cstate="print"/>
                          <a:stretch>
                            <a:fillRect/>
                          </a:stretch>
                        </pic:blipFill>
                        <pic:spPr>
                          <a:xfrm>
                            <a:off x="101346" y="673989"/>
                            <a:ext cx="4255007" cy="2659760"/>
                          </a:xfrm>
                          <a:prstGeom prst="rect">
                            <a:avLst/>
                          </a:prstGeom>
                        </pic:spPr>
                      </pic:pic>
                      <wps:wsp>
                        <wps:cNvPr id="274" name="Graphic 274"/>
                        <wps:cNvSpPr/>
                        <wps:spPr>
                          <a:xfrm>
                            <a:off x="1059561" y="1578863"/>
                            <a:ext cx="976630" cy="1045844"/>
                          </a:xfrm>
                          <a:custGeom>
                            <a:avLst/>
                            <a:gdLst/>
                            <a:ahLst/>
                            <a:cxnLst/>
                            <a:rect l="l" t="t" r="r" b="b"/>
                            <a:pathLst>
                              <a:path w="976630" h="1045844">
                                <a:moveTo>
                                  <a:pt x="976121" y="798956"/>
                                </a:moveTo>
                                <a:lnTo>
                                  <a:pt x="959738" y="1010792"/>
                                </a:lnTo>
                                <a:lnTo>
                                  <a:pt x="813815" y="941831"/>
                                </a:lnTo>
                                <a:lnTo>
                                  <a:pt x="569975" y="1045463"/>
                                </a:lnTo>
                                <a:lnTo>
                                  <a:pt x="0" y="603884"/>
                                </a:lnTo>
                                <a:lnTo>
                                  <a:pt x="440054" y="44957"/>
                                </a:lnTo>
                                <a:lnTo>
                                  <a:pt x="540638" y="0"/>
                                </a:lnTo>
                                <a:lnTo>
                                  <a:pt x="601217" y="161162"/>
                                </a:lnTo>
                                <a:lnTo>
                                  <a:pt x="658748" y="139064"/>
                                </a:lnTo>
                                <a:lnTo>
                                  <a:pt x="976121" y="798956"/>
                                </a:lnTo>
                              </a:path>
                            </a:pathLst>
                          </a:custGeom>
                          <a:ln w="35813">
                            <a:solidFill>
                              <a:srgbClr val="F9F9F9"/>
                            </a:solidFill>
                            <a:prstDash val="solid"/>
                          </a:ln>
                        </wps:spPr>
                        <wps:bodyPr wrap="square" lIns="0" tIns="0" rIns="0" bIns="0" rtlCol="0">
                          <a:prstTxWarp prst="textNoShape">
                            <a:avLst/>
                          </a:prstTxWarp>
                          <a:noAutofit/>
                        </wps:bodyPr>
                      </wps:wsp>
                      <wps:wsp>
                        <wps:cNvPr id="275" name="Graphic 275"/>
                        <wps:cNvSpPr/>
                        <wps:spPr>
                          <a:xfrm>
                            <a:off x="3739896" y="5482590"/>
                            <a:ext cx="2471420" cy="1270"/>
                          </a:xfrm>
                          <a:custGeom>
                            <a:avLst/>
                            <a:gdLst/>
                            <a:ahLst/>
                            <a:cxnLst/>
                            <a:rect l="l" t="t" r="r" b="b"/>
                            <a:pathLst>
                              <a:path w="2471420" h="635">
                                <a:moveTo>
                                  <a:pt x="0" y="0"/>
                                </a:moveTo>
                                <a:lnTo>
                                  <a:pt x="0" y="380"/>
                                </a:lnTo>
                                <a:lnTo>
                                  <a:pt x="2471165" y="380"/>
                                </a:lnTo>
                                <a:lnTo>
                                  <a:pt x="0" y="0"/>
                                </a:lnTo>
                                <a:close/>
                              </a:path>
                            </a:pathLst>
                          </a:custGeom>
                          <a:solidFill>
                            <a:srgbClr val="F4EDC6"/>
                          </a:solidFill>
                        </wps:spPr>
                        <wps:bodyPr wrap="square" lIns="0" tIns="0" rIns="0" bIns="0" rtlCol="0">
                          <a:prstTxWarp prst="textNoShape">
                            <a:avLst/>
                          </a:prstTxWarp>
                          <a:noAutofit/>
                        </wps:bodyPr>
                      </wps:wsp>
                      <wps:wsp>
                        <wps:cNvPr id="276" name="Graphic 276"/>
                        <wps:cNvSpPr/>
                        <wps:spPr>
                          <a:xfrm>
                            <a:off x="3739896" y="5482590"/>
                            <a:ext cx="2471420" cy="1270"/>
                          </a:xfrm>
                          <a:custGeom>
                            <a:avLst/>
                            <a:gdLst/>
                            <a:ahLst/>
                            <a:cxnLst/>
                            <a:rect l="l" t="t" r="r" b="b"/>
                            <a:pathLst>
                              <a:path w="2471420" h="635">
                                <a:moveTo>
                                  <a:pt x="0" y="0"/>
                                </a:moveTo>
                                <a:lnTo>
                                  <a:pt x="2471165" y="380"/>
                                </a:lnTo>
                                <a:lnTo>
                                  <a:pt x="0" y="380"/>
                                </a:lnTo>
                                <a:lnTo>
                                  <a:pt x="0" y="0"/>
                                </a:lnTo>
                                <a:close/>
                              </a:path>
                            </a:pathLst>
                          </a:custGeom>
                          <a:ln w="0">
                            <a:solidFill>
                              <a:srgbClr val="F4EDC6"/>
                            </a:solidFill>
                            <a:prstDash val="solid"/>
                          </a:ln>
                        </wps:spPr>
                        <wps:bodyPr wrap="square" lIns="0" tIns="0" rIns="0" bIns="0" rtlCol="0">
                          <a:prstTxWarp prst="textNoShape">
                            <a:avLst/>
                          </a:prstTxWarp>
                          <a:noAutofit/>
                        </wps:bodyPr>
                      </wps:wsp>
                      <wps:wsp>
                        <wps:cNvPr id="277" name="Graphic 277"/>
                        <wps:cNvSpPr/>
                        <wps:spPr>
                          <a:xfrm>
                            <a:off x="3709415" y="5482971"/>
                            <a:ext cx="2524125" cy="157480"/>
                          </a:xfrm>
                          <a:custGeom>
                            <a:avLst/>
                            <a:gdLst/>
                            <a:ahLst/>
                            <a:cxnLst/>
                            <a:rect l="l" t="t" r="r" b="b"/>
                            <a:pathLst>
                              <a:path w="2524125" h="157480">
                                <a:moveTo>
                                  <a:pt x="30480" y="0"/>
                                </a:moveTo>
                                <a:lnTo>
                                  <a:pt x="0" y="156972"/>
                                </a:lnTo>
                                <a:lnTo>
                                  <a:pt x="2523744" y="156972"/>
                                </a:lnTo>
                                <a:lnTo>
                                  <a:pt x="30480" y="0"/>
                                </a:lnTo>
                                <a:close/>
                              </a:path>
                              <a:path w="2524125" h="157480">
                                <a:moveTo>
                                  <a:pt x="2501646" y="0"/>
                                </a:moveTo>
                                <a:lnTo>
                                  <a:pt x="30480" y="0"/>
                                </a:lnTo>
                                <a:lnTo>
                                  <a:pt x="2523744" y="156972"/>
                                </a:lnTo>
                                <a:lnTo>
                                  <a:pt x="2501646" y="0"/>
                                </a:lnTo>
                                <a:close/>
                              </a:path>
                            </a:pathLst>
                          </a:custGeom>
                          <a:solidFill>
                            <a:srgbClr val="F4EDC6"/>
                          </a:solidFill>
                        </wps:spPr>
                        <wps:bodyPr wrap="square" lIns="0" tIns="0" rIns="0" bIns="0" rtlCol="0">
                          <a:prstTxWarp prst="textNoShape">
                            <a:avLst/>
                          </a:prstTxWarp>
                          <a:noAutofit/>
                        </wps:bodyPr>
                      </wps:wsp>
                      <wps:wsp>
                        <wps:cNvPr id="278" name="Graphic 278"/>
                        <wps:cNvSpPr/>
                        <wps:spPr>
                          <a:xfrm>
                            <a:off x="3709416" y="5482971"/>
                            <a:ext cx="2524125" cy="157480"/>
                          </a:xfrm>
                          <a:custGeom>
                            <a:avLst/>
                            <a:gdLst/>
                            <a:ahLst/>
                            <a:cxnLst/>
                            <a:rect l="l" t="t" r="r" b="b"/>
                            <a:pathLst>
                              <a:path w="2524125" h="157480">
                                <a:moveTo>
                                  <a:pt x="2501645" y="0"/>
                                </a:moveTo>
                                <a:lnTo>
                                  <a:pt x="30479" y="0"/>
                                </a:lnTo>
                                <a:lnTo>
                                  <a:pt x="2523743" y="156971"/>
                                </a:lnTo>
                                <a:lnTo>
                                  <a:pt x="2501645" y="0"/>
                                </a:lnTo>
                                <a:close/>
                              </a:path>
                              <a:path w="2524125" h="157480">
                                <a:moveTo>
                                  <a:pt x="30479" y="0"/>
                                </a:moveTo>
                                <a:lnTo>
                                  <a:pt x="2523743" y="156971"/>
                                </a:lnTo>
                                <a:lnTo>
                                  <a:pt x="0" y="156971"/>
                                </a:lnTo>
                                <a:lnTo>
                                  <a:pt x="30479" y="0"/>
                                </a:lnTo>
                                <a:close/>
                              </a:path>
                            </a:pathLst>
                          </a:custGeom>
                          <a:ln w="0">
                            <a:solidFill>
                              <a:srgbClr val="F4EDC6"/>
                            </a:solidFill>
                            <a:prstDash val="solid"/>
                          </a:ln>
                        </wps:spPr>
                        <wps:bodyPr wrap="square" lIns="0" tIns="0" rIns="0" bIns="0" rtlCol="0">
                          <a:prstTxWarp prst="textNoShape">
                            <a:avLst/>
                          </a:prstTxWarp>
                          <a:noAutofit/>
                        </wps:bodyPr>
                      </wps:wsp>
                      <wps:wsp>
                        <wps:cNvPr id="279" name="Graphic 279"/>
                        <wps:cNvSpPr/>
                        <wps:spPr>
                          <a:xfrm>
                            <a:off x="3641597" y="5639942"/>
                            <a:ext cx="2592070" cy="346075"/>
                          </a:xfrm>
                          <a:custGeom>
                            <a:avLst/>
                            <a:gdLst/>
                            <a:ahLst/>
                            <a:cxnLst/>
                            <a:rect l="l" t="t" r="r" b="b"/>
                            <a:pathLst>
                              <a:path w="2592070" h="346075">
                                <a:moveTo>
                                  <a:pt x="67818" y="0"/>
                                </a:moveTo>
                                <a:lnTo>
                                  <a:pt x="0" y="345567"/>
                                </a:lnTo>
                                <a:lnTo>
                                  <a:pt x="2591562" y="345567"/>
                                </a:lnTo>
                                <a:lnTo>
                                  <a:pt x="67818" y="0"/>
                                </a:lnTo>
                                <a:close/>
                              </a:path>
                              <a:path w="2592070" h="346075">
                                <a:moveTo>
                                  <a:pt x="2591562" y="0"/>
                                </a:moveTo>
                                <a:lnTo>
                                  <a:pt x="67818" y="0"/>
                                </a:lnTo>
                                <a:lnTo>
                                  <a:pt x="2591562" y="345567"/>
                                </a:lnTo>
                                <a:lnTo>
                                  <a:pt x="2591562" y="0"/>
                                </a:lnTo>
                                <a:close/>
                              </a:path>
                            </a:pathLst>
                          </a:custGeom>
                          <a:solidFill>
                            <a:srgbClr val="F4EDC6"/>
                          </a:solidFill>
                        </wps:spPr>
                        <wps:bodyPr wrap="square" lIns="0" tIns="0" rIns="0" bIns="0" rtlCol="0">
                          <a:prstTxWarp prst="textNoShape">
                            <a:avLst/>
                          </a:prstTxWarp>
                          <a:noAutofit/>
                        </wps:bodyPr>
                      </wps:wsp>
                      <wps:wsp>
                        <wps:cNvPr id="280" name="Graphic 280"/>
                        <wps:cNvSpPr/>
                        <wps:spPr>
                          <a:xfrm>
                            <a:off x="3641597" y="5639942"/>
                            <a:ext cx="2592070" cy="346075"/>
                          </a:xfrm>
                          <a:custGeom>
                            <a:avLst/>
                            <a:gdLst/>
                            <a:ahLst/>
                            <a:cxnLst/>
                            <a:rect l="l" t="t" r="r" b="b"/>
                            <a:pathLst>
                              <a:path w="2592070" h="346075">
                                <a:moveTo>
                                  <a:pt x="2591561" y="0"/>
                                </a:moveTo>
                                <a:lnTo>
                                  <a:pt x="67817" y="0"/>
                                </a:lnTo>
                                <a:lnTo>
                                  <a:pt x="2591561" y="345566"/>
                                </a:lnTo>
                                <a:lnTo>
                                  <a:pt x="2591561" y="0"/>
                                </a:lnTo>
                                <a:close/>
                              </a:path>
                              <a:path w="2592070" h="346075">
                                <a:moveTo>
                                  <a:pt x="67817" y="0"/>
                                </a:moveTo>
                                <a:lnTo>
                                  <a:pt x="2591561" y="345566"/>
                                </a:lnTo>
                                <a:lnTo>
                                  <a:pt x="0" y="345566"/>
                                </a:lnTo>
                                <a:lnTo>
                                  <a:pt x="67817" y="0"/>
                                </a:lnTo>
                                <a:close/>
                              </a:path>
                            </a:pathLst>
                          </a:custGeom>
                          <a:ln w="0">
                            <a:solidFill>
                              <a:srgbClr val="F4EDC6"/>
                            </a:solidFill>
                            <a:prstDash val="solid"/>
                          </a:ln>
                        </wps:spPr>
                        <wps:bodyPr wrap="square" lIns="0" tIns="0" rIns="0" bIns="0" rtlCol="0">
                          <a:prstTxWarp prst="textNoShape">
                            <a:avLst/>
                          </a:prstTxWarp>
                          <a:noAutofit/>
                        </wps:bodyPr>
                      </wps:wsp>
                      <wps:wsp>
                        <wps:cNvPr id="281" name="Graphic 281"/>
                        <wps:cNvSpPr/>
                        <wps:spPr>
                          <a:xfrm>
                            <a:off x="3587115" y="5985509"/>
                            <a:ext cx="2631440" cy="279400"/>
                          </a:xfrm>
                          <a:custGeom>
                            <a:avLst/>
                            <a:gdLst/>
                            <a:ahLst/>
                            <a:cxnLst/>
                            <a:rect l="l" t="t" r="r" b="b"/>
                            <a:pathLst>
                              <a:path w="2631440" h="279400">
                                <a:moveTo>
                                  <a:pt x="54483" y="0"/>
                                </a:moveTo>
                                <a:lnTo>
                                  <a:pt x="381" y="276225"/>
                                </a:lnTo>
                                <a:lnTo>
                                  <a:pt x="0" y="279273"/>
                                </a:lnTo>
                                <a:lnTo>
                                  <a:pt x="2631186" y="276225"/>
                                </a:lnTo>
                                <a:lnTo>
                                  <a:pt x="54483" y="0"/>
                                </a:lnTo>
                                <a:close/>
                              </a:path>
                            </a:pathLst>
                          </a:custGeom>
                          <a:solidFill>
                            <a:srgbClr val="F4EDC6"/>
                          </a:solidFill>
                        </wps:spPr>
                        <wps:bodyPr wrap="square" lIns="0" tIns="0" rIns="0" bIns="0" rtlCol="0">
                          <a:prstTxWarp prst="textNoShape">
                            <a:avLst/>
                          </a:prstTxWarp>
                          <a:noAutofit/>
                        </wps:bodyPr>
                      </wps:wsp>
                      <wps:wsp>
                        <wps:cNvPr id="282" name="Graphic 282"/>
                        <wps:cNvSpPr/>
                        <wps:spPr>
                          <a:xfrm>
                            <a:off x="3587115" y="5985509"/>
                            <a:ext cx="2631440" cy="279400"/>
                          </a:xfrm>
                          <a:custGeom>
                            <a:avLst/>
                            <a:gdLst/>
                            <a:ahLst/>
                            <a:cxnLst/>
                            <a:rect l="l" t="t" r="r" b="b"/>
                            <a:pathLst>
                              <a:path w="2631440" h="279400">
                                <a:moveTo>
                                  <a:pt x="54482" y="0"/>
                                </a:moveTo>
                                <a:lnTo>
                                  <a:pt x="380" y="276224"/>
                                </a:lnTo>
                                <a:lnTo>
                                  <a:pt x="2631185" y="276224"/>
                                </a:lnTo>
                                <a:lnTo>
                                  <a:pt x="54482" y="0"/>
                                </a:lnTo>
                                <a:close/>
                              </a:path>
                              <a:path w="2631440" h="279400">
                                <a:moveTo>
                                  <a:pt x="380" y="276224"/>
                                </a:moveTo>
                                <a:lnTo>
                                  <a:pt x="2631185" y="276224"/>
                                </a:lnTo>
                                <a:lnTo>
                                  <a:pt x="0" y="279272"/>
                                </a:lnTo>
                                <a:lnTo>
                                  <a:pt x="380" y="276224"/>
                                </a:lnTo>
                                <a:close/>
                              </a:path>
                            </a:pathLst>
                          </a:custGeom>
                          <a:ln w="0">
                            <a:solidFill>
                              <a:srgbClr val="F4EDC6"/>
                            </a:solidFill>
                            <a:prstDash val="solid"/>
                          </a:ln>
                        </wps:spPr>
                        <wps:bodyPr wrap="square" lIns="0" tIns="0" rIns="0" bIns="0" rtlCol="0">
                          <a:prstTxWarp prst="textNoShape">
                            <a:avLst/>
                          </a:prstTxWarp>
                          <a:noAutofit/>
                        </wps:bodyPr>
                      </wps:wsp>
                      <wps:wsp>
                        <wps:cNvPr id="283" name="Graphic 283"/>
                        <wps:cNvSpPr/>
                        <wps:spPr>
                          <a:xfrm>
                            <a:off x="3641597" y="5985509"/>
                            <a:ext cx="2592070" cy="276225"/>
                          </a:xfrm>
                          <a:custGeom>
                            <a:avLst/>
                            <a:gdLst/>
                            <a:ahLst/>
                            <a:cxnLst/>
                            <a:rect l="l" t="t" r="r" b="b"/>
                            <a:pathLst>
                              <a:path w="2592070" h="276225">
                                <a:moveTo>
                                  <a:pt x="2591561" y="0"/>
                                </a:moveTo>
                                <a:lnTo>
                                  <a:pt x="0" y="0"/>
                                </a:lnTo>
                                <a:lnTo>
                                  <a:pt x="2576702" y="276224"/>
                                </a:lnTo>
                                <a:lnTo>
                                  <a:pt x="2591561" y="0"/>
                                </a:lnTo>
                                <a:close/>
                              </a:path>
                            </a:pathLst>
                          </a:custGeom>
                          <a:solidFill>
                            <a:srgbClr val="F4EDC6"/>
                          </a:solidFill>
                        </wps:spPr>
                        <wps:bodyPr wrap="square" lIns="0" tIns="0" rIns="0" bIns="0" rtlCol="0">
                          <a:prstTxWarp prst="textNoShape">
                            <a:avLst/>
                          </a:prstTxWarp>
                          <a:noAutofit/>
                        </wps:bodyPr>
                      </wps:wsp>
                      <wps:wsp>
                        <wps:cNvPr id="284" name="Graphic 284"/>
                        <wps:cNvSpPr/>
                        <wps:spPr>
                          <a:xfrm>
                            <a:off x="3641597" y="5985509"/>
                            <a:ext cx="2592070" cy="276225"/>
                          </a:xfrm>
                          <a:custGeom>
                            <a:avLst/>
                            <a:gdLst/>
                            <a:ahLst/>
                            <a:cxnLst/>
                            <a:rect l="l" t="t" r="r" b="b"/>
                            <a:pathLst>
                              <a:path w="2592070" h="276225">
                                <a:moveTo>
                                  <a:pt x="0" y="0"/>
                                </a:moveTo>
                                <a:lnTo>
                                  <a:pt x="2591561" y="0"/>
                                </a:lnTo>
                                <a:lnTo>
                                  <a:pt x="2576702" y="276224"/>
                                </a:lnTo>
                                <a:lnTo>
                                  <a:pt x="0" y="0"/>
                                </a:lnTo>
                                <a:close/>
                              </a:path>
                            </a:pathLst>
                          </a:custGeom>
                          <a:ln w="0">
                            <a:solidFill>
                              <a:srgbClr val="F4EDC6"/>
                            </a:solidFill>
                            <a:prstDash val="solid"/>
                          </a:ln>
                        </wps:spPr>
                        <wps:bodyPr wrap="square" lIns="0" tIns="0" rIns="0" bIns="0" rtlCol="0">
                          <a:prstTxWarp prst="textNoShape">
                            <a:avLst/>
                          </a:prstTxWarp>
                          <a:noAutofit/>
                        </wps:bodyPr>
                      </wps:wsp>
                      <wps:wsp>
                        <wps:cNvPr id="285" name="Graphic 285"/>
                        <wps:cNvSpPr/>
                        <wps:spPr>
                          <a:xfrm>
                            <a:off x="4783454" y="6146672"/>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86" name="Graphic 286"/>
                        <wps:cNvSpPr/>
                        <wps:spPr>
                          <a:xfrm>
                            <a:off x="4783454" y="6146672"/>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287" name="Graphic 287"/>
                        <wps:cNvSpPr/>
                        <wps:spPr>
                          <a:xfrm>
                            <a:off x="4783454" y="6205346"/>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288" name="Graphic 288"/>
                        <wps:cNvSpPr/>
                        <wps:spPr>
                          <a:xfrm>
                            <a:off x="4790694" y="6146672"/>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89" name="Graphic 289"/>
                        <wps:cNvSpPr/>
                        <wps:spPr>
                          <a:xfrm>
                            <a:off x="4739640" y="6205346"/>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290" name="Graphic 290"/>
                        <wps:cNvSpPr/>
                        <wps:spPr>
                          <a:xfrm>
                            <a:off x="4776215" y="6146672"/>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91" name="Graphic 291"/>
                        <wps:cNvSpPr/>
                        <wps:spPr>
                          <a:xfrm>
                            <a:off x="4739640" y="6146672"/>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92" name="Graphic 292"/>
                        <wps:cNvSpPr/>
                        <wps:spPr>
                          <a:xfrm>
                            <a:off x="4629530" y="6146672"/>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93" name="Graphic 293"/>
                        <wps:cNvSpPr/>
                        <wps:spPr>
                          <a:xfrm>
                            <a:off x="4629530" y="6146672"/>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294" name="Graphic 294"/>
                        <wps:cNvSpPr/>
                        <wps:spPr>
                          <a:xfrm>
                            <a:off x="4629530" y="6205346"/>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295" name="Graphic 295"/>
                        <wps:cNvSpPr/>
                        <wps:spPr>
                          <a:xfrm>
                            <a:off x="4615053" y="6146672"/>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96" name="Graphic 296"/>
                        <wps:cNvSpPr/>
                        <wps:spPr>
                          <a:xfrm>
                            <a:off x="4615053" y="6146672"/>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297" name="Graphic 297"/>
                        <wps:cNvSpPr/>
                        <wps:spPr>
                          <a:xfrm>
                            <a:off x="4615053" y="6205346"/>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298" name="Graphic 298"/>
                        <wps:cNvSpPr/>
                        <wps:spPr>
                          <a:xfrm>
                            <a:off x="4622291" y="6146672"/>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99" name="Graphic 299"/>
                        <wps:cNvSpPr/>
                        <wps:spPr>
                          <a:xfrm>
                            <a:off x="4666107" y="6139434"/>
                            <a:ext cx="73660" cy="1270"/>
                          </a:xfrm>
                          <a:custGeom>
                            <a:avLst/>
                            <a:gdLst/>
                            <a:ahLst/>
                            <a:cxnLst/>
                            <a:rect l="l" t="t" r="r" b="b"/>
                            <a:pathLst>
                              <a:path w="73660">
                                <a:moveTo>
                                  <a:pt x="73532"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00" name="Graphic 300"/>
                        <wps:cNvSpPr/>
                        <wps:spPr>
                          <a:xfrm>
                            <a:off x="4666107" y="6212585"/>
                            <a:ext cx="73660" cy="1270"/>
                          </a:xfrm>
                          <a:custGeom>
                            <a:avLst/>
                            <a:gdLst/>
                            <a:ahLst/>
                            <a:cxnLst/>
                            <a:rect l="l" t="t" r="r" b="b"/>
                            <a:pathLst>
                              <a:path w="73660">
                                <a:moveTo>
                                  <a:pt x="0" y="0"/>
                                </a:moveTo>
                                <a:lnTo>
                                  <a:pt x="73532" y="0"/>
                                </a:lnTo>
                              </a:path>
                            </a:pathLst>
                          </a:custGeom>
                          <a:ln w="0">
                            <a:solidFill>
                              <a:srgbClr val="000000"/>
                            </a:solidFill>
                            <a:prstDash val="solid"/>
                          </a:ln>
                        </wps:spPr>
                        <wps:bodyPr wrap="square" lIns="0" tIns="0" rIns="0" bIns="0" rtlCol="0">
                          <a:prstTxWarp prst="textNoShape">
                            <a:avLst/>
                          </a:prstTxWarp>
                          <a:noAutofit/>
                        </wps:bodyPr>
                      </wps:wsp>
                      <wps:wsp>
                        <wps:cNvPr id="301" name="Graphic 301"/>
                        <wps:cNvSpPr/>
                        <wps:spPr>
                          <a:xfrm>
                            <a:off x="4702683" y="6139434"/>
                            <a:ext cx="37465" cy="1270"/>
                          </a:xfrm>
                          <a:custGeom>
                            <a:avLst/>
                            <a:gdLst/>
                            <a:ahLst/>
                            <a:cxnLst/>
                            <a:rect l="l" t="t" r="r" b="b"/>
                            <a:pathLst>
                              <a:path w="37465">
                                <a:moveTo>
                                  <a:pt x="0" y="0"/>
                                </a:moveTo>
                                <a:lnTo>
                                  <a:pt x="36956" y="0"/>
                                </a:lnTo>
                              </a:path>
                            </a:pathLst>
                          </a:custGeom>
                          <a:ln w="0">
                            <a:solidFill>
                              <a:srgbClr val="000000"/>
                            </a:solidFill>
                            <a:prstDash val="solid"/>
                          </a:ln>
                        </wps:spPr>
                        <wps:bodyPr wrap="square" lIns="0" tIns="0" rIns="0" bIns="0" rtlCol="0">
                          <a:prstTxWarp prst="textNoShape">
                            <a:avLst/>
                          </a:prstTxWarp>
                          <a:noAutofit/>
                        </wps:bodyPr>
                      </wps:wsp>
                      <wps:wsp>
                        <wps:cNvPr id="302" name="Graphic 302"/>
                        <wps:cNvSpPr/>
                        <wps:spPr>
                          <a:xfrm>
                            <a:off x="4739640" y="6139434"/>
                            <a:ext cx="1270" cy="73660"/>
                          </a:xfrm>
                          <a:custGeom>
                            <a:avLst/>
                            <a:gdLst/>
                            <a:ahLst/>
                            <a:cxnLst/>
                            <a:rect l="l" t="t" r="r" b="b"/>
                            <a:pathLst>
                              <a:path h="73660">
                                <a:moveTo>
                                  <a:pt x="0" y="0"/>
                                </a:moveTo>
                                <a:lnTo>
                                  <a:pt x="0" y="73151"/>
                                </a:lnTo>
                              </a:path>
                            </a:pathLst>
                          </a:custGeom>
                          <a:ln w="0">
                            <a:solidFill>
                              <a:srgbClr val="000000"/>
                            </a:solidFill>
                            <a:prstDash val="solid"/>
                          </a:ln>
                        </wps:spPr>
                        <wps:bodyPr wrap="square" lIns="0" tIns="0" rIns="0" bIns="0" rtlCol="0">
                          <a:prstTxWarp prst="textNoShape">
                            <a:avLst/>
                          </a:prstTxWarp>
                          <a:noAutofit/>
                        </wps:bodyPr>
                      </wps:wsp>
                      <wps:wsp>
                        <wps:cNvPr id="303" name="Graphic 303"/>
                        <wps:cNvSpPr/>
                        <wps:spPr>
                          <a:xfrm>
                            <a:off x="4666107" y="6212585"/>
                            <a:ext cx="73660" cy="1270"/>
                          </a:xfrm>
                          <a:custGeom>
                            <a:avLst/>
                            <a:gdLst/>
                            <a:ahLst/>
                            <a:cxnLst/>
                            <a:rect l="l" t="t" r="r" b="b"/>
                            <a:pathLst>
                              <a:path w="73660">
                                <a:moveTo>
                                  <a:pt x="73532"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04" name="Graphic 304"/>
                        <wps:cNvSpPr/>
                        <wps:spPr>
                          <a:xfrm>
                            <a:off x="4666107" y="6139434"/>
                            <a:ext cx="1270" cy="73660"/>
                          </a:xfrm>
                          <a:custGeom>
                            <a:avLst/>
                            <a:gdLst/>
                            <a:ahLst/>
                            <a:cxnLst/>
                            <a:rect l="l" t="t" r="r" b="b"/>
                            <a:pathLst>
                              <a:path h="73660">
                                <a:moveTo>
                                  <a:pt x="0" y="73151"/>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05" name="Graphic 305"/>
                        <wps:cNvSpPr/>
                        <wps:spPr>
                          <a:xfrm>
                            <a:off x="5237607" y="6147053"/>
                            <a:ext cx="7620" cy="1270"/>
                          </a:xfrm>
                          <a:custGeom>
                            <a:avLst/>
                            <a:gdLst/>
                            <a:ahLst/>
                            <a:cxnLst/>
                            <a:rect l="l" t="t" r="r" b="b"/>
                            <a:pathLst>
                              <a:path w="7620">
                                <a:moveTo>
                                  <a:pt x="7619"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06" name="Graphic 306"/>
                        <wps:cNvSpPr/>
                        <wps:spPr>
                          <a:xfrm>
                            <a:off x="5237607" y="6147053"/>
                            <a:ext cx="1270" cy="58419"/>
                          </a:xfrm>
                          <a:custGeom>
                            <a:avLst/>
                            <a:gdLst/>
                            <a:ahLst/>
                            <a:cxnLst/>
                            <a:rect l="l" t="t" r="r" b="b"/>
                            <a:pathLst>
                              <a:path h="58419">
                                <a:moveTo>
                                  <a:pt x="0" y="0"/>
                                </a:moveTo>
                                <a:lnTo>
                                  <a:pt x="0" y="58292"/>
                                </a:lnTo>
                              </a:path>
                            </a:pathLst>
                          </a:custGeom>
                          <a:ln w="0">
                            <a:solidFill>
                              <a:srgbClr val="000000"/>
                            </a:solidFill>
                            <a:prstDash val="solid"/>
                          </a:ln>
                        </wps:spPr>
                        <wps:bodyPr wrap="square" lIns="0" tIns="0" rIns="0" bIns="0" rtlCol="0">
                          <a:prstTxWarp prst="textNoShape">
                            <a:avLst/>
                          </a:prstTxWarp>
                          <a:noAutofit/>
                        </wps:bodyPr>
                      </wps:wsp>
                      <wps:wsp>
                        <wps:cNvPr id="307" name="Graphic 307"/>
                        <wps:cNvSpPr/>
                        <wps:spPr>
                          <a:xfrm>
                            <a:off x="5237607" y="6205346"/>
                            <a:ext cx="7620" cy="1270"/>
                          </a:xfrm>
                          <a:custGeom>
                            <a:avLst/>
                            <a:gdLst/>
                            <a:ahLst/>
                            <a:cxnLst/>
                            <a:rect l="l" t="t" r="r" b="b"/>
                            <a:pathLst>
                              <a:path w="7620">
                                <a:moveTo>
                                  <a:pt x="0" y="0"/>
                                </a:moveTo>
                                <a:lnTo>
                                  <a:pt x="7619" y="0"/>
                                </a:lnTo>
                              </a:path>
                            </a:pathLst>
                          </a:custGeom>
                          <a:ln w="0">
                            <a:solidFill>
                              <a:srgbClr val="000000"/>
                            </a:solidFill>
                            <a:prstDash val="solid"/>
                          </a:ln>
                        </wps:spPr>
                        <wps:bodyPr wrap="square" lIns="0" tIns="0" rIns="0" bIns="0" rtlCol="0">
                          <a:prstTxWarp prst="textNoShape">
                            <a:avLst/>
                          </a:prstTxWarp>
                          <a:noAutofit/>
                        </wps:bodyPr>
                      </wps:wsp>
                      <wps:wsp>
                        <wps:cNvPr id="308" name="Graphic 308"/>
                        <wps:cNvSpPr/>
                        <wps:spPr>
                          <a:xfrm>
                            <a:off x="5245227" y="6147053"/>
                            <a:ext cx="1270" cy="58419"/>
                          </a:xfrm>
                          <a:custGeom>
                            <a:avLst/>
                            <a:gdLst/>
                            <a:ahLst/>
                            <a:cxnLst/>
                            <a:rect l="l" t="t" r="r" b="b"/>
                            <a:pathLst>
                              <a:path h="58419">
                                <a:moveTo>
                                  <a:pt x="0" y="5829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09" name="Graphic 309"/>
                        <wps:cNvSpPr/>
                        <wps:spPr>
                          <a:xfrm>
                            <a:off x="5193791" y="6205346"/>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310" name="Graphic 310"/>
                        <wps:cNvSpPr/>
                        <wps:spPr>
                          <a:xfrm>
                            <a:off x="5230367" y="6147053"/>
                            <a:ext cx="1270" cy="58419"/>
                          </a:xfrm>
                          <a:custGeom>
                            <a:avLst/>
                            <a:gdLst/>
                            <a:ahLst/>
                            <a:cxnLst/>
                            <a:rect l="l" t="t" r="r" b="b"/>
                            <a:pathLst>
                              <a:path h="58419">
                                <a:moveTo>
                                  <a:pt x="0" y="5829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11" name="Graphic 311"/>
                        <wps:cNvSpPr/>
                        <wps:spPr>
                          <a:xfrm>
                            <a:off x="5193791" y="6147053"/>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12" name="Graphic 312"/>
                        <wps:cNvSpPr/>
                        <wps:spPr>
                          <a:xfrm>
                            <a:off x="5084064" y="6147053"/>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13" name="Graphic 313"/>
                        <wps:cNvSpPr/>
                        <wps:spPr>
                          <a:xfrm>
                            <a:off x="5084064" y="6147053"/>
                            <a:ext cx="1270" cy="58419"/>
                          </a:xfrm>
                          <a:custGeom>
                            <a:avLst/>
                            <a:gdLst/>
                            <a:ahLst/>
                            <a:cxnLst/>
                            <a:rect l="l" t="t" r="r" b="b"/>
                            <a:pathLst>
                              <a:path h="58419">
                                <a:moveTo>
                                  <a:pt x="0" y="0"/>
                                </a:moveTo>
                                <a:lnTo>
                                  <a:pt x="0" y="58292"/>
                                </a:lnTo>
                              </a:path>
                            </a:pathLst>
                          </a:custGeom>
                          <a:ln w="0">
                            <a:solidFill>
                              <a:srgbClr val="000000"/>
                            </a:solidFill>
                            <a:prstDash val="solid"/>
                          </a:ln>
                        </wps:spPr>
                        <wps:bodyPr wrap="square" lIns="0" tIns="0" rIns="0" bIns="0" rtlCol="0">
                          <a:prstTxWarp prst="textNoShape">
                            <a:avLst/>
                          </a:prstTxWarp>
                          <a:noAutofit/>
                        </wps:bodyPr>
                      </wps:wsp>
                      <wps:wsp>
                        <wps:cNvPr id="314" name="Graphic 314"/>
                        <wps:cNvSpPr/>
                        <wps:spPr>
                          <a:xfrm>
                            <a:off x="5084064" y="6205346"/>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315" name="Graphic 315"/>
                        <wps:cNvSpPr/>
                        <wps:spPr>
                          <a:xfrm>
                            <a:off x="5069204" y="6147053"/>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16" name="Graphic 316"/>
                        <wps:cNvSpPr/>
                        <wps:spPr>
                          <a:xfrm>
                            <a:off x="5069204" y="6147053"/>
                            <a:ext cx="1270" cy="58419"/>
                          </a:xfrm>
                          <a:custGeom>
                            <a:avLst/>
                            <a:gdLst/>
                            <a:ahLst/>
                            <a:cxnLst/>
                            <a:rect l="l" t="t" r="r" b="b"/>
                            <a:pathLst>
                              <a:path h="58419">
                                <a:moveTo>
                                  <a:pt x="0" y="0"/>
                                </a:moveTo>
                                <a:lnTo>
                                  <a:pt x="0" y="58292"/>
                                </a:lnTo>
                              </a:path>
                            </a:pathLst>
                          </a:custGeom>
                          <a:ln w="0">
                            <a:solidFill>
                              <a:srgbClr val="000000"/>
                            </a:solidFill>
                            <a:prstDash val="solid"/>
                          </a:ln>
                        </wps:spPr>
                        <wps:bodyPr wrap="square" lIns="0" tIns="0" rIns="0" bIns="0" rtlCol="0">
                          <a:prstTxWarp prst="textNoShape">
                            <a:avLst/>
                          </a:prstTxWarp>
                          <a:noAutofit/>
                        </wps:bodyPr>
                      </wps:wsp>
                      <wps:wsp>
                        <wps:cNvPr id="317" name="Graphic 317"/>
                        <wps:cNvSpPr/>
                        <wps:spPr>
                          <a:xfrm>
                            <a:off x="5069204" y="6205346"/>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318" name="Graphic 318"/>
                        <wps:cNvSpPr/>
                        <wps:spPr>
                          <a:xfrm>
                            <a:off x="5076444" y="6147053"/>
                            <a:ext cx="1270" cy="58419"/>
                          </a:xfrm>
                          <a:custGeom>
                            <a:avLst/>
                            <a:gdLst/>
                            <a:ahLst/>
                            <a:cxnLst/>
                            <a:rect l="l" t="t" r="r" b="b"/>
                            <a:pathLst>
                              <a:path h="58419">
                                <a:moveTo>
                                  <a:pt x="0" y="5829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19" name="Graphic 319"/>
                        <wps:cNvSpPr/>
                        <wps:spPr>
                          <a:xfrm>
                            <a:off x="5120640" y="6139434"/>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20" name="Graphic 320"/>
                        <wps:cNvSpPr/>
                        <wps:spPr>
                          <a:xfrm>
                            <a:off x="5120640" y="6212966"/>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321" name="Graphic 321"/>
                        <wps:cNvSpPr/>
                        <wps:spPr>
                          <a:xfrm>
                            <a:off x="5157215" y="6139434"/>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322" name="Graphic 322"/>
                        <wps:cNvSpPr/>
                        <wps:spPr>
                          <a:xfrm>
                            <a:off x="5193791" y="6139434"/>
                            <a:ext cx="1270" cy="73660"/>
                          </a:xfrm>
                          <a:custGeom>
                            <a:avLst/>
                            <a:gdLst/>
                            <a:ahLst/>
                            <a:cxnLst/>
                            <a:rect l="l" t="t" r="r" b="b"/>
                            <a:pathLst>
                              <a:path h="73660">
                                <a:moveTo>
                                  <a:pt x="0" y="0"/>
                                </a:moveTo>
                                <a:lnTo>
                                  <a:pt x="0" y="73532"/>
                                </a:lnTo>
                              </a:path>
                            </a:pathLst>
                          </a:custGeom>
                          <a:ln w="0">
                            <a:solidFill>
                              <a:srgbClr val="000000"/>
                            </a:solidFill>
                            <a:prstDash val="solid"/>
                          </a:ln>
                        </wps:spPr>
                        <wps:bodyPr wrap="square" lIns="0" tIns="0" rIns="0" bIns="0" rtlCol="0">
                          <a:prstTxWarp prst="textNoShape">
                            <a:avLst/>
                          </a:prstTxWarp>
                          <a:noAutofit/>
                        </wps:bodyPr>
                      </wps:wsp>
                      <wps:wsp>
                        <wps:cNvPr id="323" name="Graphic 323"/>
                        <wps:cNvSpPr/>
                        <wps:spPr>
                          <a:xfrm>
                            <a:off x="5120640" y="6212966"/>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24" name="Graphic 324"/>
                        <wps:cNvSpPr/>
                        <wps:spPr>
                          <a:xfrm>
                            <a:off x="5120640" y="6139434"/>
                            <a:ext cx="1270" cy="73660"/>
                          </a:xfrm>
                          <a:custGeom>
                            <a:avLst/>
                            <a:gdLst/>
                            <a:ahLst/>
                            <a:cxnLst/>
                            <a:rect l="l" t="t" r="r" b="b"/>
                            <a:pathLst>
                              <a:path h="73660">
                                <a:moveTo>
                                  <a:pt x="0" y="7353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25" name="Graphic 325"/>
                        <wps:cNvSpPr/>
                        <wps:spPr>
                          <a:xfrm>
                            <a:off x="5466207" y="6147053"/>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26" name="Graphic 326"/>
                        <wps:cNvSpPr/>
                        <wps:spPr>
                          <a:xfrm>
                            <a:off x="5466207" y="6147053"/>
                            <a:ext cx="1270" cy="58419"/>
                          </a:xfrm>
                          <a:custGeom>
                            <a:avLst/>
                            <a:gdLst/>
                            <a:ahLst/>
                            <a:cxnLst/>
                            <a:rect l="l" t="t" r="r" b="b"/>
                            <a:pathLst>
                              <a:path h="58419">
                                <a:moveTo>
                                  <a:pt x="0" y="0"/>
                                </a:moveTo>
                                <a:lnTo>
                                  <a:pt x="0" y="58292"/>
                                </a:lnTo>
                              </a:path>
                            </a:pathLst>
                          </a:custGeom>
                          <a:ln w="0">
                            <a:solidFill>
                              <a:srgbClr val="000000"/>
                            </a:solidFill>
                            <a:prstDash val="solid"/>
                          </a:ln>
                        </wps:spPr>
                        <wps:bodyPr wrap="square" lIns="0" tIns="0" rIns="0" bIns="0" rtlCol="0">
                          <a:prstTxWarp prst="textNoShape">
                            <a:avLst/>
                          </a:prstTxWarp>
                          <a:noAutofit/>
                        </wps:bodyPr>
                      </wps:wsp>
                      <wps:wsp>
                        <wps:cNvPr id="327" name="Graphic 327"/>
                        <wps:cNvSpPr/>
                        <wps:spPr>
                          <a:xfrm>
                            <a:off x="5466207" y="6205346"/>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328" name="Graphic 328"/>
                        <wps:cNvSpPr/>
                        <wps:spPr>
                          <a:xfrm>
                            <a:off x="5473446" y="6147053"/>
                            <a:ext cx="1270" cy="58419"/>
                          </a:xfrm>
                          <a:custGeom>
                            <a:avLst/>
                            <a:gdLst/>
                            <a:ahLst/>
                            <a:cxnLst/>
                            <a:rect l="l" t="t" r="r" b="b"/>
                            <a:pathLst>
                              <a:path h="58419">
                                <a:moveTo>
                                  <a:pt x="0" y="5829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29" name="Graphic 329"/>
                        <wps:cNvSpPr/>
                        <wps:spPr>
                          <a:xfrm>
                            <a:off x="5422391" y="6205346"/>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330" name="Graphic 330"/>
                        <wps:cNvSpPr/>
                        <wps:spPr>
                          <a:xfrm>
                            <a:off x="5458967" y="6147053"/>
                            <a:ext cx="1270" cy="58419"/>
                          </a:xfrm>
                          <a:custGeom>
                            <a:avLst/>
                            <a:gdLst/>
                            <a:ahLst/>
                            <a:cxnLst/>
                            <a:rect l="l" t="t" r="r" b="b"/>
                            <a:pathLst>
                              <a:path h="58419">
                                <a:moveTo>
                                  <a:pt x="0" y="5829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31" name="Graphic 331"/>
                        <wps:cNvSpPr/>
                        <wps:spPr>
                          <a:xfrm>
                            <a:off x="5422391" y="6147053"/>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32" name="Graphic 332"/>
                        <wps:cNvSpPr/>
                        <wps:spPr>
                          <a:xfrm>
                            <a:off x="5312283" y="6147053"/>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33" name="Graphic 333"/>
                        <wps:cNvSpPr/>
                        <wps:spPr>
                          <a:xfrm>
                            <a:off x="5312283" y="6147053"/>
                            <a:ext cx="1270" cy="58419"/>
                          </a:xfrm>
                          <a:custGeom>
                            <a:avLst/>
                            <a:gdLst/>
                            <a:ahLst/>
                            <a:cxnLst/>
                            <a:rect l="l" t="t" r="r" b="b"/>
                            <a:pathLst>
                              <a:path h="58419">
                                <a:moveTo>
                                  <a:pt x="0" y="0"/>
                                </a:moveTo>
                                <a:lnTo>
                                  <a:pt x="0" y="58292"/>
                                </a:lnTo>
                              </a:path>
                            </a:pathLst>
                          </a:custGeom>
                          <a:ln w="0">
                            <a:solidFill>
                              <a:srgbClr val="000000"/>
                            </a:solidFill>
                            <a:prstDash val="solid"/>
                          </a:ln>
                        </wps:spPr>
                        <wps:bodyPr wrap="square" lIns="0" tIns="0" rIns="0" bIns="0" rtlCol="0">
                          <a:prstTxWarp prst="textNoShape">
                            <a:avLst/>
                          </a:prstTxWarp>
                          <a:noAutofit/>
                        </wps:bodyPr>
                      </wps:wsp>
                      <wps:wsp>
                        <wps:cNvPr id="334" name="Graphic 334"/>
                        <wps:cNvSpPr/>
                        <wps:spPr>
                          <a:xfrm>
                            <a:off x="5312283" y="6205346"/>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335" name="Graphic 335"/>
                        <wps:cNvSpPr/>
                        <wps:spPr>
                          <a:xfrm>
                            <a:off x="5297804" y="6147053"/>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36" name="Graphic 336"/>
                        <wps:cNvSpPr/>
                        <wps:spPr>
                          <a:xfrm>
                            <a:off x="5297804" y="6147053"/>
                            <a:ext cx="1270" cy="58419"/>
                          </a:xfrm>
                          <a:custGeom>
                            <a:avLst/>
                            <a:gdLst/>
                            <a:ahLst/>
                            <a:cxnLst/>
                            <a:rect l="l" t="t" r="r" b="b"/>
                            <a:pathLst>
                              <a:path h="58419">
                                <a:moveTo>
                                  <a:pt x="0" y="0"/>
                                </a:moveTo>
                                <a:lnTo>
                                  <a:pt x="0" y="58292"/>
                                </a:lnTo>
                              </a:path>
                            </a:pathLst>
                          </a:custGeom>
                          <a:ln w="0">
                            <a:solidFill>
                              <a:srgbClr val="000000"/>
                            </a:solidFill>
                            <a:prstDash val="solid"/>
                          </a:ln>
                        </wps:spPr>
                        <wps:bodyPr wrap="square" lIns="0" tIns="0" rIns="0" bIns="0" rtlCol="0">
                          <a:prstTxWarp prst="textNoShape">
                            <a:avLst/>
                          </a:prstTxWarp>
                          <a:noAutofit/>
                        </wps:bodyPr>
                      </wps:wsp>
                      <wps:wsp>
                        <wps:cNvPr id="337" name="Graphic 337"/>
                        <wps:cNvSpPr/>
                        <wps:spPr>
                          <a:xfrm>
                            <a:off x="5297804" y="6205346"/>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338" name="Graphic 338"/>
                        <wps:cNvSpPr/>
                        <wps:spPr>
                          <a:xfrm>
                            <a:off x="5305044" y="6147053"/>
                            <a:ext cx="1270" cy="58419"/>
                          </a:xfrm>
                          <a:custGeom>
                            <a:avLst/>
                            <a:gdLst/>
                            <a:ahLst/>
                            <a:cxnLst/>
                            <a:rect l="l" t="t" r="r" b="b"/>
                            <a:pathLst>
                              <a:path h="58419">
                                <a:moveTo>
                                  <a:pt x="0" y="5829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39" name="Graphic 339"/>
                        <wps:cNvSpPr/>
                        <wps:spPr>
                          <a:xfrm>
                            <a:off x="5348859" y="6139434"/>
                            <a:ext cx="73660" cy="1270"/>
                          </a:xfrm>
                          <a:custGeom>
                            <a:avLst/>
                            <a:gdLst/>
                            <a:ahLst/>
                            <a:cxnLst/>
                            <a:rect l="l" t="t" r="r" b="b"/>
                            <a:pathLst>
                              <a:path w="73660">
                                <a:moveTo>
                                  <a:pt x="73532"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40" name="Graphic 340"/>
                        <wps:cNvSpPr/>
                        <wps:spPr>
                          <a:xfrm>
                            <a:off x="5348859" y="6212966"/>
                            <a:ext cx="73660" cy="1270"/>
                          </a:xfrm>
                          <a:custGeom>
                            <a:avLst/>
                            <a:gdLst/>
                            <a:ahLst/>
                            <a:cxnLst/>
                            <a:rect l="l" t="t" r="r" b="b"/>
                            <a:pathLst>
                              <a:path w="73660">
                                <a:moveTo>
                                  <a:pt x="0" y="0"/>
                                </a:moveTo>
                                <a:lnTo>
                                  <a:pt x="73532" y="0"/>
                                </a:lnTo>
                              </a:path>
                            </a:pathLst>
                          </a:custGeom>
                          <a:ln w="0">
                            <a:solidFill>
                              <a:srgbClr val="000000"/>
                            </a:solidFill>
                            <a:prstDash val="solid"/>
                          </a:ln>
                        </wps:spPr>
                        <wps:bodyPr wrap="square" lIns="0" tIns="0" rIns="0" bIns="0" rtlCol="0">
                          <a:prstTxWarp prst="textNoShape">
                            <a:avLst/>
                          </a:prstTxWarp>
                          <a:noAutofit/>
                        </wps:bodyPr>
                      </wps:wsp>
                      <wps:wsp>
                        <wps:cNvPr id="341" name="Graphic 341"/>
                        <wps:cNvSpPr/>
                        <wps:spPr>
                          <a:xfrm>
                            <a:off x="5385815" y="6139434"/>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342" name="Graphic 342"/>
                        <wps:cNvSpPr/>
                        <wps:spPr>
                          <a:xfrm>
                            <a:off x="5422391" y="6139434"/>
                            <a:ext cx="1270" cy="73660"/>
                          </a:xfrm>
                          <a:custGeom>
                            <a:avLst/>
                            <a:gdLst/>
                            <a:ahLst/>
                            <a:cxnLst/>
                            <a:rect l="l" t="t" r="r" b="b"/>
                            <a:pathLst>
                              <a:path h="73660">
                                <a:moveTo>
                                  <a:pt x="0" y="0"/>
                                </a:moveTo>
                                <a:lnTo>
                                  <a:pt x="0" y="73532"/>
                                </a:lnTo>
                              </a:path>
                            </a:pathLst>
                          </a:custGeom>
                          <a:ln w="0">
                            <a:solidFill>
                              <a:srgbClr val="000000"/>
                            </a:solidFill>
                            <a:prstDash val="solid"/>
                          </a:ln>
                        </wps:spPr>
                        <wps:bodyPr wrap="square" lIns="0" tIns="0" rIns="0" bIns="0" rtlCol="0">
                          <a:prstTxWarp prst="textNoShape">
                            <a:avLst/>
                          </a:prstTxWarp>
                          <a:noAutofit/>
                        </wps:bodyPr>
                      </wps:wsp>
                      <wps:wsp>
                        <wps:cNvPr id="343" name="Graphic 343"/>
                        <wps:cNvSpPr/>
                        <wps:spPr>
                          <a:xfrm>
                            <a:off x="5348859" y="6212966"/>
                            <a:ext cx="73660" cy="1270"/>
                          </a:xfrm>
                          <a:custGeom>
                            <a:avLst/>
                            <a:gdLst/>
                            <a:ahLst/>
                            <a:cxnLst/>
                            <a:rect l="l" t="t" r="r" b="b"/>
                            <a:pathLst>
                              <a:path w="73660">
                                <a:moveTo>
                                  <a:pt x="73532"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44" name="Graphic 344"/>
                        <wps:cNvSpPr/>
                        <wps:spPr>
                          <a:xfrm>
                            <a:off x="5348859" y="6139434"/>
                            <a:ext cx="1270" cy="73660"/>
                          </a:xfrm>
                          <a:custGeom>
                            <a:avLst/>
                            <a:gdLst/>
                            <a:ahLst/>
                            <a:cxnLst/>
                            <a:rect l="l" t="t" r="r" b="b"/>
                            <a:pathLst>
                              <a:path h="73660">
                                <a:moveTo>
                                  <a:pt x="0" y="7353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45" name="Graphic 345"/>
                        <wps:cNvSpPr/>
                        <wps:spPr>
                          <a:xfrm>
                            <a:off x="5920740" y="6147053"/>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46" name="Graphic 346"/>
                        <wps:cNvSpPr/>
                        <wps:spPr>
                          <a:xfrm>
                            <a:off x="5920740" y="6147053"/>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347" name="Graphic 347"/>
                        <wps:cNvSpPr/>
                        <wps:spPr>
                          <a:xfrm>
                            <a:off x="5920740" y="6205728"/>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348" name="Graphic 348"/>
                        <wps:cNvSpPr/>
                        <wps:spPr>
                          <a:xfrm>
                            <a:off x="5927978" y="6147053"/>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49" name="Graphic 349"/>
                        <wps:cNvSpPr/>
                        <wps:spPr>
                          <a:xfrm>
                            <a:off x="5751957" y="6147053"/>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50" name="Graphic 350"/>
                        <wps:cNvSpPr/>
                        <wps:spPr>
                          <a:xfrm>
                            <a:off x="5751957" y="6147053"/>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351" name="Graphic 351"/>
                        <wps:cNvSpPr/>
                        <wps:spPr>
                          <a:xfrm>
                            <a:off x="5751957" y="6205728"/>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352" name="Graphic 352"/>
                        <wps:cNvSpPr/>
                        <wps:spPr>
                          <a:xfrm>
                            <a:off x="5759196" y="6147053"/>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53" name="Graphic 353"/>
                        <wps:cNvSpPr/>
                        <wps:spPr>
                          <a:xfrm>
                            <a:off x="6152769" y="6147053"/>
                            <a:ext cx="7620" cy="1270"/>
                          </a:xfrm>
                          <a:custGeom>
                            <a:avLst/>
                            <a:gdLst/>
                            <a:ahLst/>
                            <a:cxnLst/>
                            <a:rect l="l" t="t" r="r" b="b"/>
                            <a:pathLst>
                              <a:path w="7620">
                                <a:moveTo>
                                  <a:pt x="7619"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54" name="Graphic 354"/>
                        <wps:cNvSpPr/>
                        <wps:spPr>
                          <a:xfrm>
                            <a:off x="6152769" y="6147053"/>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355" name="Graphic 355"/>
                        <wps:cNvSpPr/>
                        <wps:spPr>
                          <a:xfrm>
                            <a:off x="6152769" y="6205728"/>
                            <a:ext cx="7620" cy="1270"/>
                          </a:xfrm>
                          <a:custGeom>
                            <a:avLst/>
                            <a:gdLst/>
                            <a:ahLst/>
                            <a:cxnLst/>
                            <a:rect l="l" t="t" r="r" b="b"/>
                            <a:pathLst>
                              <a:path w="7620">
                                <a:moveTo>
                                  <a:pt x="0" y="0"/>
                                </a:moveTo>
                                <a:lnTo>
                                  <a:pt x="7619" y="0"/>
                                </a:lnTo>
                              </a:path>
                            </a:pathLst>
                          </a:custGeom>
                          <a:ln w="0">
                            <a:solidFill>
                              <a:srgbClr val="000000"/>
                            </a:solidFill>
                            <a:prstDash val="solid"/>
                          </a:ln>
                        </wps:spPr>
                        <wps:bodyPr wrap="square" lIns="0" tIns="0" rIns="0" bIns="0" rtlCol="0">
                          <a:prstTxWarp prst="textNoShape">
                            <a:avLst/>
                          </a:prstTxWarp>
                          <a:noAutofit/>
                        </wps:bodyPr>
                      </wps:wsp>
                      <wps:wsp>
                        <wps:cNvPr id="356" name="Graphic 356"/>
                        <wps:cNvSpPr/>
                        <wps:spPr>
                          <a:xfrm>
                            <a:off x="6160389" y="6147053"/>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57" name="Graphic 357"/>
                        <wps:cNvSpPr/>
                        <wps:spPr>
                          <a:xfrm>
                            <a:off x="6108953" y="6205728"/>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358" name="Graphic 358"/>
                        <wps:cNvSpPr/>
                        <wps:spPr>
                          <a:xfrm>
                            <a:off x="6145529" y="6147053"/>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59" name="Graphic 359"/>
                        <wps:cNvSpPr/>
                        <wps:spPr>
                          <a:xfrm>
                            <a:off x="6108953" y="6147053"/>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60" name="Graphic 360"/>
                        <wps:cNvSpPr/>
                        <wps:spPr>
                          <a:xfrm>
                            <a:off x="5999226" y="6147053"/>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61" name="Graphic 361"/>
                        <wps:cNvSpPr/>
                        <wps:spPr>
                          <a:xfrm>
                            <a:off x="5999226" y="6147053"/>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362" name="Graphic 362"/>
                        <wps:cNvSpPr/>
                        <wps:spPr>
                          <a:xfrm>
                            <a:off x="5999226" y="6205728"/>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363" name="Graphic 363"/>
                        <wps:cNvSpPr/>
                        <wps:spPr>
                          <a:xfrm>
                            <a:off x="5984366" y="6147053"/>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64" name="Graphic 364"/>
                        <wps:cNvSpPr/>
                        <wps:spPr>
                          <a:xfrm>
                            <a:off x="5984366" y="6147053"/>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365" name="Graphic 365"/>
                        <wps:cNvSpPr/>
                        <wps:spPr>
                          <a:xfrm>
                            <a:off x="5984366" y="6205728"/>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366" name="Graphic 366"/>
                        <wps:cNvSpPr/>
                        <wps:spPr>
                          <a:xfrm>
                            <a:off x="5991605" y="6147053"/>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67" name="Graphic 367"/>
                        <wps:cNvSpPr/>
                        <wps:spPr>
                          <a:xfrm>
                            <a:off x="6035802" y="6139815"/>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68" name="Graphic 368"/>
                        <wps:cNvSpPr/>
                        <wps:spPr>
                          <a:xfrm>
                            <a:off x="6035802" y="6212966"/>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369" name="Graphic 369"/>
                        <wps:cNvSpPr/>
                        <wps:spPr>
                          <a:xfrm>
                            <a:off x="6072378" y="6139815"/>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370" name="Graphic 370"/>
                        <wps:cNvSpPr/>
                        <wps:spPr>
                          <a:xfrm>
                            <a:off x="6108953" y="6139815"/>
                            <a:ext cx="1270" cy="73660"/>
                          </a:xfrm>
                          <a:custGeom>
                            <a:avLst/>
                            <a:gdLst/>
                            <a:ahLst/>
                            <a:cxnLst/>
                            <a:rect l="l" t="t" r="r" b="b"/>
                            <a:pathLst>
                              <a:path h="73660">
                                <a:moveTo>
                                  <a:pt x="0" y="0"/>
                                </a:moveTo>
                                <a:lnTo>
                                  <a:pt x="0" y="73151"/>
                                </a:lnTo>
                              </a:path>
                            </a:pathLst>
                          </a:custGeom>
                          <a:ln w="0">
                            <a:solidFill>
                              <a:srgbClr val="000000"/>
                            </a:solidFill>
                            <a:prstDash val="solid"/>
                          </a:ln>
                        </wps:spPr>
                        <wps:bodyPr wrap="square" lIns="0" tIns="0" rIns="0" bIns="0" rtlCol="0">
                          <a:prstTxWarp prst="textNoShape">
                            <a:avLst/>
                          </a:prstTxWarp>
                          <a:noAutofit/>
                        </wps:bodyPr>
                      </wps:wsp>
                      <wps:wsp>
                        <wps:cNvPr id="371" name="Graphic 371"/>
                        <wps:cNvSpPr/>
                        <wps:spPr>
                          <a:xfrm>
                            <a:off x="6035802" y="6212966"/>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72" name="Graphic 372"/>
                        <wps:cNvSpPr/>
                        <wps:spPr>
                          <a:xfrm>
                            <a:off x="6035802" y="6139815"/>
                            <a:ext cx="1270" cy="73660"/>
                          </a:xfrm>
                          <a:custGeom>
                            <a:avLst/>
                            <a:gdLst/>
                            <a:ahLst/>
                            <a:cxnLst/>
                            <a:rect l="l" t="t" r="r" b="b"/>
                            <a:pathLst>
                              <a:path h="73660">
                                <a:moveTo>
                                  <a:pt x="0" y="73151"/>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73" name="Graphic 373"/>
                        <wps:cNvSpPr/>
                        <wps:spPr>
                          <a:xfrm>
                            <a:off x="4258055" y="6022466"/>
                            <a:ext cx="1270" cy="7620"/>
                          </a:xfrm>
                          <a:custGeom>
                            <a:avLst/>
                            <a:gdLst/>
                            <a:ahLst/>
                            <a:cxnLst/>
                            <a:rect l="l" t="t" r="r" b="b"/>
                            <a:pathLst>
                              <a:path h="7620">
                                <a:moveTo>
                                  <a:pt x="0" y="723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74" name="Graphic 374"/>
                        <wps:cNvSpPr/>
                        <wps:spPr>
                          <a:xfrm>
                            <a:off x="4199382" y="6022085"/>
                            <a:ext cx="59055" cy="1270"/>
                          </a:xfrm>
                          <a:custGeom>
                            <a:avLst/>
                            <a:gdLst/>
                            <a:ahLst/>
                            <a:cxnLst/>
                            <a:rect l="l" t="t" r="r" b="b"/>
                            <a:pathLst>
                              <a:path w="59055" h="635">
                                <a:moveTo>
                                  <a:pt x="58673" y="38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75" name="Graphic 375"/>
                        <wps:cNvSpPr/>
                        <wps:spPr>
                          <a:xfrm>
                            <a:off x="4199382" y="6022085"/>
                            <a:ext cx="1270" cy="7620"/>
                          </a:xfrm>
                          <a:custGeom>
                            <a:avLst/>
                            <a:gdLst/>
                            <a:ahLst/>
                            <a:cxnLst/>
                            <a:rect l="l" t="t" r="r" b="b"/>
                            <a:pathLst>
                              <a:path h="7620">
                                <a:moveTo>
                                  <a:pt x="0" y="0"/>
                                </a:moveTo>
                                <a:lnTo>
                                  <a:pt x="0" y="7619"/>
                                </a:lnTo>
                              </a:path>
                            </a:pathLst>
                          </a:custGeom>
                          <a:ln w="0">
                            <a:solidFill>
                              <a:srgbClr val="000000"/>
                            </a:solidFill>
                            <a:prstDash val="solid"/>
                          </a:ln>
                        </wps:spPr>
                        <wps:bodyPr wrap="square" lIns="0" tIns="0" rIns="0" bIns="0" rtlCol="0">
                          <a:prstTxWarp prst="textNoShape">
                            <a:avLst/>
                          </a:prstTxWarp>
                          <a:noAutofit/>
                        </wps:bodyPr>
                      </wps:wsp>
                      <wps:wsp>
                        <wps:cNvPr id="376" name="Graphic 376"/>
                        <wps:cNvSpPr/>
                        <wps:spPr>
                          <a:xfrm>
                            <a:off x="4199382" y="6029705"/>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377" name="Graphic 377"/>
                        <wps:cNvSpPr/>
                        <wps:spPr>
                          <a:xfrm>
                            <a:off x="4199382" y="5978271"/>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378" name="Graphic 378"/>
                        <wps:cNvSpPr/>
                        <wps:spPr>
                          <a:xfrm>
                            <a:off x="4199382" y="6014846"/>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379" name="Graphic 379"/>
                        <wps:cNvSpPr/>
                        <wps:spPr>
                          <a:xfrm>
                            <a:off x="4258055" y="5978271"/>
                            <a:ext cx="1270" cy="36830"/>
                          </a:xfrm>
                          <a:custGeom>
                            <a:avLst/>
                            <a:gdLst/>
                            <a:ahLst/>
                            <a:cxnLst/>
                            <a:rect l="l" t="t" r="r" b="b"/>
                            <a:pathLst>
                              <a:path h="36830">
                                <a:moveTo>
                                  <a:pt x="0" y="3657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80" name="Graphic 380"/>
                        <wps:cNvSpPr/>
                        <wps:spPr>
                          <a:xfrm>
                            <a:off x="4258055" y="5868542"/>
                            <a:ext cx="1270" cy="36830"/>
                          </a:xfrm>
                          <a:custGeom>
                            <a:avLst/>
                            <a:gdLst/>
                            <a:ahLst/>
                            <a:cxnLst/>
                            <a:rect l="l" t="t" r="r" b="b"/>
                            <a:pathLst>
                              <a:path h="36830">
                                <a:moveTo>
                                  <a:pt x="0" y="3657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81" name="Graphic 381"/>
                        <wps:cNvSpPr/>
                        <wps:spPr>
                          <a:xfrm>
                            <a:off x="4199382" y="5868542"/>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82" name="Graphic 382"/>
                        <wps:cNvSpPr/>
                        <wps:spPr>
                          <a:xfrm>
                            <a:off x="4199382" y="5868542"/>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383" name="Graphic 383"/>
                        <wps:cNvSpPr/>
                        <wps:spPr>
                          <a:xfrm>
                            <a:off x="4258055" y="5853684"/>
                            <a:ext cx="1270" cy="7620"/>
                          </a:xfrm>
                          <a:custGeom>
                            <a:avLst/>
                            <a:gdLst/>
                            <a:ahLst/>
                            <a:cxnLst/>
                            <a:rect l="l" t="t" r="r" b="b"/>
                            <a:pathLst>
                              <a:path h="7620">
                                <a:moveTo>
                                  <a:pt x="0" y="723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84" name="Graphic 384"/>
                        <wps:cNvSpPr/>
                        <wps:spPr>
                          <a:xfrm>
                            <a:off x="4199382" y="5853684"/>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85" name="Graphic 385"/>
                        <wps:cNvSpPr/>
                        <wps:spPr>
                          <a:xfrm>
                            <a:off x="4199382" y="5853684"/>
                            <a:ext cx="1270" cy="7620"/>
                          </a:xfrm>
                          <a:custGeom>
                            <a:avLst/>
                            <a:gdLst/>
                            <a:ahLst/>
                            <a:cxnLst/>
                            <a:rect l="l" t="t" r="r" b="b"/>
                            <a:pathLst>
                              <a:path h="7620">
                                <a:moveTo>
                                  <a:pt x="0" y="0"/>
                                </a:moveTo>
                                <a:lnTo>
                                  <a:pt x="0" y="7238"/>
                                </a:lnTo>
                              </a:path>
                            </a:pathLst>
                          </a:custGeom>
                          <a:ln w="0">
                            <a:solidFill>
                              <a:srgbClr val="000000"/>
                            </a:solidFill>
                            <a:prstDash val="solid"/>
                          </a:ln>
                        </wps:spPr>
                        <wps:bodyPr wrap="square" lIns="0" tIns="0" rIns="0" bIns="0" rtlCol="0">
                          <a:prstTxWarp prst="textNoShape">
                            <a:avLst/>
                          </a:prstTxWarp>
                          <a:noAutofit/>
                        </wps:bodyPr>
                      </wps:wsp>
                      <wps:wsp>
                        <wps:cNvPr id="386" name="Graphic 386"/>
                        <wps:cNvSpPr/>
                        <wps:spPr>
                          <a:xfrm>
                            <a:off x="4199382" y="5860922"/>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387" name="Graphic 387"/>
                        <wps:cNvSpPr/>
                        <wps:spPr>
                          <a:xfrm>
                            <a:off x="4265295" y="5905119"/>
                            <a:ext cx="1270" cy="73660"/>
                          </a:xfrm>
                          <a:custGeom>
                            <a:avLst/>
                            <a:gdLst/>
                            <a:ahLst/>
                            <a:cxnLst/>
                            <a:rect l="l" t="t" r="r" b="b"/>
                            <a:pathLst>
                              <a:path h="73660">
                                <a:moveTo>
                                  <a:pt x="0" y="73151"/>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88" name="Graphic 388"/>
                        <wps:cNvSpPr/>
                        <wps:spPr>
                          <a:xfrm>
                            <a:off x="4192142" y="5905119"/>
                            <a:ext cx="1270" cy="73660"/>
                          </a:xfrm>
                          <a:custGeom>
                            <a:avLst/>
                            <a:gdLst/>
                            <a:ahLst/>
                            <a:cxnLst/>
                            <a:rect l="l" t="t" r="r" b="b"/>
                            <a:pathLst>
                              <a:path h="73660">
                                <a:moveTo>
                                  <a:pt x="0" y="0"/>
                                </a:moveTo>
                                <a:lnTo>
                                  <a:pt x="0" y="73151"/>
                                </a:lnTo>
                              </a:path>
                            </a:pathLst>
                          </a:custGeom>
                          <a:ln w="0">
                            <a:solidFill>
                              <a:srgbClr val="000000"/>
                            </a:solidFill>
                            <a:prstDash val="solid"/>
                          </a:ln>
                        </wps:spPr>
                        <wps:bodyPr wrap="square" lIns="0" tIns="0" rIns="0" bIns="0" rtlCol="0">
                          <a:prstTxWarp prst="textNoShape">
                            <a:avLst/>
                          </a:prstTxWarp>
                          <a:noAutofit/>
                        </wps:bodyPr>
                      </wps:wsp>
                      <wps:wsp>
                        <wps:cNvPr id="389" name="Graphic 389"/>
                        <wps:cNvSpPr/>
                        <wps:spPr>
                          <a:xfrm>
                            <a:off x="4265295" y="5941695"/>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390" name="Graphic 390"/>
                        <wps:cNvSpPr/>
                        <wps:spPr>
                          <a:xfrm>
                            <a:off x="4192142" y="5978271"/>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91" name="Graphic 391"/>
                        <wps:cNvSpPr/>
                        <wps:spPr>
                          <a:xfrm>
                            <a:off x="4192142" y="5905119"/>
                            <a:ext cx="1270" cy="73660"/>
                          </a:xfrm>
                          <a:custGeom>
                            <a:avLst/>
                            <a:gdLst/>
                            <a:ahLst/>
                            <a:cxnLst/>
                            <a:rect l="l" t="t" r="r" b="b"/>
                            <a:pathLst>
                              <a:path h="73660">
                                <a:moveTo>
                                  <a:pt x="0" y="73151"/>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92" name="Graphic 392"/>
                        <wps:cNvSpPr/>
                        <wps:spPr>
                          <a:xfrm>
                            <a:off x="4192142" y="5905119"/>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393" name="Graphic 393"/>
                        <wps:cNvSpPr/>
                        <wps:spPr>
                          <a:xfrm>
                            <a:off x="4170045" y="6022085"/>
                            <a:ext cx="1270" cy="7620"/>
                          </a:xfrm>
                          <a:custGeom>
                            <a:avLst/>
                            <a:gdLst/>
                            <a:ahLst/>
                            <a:cxnLst/>
                            <a:rect l="l" t="t" r="r" b="b"/>
                            <a:pathLst>
                              <a:path h="7620">
                                <a:moveTo>
                                  <a:pt x="0" y="7619"/>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94" name="Graphic 394"/>
                        <wps:cNvSpPr/>
                        <wps:spPr>
                          <a:xfrm>
                            <a:off x="4111371" y="6022085"/>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95" name="Graphic 395"/>
                        <wps:cNvSpPr/>
                        <wps:spPr>
                          <a:xfrm>
                            <a:off x="4111371" y="6022085"/>
                            <a:ext cx="1270" cy="7620"/>
                          </a:xfrm>
                          <a:custGeom>
                            <a:avLst/>
                            <a:gdLst/>
                            <a:ahLst/>
                            <a:cxnLst/>
                            <a:rect l="l" t="t" r="r" b="b"/>
                            <a:pathLst>
                              <a:path h="7620">
                                <a:moveTo>
                                  <a:pt x="0" y="0"/>
                                </a:moveTo>
                                <a:lnTo>
                                  <a:pt x="0" y="7619"/>
                                </a:lnTo>
                              </a:path>
                            </a:pathLst>
                          </a:custGeom>
                          <a:ln w="0">
                            <a:solidFill>
                              <a:srgbClr val="000000"/>
                            </a:solidFill>
                            <a:prstDash val="solid"/>
                          </a:ln>
                        </wps:spPr>
                        <wps:bodyPr wrap="square" lIns="0" tIns="0" rIns="0" bIns="0" rtlCol="0">
                          <a:prstTxWarp prst="textNoShape">
                            <a:avLst/>
                          </a:prstTxWarp>
                          <a:noAutofit/>
                        </wps:bodyPr>
                      </wps:wsp>
                      <wps:wsp>
                        <wps:cNvPr id="396" name="Graphic 396"/>
                        <wps:cNvSpPr/>
                        <wps:spPr>
                          <a:xfrm>
                            <a:off x="4111371" y="6029705"/>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397" name="Graphic 397"/>
                        <wps:cNvSpPr/>
                        <wps:spPr>
                          <a:xfrm>
                            <a:off x="4111371" y="5978271"/>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398" name="Graphic 398"/>
                        <wps:cNvSpPr/>
                        <wps:spPr>
                          <a:xfrm>
                            <a:off x="4111371" y="6014846"/>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399" name="Graphic 399"/>
                        <wps:cNvSpPr/>
                        <wps:spPr>
                          <a:xfrm>
                            <a:off x="4170045" y="5978271"/>
                            <a:ext cx="1270" cy="36830"/>
                          </a:xfrm>
                          <a:custGeom>
                            <a:avLst/>
                            <a:gdLst/>
                            <a:ahLst/>
                            <a:cxnLst/>
                            <a:rect l="l" t="t" r="r" b="b"/>
                            <a:pathLst>
                              <a:path h="36830">
                                <a:moveTo>
                                  <a:pt x="0" y="3657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00" name="Graphic 400"/>
                        <wps:cNvSpPr/>
                        <wps:spPr>
                          <a:xfrm>
                            <a:off x="4170045" y="5868542"/>
                            <a:ext cx="1270" cy="36830"/>
                          </a:xfrm>
                          <a:custGeom>
                            <a:avLst/>
                            <a:gdLst/>
                            <a:ahLst/>
                            <a:cxnLst/>
                            <a:rect l="l" t="t" r="r" b="b"/>
                            <a:pathLst>
                              <a:path h="36830">
                                <a:moveTo>
                                  <a:pt x="0" y="3657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01" name="Graphic 401"/>
                        <wps:cNvSpPr/>
                        <wps:spPr>
                          <a:xfrm>
                            <a:off x="4111371" y="5868542"/>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02" name="Graphic 402"/>
                        <wps:cNvSpPr/>
                        <wps:spPr>
                          <a:xfrm>
                            <a:off x="4111371" y="5868542"/>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403" name="Graphic 403"/>
                        <wps:cNvSpPr/>
                        <wps:spPr>
                          <a:xfrm>
                            <a:off x="4170045" y="5853684"/>
                            <a:ext cx="1270" cy="7620"/>
                          </a:xfrm>
                          <a:custGeom>
                            <a:avLst/>
                            <a:gdLst/>
                            <a:ahLst/>
                            <a:cxnLst/>
                            <a:rect l="l" t="t" r="r" b="b"/>
                            <a:pathLst>
                              <a:path h="7620">
                                <a:moveTo>
                                  <a:pt x="0" y="723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04" name="Graphic 404"/>
                        <wps:cNvSpPr/>
                        <wps:spPr>
                          <a:xfrm>
                            <a:off x="4111371" y="5853684"/>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05" name="Graphic 405"/>
                        <wps:cNvSpPr/>
                        <wps:spPr>
                          <a:xfrm>
                            <a:off x="4111371" y="5853684"/>
                            <a:ext cx="1270" cy="7620"/>
                          </a:xfrm>
                          <a:custGeom>
                            <a:avLst/>
                            <a:gdLst/>
                            <a:ahLst/>
                            <a:cxnLst/>
                            <a:rect l="l" t="t" r="r" b="b"/>
                            <a:pathLst>
                              <a:path h="7620">
                                <a:moveTo>
                                  <a:pt x="0" y="0"/>
                                </a:moveTo>
                                <a:lnTo>
                                  <a:pt x="0" y="7238"/>
                                </a:lnTo>
                              </a:path>
                            </a:pathLst>
                          </a:custGeom>
                          <a:ln w="0">
                            <a:solidFill>
                              <a:srgbClr val="000000"/>
                            </a:solidFill>
                            <a:prstDash val="solid"/>
                          </a:ln>
                        </wps:spPr>
                        <wps:bodyPr wrap="square" lIns="0" tIns="0" rIns="0" bIns="0" rtlCol="0">
                          <a:prstTxWarp prst="textNoShape">
                            <a:avLst/>
                          </a:prstTxWarp>
                          <a:noAutofit/>
                        </wps:bodyPr>
                      </wps:wsp>
                      <wps:wsp>
                        <wps:cNvPr id="406" name="Graphic 406"/>
                        <wps:cNvSpPr/>
                        <wps:spPr>
                          <a:xfrm>
                            <a:off x="4111371" y="5860922"/>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407" name="Graphic 407"/>
                        <wps:cNvSpPr/>
                        <wps:spPr>
                          <a:xfrm>
                            <a:off x="4177284" y="5905119"/>
                            <a:ext cx="1270" cy="73660"/>
                          </a:xfrm>
                          <a:custGeom>
                            <a:avLst/>
                            <a:gdLst/>
                            <a:ahLst/>
                            <a:cxnLst/>
                            <a:rect l="l" t="t" r="r" b="b"/>
                            <a:pathLst>
                              <a:path h="73660">
                                <a:moveTo>
                                  <a:pt x="0" y="73151"/>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08" name="Graphic 408"/>
                        <wps:cNvSpPr/>
                        <wps:spPr>
                          <a:xfrm>
                            <a:off x="4104132" y="5905119"/>
                            <a:ext cx="1270" cy="73660"/>
                          </a:xfrm>
                          <a:custGeom>
                            <a:avLst/>
                            <a:gdLst/>
                            <a:ahLst/>
                            <a:cxnLst/>
                            <a:rect l="l" t="t" r="r" b="b"/>
                            <a:pathLst>
                              <a:path h="73660">
                                <a:moveTo>
                                  <a:pt x="0" y="0"/>
                                </a:moveTo>
                                <a:lnTo>
                                  <a:pt x="0" y="73151"/>
                                </a:lnTo>
                              </a:path>
                            </a:pathLst>
                          </a:custGeom>
                          <a:ln w="0">
                            <a:solidFill>
                              <a:srgbClr val="000000"/>
                            </a:solidFill>
                            <a:prstDash val="solid"/>
                          </a:ln>
                        </wps:spPr>
                        <wps:bodyPr wrap="square" lIns="0" tIns="0" rIns="0" bIns="0" rtlCol="0">
                          <a:prstTxWarp prst="textNoShape">
                            <a:avLst/>
                          </a:prstTxWarp>
                          <a:noAutofit/>
                        </wps:bodyPr>
                      </wps:wsp>
                      <wps:wsp>
                        <wps:cNvPr id="409" name="Graphic 409"/>
                        <wps:cNvSpPr/>
                        <wps:spPr>
                          <a:xfrm>
                            <a:off x="4177284" y="5941695"/>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410" name="Graphic 410"/>
                        <wps:cNvSpPr/>
                        <wps:spPr>
                          <a:xfrm>
                            <a:off x="4104132" y="5978271"/>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11" name="Graphic 411"/>
                        <wps:cNvSpPr/>
                        <wps:spPr>
                          <a:xfrm>
                            <a:off x="4104132" y="5905119"/>
                            <a:ext cx="1270" cy="73660"/>
                          </a:xfrm>
                          <a:custGeom>
                            <a:avLst/>
                            <a:gdLst/>
                            <a:ahLst/>
                            <a:cxnLst/>
                            <a:rect l="l" t="t" r="r" b="b"/>
                            <a:pathLst>
                              <a:path h="73660">
                                <a:moveTo>
                                  <a:pt x="0" y="73151"/>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12" name="Graphic 412"/>
                        <wps:cNvSpPr/>
                        <wps:spPr>
                          <a:xfrm>
                            <a:off x="4104132" y="5905119"/>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413" name="Graphic 413"/>
                        <wps:cNvSpPr/>
                        <wps:spPr>
                          <a:xfrm>
                            <a:off x="5403341" y="6014084"/>
                            <a:ext cx="1270" cy="7620"/>
                          </a:xfrm>
                          <a:custGeom>
                            <a:avLst/>
                            <a:gdLst/>
                            <a:ahLst/>
                            <a:cxnLst/>
                            <a:rect l="l" t="t" r="r" b="b"/>
                            <a:pathLst>
                              <a:path h="7620">
                                <a:moveTo>
                                  <a:pt x="0" y="723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14" name="Graphic 414"/>
                        <wps:cNvSpPr/>
                        <wps:spPr>
                          <a:xfrm>
                            <a:off x="5344667" y="6014084"/>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15" name="Graphic 415"/>
                        <wps:cNvSpPr/>
                        <wps:spPr>
                          <a:xfrm>
                            <a:off x="5344667" y="6014084"/>
                            <a:ext cx="1270" cy="7620"/>
                          </a:xfrm>
                          <a:custGeom>
                            <a:avLst/>
                            <a:gdLst/>
                            <a:ahLst/>
                            <a:cxnLst/>
                            <a:rect l="l" t="t" r="r" b="b"/>
                            <a:pathLst>
                              <a:path h="7620">
                                <a:moveTo>
                                  <a:pt x="0" y="0"/>
                                </a:moveTo>
                                <a:lnTo>
                                  <a:pt x="0" y="7238"/>
                                </a:lnTo>
                              </a:path>
                            </a:pathLst>
                          </a:custGeom>
                          <a:ln w="0">
                            <a:solidFill>
                              <a:srgbClr val="000000"/>
                            </a:solidFill>
                            <a:prstDash val="solid"/>
                          </a:ln>
                        </wps:spPr>
                        <wps:bodyPr wrap="square" lIns="0" tIns="0" rIns="0" bIns="0" rtlCol="0">
                          <a:prstTxWarp prst="textNoShape">
                            <a:avLst/>
                          </a:prstTxWarp>
                          <a:noAutofit/>
                        </wps:bodyPr>
                      </wps:wsp>
                      <wps:wsp>
                        <wps:cNvPr id="416" name="Graphic 416"/>
                        <wps:cNvSpPr/>
                        <wps:spPr>
                          <a:xfrm>
                            <a:off x="5344667" y="6021323"/>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417" name="Graphic 417"/>
                        <wps:cNvSpPr/>
                        <wps:spPr>
                          <a:xfrm>
                            <a:off x="5344667" y="5970270"/>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418" name="Graphic 418"/>
                        <wps:cNvSpPr/>
                        <wps:spPr>
                          <a:xfrm>
                            <a:off x="5344667" y="6006846"/>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419" name="Graphic 419"/>
                        <wps:cNvSpPr/>
                        <wps:spPr>
                          <a:xfrm>
                            <a:off x="5403341" y="5970270"/>
                            <a:ext cx="1270" cy="36830"/>
                          </a:xfrm>
                          <a:custGeom>
                            <a:avLst/>
                            <a:gdLst/>
                            <a:ahLst/>
                            <a:cxnLst/>
                            <a:rect l="l" t="t" r="r" b="b"/>
                            <a:pathLst>
                              <a:path h="36830">
                                <a:moveTo>
                                  <a:pt x="0" y="3657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20" name="Graphic 420"/>
                        <wps:cNvSpPr/>
                        <wps:spPr>
                          <a:xfrm>
                            <a:off x="5403341" y="5860160"/>
                            <a:ext cx="1270" cy="36830"/>
                          </a:xfrm>
                          <a:custGeom>
                            <a:avLst/>
                            <a:gdLst/>
                            <a:ahLst/>
                            <a:cxnLst/>
                            <a:rect l="l" t="t" r="r" b="b"/>
                            <a:pathLst>
                              <a:path h="36830">
                                <a:moveTo>
                                  <a:pt x="0" y="3657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21" name="Graphic 421"/>
                        <wps:cNvSpPr/>
                        <wps:spPr>
                          <a:xfrm>
                            <a:off x="5344667" y="5860160"/>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22" name="Graphic 422"/>
                        <wps:cNvSpPr/>
                        <wps:spPr>
                          <a:xfrm>
                            <a:off x="5344667" y="5860160"/>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423" name="Graphic 423"/>
                        <wps:cNvSpPr/>
                        <wps:spPr>
                          <a:xfrm>
                            <a:off x="5403341" y="5845683"/>
                            <a:ext cx="1270" cy="7620"/>
                          </a:xfrm>
                          <a:custGeom>
                            <a:avLst/>
                            <a:gdLst/>
                            <a:ahLst/>
                            <a:cxnLst/>
                            <a:rect l="l" t="t" r="r" b="b"/>
                            <a:pathLst>
                              <a:path h="7620">
                                <a:moveTo>
                                  <a:pt x="0" y="723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24" name="Graphic 424"/>
                        <wps:cNvSpPr/>
                        <wps:spPr>
                          <a:xfrm>
                            <a:off x="5344667" y="5845683"/>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25" name="Graphic 425"/>
                        <wps:cNvSpPr/>
                        <wps:spPr>
                          <a:xfrm>
                            <a:off x="5344667" y="5845683"/>
                            <a:ext cx="1270" cy="7620"/>
                          </a:xfrm>
                          <a:custGeom>
                            <a:avLst/>
                            <a:gdLst/>
                            <a:ahLst/>
                            <a:cxnLst/>
                            <a:rect l="l" t="t" r="r" b="b"/>
                            <a:pathLst>
                              <a:path h="7620">
                                <a:moveTo>
                                  <a:pt x="0" y="0"/>
                                </a:moveTo>
                                <a:lnTo>
                                  <a:pt x="0" y="7238"/>
                                </a:lnTo>
                              </a:path>
                            </a:pathLst>
                          </a:custGeom>
                          <a:ln w="0">
                            <a:solidFill>
                              <a:srgbClr val="000000"/>
                            </a:solidFill>
                            <a:prstDash val="solid"/>
                          </a:ln>
                        </wps:spPr>
                        <wps:bodyPr wrap="square" lIns="0" tIns="0" rIns="0" bIns="0" rtlCol="0">
                          <a:prstTxWarp prst="textNoShape">
                            <a:avLst/>
                          </a:prstTxWarp>
                          <a:noAutofit/>
                        </wps:bodyPr>
                      </wps:wsp>
                      <wps:wsp>
                        <wps:cNvPr id="426" name="Graphic 426"/>
                        <wps:cNvSpPr/>
                        <wps:spPr>
                          <a:xfrm>
                            <a:off x="5344667" y="5852921"/>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427" name="Graphic 427"/>
                        <wps:cNvSpPr/>
                        <wps:spPr>
                          <a:xfrm>
                            <a:off x="5410580" y="5896736"/>
                            <a:ext cx="1270" cy="73660"/>
                          </a:xfrm>
                          <a:custGeom>
                            <a:avLst/>
                            <a:gdLst/>
                            <a:ahLst/>
                            <a:cxnLst/>
                            <a:rect l="l" t="t" r="r" b="b"/>
                            <a:pathLst>
                              <a:path h="73660">
                                <a:moveTo>
                                  <a:pt x="0" y="7353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28" name="Graphic 428"/>
                        <wps:cNvSpPr/>
                        <wps:spPr>
                          <a:xfrm>
                            <a:off x="5337428" y="5896736"/>
                            <a:ext cx="1270" cy="73660"/>
                          </a:xfrm>
                          <a:custGeom>
                            <a:avLst/>
                            <a:gdLst/>
                            <a:ahLst/>
                            <a:cxnLst/>
                            <a:rect l="l" t="t" r="r" b="b"/>
                            <a:pathLst>
                              <a:path h="73660">
                                <a:moveTo>
                                  <a:pt x="0" y="0"/>
                                </a:moveTo>
                                <a:lnTo>
                                  <a:pt x="0" y="73532"/>
                                </a:lnTo>
                              </a:path>
                            </a:pathLst>
                          </a:custGeom>
                          <a:ln w="0">
                            <a:solidFill>
                              <a:srgbClr val="000000"/>
                            </a:solidFill>
                            <a:prstDash val="solid"/>
                          </a:ln>
                        </wps:spPr>
                        <wps:bodyPr wrap="square" lIns="0" tIns="0" rIns="0" bIns="0" rtlCol="0">
                          <a:prstTxWarp prst="textNoShape">
                            <a:avLst/>
                          </a:prstTxWarp>
                          <a:noAutofit/>
                        </wps:bodyPr>
                      </wps:wsp>
                      <wps:wsp>
                        <wps:cNvPr id="429" name="Graphic 429"/>
                        <wps:cNvSpPr/>
                        <wps:spPr>
                          <a:xfrm>
                            <a:off x="5410580" y="5933694"/>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430" name="Graphic 430"/>
                        <wps:cNvSpPr/>
                        <wps:spPr>
                          <a:xfrm>
                            <a:off x="5337428" y="5970270"/>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31" name="Graphic 431"/>
                        <wps:cNvSpPr/>
                        <wps:spPr>
                          <a:xfrm>
                            <a:off x="5337428" y="5896736"/>
                            <a:ext cx="1270" cy="73660"/>
                          </a:xfrm>
                          <a:custGeom>
                            <a:avLst/>
                            <a:gdLst/>
                            <a:ahLst/>
                            <a:cxnLst/>
                            <a:rect l="l" t="t" r="r" b="b"/>
                            <a:pathLst>
                              <a:path h="73660">
                                <a:moveTo>
                                  <a:pt x="0" y="7353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32" name="Graphic 432"/>
                        <wps:cNvSpPr/>
                        <wps:spPr>
                          <a:xfrm>
                            <a:off x="5337428" y="5896736"/>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433" name="Graphic 433"/>
                        <wps:cNvSpPr/>
                        <wps:spPr>
                          <a:xfrm>
                            <a:off x="5315330" y="6014084"/>
                            <a:ext cx="1270" cy="7620"/>
                          </a:xfrm>
                          <a:custGeom>
                            <a:avLst/>
                            <a:gdLst/>
                            <a:ahLst/>
                            <a:cxnLst/>
                            <a:rect l="l" t="t" r="r" b="b"/>
                            <a:pathLst>
                              <a:path h="7620">
                                <a:moveTo>
                                  <a:pt x="0" y="723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34" name="Graphic 434"/>
                        <wps:cNvSpPr/>
                        <wps:spPr>
                          <a:xfrm>
                            <a:off x="5256657" y="6014084"/>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35" name="Graphic 435"/>
                        <wps:cNvSpPr/>
                        <wps:spPr>
                          <a:xfrm>
                            <a:off x="5256657" y="6014084"/>
                            <a:ext cx="1270" cy="7620"/>
                          </a:xfrm>
                          <a:custGeom>
                            <a:avLst/>
                            <a:gdLst/>
                            <a:ahLst/>
                            <a:cxnLst/>
                            <a:rect l="l" t="t" r="r" b="b"/>
                            <a:pathLst>
                              <a:path h="7620">
                                <a:moveTo>
                                  <a:pt x="0" y="0"/>
                                </a:moveTo>
                                <a:lnTo>
                                  <a:pt x="0" y="7238"/>
                                </a:lnTo>
                              </a:path>
                            </a:pathLst>
                          </a:custGeom>
                          <a:ln w="0">
                            <a:solidFill>
                              <a:srgbClr val="000000"/>
                            </a:solidFill>
                            <a:prstDash val="solid"/>
                          </a:ln>
                        </wps:spPr>
                        <wps:bodyPr wrap="square" lIns="0" tIns="0" rIns="0" bIns="0" rtlCol="0">
                          <a:prstTxWarp prst="textNoShape">
                            <a:avLst/>
                          </a:prstTxWarp>
                          <a:noAutofit/>
                        </wps:bodyPr>
                      </wps:wsp>
                      <wps:wsp>
                        <wps:cNvPr id="436" name="Graphic 436"/>
                        <wps:cNvSpPr/>
                        <wps:spPr>
                          <a:xfrm>
                            <a:off x="5256657" y="6021323"/>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437" name="Graphic 437"/>
                        <wps:cNvSpPr/>
                        <wps:spPr>
                          <a:xfrm>
                            <a:off x="5256657" y="5970270"/>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438" name="Graphic 438"/>
                        <wps:cNvSpPr/>
                        <wps:spPr>
                          <a:xfrm>
                            <a:off x="5256657" y="6006846"/>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439" name="Graphic 439"/>
                        <wps:cNvSpPr/>
                        <wps:spPr>
                          <a:xfrm>
                            <a:off x="5315330" y="5970270"/>
                            <a:ext cx="1270" cy="36830"/>
                          </a:xfrm>
                          <a:custGeom>
                            <a:avLst/>
                            <a:gdLst/>
                            <a:ahLst/>
                            <a:cxnLst/>
                            <a:rect l="l" t="t" r="r" b="b"/>
                            <a:pathLst>
                              <a:path h="36830">
                                <a:moveTo>
                                  <a:pt x="0" y="3657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40" name="Graphic 440"/>
                        <wps:cNvSpPr/>
                        <wps:spPr>
                          <a:xfrm>
                            <a:off x="5315330" y="5860160"/>
                            <a:ext cx="1270" cy="36830"/>
                          </a:xfrm>
                          <a:custGeom>
                            <a:avLst/>
                            <a:gdLst/>
                            <a:ahLst/>
                            <a:cxnLst/>
                            <a:rect l="l" t="t" r="r" b="b"/>
                            <a:pathLst>
                              <a:path h="36830">
                                <a:moveTo>
                                  <a:pt x="0" y="3657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41" name="Graphic 441"/>
                        <wps:cNvSpPr/>
                        <wps:spPr>
                          <a:xfrm>
                            <a:off x="5256657" y="5860160"/>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42" name="Graphic 442"/>
                        <wps:cNvSpPr/>
                        <wps:spPr>
                          <a:xfrm>
                            <a:off x="5256657" y="5860160"/>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443" name="Graphic 443"/>
                        <wps:cNvSpPr/>
                        <wps:spPr>
                          <a:xfrm>
                            <a:off x="5315330" y="5845683"/>
                            <a:ext cx="1270" cy="7620"/>
                          </a:xfrm>
                          <a:custGeom>
                            <a:avLst/>
                            <a:gdLst/>
                            <a:ahLst/>
                            <a:cxnLst/>
                            <a:rect l="l" t="t" r="r" b="b"/>
                            <a:pathLst>
                              <a:path h="7620">
                                <a:moveTo>
                                  <a:pt x="0" y="723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44" name="Graphic 444"/>
                        <wps:cNvSpPr/>
                        <wps:spPr>
                          <a:xfrm>
                            <a:off x="5256657" y="5845683"/>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45" name="Graphic 445"/>
                        <wps:cNvSpPr/>
                        <wps:spPr>
                          <a:xfrm>
                            <a:off x="5256657" y="5845683"/>
                            <a:ext cx="1270" cy="7620"/>
                          </a:xfrm>
                          <a:custGeom>
                            <a:avLst/>
                            <a:gdLst/>
                            <a:ahLst/>
                            <a:cxnLst/>
                            <a:rect l="l" t="t" r="r" b="b"/>
                            <a:pathLst>
                              <a:path h="7620">
                                <a:moveTo>
                                  <a:pt x="0" y="0"/>
                                </a:moveTo>
                                <a:lnTo>
                                  <a:pt x="0" y="7238"/>
                                </a:lnTo>
                              </a:path>
                            </a:pathLst>
                          </a:custGeom>
                          <a:ln w="0">
                            <a:solidFill>
                              <a:srgbClr val="000000"/>
                            </a:solidFill>
                            <a:prstDash val="solid"/>
                          </a:ln>
                        </wps:spPr>
                        <wps:bodyPr wrap="square" lIns="0" tIns="0" rIns="0" bIns="0" rtlCol="0">
                          <a:prstTxWarp prst="textNoShape">
                            <a:avLst/>
                          </a:prstTxWarp>
                          <a:noAutofit/>
                        </wps:bodyPr>
                      </wps:wsp>
                      <wps:wsp>
                        <wps:cNvPr id="446" name="Graphic 446"/>
                        <wps:cNvSpPr/>
                        <wps:spPr>
                          <a:xfrm>
                            <a:off x="5256657" y="5852921"/>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447" name="Graphic 447"/>
                        <wps:cNvSpPr/>
                        <wps:spPr>
                          <a:xfrm>
                            <a:off x="5322570" y="5896736"/>
                            <a:ext cx="1270" cy="73660"/>
                          </a:xfrm>
                          <a:custGeom>
                            <a:avLst/>
                            <a:gdLst/>
                            <a:ahLst/>
                            <a:cxnLst/>
                            <a:rect l="l" t="t" r="r" b="b"/>
                            <a:pathLst>
                              <a:path h="73660">
                                <a:moveTo>
                                  <a:pt x="0" y="7353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48" name="Graphic 448"/>
                        <wps:cNvSpPr/>
                        <wps:spPr>
                          <a:xfrm>
                            <a:off x="5249417" y="5896736"/>
                            <a:ext cx="1270" cy="73660"/>
                          </a:xfrm>
                          <a:custGeom>
                            <a:avLst/>
                            <a:gdLst/>
                            <a:ahLst/>
                            <a:cxnLst/>
                            <a:rect l="l" t="t" r="r" b="b"/>
                            <a:pathLst>
                              <a:path h="73660">
                                <a:moveTo>
                                  <a:pt x="0" y="0"/>
                                </a:moveTo>
                                <a:lnTo>
                                  <a:pt x="0" y="73532"/>
                                </a:lnTo>
                              </a:path>
                            </a:pathLst>
                          </a:custGeom>
                          <a:ln w="0">
                            <a:solidFill>
                              <a:srgbClr val="000000"/>
                            </a:solidFill>
                            <a:prstDash val="solid"/>
                          </a:ln>
                        </wps:spPr>
                        <wps:bodyPr wrap="square" lIns="0" tIns="0" rIns="0" bIns="0" rtlCol="0">
                          <a:prstTxWarp prst="textNoShape">
                            <a:avLst/>
                          </a:prstTxWarp>
                          <a:noAutofit/>
                        </wps:bodyPr>
                      </wps:wsp>
                      <wps:wsp>
                        <wps:cNvPr id="449" name="Graphic 449"/>
                        <wps:cNvSpPr/>
                        <wps:spPr>
                          <a:xfrm>
                            <a:off x="5322570" y="5933694"/>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450" name="Graphic 450"/>
                        <wps:cNvSpPr/>
                        <wps:spPr>
                          <a:xfrm>
                            <a:off x="5249417" y="5970270"/>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51" name="Graphic 451"/>
                        <wps:cNvSpPr/>
                        <wps:spPr>
                          <a:xfrm>
                            <a:off x="5249417" y="5896736"/>
                            <a:ext cx="1270" cy="73660"/>
                          </a:xfrm>
                          <a:custGeom>
                            <a:avLst/>
                            <a:gdLst/>
                            <a:ahLst/>
                            <a:cxnLst/>
                            <a:rect l="l" t="t" r="r" b="b"/>
                            <a:pathLst>
                              <a:path h="73660">
                                <a:moveTo>
                                  <a:pt x="0" y="7353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52" name="Graphic 452"/>
                        <wps:cNvSpPr/>
                        <wps:spPr>
                          <a:xfrm>
                            <a:off x="5249417" y="5896736"/>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46" cstate="print"/>
                          <a:stretch>
                            <a:fillRect/>
                          </a:stretch>
                        </pic:blipFill>
                        <pic:spPr>
                          <a:xfrm>
                            <a:off x="4784223" y="5812864"/>
                            <a:ext cx="284976" cy="266425"/>
                          </a:xfrm>
                          <a:prstGeom prst="rect">
                            <a:avLst/>
                          </a:prstGeom>
                        </pic:spPr>
                      </pic:pic>
                      <wps:wsp>
                        <wps:cNvPr id="454" name="Graphic 454"/>
                        <wps:cNvSpPr/>
                        <wps:spPr>
                          <a:xfrm>
                            <a:off x="6132576" y="6014084"/>
                            <a:ext cx="1270" cy="7620"/>
                          </a:xfrm>
                          <a:custGeom>
                            <a:avLst/>
                            <a:gdLst/>
                            <a:ahLst/>
                            <a:cxnLst/>
                            <a:rect l="l" t="t" r="r" b="b"/>
                            <a:pathLst>
                              <a:path h="7620">
                                <a:moveTo>
                                  <a:pt x="0" y="723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55" name="Graphic 455"/>
                        <wps:cNvSpPr/>
                        <wps:spPr>
                          <a:xfrm>
                            <a:off x="6073902" y="6014084"/>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56" name="Graphic 456"/>
                        <wps:cNvSpPr/>
                        <wps:spPr>
                          <a:xfrm>
                            <a:off x="6073902" y="6014084"/>
                            <a:ext cx="1270" cy="7620"/>
                          </a:xfrm>
                          <a:custGeom>
                            <a:avLst/>
                            <a:gdLst/>
                            <a:ahLst/>
                            <a:cxnLst/>
                            <a:rect l="l" t="t" r="r" b="b"/>
                            <a:pathLst>
                              <a:path h="7620">
                                <a:moveTo>
                                  <a:pt x="0" y="0"/>
                                </a:moveTo>
                                <a:lnTo>
                                  <a:pt x="0" y="7238"/>
                                </a:lnTo>
                              </a:path>
                            </a:pathLst>
                          </a:custGeom>
                          <a:ln w="0">
                            <a:solidFill>
                              <a:srgbClr val="000000"/>
                            </a:solidFill>
                            <a:prstDash val="solid"/>
                          </a:ln>
                        </wps:spPr>
                        <wps:bodyPr wrap="square" lIns="0" tIns="0" rIns="0" bIns="0" rtlCol="0">
                          <a:prstTxWarp prst="textNoShape">
                            <a:avLst/>
                          </a:prstTxWarp>
                          <a:noAutofit/>
                        </wps:bodyPr>
                      </wps:wsp>
                      <wps:wsp>
                        <wps:cNvPr id="457" name="Graphic 457"/>
                        <wps:cNvSpPr/>
                        <wps:spPr>
                          <a:xfrm>
                            <a:off x="6073902" y="6021323"/>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458" name="Graphic 458"/>
                        <wps:cNvSpPr/>
                        <wps:spPr>
                          <a:xfrm>
                            <a:off x="6073902" y="5970270"/>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459" name="Graphic 459"/>
                        <wps:cNvSpPr/>
                        <wps:spPr>
                          <a:xfrm>
                            <a:off x="6073902" y="6006846"/>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460" name="Graphic 460"/>
                        <wps:cNvSpPr/>
                        <wps:spPr>
                          <a:xfrm>
                            <a:off x="6132576" y="5970270"/>
                            <a:ext cx="1270" cy="36830"/>
                          </a:xfrm>
                          <a:custGeom>
                            <a:avLst/>
                            <a:gdLst/>
                            <a:ahLst/>
                            <a:cxnLst/>
                            <a:rect l="l" t="t" r="r" b="b"/>
                            <a:pathLst>
                              <a:path h="36830">
                                <a:moveTo>
                                  <a:pt x="0" y="3657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61" name="Graphic 461"/>
                        <wps:cNvSpPr/>
                        <wps:spPr>
                          <a:xfrm>
                            <a:off x="6132576" y="5860160"/>
                            <a:ext cx="1270" cy="36830"/>
                          </a:xfrm>
                          <a:custGeom>
                            <a:avLst/>
                            <a:gdLst/>
                            <a:ahLst/>
                            <a:cxnLst/>
                            <a:rect l="l" t="t" r="r" b="b"/>
                            <a:pathLst>
                              <a:path h="36830">
                                <a:moveTo>
                                  <a:pt x="0" y="3657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62" name="Graphic 462"/>
                        <wps:cNvSpPr/>
                        <wps:spPr>
                          <a:xfrm>
                            <a:off x="6073902" y="5860160"/>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63" name="Graphic 463"/>
                        <wps:cNvSpPr/>
                        <wps:spPr>
                          <a:xfrm>
                            <a:off x="6073902" y="5860160"/>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464" name="Graphic 464"/>
                        <wps:cNvSpPr/>
                        <wps:spPr>
                          <a:xfrm>
                            <a:off x="6132576" y="5845683"/>
                            <a:ext cx="1270" cy="7620"/>
                          </a:xfrm>
                          <a:custGeom>
                            <a:avLst/>
                            <a:gdLst/>
                            <a:ahLst/>
                            <a:cxnLst/>
                            <a:rect l="l" t="t" r="r" b="b"/>
                            <a:pathLst>
                              <a:path h="7620">
                                <a:moveTo>
                                  <a:pt x="0" y="723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65" name="Graphic 465"/>
                        <wps:cNvSpPr/>
                        <wps:spPr>
                          <a:xfrm>
                            <a:off x="6073902" y="5845683"/>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66" name="Graphic 466"/>
                        <wps:cNvSpPr/>
                        <wps:spPr>
                          <a:xfrm>
                            <a:off x="6073902" y="5845683"/>
                            <a:ext cx="1270" cy="7620"/>
                          </a:xfrm>
                          <a:custGeom>
                            <a:avLst/>
                            <a:gdLst/>
                            <a:ahLst/>
                            <a:cxnLst/>
                            <a:rect l="l" t="t" r="r" b="b"/>
                            <a:pathLst>
                              <a:path h="7620">
                                <a:moveTo>
                                  <a:pt x="0" y="0"/>
                                </a:moveTo>
                                <a:lnTo>
                                  <a:pt x="0" y="7238"/>
                                </a:lnTo>
                              </a:path>
                            </a:pathLst>
                          </a:custGeom>
                          <a:ln w="0">
                            <a:solidFill>
                              <a:srgbClr val="000000"/>
                            </a:solidFill>
                            <a:prstDash val="solid"/>
                          </a:ln>
                        </wps:spPr>
                        <wps:bodyPr wrap="square" lIns="0" tIns="0" rIns="0" bIns="0" rtlCol="0">
                          <a:prstTxWarp prst="textNoShape">
                            <a:avLst/>
                          </a:prstTxWarp>
                          <a:noAutofit/>
                        </wps:bodyPr>
                      </wps:wsp>
                      <wps:wsp>
                        <wps:cNvPr id="467" name="Graphic 467"/>
                        <wps:cNvSpPr/>
                        <wps:spPr>
                          <a:xfrm>
                            <a:off x="6073902" y="5852921"/>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468" name="Graphic 468"/>
                        <wps:cNvSpPr/>
                        <wps:spPr>
                          <a:xfrm>
                            <a:off x="6140196" y="5896736"/>
                            <a:ext cx="1270" cy="73660"/>
                          </a:xfrm>
                          <a:custGeom>
                            <a:avLst/>
                            <a:gdLst/>
                            <a:ahLst/>
                            <a:cxnLst/>
                            <a:rect l="l" t="t" r="r" b="b"/>
                            <a:pathLst>
                              <a:path h="73660">
                                <a:moveTo>
                                  <a:pt x="0" y="7353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69" name="Graphic 469"/>
                        <wps:cNvSpPr/>
                        <wps:spPr>
                          <a:xfrm>
                            <a:off x="6066663" y="5896736"/>
                            <a:ext cx="1270" cy="73660"/>
                          </a:xfrm>
                          <a:custGeom>
                            <a:avLst/>
                            <a:gdLst/>
                            <a:ahLst/>
                            <a:cxnLst/>
                            <a:rect l="l" t="t" r="r" b="b"/>
                            <a:pathLst>
                              <a:path h="73660">
                                <a:moveTo>
                                  <a:pt x="0" y="0"/>
                                </a:moveTo>
                                <a:lnTo>
                                  <a:pt x="0" y="73532"/>
                                </a:lnTo>
                              </a:path>
                            </a:pathLst>
                          </a:custGeom>
                          <a:ln w="0">
                            <a:solidFill>
                              <a:srgbClr val="000000"/>
                            </a:solidFill>
                            <a:prstDash val="solid"/>
                          </a:ln>
                        </wps:spPr>
                        <wps:bodyPr wrap="square" lIns="0" tIns="0" rIns="0" bIns="0" rtlCol="0">
                          <a:prstTxWarp prst="textNoShape">
                            <a:avLst/>
                          </a:prstTxWarp>
                          <a:noAutofit/>
                        </wps:bodyPr>
                      </wps:wsp>
                      <wps:wsp>
                        <wps:cNvPr id="470" name="Graphic 470"/>
                        <wps:cNvSpPr/>
                        <wps:spPr>
                          <a:xfrm>
                            <a:off x="6140196" y="5933694"/>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471" name="Graphic 471"/>
                        <wps:cNvSpPr/>
                        <wps:spPr>
                          <a:xfrm>
                            <a:off x="6066663" y="5970270"/>
                            <a:ext cx="73660" cy="1270"/>
                          </a:xfrm>
                          <a:custGeom>
                            <a:avLst/>
                            <a:gdLst/>
                            <a:ahLst/>
                            <a:cxnLst/>
                            <a:rect l="l" t="t" r="r" b="b"/>
                            <a:pathLst>
                              <a:path w="73660">
                                <a:moveTo>
                                  <a:pt x="73532"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72" name="Graphic 472"/>
                        <wps:cNvSpPr/>
                        <wps:spPr>
                          <a:xfrm>
                            <a:off x="6066663" y="5896736"/>
                            <a:ext cx="1270" cy="73660"/>
                          </a:xfrm>
                          <a:custGeom>
                            <a:avLst/>
                            <a:gdLst/>
                            <a:ahLst/>
                            <a:cxnLst/>
                            <a:rect l="l" t="t" r="r" b="b"/>
                            <a:pathLst>
                              <a:path h="73660">
                                <a:moveTo>
                                  <a:pt x="0" y="7353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73" name="Graphic 473"/>
                        <wps:cNvSpPr/>
                        <wps:spPr>
                          <a:xfrm>
                            <a:off x="6066663" y="5896736"/>
                            <a:ext cx="73660" cy="1270"/>
                          </a:xfrm>
                          <a:custGeom>
                            <a:avLst/>
                            <a:gdLst/>
                            <a:ahLst/>
                            <a:cxnLst/>
                            <a:rect l="l" t="t" r="r" b="b"/>
                            <a:pathLst>
                              <a:path w="73660">
                                <a:moveTo>
                                  <a:pt x="0" y="0"/>
                                </a:moveTo>
                                <a:lnTo>
                                  <a:pt x="73532" y="0"/>
                                </a:lnTo>
                              </a:path>
                            </a:pathLst>
                          </a:custGeom>
                          <a:ln w="0">
                            <a:solidFill>
                              <a:srgbClr val="000000"/>
                            </a:solidFill>
                            <a:prstDash val="solid"/>
                          </a:ln>
                        </wps:spPr>
                        <wps:bodyPr wrap="square" lIns="0" tIns="0" rIns="0" bIns="0" rtlCol="0">
                          <a:prstTxWarp prst="textNoShape">
                            <a:avLst/>
                          </a:prstTxWarp>
                          <a:noAutofit/>
                        </wps:bodyPr>
                      </wps:wsp>
                      <wps:wsp>
                        <wps:cNvPr id="474" name="Graphic 474"/>
                        <wps:cNvSpPr/>
                        <wps:spPr>
                          <a:xfrm>
                            <a:off x="6044946" y="6014084"/>
                            <a:ext cx="1270" cy="7620"/>
                          </a:xfrm>
                          <a:custGeom>
                            <a:avLst/>
                            <a:gdLst/>
                            <a:ahLst/>
                            <a:cxnLst/>
                            <a:rect l="l" t="t" r="r" b="b"/>
                            <a:pathLst>
                              <a:path h="7620">
                                <a:moveTo>
                                  <a:pt x="0" y="723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75" name="Graphic 475"/>
                        <wps:cNvSpPr/>
                        <wps:spPr>
                          <a:xfrm>
                            <a:off x="5986271" y="6014084"/>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76" name="Graphic 476"/>
                        <wps:cNvSpPr/>
                        <wps:spPr>
                          <a:xfrm>
                            <a:off x="5986271" y="6014084"/>
                            <a:ext cx="1270" cy="7620"/>
                          </a:xfrm>
                          <a:custGeom>
                            <a:avLst/>
                            <a:gdLst/>
                            <a:ahLst/>
                            <a:cxnLst/>
                            <a:rect l="l" t="t" r="r" b="b"/>
                            <a:pathLst>
                              <a:path h="7620">
                                <a:moveTo>
                                  <a:pt x="0" y="0"/>
                                </a:moveTo>
                                <a:lnTo>
                                  <a:pt x="0" y="7238"/>
                                </a:lnTo>
                              </a:path>
                            </a:pathLst>
                          </a:custGeom>
                          <a:ln w="0">
                            <a:solidFill>
                              <a:srgbClr val="000000"/>
                            </a:solidFill>
                            <a:prstDash val="solid"/>
                          </a:ln>
                        </wps:spPr>
                        <wps:bodyPr wrap="square" lIns="0" tIns="0" rIns="0" bIns="0" rtlCol="0">
                          <a:prstTxWarp prst="textNoShape">
                            <a:avLst/>
                          </a:prstTxWarp>
                          <a:noAutofit/>
                        </wps:bodyPr>
                      </wps:wsp>
                      <wps:wsp>
                        <wps:cNvPr id="477" name="Graphic 477"/>
                        <wps:cNvSpPr/>
                        <wps:spPr>
                          <a:xfrm>
                            <a:off x="5986271" y="6021323"/>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478" name="Graphic 478"/>
                        <wps:cNvSpPr/>
                        <wps:spPr>
                          <a:xfrm>
                            <a:off x="5986271" y="5970270"/>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479" name="Graphic 479"/>
                        <wps:cNvSpPr/>
                        <wps:spPr>
                          <a:xfrm>
                            <a:off x="5986271" y="6006846"/>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480" name="Graphic 480"/>
                        <wps:cNvSpPr/>
                        <wps:spPr>
                          <a:xfrm>
                            <a:off x="6044946" y="5970270"/>
                            <a:ext cx="1270" cy="36830"/>
                          </a:xfrm>
                          <a:custGeom>
                            <a:avLst/>
                            <a:gdLst/>
                            <a:ahLst/>
                            <a:cxnLst/>
                            <a:rect l="l" t="t" r="r" b="b"/>
                            <a:pathLst>
                              <a:path h="36830">
                                <a:moveTo>
                                  <a:pt x="0" y="3657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81" name="Graphic 481"/>
                        <wps:cNvSpPr/>
                        <wps:spPr>
                          <a:xfrm>
                            <a:off x="6044946" y="5860160"/>
                            <a:ext cx="1270" cy="36830"/>
                          </a:xfrm>
                          <a:custGeom>
                            <a:avLst/>
                            <a:gdLst/>
                            <a:ahLst/>
                            <a:cxnLst/>
                            <a:rect l="l" t="t" r="r" b="b"/>
                            <a:pathLst>
                              <a:path h="36830">
                                <a:moveTo>
                                  <a:pt x="0" y="3657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82" name="Graphic 482"/>
                        <wps:cNvSpPr/>
                        <wps:spPr>
                          <a:xfrm>
                            <a:off x="5986271" y="5860160"/>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83" name="Graphic 483"/>
                        <wps:cNvSpPr/>
                        <wps:spPr>
                          <a:xfrm>
                            <a:off x="5986271" y="5860160"/>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484" name="Graphic 484"/>
                        <wps:cNvSpPr/>
                        <wps:spPr>
                          <a:xfrm>
                            <a:off x="6044946" y="5845683"/>
                            <a:ext cx="1270" cy="7620"/>
                          </a:xfrm>
                          <a:custGeom>
                            <a:avLst/>
                            <a:gdLst/>
                            <a:ahLst/>
                            <a:cxnLst/>
                            <a:rect l="l" t="t" r="r" b="b"/>
                            <a:pathLst>
                              <a:path h="7620">
                                <a:moveTo>
                                  <a:pt x="0" y="723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85" name="Graphic 485"/>
                        <wps:cNvSpPr/>
                        <wps:spPr>
                          <a:xfrm>
                            <a:off x="5986271" y="5845683"/>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86" name="Graphic 486"/>
                        <wps:cNvSpPr/>
                        <wps:spPr>
                          <a:xfrm>
                            <a:off x="5986271" y="5845683"/>
                            <a:ext cx="1270" cy="7620"/>
                          </a:xfrm>
                          <a:custGeom>
                            <a:avLst/>
                            <a:gdLst/>
                            <a:ahLst/>
                            <a:cxnLst/>
                            <a:rect l="l" t="t" r="r" b="b"/>
                            <a:pathLst>
                              <a:path h="7620">
                                <a:moveTo>
                                  <a:pt x="0" y="0"/>
                                </a:moveTo>
                                <a:lnTo>
                                  <a:pt x="0" y="7238"/>
                                </a:lnTo>
                              </a:path>
                            </a:pathLst>
                          </a:custGeom>
                          <a:ln w="0">
                            <a:solidFill>
                              <a:srgbClr val="000000"/>
                            </a:solidFill>
                            <a:prstDash val="solid"/>
                          </a:ln>
                        </wps:spPr>
                        <wps:bodyPr wrap="square" lIns="0" tIns="0" rIns="0" bIns="0" rtlCol="0">
                          <a:prstTxWarp prst="textNoShape">
                            <a:avLst/>
                          </a:prstTxWarp>
                          <a:noAutofit/>
                        </wps:bodyPr>
                      </wps:wsp>
                      <wps:wsp>
                        <wps:cNvPr id="487" name="Graphic 487"/>
                        <wps:cNvSpPr/>
                        <wps:spPr>
                          <a:xfrm>
                            <a:off x="5986271" y="5852921"/>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488" name="Graphic 488"/>
                        <wps:cNvSpPr/>
                        <wps:spPr>
                          <a:xfrm>
                            <a:off x="6052184" y="5896736"/>
                            <a:ext cx="1270" cy="73660"/>
                          </a:xfrm>
                          <a:custGeom>
                            <a:avLst/>
                            <a:gdLst/>
                            <a:ahLst/>
                            <a:cxnLst/>
                            <a:rect l="l" t="t" r="r" b="b"/>
                            <a:pathLst>
                              <a:path h="73660">
                                <a:moveTo>
                                  <a:pt x="0" y="7353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89" name="Graphic 489"/>
                        <wps:cNvSpPr/>
                        <wps:spPr>
                          <a:xfrm>
                            <a:off x="5978652" y="5896736"/>
                            <a:ext cx="1270" cy="73660"/>
                          </a:xfrm>
                          <a:custGeom>
                            <a:avLst/>
                            <a:gdLst/>
                            <a:ahLst/>
                            <a:cxnLst/>
                            <a:rect l="l" t="t" r="r" b="b"/>
                            <a:pathLst>
                              <a:path h="73660">
                                <a:moveTo>
                                  <a:pt x="0" y="0"/>
                                </a:moveTo>
                                <a:lnTo>
                                  <a:pt x="0" y="73532"/>
                                </a:lnTo>
                              </a:path>
                            </a:pathLst>
                          </a:custGeom>
                          <a:ln w="0">
                            <a:solidFill>
                              <a:srgbClr val="000000"/>
                            </a:solidFill>
                            <a:prstDash val="solid"/>
                          </a:ln>
                        </wps:spPr>
                        <wps:bodyPr wrap="square" lIns="0" tIns="0" rIns="0" bIns="0" rtlCol="0">
                          <a:prstTxWarp prst="textNoShape">
                            <a:avLst/>
                          </a:prstTxWarp>
                          <a:noAutofit/>
                        </wps:bodyPr>
                      </wps:wsp>
                      <wps:wsp>
                        <wps:cNvPr id="490" name="Graphic 490"/>
                        <wps:cNvSpPr/>
                        <wps:spPr>
                          <a:xfrm>
                            <a:off x="6052184" y="5933694"/>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491" name="Graphic 491"/>
                        <wps:cNvSpPr/>
                        <wps:spPr>
                          <a:xfrm>
                            <a:off x="5978652" y="5970270"/>
                            <a:ext cx="73660" cy="1270"/>
                          </a:xfrm>
                          <a:custGeom>
                            <a:avLst/>
                            <a:gdLst/>
                            <a:ahLst/>
                            <a:cxnLst/>
                            <a:rect l="l" t="t" r="r" b="b"/>
                            <a:pathLst>
                              <a:path w="73660">
                                <a:moveTo>
                                  <a:pt x="73532"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92" name="Graphic 492"/>
                        <wps:cNvSpPr/>
                        <wps:spPr>
                          <a:xfrm>
                            <a:off x="5978652" y="5896736"/>
                            <a:ext cx="1270" cy="73660"/>
                          </a:xfrm>
                          <a:custGeom>
                            <a:avLst/>
                            <a:gdLst/>
                            <a:ahLst/>
                            <a:cxnLst/>
                            <a:rect l="l" t="t" r="r" b="b"/>
                            <a:pathLst>
                              <a:path h="73660">
                                <a:moveTo>
                                  <a:pt x="0" y="7353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93" name="Graphic 493"/>
                        <wps:cNvSpPr/>
                        <wps:spPr>
                          <a:xfrm>
                            <a:off x="5978652" y="5896736"/>
                            <a:ext cx="73660" cy="1270"/>
                          </a:xfrm>
                          <a:custGeom>
                            <a:avLst/>
                            <a:gdLst/>
                            <a:ahLst/>
                            <a:cxnLst/>
                            <a:rect l="l" t="t" r="r" b="b"/>
                            <a:pathLst>
                              <a:path w="73660">
                                <a:moveTo>
                                  <a:pt x="0" y="0"/>
                                </a:moveTo>
                                <a:lnTo>
                                  <a:pt x="73532" y="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4" name="Image 494"/>
                          <pic:cNvPicPr/>
                        </pic:nvPicPr>
                        <pic:blipFill>
                          <a:blip r:embed="rId47" cstate="print"/>
                          <a:stretch>
                            <a:fillRect/>
                          </a:stretch>
                        </pic:blipFill>
                        <pic:spPr>
                          <a:xfrm>
                            <a:off x="5513456" y="5810577"/>
                            <a:ext cx="450717" cy="402388"/>
                          </a:xfrm>
                          <a:prstGeom prst="rect">
                            <a:avLst/>
                          </a:prstGeom>
                        </pic:spPr>
                      </pic:pic>
                      <pic:pic xmlns:pic="http://schemas.openxmlformats.org/drawingml/2006/picture">
                        <pic:nvPicPr>
                          <pic:cNvPr id="495" name="Image 495"/>
                          <pic:cNvPicPr/>
                        </pic:nvPicPr>
                        <pic:blipFill>
                          <a:blip r:embed="rId48" cstate="print"/>
                          <a:stretch>
                            <a:fillRect/>
                          </a:stretch>
                        </pic:blipFill>
                        <pic:spPr>
                          <a:xfrm>
                            <a:off x="2792348" y="4125848"/>
                            <a:ext cx="2443733" cy="2138933"/>
                          </a:xfrm>
                          <a:prstGeom prst="rect">
                            <a:avLst/>
                          </a:prstGeom>
                        </pic:spPr>
                      </pic:pic>
                      <wps:wsp>
                        <wps:cNvPr id="496" name="Graphic 496"/>
                        <wps:cNvSpPr/>
                        <wps:spPr>
                          <a:xfrm>
                            <a:off x="4315967" y="6146672"/>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497" name="Graphic 497"/>
                        <wps:cNvSpPr/>
                        <wps:spPr>
                          <a:xfrm>
                            <a:off x="4315967" y="6146672"/>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498" name="Graphic 498"/>
                        <wps:cNvSpPr/>
                        <wps:spPr>
                          <a:xfrm>
                            <a:off x="4315967" y="6205346"/>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499" name="Graphic 499"/>
                        <wps:cNvSpPr/>
                        <wps:spPr>
                          <a:xfrm>
                            <a:off x="4323207" y="6146672"/>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00" name="Graphic 500"/>
                        <wps:cNvSpPr/>
                        <wps:spPr>
                          <a:xfrm>
                            <a:off x="4271771" y="6205346"/>
                            <a:ext cx="37465" cy="1270"/>
                          </a:xfrm>
                          <a:custGeom>
                            <a:avLst/>
                            <a:gdLst/>
                            <a:ahLst/>
                            <a:cxnLst/>
                            <a:rect l="l" t="t" r="r" b="b"/>
                            <a:pathLst>
                              <a:path w="37465">
                                <a:moveTo>
                                  <a:pt x="0" y="0"/>
                                </a:moveTo>
                                <a:lnTo>
                                  <a:pt x="36956" y="0"/>
                                </a:lnTo>
                              </a:path>
                            </a:pathLst>
                          </a:custGeom>
                          <a:ln w="0">
                            <a:solidFill>
                              <a:srgbClr val="000000"/>
                            </a:solidFill>
                            <a:prstDash val="solid"/>
                          </a:ln>
                        </wps:spPr>
                        <wps:bodyPr wrap="square" lIns="0" tIns="0" rIns="0" bIns="0" rtlCol="0">
                          <a:prstTxWarp prst="textNoShape">
                            <a:avLst/>
                          </a:prstTxWarp>
                          <a:noAutofit/>
                        </wps:bodyPr>
                      </wps:wsp>
                      <wps:wsp>
                        <wps:cNvPr id="501" name="Graphic 501"/>
                        <wps:cNvSpPr/>
                        <wps:spPr>
                          <a:xfrm>
                            <a:off x="4308728" y="6146672"/>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02" name="Graphic 502"/>
                        <wps:cNvSpPr/>
                        <wps:spPr>
                          <a:xfrm>
                            <a:off x="4271771" y="6146672"/>
                            <a:ext cx="37465" cy="1270"/>
                          </a:xfrm>
                          <a:custGeom>
                            <a:avLst/>
                            <a:gdLst/>
                            <a:ahLst/>
                            <a:cxnLst/>
                            <a:rect l="l" t="t" r="r" b="b"/>
                            <a:pathLst>
                              <a:path w="37465">
                                <a:moveTo>
                                  <a:pt x="36956"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03" name="Graphic 503"/>
                        <wps:cNvSpPr/>
                        <wps:spPr>
                          <a:xfrm>
                            <a:off x="4162044" y="6146672"/>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04" name="Graphic 504"/>
                        <wps:cNvSpPr/>
                        <wps:spPr>
                          <a:xfrm>
                            <a:off x="4162044" y="6146672"/>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505" name="Graphic 505"/>
                        <wps:cNvSpPr/>
                        <wps:spPr>
                          <a:xfrm>
                            <a:off x="4162044" y="6205346"/>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506" name="Graphic 506"/>
                        <wps:cNvSpPr/>
                        <wps:spPr>
                          <a:xfrm>
                            <a:off x="4147184" y="6146672"/>
                            <a:ext cx="7620" cy="1270"/>
                          </a:xfrm>
                          <a:custGeom>
                            <a:avLst/>
                            <a:gdLst/>
                            <a:ahLst/>
                            <a:cxnLst/>
                            <a:rect l="l" t="t" r="r" b="b"/>
                            <a:pathLst>
                              <a:path w="7620">
                                <a:moveTo>
                                  <a:pt x="7619"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07" name="Graphic 507"/>
                        <wps:cNvSpPr/>
                        <wps:spPr>
                          <a:xfrm>
                            <a:off x="4147184" y="6146672"/>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508" name="Graphic 508"/>
                        <wps:cNvSpPr/>
                        <wps:spPr>
                          <a:xfrm>
                            <a:off x="4147184" y="6205346"/>
                            <a:ext cx="7620" cy="1270"/>
                          </a:xfrm>
                          <a:custGeom>
                            <a:avLst/>
                            <a:gdLst/>
                            <a:ahLst/>
                            <a:cxnLst/>
                            <a:rect l="l" t="t" r="r" b="b"/>
                            <a:pathLst>
                              <a:path w="7620">
                                <a:moveTo>
                                  <a:pt x="0" y="0"/>
                                </a:moveTo>
                                <a:lnTo>
                                  <a:pt x="7619" y="0"/>
                                </a:lnTo>
                              </a:path>
                            </a:pathLst>
                          </a:custGeom>
                          <a:ln w="0">
                            <a:solidFill>
                              <a:srgbClr val="000000"/>
                            </a:solidFill>
                            <a:prstDash val="solid"/>
                          </a:ln>
                        </wps:spPr>
                        <wps:bodyPr wrap="square" lIns="0" tIns="0" rIns="0" bIns="0" rtlCol="0">
                          <a:prstTxWarp prst="textNoShape">
                            <a:avLst/>
                          </a:prstTxWarp>
                          <a:noAutofit/>
                        </wps:bodyPr>
                      </wps:wsp>
                      <wps:wsp>
                        <wps:cNvPr id="509" name="Graphic 509"/>
                        <wps:cNvSpPr/>
                        <wps:spPr>
                          <a:xfrm>
                            <a:off x="4154804" y="6146672"/>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10" name="Graphic 510"/>
                        <wps:cNvSpPr/>
                        <wps:spPr>
                          <a:xfrm>
                            <a:off x="4198620" y="6139434"/>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11" name="Graphic 511"/>
                        <wps:cNvSpPr/>
                        <wps:spPr>
                          <a:xfrm>
                            <a:off x="4198620" y="6212585"/>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512" name="Graphic 512"/>
                        <wps:cNvSpPr/>
                        <wps:spPr>
                          <a:xfrm>
                            <a:off x="4235196" y="6139434"/>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513" name="Graphic 513"/>
                        <wps:cNvSpPr/>
                        <wps:spPr>
                          <a:xfrm>
                            <a:off x="4271771" y="6139434"/>
                            <a:ext cx="1270" cy="73660"/>
                          </a:xfrm>
                          <a:custGeom>
                            <a:avLst/>
                            <a:gdLst/>
                            <a:ahLst/>
                            <a:cxnLst/>
                            <a:rect l="l" t="t" r="r" b="b"/>
                            <a:pathLst>
                              <a:path h="73660">
                                <a:moveTo>
                                  <a:pt x="0" y="0"/>
                                </a:moveTo>
                                <a:lnTo>
                                  <a:pt x="0" y="73151"/>
                                </a:lnTo>
                              </a:path>
                            </a:pathLst>
                          </a:custGeom>
                          <a:ln w="0">
                            <a:solidFill>
                              <a:srgbClr val="000000"/>
                            </a:solidFill>
                            <a:prstDash val="solid"/>
                          </a:ln>
                        </wps:spPr>
                        <wps:bodyPr wrap="square" lIns="0" tIns="0" rIns="0" bIns="0" rtlCol="0">
                          <a:prstTxWarp prst="textNoShape">
                            <a:avLst/>
                          </a:prstTxWarp>
                          <a:noAutofit/>
                        </wps:bodyPr>
                      </wps:wsp>
                      <wps:wsp>
                        <wps:cNvPr id="514" name="Graphic 514"/>
                        <wps:cNvSpPr/>
                        <wps:spPr>
                          <a:xfrm>
                            <a:off x="4198620" y="6212585"/>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15" name="Graphic 515"/>
                        <wps:cNvSpPr/>
                        <wps:spPr>
                          <a:xfrm>
                            <a:off x="4198620" y="6139434"/>
                            <a:ext cx="1270" cy="73660"/>
                          </a:xfrm>
                          <a:custGeom>
                            <a:avLst/>
                            <a:gdLst/>
                            <a:ahLst/>
                            <a:cxnLst/>
                            <a:rect l="l" t="t" r="r" b="b"/>
                            <a:pathLst>
                              <a:path h="73660">
                                <a:moveTo>
                                  <a:pt x="0" y="73151"/>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16" name="Graphic 516"/>
                        <wps:cNvSpPr/>
                        <wps:spPr>
                          <a:xfrm>
                            <a:off x="5011292" y="6147053"/>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17" name="Graphic 517"/>
                        <wps:cNvSpPr/>
                        <wps:spPr>
                          <a:xfrm>
                            <a:off x="5011292" y="6147053"/>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518" name="Graphic 518"/>
                        <wps:cNvSpPr/>
                        <wps:spPr>
                          <a:xfrm>
                            <a:off x="5011292" y="6205728"/>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519" name="Graphic 519"/>
                        <wps:cNvSpPr/>
                        <wps:spPr>
                          <a:xfrm>
                            <a:off x="5018532" y="6147053"/>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20" name="Graphic 520"/>
                        <wps:cNvSpPr/>
                        <wps:spPr>
                          <a:xfrm>
                            <a:off x="4967478" y="6205728"/>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521" name="Graphic 521"/>
                        <wps:cNvSpPr/>
                        <wps:spPr>
                          <a:xfrm>
                            <a:off x="5004053" y="6147053"/>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22" name="Graphic 522"/>
                        <wps:cNvSpPr/>
                        <wps:spPr>
                          <a:xfrm>
                            <a:off x="4967478" y="6147053"/>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23" name="Graphic 523"/>
                        <wps:cNvSpPr/>
                        <wps:spPr>
                          <a:xfrm>
                            <a:off x="4857369" y="6147053"/>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24" name="Graphic 524"/>
                        <wps:cNvSpPr/>
                        <wps:spPr>
                          <a:xfrm>
                            <a:off x="4857369" y="6147053"/>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525" name="Graphic 525"/>
                        <wps:cNvSpPr/>
                        <wps:spPr>
                          <a:xfrm>
                            <a:off x="4857369" y="6205728"/>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526" name="Graphic 526"/>
                        <wps:cNvSpPr/>
                        <wps:spPr>
                          <a:xfrm>
                            <a:off x="4842890" y="6147053"/>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27" name="Graphic 527"/>
                        <wps:cNvSpPr/>
                        <wps:spPr>
                          <a:xfrm>
                            <a:off x="4842890" y="6147053"/>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528" name="Graphic 528"/>
                        <wps:cNvSpPr/>
                        <wps:spPr>
                          <a:xfrm>
                            <a:off x="4842890" y="6205728"/>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529" name="Graphic 529"/>
                        <wps:cNvSpPr/>
                        <wps:spPr>
                          <a:xfrm>
                            <a:off x="4850129" y="6147053"/>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30" name="Graphic 530"/>
                        <wps:cNvSpPr/>
                        <wps:spPr>
                          <a:xfrm>
                            <a:off x="4893945" y="6139815"/>
                            <a:ext cx="73660" cy="1270"/>
                          </a:xfrm>
                          <a:custGeom>
                            <a:avLst/>
                            <a:gdLst/>
                            <a:ahLst/>
                            <a:cxnLst/>
                            <a:rect l="l" t="t" r="r" b="b"/>
                            <a:pathLst>
                              <a:path w="73660">
                                <a:moveTo>
                                  <a:pt x="73532"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31" name="Graphic 531"/>
                        <wps:cNvSpPr/>
                        <wps:spPr>
                          <a:xfrm>
                            <a:off x="4893945" y="6212966"/>
                            <a:ext cx="73660" cy="1270"/>
                          </a:xfrm>
                          <a:custGeom>
                            <a:avLst/>
                            <a:gdLst/>
                            <a:ahLst/>
                            <a:cxnLst/>
                            <a:rect l="l" t="t" r="r" b="b"/>
                            <a:pathLst>
                              <a:path w="73660">
                                <a:moveTo>
                                  <a:pt x="0" y="0"/>
                                </a:moveTo>
                                <a:lnTo>
                                  <a:pt x="73532" y="0"/>
                                </a:lnTo>
                              </a:path>
                            </a:pathLst>
                          </a:custGeom>
                          <a:ln w="0">
                            <a:solidFill>
                              <a:srgbClr val="000000"/>
                            </a:solidFill>
                            <a:prstDash val="solid"/>
                          </a:ln>
                        </wps:spPr>
                        <wps:bodyPr wrap="square" lIns="0" tIns="0" rIns="0" bIns="0" rtlCol="0">
                          <a:prstTxWarp prst="textNoShape">
                            <a:avLst/>
                          </a:prstTxWarp>
                          <a:noAutofit/>
                        </wps:bodyPr>
                      </wps:wsp>
                      <wps:wsp>
                        <wps:cNvPr id="532" name="Graphic 532"/>
                        <wps:cNvSpPr/>
                        <wps:spPr>
                          <a:xfrm>
                            <a:off x="4930902" y="6139815"/>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533" name="Graphic 533"/>
                        <wps:cNvSpPr/>
                        <wps:spPr>
                          <a:xfrm>
                            <a:off x="4967478" y="6139815"/>
                            <a:ext cx="1270" cy="73660"/>
                          </a:xfrm>
                          <a:custGeom>
                            <a:avLst/>
                            <a:gdLst/>
                            <a:ahLst/>
                            <a:cxnLst/>
                            <a:rect l="l" t="t" r="r" b="b"/>
                            <a:pathLst>
                              <a:path h="73660">
                                <a:moveTo>
                                  <a:pt x="0" y="0"/>
                                </a:moveTo>
                                <a:lnTo>
                                  <a:pt x="0" y="73151"/>
                                </a:lnTo>
                              </a:path>
                            </a:pathLst>
                          </a:custGeom>
                          <a:ln w="0">
                            <a:solidFill>
                              <a:srgbClr val="000000"/>
                            </a:solidFill>
                            <a:prstDash val="solid"/>
                          </a:ln>
                        </wps:spPr>
                        <wps:bodyPr wrap="square" lIns="0" tIns="0" rIns="0" bIns="0" rtlCol="0">
                          <a:prstTxWarp prst="textNoShape">
                            <a:avLst/>
                          </a:prstTxWarp>
                          <a:noAutofit/>
                        </wps:bodyPr>
                      </wps:wsp>
                      <wps:wsp>
                        <wps:cNvPr id="534" name="Graphic 534"/>
                        <wps:cNvSpPr/>
                        <wps:spPr>
                          <a:xfrm>
                            <a:off x="4893945" y="6212966"/>
                            <a:ext cx="73660" cy="1270"/>
                          </a:xfrm>
                          <a:custGeom>
                            <a:avLst/>
                            <a:gdLst/>
                            <a:ahLst/>
                            <a:cxnLst/>
                            <a:rect l="l" t="t" r="r" b="b"/>
                            <a:pathLst>
                              <a:path w="73660">
                                <a:moveTo>
                                  <a:pt x="73532"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35" name="Graphic 535"/>
                        <wps:cNvSpPr/>
                        <wps:spPr>
                          <a:xfrm>
                            <a:off x="4893945" y="6139815"/>
                            <a:ext cx="1270" cy="73660"/>
                          </a:xfrm>
                          <a:custGeom>
                            <a:avLst/>
                            <a:gdLst/>
                            <a:ahLst/>
                            <a:cxnLst/>
                            <a:rect l="l" t="t" r="r" b="b"/>
                            <a:pathLst>
                              <a:path h="73660">
                                <a:moveTo>
                                  <a:pt x="0" y="73151"/>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36" name="Graphic 536"/>
                        <wps:cNvSpPr/>
                        <wps:spPr>
                          <a:xfrm>
                            <a:off x="4544567" y="6147053"/>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37" name="Graphic 537"/>
                        <wps:cNvSpPr/>
                        <wps:spPr>
                          <a:xfrm>
                            <a:off x="4544567" y="6147053"/>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538" name="Graphic 538"/>
                        <wps:cNvSpPr/>
                        <wps:spPr>
                          <a:xfrm>
                            <a:off x="4544567" y="6205728"/>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539" name="Graphic 539"/>
                        <wps:cNvSpPr/>
                        <wps:spPr>
                          <a:xfrm>
                            <a:off x="4551807" y="6147053"/>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40" name="Graphic 540"/>
                        <wps:cNvSpPr/>
                        <wps:spPr>
                          <a:xfrm>
                            <a:off x="4375784" y="6147053"/>
                            <a:ext cx="7620" cy="1270"/>
                          </a:xfrm>
                          <a:custGeom>
                            <a:avLst/>
                            <a:gdLst/>
                            <a:ahLst/>
                            <a:cxnLst/>
                            <a:rect l="l" t="t" r="r" b="b"/>
                            <a:pathLst>
                              <a:path w="7620">
                                <a:moveTo>
                                  <a:pt x="7619"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41" name="Graphic 541"/>
                        <wps:cNvSpPr/>
                        <wps:spPr>
                          <a:xfrm>
                            <a:off x="4375784" y="6147053"/>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542" name="Graphic 542"/>
                        <wps:cNvSpPr/>
                        <wps:spPr>
                          <a:xfrm>
                            <a:off x="4375784" y="6205728"/>
                            <a:ext cx="7620" cy="1270"/>
                          </a:xfrm>
                          <a:custGeom>
                            <a:avLst/>
                            <a:gdLst/>
                            <a:ahLst/>
                            <a:cxnLst/>
                            <a:rect l="l" t="t" r="r" b="b"/>
                            <a:pathLst>
                              <a:path w="7620">
                                <a:moveTo>
                                  <a:pt x="0" y="0"/>
                                </a:moveTo>
                                <a:lnTo>
                                  <a:pt x="7619" y="0"/>
                                </a:lnTo>
                              </a:path>
                            </a:pathLst>
                          </a:custGeom>
                          <a:ln w="0">
                            <a:solidFill>
                              <a:srgbClr val="000000"/>
                            </a:solidFill>
                            <a:prstDash val="solid"/>
                          </a:ln>
                        </wps:spPr>
                        <wps:bodyPr wrap="square" lIns="0" tIns="0" rIns="0" bIns="0" rtlCol="0">
                          <a:prstTxWarp prst="textNoShape">
                            <a:avLst/>
                          </a:prstTxWarp>
                          <a:noAutofit/>
                        </wps:bodyPr>
                      </wps:wsp>
                      <wps:wsp>
                        <wps:cNvPr id="543" name="Graphic 543"/>
                        <wps:cNvSpPr/>
                        <wps:spPr>
                          <a:xfrm>
                            <a:off x="4383404" y="6147053"/>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44" name="Graphic 544"/>
                        <wps:cNvSpPr/>
                        <wps:spPr>
                          <a:xfrm>
                            <a:off x="4087367" y="6146672"/>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45" name="Graphic 545"/>
                        <wps:cNvSpPr/>
                        <wps:spPr>
                          <a:xfrm>
                            <a:off x="4087367" y="6146672"/>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546" name="Graphic 546"/>
                        <wps:cNvSpPr/>
                        <wps:spPr>
                          <a:xfrm>
                            <a:off x="4087367" y="6205346"/>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547" name="Graphic 547"/>
                        <wps:cNvSpPr/>
                        <wps:spPr>
                          <a:xfrm>
                            <a:off x="4094607" y="6146672"/>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48" name="Graphic 548"/>
                        <wps:cNvSpPr/>
                        <wps:spPr>
                          <a:xfrm>
                            <a:off x="4043171" y="6205346"/>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549" name="Graphic 549"/>
                        <wps:cNvSpPr/>
                        <wps:spPr>
                          <a:xfrm>
                            <a:off x="4079747" y="6146672"/>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50" name="Graphic 550"/>
                        <wps:cNvSpPr/>
                        <wps:spPr>
                          <a:xfrm>
                            <a:off x="4043171" y="6146672"/>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51" name="Graphic 551"/>
                        <wps:cNvSpPr/>
                        <wps:spPr>
                          <a:xfrm>
                            <a:off x="3933444" y="6146672"/>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52" name="Graphic 552"/>
                        <wps:cNvSpPr/>
                        <wps:spPr>
                          <a:xfrm>
                            <a:off x="3933444" y="6146672"/>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553" name="Graphic 553"/>
                        <wps:cNvSpPr/>
                        <wps:spPr>
                          <a:xfrm>
                            <a:off x="3933444" y="6205346"/>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554" name="Graphic 554"/>
                        <wps:cNvSpPr/>
                        <wps:spPr>
                          <a:xfrm>
                            <a:off x="3918584" y="6146672"/>
                            <a:ext cx="7620" cy="1270"/>
                          </a:xfrm>
                          <a:custGeom>
                            <a:avLst/>
                            <a:gdLst/>
                            <a:ahLst/>
                            <a:cxnLst/>
                            <a:rect l="l" t="t" r="r" b="b"/>
                            <a:pathLst>
                              <a:path w="7620">
                                <a:moveTo>
                                  <a:pt x="7619"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55" name="Graphic 555"/>
                        <wps:cNvSpPr/>
                        <wps:spPr>
                          <a:xfrm>
                            <a:off x="3918584" y="6146672"/>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556" name="Graphic 556"/>
                        <wps:cNvSpPr/>
                        <wps:spPr>
                          <a:xfrm>
                            <a:off x="3918584" y="6205346"/>
                            <a:ext cx="7620" cy="1270"/>
                          </a:xfrm>
                          <a:custGeom>
                            <a:avLst/>
                            <a:gdLst/>
                            <a:ahLst/>
                            <a:cxnLst/>
                            <a:rect l="l" t="t" r="r" b="b"/>
                            <a:pathLst>
                              <a:path w="7620">
                                <a:moveTo>
                                  <a:pt x="0" y="0"/>
                                </a:moveTo>
                                <a:lnTo>
                                  <a:pt x="7619" y="0"/>
                                </a:lnTo>
                              </a:path>
                            </a:pathLst>
                          </a:custGeom>
                          <a:ln w="0">
                            <a:solidFill>
                              <a:srgbClr val="000000"/>
                            </a:solidFill>
                            <a:prstDash val="solid"/>
                          </a:ln>
                        </wps:spPr>
                        <wps:bodyPr wrap="square" lIns="0" tIns="0" rIns="0" bIns="0" rtlCol="0">
                          <a:prstTxWarp prst="textNoShape">
                            <a:avLst/>
                          </a:prstTxWarp>
                          <a:noAutofit/>
                        </wps:bodyPr>
                      </wps:wsp>
                      <wps:wsp>
                        <wps:cNvPr id="557" name="Graphic 557"/>
                        <wps:cNvSpPr/>
                        <wps:spPr>
                          <a:xfrm>
                            <a:off x="3926204" y="6146672"/>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58" name="Graphic 558"/>
                        <wps:cNvSpPr/>
                        <wps:spPr>
                          <a:xfrm>
                            <a:off x="3970020" y="6139434"/>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59" name="Graphic 559"/>
                        <wps:cNvSpPr/>
                        <wps:spPr>
                          <a:xfrm>
                            <a:off x="3970020" y="6212585"/>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560" name="Graphic 560"/>
                        <wps:cNvSpPr/>
                        <wps:spPr>
                          <a:xfrm>
                            <a:off x="4006596" y="6139434"/>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561" name="Graphic 561"/>
                        <wps:cNvSpPr/>
                        <wps:spPr>
                          <a:xfrm>
                            <a:off x="4043171" y="6139434"/>
                            <a:ext cx="1270" cy="73660"/>
                          </a:xfrm>
                          <a:custGeom>
                            <a:avLst/>
                            <a:gdLst/>
                            <a:ahLst/>
                            <a:cxnLst/>
                            <a:rect l="l" t="t" r="r" b="b"/>
                            <a:pathLst>
                              <a:path h="73660">
                                <a:moveTo>
                                  <a:pt x="0" y="0"/>
                                </a:moveTo>
                                <a:lnTo>
                                  <a:pt x="0" y="73151"/>
                                </a:lnTo>
                              </a:path>
                            </a:pathLst>
                          </a:custGeom>
                          <a:ln w="0">
                            <a:solidFill>
                              <a:srgbClr val="000000"/>
                            </a:solidFill>
                            <a:prstDash val="solid"/>
                          </a:ln>
                        </wps:spPr>
                        <wps:bodyPr wrap="square" lIns="0" tIns="0" rIns="0" bIns="0" rtlCol="0">
                          <a:prstTxWarp prst="textNoShape">
                            <a:avLst/>
                          </a:prstTxWarp>
                          <a:noAutofit/>
                        </wps:bodyPr>
                      </wps:wsp>
                      <wps:wsp>
                        <wps:cNvPr id="562" name="Graphic 562"/>
                        <wps:cNvSpPr/>
                        <wps:spPr>
                          <a:xfrm>
                            <a:off x="3970020" y="6212585"/>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63" name="Graphic 563"/>
                        <wps:cNvSpPr/>
                        <wps:spPr>
                          <a:xfrm>
                            <a:off x="3970020" y="6139434"/>
                            <a:ext cx="1270" cy="73660"/>
                          </a:xfrm>
                          <a:custGeom>
                            <a:avLst/>
                            <a:gdLst/>
                            <a:ahLst/>
                            <a:cxnLst/>
                            <a:rect l="l" t="t" r="r" b="b"/>
                            <a:pathLst>
                              <a:path h="73660">
                                <a:moveTo>
                                  <a:pt x="0" y="73151"/>
                                </a:moveTo>
                                <a:lnTo>
                                  <a:pt x="0" y="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64" name="Image 564"/>
                          <pic:cNvPicPr/>
                        </pic:nvPicPr>
                        <pic:blipFill>
                          <a:blip r:embed="rId49" cstate="print"/>
                          <a:stretch>
                            <a:fillRect/>
                          </a:stretch>
                        </pic:blipFill>
                        <pic:spPr>
                          <a:xfrm>
                            <a:off x="5299709" y="4754498"/>
                            <a:ext cx="576833" cy="826388"/>
                          </a:xfrm>
                          <a:prstGeom prst="rect">
                            <a:avLst/>
                          </a:prstGeom>
                        </pic:spPr>
                      </pic:pic>
                      <wps:wsp>
                        <wps:cNvPr id="565" name="Graphic 565"/>
                        <wps:cNvSpPr/>
                        <wps:spPr>
                          <a:xfrm>
                            <a:off x="5227320" y="6014084"/>
                            <a:ext cx="1270" cy="7620"/>
                          </a:xfrm>
                          <a:custGeom>
                            <a:avLst/>
                            <a:gdLst/>
                            <a:ahLst/>
                            <a:cxnLst/>
                            <a:rect l="l" t="t" r="r" b="b"/>
                            <a:pathLst>
                              <a:path h="7620">
                                <a:moveTo>
                                  <a:pt x="0" y="723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66" name="Graphic 566"/>
                        <wps:cNvSpPr/>
                        <wps:spPr>
                          <a:xfrm>
                            <a:off x="5168646" y="6014084"/>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67" name="Graphic 567"/>
                        <wps:cNvSpPr/>
                        <wps:spPr>
                          <a:xfrm>
                            <a:off x="5168646" y="6014084"/>
                            <a:ext cx="1270" cy="7620"/>
                          </a:xfrm>
                          <a:custGeom>
                            <a:avLst/>
                            <a:gdLst/>
                            <a:ahLst/>
                            <a:cxnLst/>
                            <a:rect l="l" t="t" r="r" b="b"/>
                            <a:pathLst>
                              <a:path h="7620">
                                <a:moveTo>
                                  <a:pt x="0" y="0"/>
                                </a:moveTo>
                                <a:lnTo>
                                  <a:pt x="0" y="7238"/>
                                </a:lnTo>
                              </a:path>
                            </a:pathLst>
                          </a:custGeom>
                          <a:ln w="0">
                            <a:solidFill>
                              <a:srgbClr val="000000"/>
                            </a:solidFill>
                            <a:prstDash val="solid"/>
                          </a:ln>
                        </wps:spPr>
                        <wps:bodyPr wrap="square" lIns="0" tIns="0" rIns="0" bIns="0" rtlCol="0">
                          <a:prstTxWarp prst="textNoShape">
                            <a:avLst/>
                          </a:prstTxWarp>
                          <a:noAutofit/>
                        </wps:bodyPr>
                      </wps:wsp>
                      <wps:wsp>
                        <wps:cNvPr id="568" name="Graphic 568"/>
                        <wps:cNvSpPr/>
                        <wps:spPr>
                          <a:xfrm>
                            <a:off x="5168646" y="6021323"/>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569" name="Graphic 569"/>
                        <wps:cNvSpPr/>
                        <wps:spPr>
                          <a:xfrm>
                            <a:off x="5168646" y="5970270"/>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570" name="Graphic 570"/>
                        <wps:cNvSpPr/>
                        <wps:spPr>
                          <a:xfrm>
                            <a:off x="5168646" y="6006846"/>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571" name="Graphic 571"/>
                        <wps:cNvSpPr/>
                        <wps:spPr>
                          <a:xfrm>
                            <a:off x="5227320" y="5970270"/>
                            <a:ext cx="1270" cy="36830"/>
                          </a:xfrm>
                          <a:custGeom>
                            <a:avLst/>
                            <a:gdLst/>
                            <a:ahLst/>
                            <a:cxnLst/>
                            <a:rect l="l" t="t" r="r" b="b"/>
                            <a:pathLst>
                              <a:path h="36830">
                                <a:moveTo>
                                  <a:pt x="0" y="3657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72" name="Graphic 572"/>
                        <wps:cNvSpPr/>
                        <wps:spPr>
                          <a:xfrm>
                            <a:off x="5227320" y="5860160"/>
                            <a:ext cx="1270" cy="36830"/>
                          </a:xfrm>
                          <a:custGeom>
                            <a:avLst/>
                            <a:gdLst/>
                            <a:ahLst/>
                            <a:cxnLst/>
                            <a:rect l="l" t="t" r="r" b="b"/>
                            <a:pathLst>
                              <a:path h="36830">
                                <a:moveTo>
                                  <a:pt x="0" y="3657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73" name="Graphic 573"/>
                        <wps:cNvSpPr/>
                        <wps:spPr>
                          <a:xfrm>
                            <a:off x="5168646" y="5860160"/>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74" name="Graphic 574"/>
                        <wps:cNvSpPr/>
                        <wps:spPr>
                          <a:xfrm>
                            <a:off x="5168646" y="5860160"/>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575" name="Graphic 575"/>
                        <wps:cNvSpPr/>
                        <wps:spPr>
                          <a:xfrm>
                            <a:off x="5227320" y="5845683"/>
                            <a:ext cx="1270" cy="7620"/>
                          </a:xfrm>
                          <a:custGeom>
                            <a:avLst/>
                            <a:gdLst/>
                            <a:ahLst/>
                            <a:cxnLst/>
                            <a:rect l="l" t="t" r="r" b="b"/>
                            <a:pathLst>
                              <a:path h="7620">
                                <a:moveTo>
                                  <a:pt x="0" y="723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76" name="Graphic 576"/>
                        <wps:cNvSpPr/>
                        <wps:spPr>
                          <a:xfrm>
                            <a:off x="5168646" y="5845683"/>
                            <a:ext cx="59055" cy="1270"/>
                          </a:xfrm>
                          <a:custGeom>
                            <a:avLst/>
                            <a:gdLst/>
                            <a:ahLst/>
                            <a:cxnLst/>
                            <a:rect l="l" t="t" r="r" b="b"/>
                            <a:pathLst>
                              <a:path w="59055">
                                <a:moveTo>
                                  <a:pt x="586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77" name="Graphic 577"/>
                        <wps:cNvSpPr/>
                        <wps:spPr>
                          <a:xfrm>
                            <a:off x="5168646" y="5845683"/>
                            <a:ext cx="1270" cy="7620"/>
                          </a:xfrm>
                          <a:custGeom>
                            <a:avLst/>
                            <a:gdLst/>
                            <a:ahLst/>
                            <a:cxnLst/>
                            <a:rect l="l" t="t" r="r" b="b"/>
                            <a:pathLst>
                              <a:path h="7620">
                                <a:moveTo>
                                  <a:pt x="0" y="0"/>
                                </a:moveTo>
                                <a:lnTo>
                                  <a:pt x="0" y="7238"/>
                                </a:lnTo>
                              </a:path>
                            </a:pathLst>
                          </a:custGeom>
                          <a:ln w="0">
                            <a:solidFill>
                              <a:srgbClr val="000000"/>
                            </a:solidFill>
                            <a:prstDash val="solid"/>
                          </a:ln>
                        </wps:spPr>
                        <wps:bodyPr wrap="square" lIns="0" tIns="0" rIns="0" bIns="0" rtlCol="0">
                          <a:prstTxWarp prst="textNoShape">
                            <a:avLst/>
                          </a:prstTxWarp>
                          <a:noAutofit/>
                        </wps:bodyPr>
                      </wps:wsp>
                      <wps:wsp>
                        <wps:cNvPr id="578" name="Graphic 578"/>
                        <wps:cNvSpPr/>
                        <wps:spPr>
                          <a:xfrm>
                            <a:off x="5168646" y="5852921"/>
                            <a:ext cx="59055" cy="1270"/>
                          </a:xfrm>
                          <a:custGeom>
                            <a:avLst/>
                            <a:gdLst/>
                            <a:ahLst/>
                            <a:cxnLst/>
                            <a:rect l="l" t="t" r="r" b="b"/>
                            <a:pathLst>
                              <a:path w="59055">
                                <a:moveTo>
                                  <a:pt x="0" y="0"/>
                                </a:moveTo>
                                <a:lnTo>
                                  <a:pt x="58673" y="0"/>
                                </a:lnTo>
                              </a:path>
                            </a:pathLst>
                          </a:custGeom>
                          <a:ln w="0">
                            <a:solidFill>
                              <a:srgbClr val="000000"/>
                            </a:solidFill>
                            <a:prstDash val="solid"/>
                          </a:ln>
                        </wps:spPr>
                        <wps:bodyPr wrap="square" lIns="0" tIns="0" rIns="0" bIns="0" rtlCol="0">
                          <a:prstTxWarp prst="textNoShape">
                            <a:avLst/>
                          </a:prstTxWarp>
                          <a:noAutofit/>
                        </wps:bodyPr>
                      </wps:wsp>
                      <wps:wsp>
                        <wps:cNvPr id="579" name="Graphic 579"/>
                        <wps:cNvSpPr/>
                        <wps:spPr>
                          <a:xfrm>
                            <a:off x="5234559" y="5896736"/>
                            <a:ext cx="1270" cy="73660"/>
                          </a:xfrm>
                          <a:custGeom>
                            <a:avLst/>
                            <a:gdLst/>
                            <a:ahLst/>
                            <a:cxnLst/>
                            <a:rect l="l" t="t" r="r" b="b"/>
                            <a:pathLst>
                              <a:path h="73660">
                                <a:moveTo>
                                  <a:pt x="0" y="7353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80" name="Graphic 580"/>
                        <wps:cNvSpPr/>
                        <wps:spPr>
                          <a:xfrm>
                            <a:off x="5161407" y="5896736"/>
                            <a:ext cx="1270" cy="73660"/>
                          </a:xfrm>
                          <a:custGeom>
                            <a:avLst/>
                            <a:gdLst/>
                            <a:ahLst/>
                            <a:cxnLst/>
                            <a:rect l="l" t="t" r="r" b="b"/>
                            <a:pathLst>
                              <a:path h="73660">
                                <a:moveTo>
                                  <a:pt x="0" y="0"/>
                                </a:moveTo>
                                <a:lnTo>
                                  <a:pt x="0" y="73532"/>
                                </a:lnTo>
                              </a:path>
                            </a:pathLst>
                          </a:custGeom>
                          <a:ln w="0">
                            <a:solidFill>
                              <a:srgbClr val="000000"/>
                            </a:solidFill>
                            <a:prstDash val="solid"/>
                          </a:ln>
                        </wps:spPr>
                        <wps:bodyPr wrap="square" lIns="0" tIns="0" rIns="0" bIns="0" rtlCol="0">
                          <a:prstTxWarp prst="textNoShape">
                            <a:avLst/>
                          </a:prstTxWarp>
                          <a:noAutofit/>
                        </wps:bodyPr>
                      </wps:wsp>
                      <wps:wsp>
                        <wps:cNvPr id="581" name="Graphic 581"/>
                        <wps:cNvSpPr/>
                        <wps:spPr>
                          <a:xfrm>
                            <a:off x="5234559" y="5933694"/>
                            <a:ext cx="1270" cy="36830"/>
                          </a:xfrm>
                          <a:custGeom>
                            <a:avLst/>
                            <a:gdLst/>
                            <a:ahLst/>
                            <a:cxnLst/>
                            <a:rect l="l" t="t" r="r" b="b"/>
                            <a:pathLst>
                              <a:path h="36830">
                                <a:moveTo>
                                  <a:pt x="0" y="0"/>
                                </a:moveTo>
                                <a:lnTo>
                                  <a:pt x="0" y="36575"/>
                                </a:lnTo>
                              </a:path>
                            </a:pathLst>
                          </a:custGeom>
                          <a:ln w="0">
                            <a:solidFill>
                              <a:srgbClr val="000000"/>
                            </a:solidFill>
                            <a:prstDash val="solid"/>
                          </a:ln>
                        </wps:spPr>
                        <wps:bodyPr wrap="square" lIns="0" tIns="0" rIns="0" bIns="0" rtlCol="0">
                          <a:prstTxWarp prst="textNoShape">
                            <a:avLst/>
                          </a:prstTxWarp>
                          <a:noAutofit/>
                        </wps:bodyPr>
                      </wps:wsp>
                      <wps:wsp>
                        <wps:cNvPr id="582" name="Graphic 582"/>
                        <wps:cNvSpPr/>
                        <wps:spPr>
                          <a:xfrm>
                            <a:off x="5161407" y="5970270"/>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83" name="Graphic 583"/>
                        <wps:cNvSpPr/>
                        <wps:spPr>
                          <a:xfrm>
                            <a:off x="5161407" y="5896736"/>
                            <a:ext cx="1270" cy="73660"/>
                          </a:xfrm>
                          <a:custGeom>
                            <a:avLst/>
                            <a:gdLst/>
                            <a:ahLst/>
                            <a:cxnLst/>
                            <a:rect l="l" t="t" r="r" b="b"/>
                            <a:pathLst>
                              <a:path h="73660">
                                <a:moveTo>
                                  <a:pt x="0" y="7353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84" name="Graphic 584"/>
                        <wps:cNvSpPr/>
                        <wps:spPr>
                          <a:xfrm>
                            <a:off x="5161407" y="5896736"/>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585" name="Graphic 585"/>
                        <wps:cNvSpPr/>
                        <wps:spPr>
                          <a:xfrm>
                            <a:off x="5715380" y="5643753"/>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586" name="Graphic 586"/>
                        <wps:cNvSpPr/>
                        <wps:spPr>
                          <a:xfrm>
                            <a:off x="5722620" y="5585078"/>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87" name="Graphic 587"/>
                        <wps:cNvSpPr/>
                        <wps:spPr>
                          <a:xfrm>
                            <a:off x="5715380" y="5585078"/>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88" name="Graphic 588"/>
                        <wps:cNvSpPr/>
                        <wps:spPr>
                          <a:xfrm>
                            <a:off x="5715380" y="5585078"/>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589" name="Graphic 589"/>
                        <wps:cNvSpPr/>
                        <wps:spPr>
                          <a:xfrm>
                            <a:off x="5730240" y="5585078"/>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90" name="Graphic 590"/>
                        <wps:cNvSpPr/>
                        <wps:spPr>
                          <a:xfrm>
                            <a:off x="5730240" y="5585078"/>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591" name="Graphic 591"/>
                        <wps:cNvSpPr/>
                        <wps:spPr>
                          <a:xfrm>
                            <a:off x="5730240" y="5643753"/>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592" name="Graphic 592"/>
                        <wps:cNvSpPr/>
                        <wps:spPr>
                          <a:xfrm>
                            <a:off x="5839967" y="5643753"/>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593" name="Graphic 593"/>
                        <wps:cNvSpPr/>
                        <wps:spPr>
                          <a:xfrm>
                            <a:off x="5876544" y="5585078"/>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94" name="Graphic 594"/>
                        <wps:cNvSpPr/>
                        <wps:spPr>
                          <a:xfrm>
                            <a:off x="5839967" y="5585078"/>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95" name="Graphic 595"/>
                        <wps:cNvSpPr/>
                        <wps:spPr>
                          <a:xfrm>
                            <a:off x="5883783" y="5643753"/>
                            <a:ext cx="7620" cy="1270"/>
                          </a:xfrm>
                          <a:custGeom>
                            <a:avLst/>
                            <a:gdLst/>
                            <a:ahLst/>
                            <a:cxnLst/>
                            <a:rect l="l" t="t" r="r" b="b"/>
                            <a:pathLst>
                              <a:path w="7620">
                                <a:moveTo>
                                  <a:pt x="0" y="0"/>
                                </a:moveTo>
                                <a:lnTo>
                                  <a:pt x="7619" y="0"/>
                                </a:lnTo>
                              </a:path>
                            </a:pathLst>
                          </a:custGeom>
                          <a:ln w="0">
                            <a:solidFill>
                              <a:srgbClr val="000000"/>
                            </a:solidFill>
                            <a:prstDash val="solid"/>
                          </a:ln>
                        </wps:spPr>
                        <wps:bodyPr wrap="square" lIns="0" tIns="0" rIns="0" bIns="0" rtlCol="0">
                          <a:prstTxWarp prst="textNoShape">
                            <a:avLst/>
                          </a:prstTxWarp>
                          <a:noAutofit/>
                        </wps:bodyPr>
                      </wps:wsp>
                      <wps:wsp>
                        <wps:cNvPr id="596" name="Graphic 596"/>
                        <wps:cNvSpPr/>
                        <wps:spPr>
                          <a:xfrm>
                            <a:off x="5891403" y="5585078"/>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97" name="Graphic 597"/>
                        <wps:cNvSpPr/>
                        <wps:spPr>
                          <a:xfrm>
                            <a:off x="5883783" y="5585078"/>
                            <a:ext cx="7620" cy="1270"/>
                          </a:xfrm>
                          <a:custGeom>
                            <a:avLst/>
                            <a:gdLst/>
                            <a:ahLst/>
                            <a:cxnLst/>
                            <a:rect l="l" t="t" r="r" b="b"/>
                            <a:pathLst>
                              <a:path w="7620">
                                <a:moveTo>
                                  <a:pt x="7619"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98" name="Graphic 598"/>
                        <wps:cNvSpPr/>
                        <wps:spPr>
                          <a:xfrm>
                            <a:off x="5883783" y="5585078"/>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599" name="Graphic 599"/>
                        <wps:cNvSpPr/>
                        <wps:spPr>
                          <a:xfrm>
                            <a:off x="5766815" y="5650991"/>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600" name="Graphic 600"/>
                        <wps:cNvSpPr/>
                        <wps:spPr>
                          <a:xfrm>
                            <a:off x="5766815" y="5577840"/>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01" name="Graphic 601"/>
                        <wps:cNvSpPr/>
                        <wps:spPr>
                          <a:xfrm>
                            <a:off x="5766815" y="5650991"/>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02" name="Graphic 602"/>
                        <wps:cNvSpPr/>
                        <wps:spPr>
                          <a:xfrm>
                            <a:off x="5766815" y="5577840"/>
                            <a:ext cx="1270" cy="73660"/>
                          </a:xfrm>
                          <a:custGeom>
                            <a:avLst/>
                            <a:gdLst/>
                            <a:ahLst/>
                            <a:cxnLst/>
                            <a:rect l="l" t="t" r="r" b="b"/>
                            <a:pathLst>
                              <a:path h="73660">
                                <a:moveTo>
                                  <a:pt x="0" y="73151"/>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03" name="Graphic 603"/>
                        <wps:cNvSpPr/>
                        <wps:spPr>
                          <a:xfrm>
                            <a:off x="5766815" y="5577840"/>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604" name="Graphic 604"/>
                        <wps:cNvSpPr/>
                        <wps:spPr>
                          <a:xfrm>
                            <a:off x="5839967" y="5577840"/>
                            <a:ext cx="1270" cy="73660"/>
                          </a:xfrm>
                          <a:custGeom>
                            <a:avLst/>
                            <a:gdLst/>
                            <a:ahLst/>
                            <a:cxnLst/>
                            <a:rect l="l" t="t" r="r" b="b"/>
                            <a:pathLst>
                              <a:path h="73660">
                                <a:moveTo>
                                  <a:pt x="0" y="0"/>
                                </a:moveTo>
                                <a:lnTo>
                                  <a:pt x="0" y="73151"/>
                                </a:lnTo>
                              </a:path>
                            </a:pathLst>
                          </a:custGeom>
                          <a:ln w="0">
                            <a:solidFill>
                              <a:srgbClr val="000000"/>
                            </a:solidFill>
                            <a:prstDash val="solid"/>
                          </a:ln>
                        </wps:spPr>
                        <wps:bodyPr wrap="square" lIns="0" tIns="0" rIns="0" bIns="0" rtlCol="0">
                          <a:prstTxWarp prst="textNoShape">
                            <a:avLst/>
                          </a:prstTxWarp>
                          <a:noAutofit/>
                        </wps:bodyPr>
                      </wps:wsp>
                      <wps:wsp>
                        <wps:cNvPr id="605" name="Graphic 605"/>
                        <wps:cNvSpPr/>
                        <wps:spPr>
                          <a:xfrm>
                            <a:off x="5883783" y="5555741"/>
                            <a:ext cx="7620" cy="1270"/>
                          </a:xfrm>
                          <a:custGeom>
                            <a:avLst/>
                            <a:gdLst/>
                            <a:ahLst/>
                            <a:cxnLst/>
                            <a:rect l="l" t="t" r="r" b="b"/>
                            <a:pathLst>
                              <a:path w="7620">
                                <a:moveTo>
                                  <a:pt x="0" y="0"/>
                                </a:moveTo>
                                <a:lnTo>
                                  <a:pt x="7619" y="0"/>
                                </a:lnTo>
                              </a:path>
                            </a:pathLst>
                          </a:custGeom>
                          <a:ln w="0">
                            <a:solidFill>
                              <a:srgbClr val="000000"/>
                            </a:solidFill>
                            <a:prstDash val="solid"/>
                          </a:ln>
                        </wps:spPr>
                        <wps:bodyPr wrap="square" lIns="0" tIns="0" rIns="0" bIns="0" rtlCol="0">
                          <a:prstTxWarp prst="textNoShape">
                            <a:avLst/>
                          </a:prstTxWarp>
                          <a:noAutofit/>
                        </wps:bodyPr>
                      </wps:wsp>
                      <wps:wsp>
                        <wps:cNvPr id="606" name="Graphic 606"/>
                        <wps:cNvSpPr/>
                        <wps:spPr>
                          <a:xfrm>
                            <a:off x="5891403" y="5497448"/>
                            <a:ext cx="1270" cy="58419"/>
                          </a:xfrm>
                          <a:custGeom>
                            <a:avLst/>
                            <a:gdLst/>
                            <a:ahLst/>
                            <a:cxnLst/>
                            <a:rect l="l" t="t" r="r" b="b"/>
                            <a:pathLst>
                              <a:path h="58419">
                                <a:moveTo>
                                  <a:pt x="0" y="5829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07" name="Graphic 607"/>
                        <wps:cNvSpPr/>
                        <wps:spPr>
                          <a:xfrm>
                            <a:off x="5883783" y="5497448"/>
                            <a:ext cx="7620" cy="1270"/>
                          </a:xfrm>
                          <a:custGeom>
                            <a:avLst/>
                            <a:gdLst/>
                            <a:ahLst/>
                            <a:cxnLst/>
                            <a:rect l="l" t="t" r="r" b="b"/>
                            <a:pathLst>
                              <a:path w="7620">
                                <a:moveTo>
                                  <a:pt x="7619"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08" name="Graphic 608"/>
                        <wps:cNvSpPr/>
                        <wps:spPr>
                          <a:xfrm>
                            <a:off x="5883783" y="5497448"/>
                            <a:ext cx="1270" cy="58419"/>
                          </a:xfrm>
                          <a:custGeom>
                            <a:avLst/>
                            <a:gdLst/>
                            <a:ahLst/>
                            <a:cxnLst/>
                            <a:rect l="l" t="t" r="r" b="b"/>
                            <a:pathLst>
                              <a:path h="58419">
                                <a:moveTo>
                                  <a:pt x="0" y="0"/>
                                </a:moveTo>
                                <a:lnTo>
                                  <a:pt x="0" y="58292"/>
                                </a:lnTo>
                              </a:path>
                            </a:pathLst>
                          </a:custGeom>
                          <a:ln w="0">
                            <a:solidFill>
                              <a:srgbClr val="000000"/>
                            </a:solidFill>
                            <a:prstDash val="solid"/>
                          </a:ln>
                        </wps:spPr>
                        <wps:bodyPr wrap="square" lIns="0" tIns="0" rIns="0" bIns="0" rtlCol="0">
                          <a:prstTxWarp prst="textNoShape">
                            <a:avLst/>
                          </a:prstTxWarp>
                          <a:noAutofit/>
                        </wps:bodyPr>
                      </wps:wsp>
                      <wps:wsp>
                        <wps:cNvPr id="609" name="Graphic 609"/>
                        <wps:cNvSpPr/>
                        <wps:spPr>
                          <a:xfrm>
                            <a:off x="5966840" y="5643753"/>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610" name="Graphic 610"/>
                        <wps:cNvSpPr/>
                        <wps:spPr>
                          <a:xfrm>
                            <a:off x="5974079" y="5585078"/>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11" name="Graphic 611"/>
                        <wps:cNvSpPr/>
                        <wps:spPr>
                          <a:xfrm>
                            <a:off x="5966840" y="5585078"/>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12" name="Graphic 612"/>
                        <wps:cNvSpPr/>
                        <wps:spPr>
                          <a:xfrm>
                            <a:off x="5966840" y="5585078"/>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613" name="Graphic 613"/>
                        <wps:cNvSpPr/>
                        <wps:spPr>
                          <a:xfrm>
                            <a:off x="5981319" y="5585078"/>
                            <a:ext cx="37465" cy="1270"/>
                          </a:xfrm>
                          <a:custGeom>
                            <a:avLst/>
                            <a:gdLst/>
                            <a:ahLst/>
                            <a:cxnLst/>
                            <a:rect l="l" t="t" r="r" b="b"/>
                            <a:pathLst>
                              <a:path w="37465">
                                <a:moveTo>
                                  <a:pt x="36956"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14" name="Graphic 614"/>
                        <wps:cNvSpPr/>
                        <wps:spPr>
                          <a:xfrm>
                            <a:off x="5981319" y="5585078"/>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615" name="Graphic 615"/>
                        <wps:cNvSpPr/>
                        <wps:spPr>
                          <a:xfrm>
                            <a:off x="5981319" y="5643753"/>
                            <a:ext cx="37465" cy="1270"/>
                          </a:xfrm>
                          <a:custGeom>
                            <a:avLst/>
                            <a:gdLst/>
                            <a:ahLst/>
                            <a:cxnLst/>
                            <a:rect l="l" t="t" r="r" b="b"/>
                            <a:pathLst>
                              <a:path w="37465">
                                <a:moveTo>
                                  <a:pt x="0" y="0"/>
                                </a:moveTo>
                                <a:lnTo>
                                  <a:pt x="36956" y="0"/>
                                </a:lnTo>
                              </a:path>
                            </a:pathLst>
                          </a:custGeom>
                          <a:ln w="0">
                            <a:solidFill>
                              <a:srgbClr val="000000"/>
                            </a:solidFill>
                            <a:prstDash val="solid"/>
                          </a:ln>
                        </wps:spPr>
                        <wps:bodyPr wrap="square" lIns="0" tIns="0" rIns="0" bIns="0" rtlCol="0">
                          <a:prstTxWarp prst="textNoShape">
                            <a:avLst/>
                          </a:prstTxWarp>
                          <a:noAutofit/>
                        </wps:bodyPr>
                      </wps:wsp>
                      <wps:wsp>
                        <wps:cNvPr id="616" name="Graphic 616"/>
                        <wps:cNvSpPr/>
                        <wps:spPr>
                          <a:xfrm>
                            <a:off x="6091428" y="5643753"/>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617" name="Graphic 617"/>
                        <wps:cNvSpPr/>
                        <wps:spPr>
                          <a:xfrm>
                            <a:off x="6128003" y="5585078"/>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18" name="Graphic 618"/>
                        <wps:cNvSpPr/>
                        <wps:spPr>
                          <a:xfrm>
                            <a:off x="6091428" y="5585078"/>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19" name="Graphic 619"/>
                        <wps:cNvSpPr/>
                        <wps:spPr>
                          <a:xfrm>
                            <a:off x="6135242" y="5643753"/>
                            <a:ext cx="7620" cy="1270"/>
                          </a:xfrm>
                          <a:custGeom>
                            <a:avLst/>
                            <a:gdLst/>
                            <a:ahLst/>
                            <a:cxnLst/>
                            <a:rect l="l" t="t" r="r" b="b"/>
                            <a:pathLst>
                              <a:path w="7620">
                                <a:moveTo>
                                  <a:pt x="0" y="0"/>
                                </a:moveTo>
                                <a:lnTo>
                                  <a:pt x="7619" y="0"/>
                                </a:lnTo>
                              </a:path>
                            </a:pathLst>
                          </a:custGeom>
                          <a:ln w="0">
                            <a:solidFill>
                              <a:srgbClr val="000000"/>
                            </a:solidFill>
                            <a:prstDash val="solid"/>
                          </a:ln>
                        </wps:spPr>
                        <wps:bodyPr wrap="square" lIns="0" tIns="0" rIns="0" bIns="0" rtlCol="0">
                          <a:prstTxWarp prst="textNoShape">
                            <a:avLst/>
                          </a:prstTxWarp>
                          <a:noAutofit/>
                        </wps:bodyPr>
                      </wps:wsp>
                      <wps:wsp>
                        <wps:cNvPr id="620" name="Graphic 620"/>
                        <wps:cNvSpPr/>
                        <wps:spPr>
                          <a:xfrm>
                            <a:off x="6142863" y="5585078"/>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21" name="Graphic 621"/>
                        <wps:cNvSpPr/>
                        <wps:spPr>
                          <a:xfrm>
                            <a:off x="6135242" y="5585078"/>
                            <a:ext cx="7620" cy="1270"/>
                          </a:xfrm>
                          <a:custGeom>
                            <a:avLst/>
                            <a:gdLst/>
                            <a:ahLst/>
                            <a:cxnLst/>
                            <a:rect l="l" t="t" r="r" b="b"/>
                            <a:pathLst>
                              <a:path w="7620">
                                <a:moveTo>
                                  <a:pt x="7619"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22" name="Graphic 622"/>
                        <wps:cNvSpPr/>
                        <wps:spPr>
                          <a:xfrm>
                            <a:off x="6135242" y="5585078"/>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623" name="Graphic 623"/>
                        <wps:cNvSpPr/>
                        <wps:spPr>
                          <a:xfrm>
                            <a:off x="6018276" y="5650991"/>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624" name="Graphic 624"/>
                        <wps:cNvSpPr/>
                        <wps:spPr>
                          <a:xfrm>
                            <a:off x="6018276" y="5577840"/>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25" name="Graphic 625"/>
                        <wps:cNvSpPr/>
                        <wps:spPr>
                          <a:xfrm>
                            <a:off x="6018276" y="5650991"/>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26" name="Graphic 626"/>
                        <wps:cNvSpPr/>
                        <wps:spPr>
                          <a:xfrm>
                            <a:off x="6018276" y="5577840"/>
                            <a:ext cx="1270" cy="73660"/>
                          </a:xfrm>
                          <a:custGeom>
                            <a:avLst/>
                            <a:gdLst/>
                            <a:ahLst/>
                            <a:cxnLst/>
                            <a:rect l="l" t="t" r="r" b="b"/>
                            <a:pathLst>
                              <a:path h="73660">
                                <a:moveTo>
                                  <a:pt x="0" y="73151"/>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27" name="Graphic 627"/>
                        <wps:cNvSpPr/>
                        <wps:spPr>
                          <a:xfrm>
                            <a:off x="6018276" y="5577840"/>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628" name="Graphic 628"/>
                        <wps:cNvSpPr/>
                        <wps:spPr>
                          <a:xfrm>
                            <a:off x="6091428" y="5577840"/>
                            <a:ext cx="1270" cy="73660"/>
                          </a:xfrm>
                          <a:custGeom>
                            <a:avLst/>
                            <a:gdLst/>
                            <a:ahLst/>
                            <a:cxnLst/>
                            <a:rect l="l" t="t" r="r" b="b"/>
                            <a:pathLst>
                              <a:path h="73660">
                                <a:moveTo>
                                  <a:pt x="0" y="0"/>
                                </a:moveTo>
                                <a:lnTo>
                                  <a:pt x="0" y="73151"/>
                                </a:lnTo>
                              </a:path>
                            </a:pathLst>
                          </a:custGeom>
                          <a:ln w="0">
                            <a:solidFill>
                              <a:srgbClr val="000000"/>
                            </a:solidFill>
                            <a:prstDash val="solid"/>
                          </a:ln>
                        </wps:spPr>
                        <wps:bodyPr wrap="square" lIns="0" tIns="0" rIns="0" bIns="0" rtlCol="0">
                          <a:prstTxWarp prst="textNoShape">
                            <a:avLst/>
                          </a:prstTxWarp>
                          <a:noAutofit/>
                        </wps:bodyPr>
                      </wps:wsp>
                      <wps:wsp>
                        <wps:cNvPr id="629" name="Graphic 629"/>
                        <wps:cNvSpPr/>
                        <wps:spPr>
                          <a:xfrm>
                            <a:off x="5966840" y="5555741"/>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630" name="Graphic 630"/>
                        <wps:cNvSpPr/>
                        <wps:spPr>
                          <a:xfrm>
                            <a:off x="5974079" y="5497448"/>
                            <a:ext cx="1270" cy="58419"/>
                          </a:xfrm>
                          <a:custGeom>
                            <a:avLst/>
                            <a:gdLst/>
                            <a:ahLst/>
                            <a:cxnLst/>
                            <a:rect l="l" t="t" r="r" b="b"/>
                            <a:pathLst>
                              <a:path h="58419">
                                <a:moveTo>
                                  <a:pt x="0" y="5829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31" name="Graphic 631"/>
                        <wps:cNvSpPr/>
                        <wps:spPr>
                          <a:xfrm>
                            <a:off x="5966840" y="5497448"/>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32" name="Graphic 632"/>
                        <wps:cNvSpPr/>
                        <wps:spPr>
                          <a:xfrm>
                            <a:off x="5966840" y="5497448"/>
                            <a:ext cx="1270" cy="58419"/>
                          </a:xfrm>
                          <a:custGeom>
                            <a:avLst/>
                            <a:gdLst/>
                            <a:ahLst/>
                            <a:cxnLst/>
                            <a:rect l="l" t="t" r="r" b="b"/>
                            <a:pathLst>
                              <a:path h="58419">
                                <a:moveTo>
                                  <a:pt x="0" y="0"/>
                                </a:moveTo>
                                <a:lnTo>
                                  <a:pt x="0" y="58292"/>
                                </a:lnTo>
                              </a:path>
                            </a:pathLst>
                          </a:custGeom>
                          <a:ln w="0">
                            <a:solidFill>
                              <a:srgbClr val="000000"/>
                            </a:solidFill>
                            <a:prstDash val="solid"/>
                          </a:ln>
                        </wps:spPr>
                        <wps:bodyPr wrap="square" lIns="0" tIns="0" rIns="0" bIns="0" rtlCol="0">
                          <a:prstTxWarp prst="textNoShape">
                            <a:avLst/>
                          </a:prstTxWarp>
                          <a:noAutofit/>
                        </wps:bodyPr>
                      </wps:wsp>
                      <wps:wsp>
                        <wps:cNvPr id="633" name="Graphic 633"/>
                        <wps:cNvSpPr/>
                        <wps:spPr>
                          <a:xfrm>
                            <a:off x="5981319" y="5497448"/>
                            <a:ext cx="37465" cy="1270"/>
                          </a:xfrm>
                          <a:custGeom>
                            <a:avLst/>
                            <a:gdLst/>
                            <a:ahLst/>
                            <a:cxnLst/>
                            <a:rect l="l" t="t" r="r" b="b"/>
                            <a:pathLst>
                              <a:path w="37465">
                                <a:moveTo>
                                  <a:pt x="36956"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34" name="Graphic 634"/>
                        <wps:cNvSpPr/>
                        <wps:spPr>
                          <a:xfrm>
                            <a:off x="5981319" y="5497448"/>
                            <a:ext cx="1270" cy="58419"/>
                          </a:xfrm>
                          <a:custGeom>
                            <a:avLst/>
                            <a:gdLst/>
                            <a:ahLst/>
                            <a:cxnLst/>
                            <a:rect l="l" t="t" r="r" b="b"/>
                            <a:pathLst>
                              <a:path h="58419">
                                <a:moveTo>
                                  <a:pt x="0" y="0"/>
                                </a:moveTo>
                                <a:lnTo>
                                  <a:pt x="0" y="58292"/>
                                </a:lnTo>
                              </a:path>
                            </a:pathLst>
                          </a:custGeom>
                          <a:ln w="0">
                            <a:solidFill>
                              <a:srgbClr val="000000"/>
                            </a:solidFill>
                            <a:prstDash val="solid"/>
                          </a:ln>
                        </wps:spPr>
                        <wps:bodyPr wrap="square" lIns="0" tIns="0" rIns="0" bIns="0" rtlCol="0">
                          <a:prstTxWarp prst="textNoShape">
                            <a:avLst/>
                          </a:prstTxWarp>
                          <a:noAutofit/>
                        </wps:bodyPr>
                      </wps:wsp>
                      <wps:wsp>
                        <wps:cNvPr id="635" name="Graphic 635"/>
                        <wps:cNvSpPr/>
                        <wps:spPr>
                          <a:xfrm>
                            <a:off x="5981319" y="5555741"/>
                            <a:ext cx="37465" cy="1270"/>
                          </a:xfrm>
                          <a:custGeom>
                            <a:avLst/>
                            <a:gdLst/>
                            <a:ahLst/>
                            <a:cxnLst/>
                            <a:rect l="l" t="t" r="r" b="b"/>
                            <a:pathLst>
                              <a:path w="37465">
                                <a:moveTo>
                                  <a:pt x="0" y="0"/>
                                </a:moveTo>
                                <a:lnTo>
                                  <a:pt x="36956" y="0"/>
                                </a:lnTo>
                              </a:path>
                            </a:pathLst>
                          </a:custGeom>
                          <a:ln w="0">
                            <a:solidFill>
                              <a:srgbClr val="000000"/>
                            </a:solidFill>
                            <a:prstDash val="solid"/>
                          </a:ln>
                        </wps:spPr>
                        <wps:bodyPr wrap="square" lIns="0" tIns="0" rIns="0" bIns="0" rtlCol="0">
                          <a:prstTxWarp prst="textNoShape">
                            <a:avLst/>
                          </a:prstTxWarp>
                          <a:noAutofit/>
                        </wps:bodyPr>
                      </wps:wsp>
                      <wps:wsp>
                        <wps:cNvPr id="636" name="Graphic 636"/>
                        <wps:cNvSpPr/>
                        <wps:spPr>
                          <a:xfrm>
                            <a:off x="6091428" y="5555741"/>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637" name="Graphic 637"/>
                        <wps:cNvSpPr/>
                        <wps:spPr>
                          <a:xfrm>
                            <a:off x="6128003" y="5497448"/>
                            <a:ext cx="1270" cy="58419"/>
                          </a:xfrm>
                          <a:custGeom>
                            <a:avLst/>
                            <a:gdLst/>
                            <a:ahLst/>
                            <a:cxnLst/>
                            <a:rect l="l" t="t" r="r" b="b"/>
                            <a:pathLst>
                              <a:path h="58419">
                                <a:moveTo>
                                  <a:pt x="0" y="5829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38" name="Graphic 638"/>
                        <wps:cNvSpPr/>
                        <wps:spPr>
                          <a:xfrm>
                            <a:off x="6091428" y="5497448"/>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39" name="Graphic 639"/>
                        <wps:cNvSpPr/>
                        <wps:spPr>
                          <a:xfrm>
                            <a:off x="6135242" y="5555741"/>
                            <a:ext cx="7620" cy="1270"/>
                          </a:xfrm>
                          <a:custGeom>
                            <a:avLst/>
                            <a:gdLst/>
                            <a:ahLst/>
                            <a:cxnLst/>
                            <a:rect l="l" t="t" r="r" b="b"/>
                            <a:pathLst>
                              <a:path w="7620">
                                <a:moveTo>
                                  <a:pt x="0" y="0"/>
                                </a:moveTo>
                                <a:lnTo>
                                  <a:pt x="7619" y="0"/>
                                </a:lnTo>
                              </a:path>
                            </a:pathLst>
                          </a:custGeom>
                          <a:ln w="0">
                            <a:solidFill>
                              <a:srgbClr val="000000"/>
                            </a:solidFill>
                            <a:prstDash val="solid"/>
                          </a:ln>
                        </wps:spPr>
                        <wps:bodyPr wrap="square" lIns="0" tIns="0" rIns="0" bIns="0" rtlCol="0">
                          <a:prstTxWarp prst="textNoShape">
                            <a:avLst/>
                          </a:prstTxWarp>
                          <a:noAutofit/>
                        </wps:bodyPr>
                      </wps:wsp>
                      <wps:wsp>
                        <wps:cNvPr id="640" name="Graphic 640"/>
                        <wps:cNvSpPr/>
                        <wps:spPr>
                          <a:xfrm>
                            <a:off x="6142863" y="5497448"/>
                            <a:ext cx="1270" cy="58419"/>
                          </a:xfrm>
                          <a:custGeom>
                            <a:avLst/>
                            <a:gdLst/>
                            <a:ahLst/>
                            <a:cxnLst/>
                            <a:rect l="l" t="t" r="r" b="b"/>
                            <a:pathLst>
                              <a:path h="58419">
                                <a:moveTo>
                                  <a:pt x="0" y="5829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41" name="Graphic 641"/>
                        <wps:cNvSpPr/>
                        <wps:spPr>
                          <a:xfrm>
                            <a:off x="6135242" y="5497448"/>
                            <a:ext cx="7620" cy="1270"/>
                          </a:xfrm>
                          <a:custGeom>
                            <a:avLst/>
                            <a:gdLst/>
                            <a:ahLst/>
                            <a:cxnLst/>
                            <a:rect l="l" t="t" r="r" b="b"/>
                            <a:pathLst>
                              <a:path w="7620">
                                <a:moveTo>
                                  <a:pt x="7619"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42" name="Graphic 642"/>
                        <wps:cNvSpPr/>
                        <wps:spPr>
                          <a:xfrm>
                            <a:off x="6135242" y="5497448"/>
                            <a:ext cx="1270" cy="58419"/>
                          </a:xfrm>
                          <a:custGeom>
                            <a:avLst/>
                            <a:gdLst/>
                            <a:ahLst/>
                            <a:cxnLst/>
                            <a:rect l="l" t="t" r="r" b="b"/>
                            <a:pathLst>
                              <a:path h="58419">
                                <a:moveTo>
                                  <a:pt x="0" y="0"/>
                                </a:moveTo>
                                <a:lnTo>
                                  <a:pt x="0" y="58292"/>
                                </a:lnTo>
                              </a:path>
                            </a:pathLst>
                          </a:custGeom>
                          <a:ln w="0">
                            <a:solidFill>
                              <a:srgbClr val="000000"/>
                            </a:solidFill>
                            <a:prstDash val="solid"/>
                          </a:ln>
                        </wps:spPr>
                        <wps:bodyPr wrap="square" lIns="0" tIns="0" rIns="0" bIns="0" rtlCol="0">
                          <a:prstTxWarp prst="textNoShape">
                            <a:avLst/>
                          </a:prstTxWarp>
                          <a:noAutofit/>
                        </wps:bodyPr>
                      </wps:wsp>
                      <wps:wsp>
                        <wps:cNvPr id="643" name="Graphic 643"/>
                        <wps:cNvSpPr/>
                        <wps:spPr>
                          <a:xfrm>
                            <a:off x="6018276" y="5563361"/>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644" name="Graphic 644"/>
                        <wps:cNvSpPr/>
                        <wps:spPr>
                          <a:xfrm>
                            <a:off x="6018276" y="5489828"/>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45" name="Graphic 645"/>
                        <wps:cNvSpPr/>
                        <wps:spPr>
                          <a:xfrm>
                            <a:off x="6018276" y="5563361"/>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46" name="Graphic 646"/>
                        <wps:cNvSpPr/>
                        <wps:spPr>
                          <a:xfrm>
                            <a:off x="6018276" y="5489828"/>
                            <a:ext cx="1270" cy="73660"/>
                          </a:xfrm>
                          <a:custGeom>
                            <a:avLst/>
                            <a:gdLst/>
                            <a:ahLst/>
                            <a:cxnLst/>
                            <a:rect l="l" t="t" r="r" b="b"/>
                            <a:pathLst>
                              <a:path h="73660">
                                <a:moveTo>
                                  <a:pt x="0" y="7353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47" name="Graphic 647"/>
                        <wps:cNvSpPr/>
                        <wps:spPr>
                          <a:xfrm>
                            <a:off x="6018276" y="5489828"/>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648" name="Graphic 648"/>
                        <wps:cNvSpPr/>
                        <wps:spPr>
                          <a:xfrm>
                            <a:off x="6091428" y="5489828"/>
                            <a:ext cx="1270" cy="73660"/>
                          </a:xfrm>
                          <a:custGeom>
                            <a:avLst/>
                            <a:gdLst/>
                            <a:ahLst/>
                            <a:cxnLst/>
                            <a:rect l="l" t="t" r="r" b="b"/>
                            <a:pathLst>
                              <a:path h="73660">
                                <a:moveTo>
                                  <a:pt x="0" y="0"/>
                                </a:moveTo>
                                <a:lnTo>
                                  <a:pt x="0" y="73532"/>
                                </a:lnTo>
                              </a:path>
                            </a:pathLst>
                          </a:custGeom>
                          <a:ln w="0">
                            <a:solidFill>
                              <a:srgbClr val="000000"/>
                            </a:solidFill>
                            <a:prstDash val="solid"/>
                          </a:ln>
                        </wps:spPr>
                        <wps:bodyPr wrap="square" lIns="0" tIns="0" rIns="0" bIns="0" rtlCol="0">
                          <a:prstTxWarp prst="textNoShape">
                            <a:avLst/>
                          </a:prstTxWarp>
                          <a:noAutofit/>
                        </wps:bodyPr>
                      </wps:wsp>
                      <wps:wsp>
                        <wps:cNvPr id="649" name="Graphic 649"/>
                        <wps:cNvSpPr/>
                        <wps:spPr>
                          <a:xfrm>
                            <a:off x="3766184" y="6264783"/>
                            <a:ext cx="2466975" cy="1270"/>
                          </a:xfrm>
                          <a:custGeom>
                            <a:avLst/>
                            <a:gdLst/>
                            <a:ahLst/>
                            <a:cxnLst/>
                            <a:rect l="l" t="t" r="r" b="b"/>
                            <a:pathLst>
                              <a:path w="2466975">
                                <a:moveTo>
                                  <a:pt x="0" y="0"/>
                                </a:moveTo>
                                <a:lnTo>
                                  <a:pt x="2466974" y="0"/>
                                </a:lnTo>
                              </a:path>
                            </a:pathLst>
                          </a:custGeom>
                          <a:ln w="0">
                            <a:solidFill>
                              <a:srgbClr val="000000"/>
                            </a:solidFill>
                            <a:prstDash val="solid"/>
                          </a:ln>
                        </wps:spPr>
                        <wps:bodyPr wrap="square" lIns="0" tIns="0" rIns="0" bIns="0" rtlCol="0">
                          <a:prstTxWarp prst="textNoShape">
                            <a:avLst/>
                          </a:prstTxWarp>
                          <a:noAutofit/>
                        </wps:bodyPr>
                      </wps:wsp>
                      <wps:wsp>
                        <wps:cNvPr id="650" name="Graphic 650"/>
                        <wps:cNvSpPr/>
                        <wps:spPr>
                          <a:xfrm>
                            <a:off x="6233159" y="6094095"/>
                            <a:ext cx="1270" cy="170815"/>
                          </a:xfrm>
                          <a:custGeom>
                            <a:avLst/>
                            <a:gdLst/>
                            <a:ahLst/>
                            <a:cxnLst/>
                            <a:rect l="l" t="t" r="r" b="b"/>
                            <a:pathLst>
                              <a:path h="170815">
                                <a:moveTo>
                                  <a:pt x="0" y="170687"/>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51" name="Graphic 651"/>
                        <wps:cNvSpPr/>
                        <wps:spPr>
                          <a:xfrm>
                            <a:off x="6233159" y="5482971"/>
                            <a:ext cx="1270" cy="611505"/>
                          </a:xfrm>
                          <a:custGeom>
                            <a:avLst/>
                            <a:gdLst/>
                            <a:ahLst/>
                            <a:cxnLst/>
                            <a:rect l="l" t="t" r="r" b="b"/>
                            <a:pathLst>
                              <a:path h="611505">
                                <a:moveTo>
                                  <a:pt x="0" y="61112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52" name="Graphic 652"/>
                        <wps:cNvSpPr/>
                        <wps:spPr>
                          <a:xfrm>
                            <a:off x="3739896" y="5482590"/>
                            <a:ext cx="2493645" cy="1270"/>
                          </a:xfrm>
                          <a:custGeom>
                            <a:avLst/>
                            <a:gdLst/>
                            <a:ahLst/>
                            <a:cxnLst/>
                            <a:rect l="l" t="t" r="r" b="b"/>
                            <a:pathLst>
                              <a:path w="2493645" h="635">
                                <a:moveTo>
                                  <a:pt x="2493263" y="38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53" name="Graphic 653"/>
                        <wps:cNvSpPr/>
                        <wps:spPr>
                          <a:xfrm>
                            <a:off x="4456176" y="5228463"/>
                            <a:ext cx="5080" cy="9525"/>
                          </a:xfrm>
                          <a:custGeom>
                            <a:avLst/>
                            <a:gdLst/>
                            <a:ahLst/>
                            <a:cxnLst/>
                            <a:rect l="l" t="t" r="r" b="b"/>
                            <a:pathLst>
                              <a:path w="5080" h="9525">
                                <a:moveTo>
                                  <a:pt x="380" y="2285"/>
                                </a:moveTo>
                                <a:lnTo>
                                  <a:pt x="380" y="1523"/>
                                </a:lnTo>
                                <a:lnTo>
                                  <a:pt x="761" y="761"/>
                                </a:lnTo>
                                <a:lnTo>
                                  <a:pt x="1142" y="380"/>
                                </a:lnTo>
                                <a:lnTo>
                                  <a:pt x="1523" y="0"/>
                                </a:lnTo>
                                <a:lnTo>
                                  <a:pt x="3047" y="0"/>
                                </a:lnTo>
                                <a:lnTo>
                                  <a:pt x="3428" y="380"/>
                                </a:lnTo>
                                <a:lnTo>
                                  <a:pt x="3809" y="761"/>
                                </a:lnTo>
                                <a:lnTo>
                                  <a:pt x="4190" y="1523"/>
                                </a:lnTo>
                                <a:lnTo>
                                  <a:pt x="4190" y="2666"/>
                                </a:lnTo>
                                <a:lnTo>
                                  <a:pt x="3809" y="3428"/>
                                </a:lnTo>
                                <a:lnTo>
                                  <a:pt x="3428" y="4571"/>
                                </a:lnTo>
                                <a:lnTo>
                                  <a:pt x="0" y="9143"/>
                                </a:lnTo>
                                <a:lnTo>
                                  <a:pt x="4571" y="9143"/>
                                </a:lnTo>
                              </a:path>
                            </a:pathLst>
                          </a:custGeom>
                          <a:ln w="0">
                            <a:solidFill>
                              <a:srgbClr val="000000"/>
                            </a:solidFill>
                            <a:prstDash val="solid"/>
                          </a:ln>
                        </wps:spPr>
                        <wps:bodyPr wrap="square" lIns="0" tIns="0" rIns="0" bIns="0" rtlCol="0">
                          <a:prstTxWarp prst="textNoShape">
                            <a:avLst/>
                          </a:prstTxWarp>
                          <a:noAutofit/>
                        </wps:bodyPr>
                      </wps:wsp>
                      <wps:wsp>
                        <wps:cNvPr id="654" name="Graphic 654"/>
                        <wps:cNvSpPr/>
                        <wps:spPr>
                          <a:xfrm>
                            <a:off x="5379339" y="5032247"/>
                            <a:ext cx="5080" cy="9525"/>
                          </a:xfrm>
                          <a:custGeom>
                            <a:avLst/>
                            <a:gdLst/>
                            <a:ahLst/>
                            <a:cxnLst/>
                            <a:rect l="l" t="t" r="r" b="b"/>
                            <a:pathLst>
                              <a:path w="5080" h="9525">
                                <a:moveTo>
                                  <a:pt x="0" y="2285"/>
                                </a:moveTo>
                                <a:lnTo>
                                  <a:pt x="0" y="1523"/>
                                </a:lnTo>
                                <a:lnTo>
                                  <a:pt x="380" y="761"/>
                                </a:lnTo>
                                <a:lnTo>
                                  <a:pt x="761" y="380"/>
                                </a:lnTo>
                                <a:lnTo>
                                  <a:pt x="1523" y="0"/>
                                </a:lnTo>
                                <a:lnTo>
                                  <a:pt x="2666" y="0"/>
                                </a:lnTo>
                                <a:lnTo>
                                  <a:pt x="3428" y="380"/>
                                </a:lnTo>
                                <a:lnTo>
                                  <a:pt x="3809" y="761"/>
                                </a:lnTo>
                                <a:lnTo>
                                  <a:pt x="4190" y="1523"/>
                                </a:lnTo>
                                <a:lnTo>
                                  <a:pt x="4190" y="2666"/>
                                </a:lnTo>
                                <a:lnTo>
                                  <a:pt x="3809" y="3428"/>
                                </a:lnTo>
                                <a:lnTo>
                                  <a:pt x="3047" y="4952"/>
                                </a:lnTo>
                                <a:lnTo>
                                  <a:pt x="0" y="9143"/>
                                </a:lnTo>
                                <a:lnTo>
                                  <a:pt x="4571" y="9143"/>
                                </a:lnTo>
                              </a:path>
                            </a:pathLst>
                          </a:custGeom>
                          <a:ln w="0">
                            <a:solidFill>
                              <a:srgbClr val="000000"/>
                            </a:solidFill>
                            <a:prstDash val="solid"/>
                          </a:ln>
                        </wps:spPr>
                        <wps:bodyPr wrap="square" lIns="0" tIns="0" rIns="0" bIns="0" rtlCol="0">
                          <a:prstTxWarp prst="textNoShape">
                            <a:avLst/>
                          </a:prstTxWarp>
                          <a:noAutofit/>
                        </wps:bodyPr>
                      </wps:wsp>
                      <wps:wsp>
                        <wps:cNvPr id="655" name="Graphic 655"/>
                        <wps:cNvSpPr/>
                        <wps:spPr>
                          <a:xfrm>
                            <a:off x="5819394" y="5193791"/>
                            <a:ext cx="5080" cy="9525"/>
                          </a:xfrm>
                          <a:custGeom>
                            <a:avLst/>
                            <a:gdLst/>
                            <a:ahLst/>
                            <a:cxnLst/>
                            <a:rect l="l" t="t" r="r" b="b"/>
                            <a:pathLst>
                              <a:path w="5080" h="9525">
                                <a:moveTo>
                                  <a:pt x="380" y="2285"/>
                                </a:moveTo>
                                <a:lnTo>
                                  <a:pt x="380" y="1904"/>
                                </a:lnTo>
                                <a:lnTo>
                                  <a:pt x="761" y="1142"/>
                                </a:lnTo>
                                <a:lnTo>
                                  <a:pt x="1142" y="761"/>
                                </a:lnTo>
                                <a:lnTo>
                                  <a:pt x="1523" y="0"/>
                                </a:lnTo>
                                <a:lnTo>
                                  <a:pt x="3047" y="0"/>
                                </a:lnTo>
                                <a:lnTo>
                                  <a:pt x="3809" y="761"/>
                                </a:lnTo>
                                <a:lnTo>
                                  <a:pt x="3809" y="1142"/>
                                </a:lnTo>
                                <a:lnTo>
                                  <a:pt x="4190" y="1904"/>
                                </a:lnTo>
                                <a:lnTo>
                                  <a:pt x="4190" y="2666"/>
                                </a:lnTo>
                                <a:lnTo>
                                  <a:pt x="3809" y="3809"/>
                                </a:lnTo>
                                <a:lnTo>
                                  <a:pt x="3428" y="4952"/>
                                </a:lnTo>
                                <a:lnTo>
                                  <a:pt x="0" y="9524"/>
                                </a:lnTo>
                                <a:lnTo>
                                  <a:pt x="4571" y="9524"/>
                                </a:lnTo>
                              </a:path>
                            </a:pathLst>
                          </a:custGeom>
                          <a:ln w="0">
                            <a:solidFill>
                              <a:srgbClr val="000000"/>
                            </a:solidFill>
                            <a:prstDash val="solid"/>
                          </a:ln>
                        </wps:spPr>
                        <wps:bodyPr wrap="square" lIns="0" tIns="0" rIns="0" bIns="0" rtlCol="0">
                          <a:prstTxWarp prst="textNoShape">
                            <a:avLst/>
                          </a:prstTxWarp>
                          <a:noAutofit/>
                        </wps:bodyPr>
                      </wps:wsp>
                      <wps:wsp>
                        <wps:cNvPr id="656" name="Graphic 656"/>
                        <wps:cNvSpPr/>
                        <wps:spPr>
                          <a:xfrm>
                            <a:off x="2946654" y="5850635"/>
                            <a:ext cx="13335" cy="26670"/>
                          </a:xfrm>
                          <a:custGeom>
                            <a:avLst/>
                            <a:gdLst/>
                            <a:ahLst/>
                            <a:cxnLst/>
                            <a:rect l="l" t="t" r="r" b="b"/>
                            <a:pathLst>
                              <a:path w="13335" h="26670">
                                <a:moveTo>
                                  <a:pt x="0" y="0"/>
                                </a:moveTo>
                                <a:lnTo>
                                  <a:pt x="13334" y="0"/>
                                </a:lnTo>
                                <a:lnTo>
                                  <a:pt x="3809" y="26288"/>
                                </a:lnTo>
                              </a:path>
                            </a:pathLst>
                          </a:custGeom>
                          <a:ln w="0">
                            <a:solidFill>
                              <a:srgbClr val="000000"/>
                            </a:solidFill>
                            <a:prstDash val="solid"/>
                          </a:ln>
                        </wps:spPr>
                        <wps:bodyPr wrap="square" lIns="0" tIns="0" rIns="0" bIns="0" rtlCol="0">
                          <a:prstTxWarp prst="textNoShape">
                            <a:avLst/>
                          </a:prstTxWarp>
                          <a:noAutofit/>
                        </wps:bodyPr>
                      </wps:wsp>
                      <wps:wsp>
                        <wps:cNvPr id="657" name="Graphic 657"/>
                        <wps:cNvSpPr/>
                        <wps:spPr>
                          <a:xfrm>
                            <a:off x="2965704" y="5874258"/>
                            <a:ext cx="1905" cy="3175"/>
                          </a:xfrm>
                          <a:custGeom>
                            <a:avLst/>
                            <a:gdLst/>
                            <a:ahLst/>
                            <a:cxnLst/>
                            <a:rect l="l" t="t" r="r" b="b"/>
                            <a:pathLst>
                              <a:path w="1905" h="3175">
                                <a:moveTo>
                                  <a:pt x="761" y="0"/>
                                </a:moveTo>
                                <a:lnTo>
                                  <a:pt x="0" y="1523"/>
                                </a:lnTo>
                                <a:lnTo>
                                  <a:pt x="761" y="2666"/>
                                </a:lnTo>
                                <a:lnTo>
                                  <a:pt x="1904" y="1523"/>
                                </a:lnTo>
                              </a:path>
                            </a:pathLst>
                          </a:custGeom>
                          <a:ln w="0">
                            <a:solidFill>
                              <a:srgbClr val="000000"/>
                            </a:solidFill>
                            <a:prstDash val="solid"/>
                          </a:ln>
                        </wps:spPr>
                        <wps:bodyPr wrap="square" lIns="0" tIns="0" rIns="0" bIns="0" rtlCol="0">
                          <a:prstTxWarp prst="textNoShape">
                            <a:avLst/>
                          </a:prstTxWarp>
                          <a:noAutofit/>
                        </wps:bodyPr>
                      </wps:wsp>
                      <wps:wsp>
                        <wps:cNvPr id="658" name="Graphic 658"/>
                        <wps:cNvSpPr/>
                        <wps:spPr>
                          <a:xfrm>
                            <a:off x="2975229" y="5850635"/>
                            <a:ext cx="14604" cy="26670"/>
                          </a:xfrm>
                          <a:custGeom>
                            <a:avLst/>
                            <a:gdLst/>
                            <a:ahLst/>
                            <a:cxnLst/>
                            <a:rect l="l" t="t" r="r" b="b"/>
                            <a:pathLst>
                              <a:path w="14604" h="26670">
                                <a:moveTo>
                                  <a:pt x="9143" y="0"/>
                                </a:moveTo>
                                <a:lnTo>
                                  <a:pt x="0" y="17525"/>
                                </a:lnTo>
                                <a:lnTo>
                                  <a:pt x="14096" y="17525"/>
                                </a:lnTo>
                              </a:path>
                              <a:path w="14604" h="26670">
                                <a:moveTo>
                                  <a:pt x="9143" y="0"/>
                                </a:moveTo>
                                <a:lnTo>
                                  <a:pt x="9143" y="26288"/>
                                </a:lnTo>
                              </a:path>
                            </a:pathLst>
                          </a:custGeom>
                          <a:ln w="0">
                            <a:solidFill>
                              <a:srgbClr val="000000"/>
                            </a:solidFill>
                            <a:prstDash val="solid"/>
                          </a:ln>
                        </wps:spPr>
                        <wps:bodyPr wrap="square" lIns="0" tIns="0" rIns="0" bIns="0" rtlCol="0">
                          <a:prstTxWarp prst="textNoShape">
                            <a:avLst/>
                          </a:prstTxWarp>
                          <a:noAutofit/>
                        </wps:bodyPr>
                      </wps:wsp>
                      <wps:wsp>
                        <wps:cNvPr id="659" name="Graphic 659"/>
                        <wps:cNvSpPr/>
                        <wps:spPr>
                          <a:xfrm>
                            <a:off x="2993898" y="5850635"/>
                            <a:ext cx="13335" cy="26670"/>
                          </a:xfrm>
                          <a:custGeom>
                            <a:avLst/>
                            <a:gdLst/>
                            <a:ahLst/>
                            <a:cxnLst/>
                            <a:rect l="l" t="t" r="r" b="b"/>
                            <a:pathLst>
                              <a:path w="13335" h="26670">
                                <a:moveTo>
                                  <a:pt x="11429" y="0"/>
                                </a:moveTo>
                                <a:lnTo>
                                  <a:pt x="1904" y="0"/>
                                </a:lnTo>
                                <a:lnTo>
                                  <a:pt x="1142" y="11048"/>
                                </a:lnTo>
                                <a:lnTo>
                                  <a:pt x="1904" y="9905"/>
                                </a:lnTo>
                                <a:lnTo>
                                  <a:pt x="4571" y="8762"/>
                                </a:lnTo>
                                <a:lnTo>
                                  <a:pt x="7619" y="8762"/>
                                </a:lnTo>
                                <a:lnTo>
                                  <a:pt x="10286" y="9905"/>
                                </a:lnTo>
                                <a:lnTo>
                                  <a:pt x="12191" y="12572"/>
                                </a:lnTo>
                                <a:lnTo>
                                  <a:pt x="13334" y="16382"/>
                                </a:lnTo>
                                <a:lnTo>
                                  <a:pt x="13334" y="18668"/>
                                </a:lnTo>
                                <a:lnTo>
                                  <a:pt x="12191" y="22478"/>
                                </a:lnTo>
                                <a:lnTo>
                                  <a:pt x="10286" y="25145"/>
                                </a:lnTo>
                                <a:lnTo>
                                  <a:pt x="7619" y="26288"/>
                                </a:lnTo>
                                <a:lnTo>
                                  <a:pt x="4571" y="26288"/>
                                </a:lnTo>
                                <a:lnTo>
                                  <a:pt x="1904" y="25145"/>
                                </a:lnTo>
                                <a:lnTo>
                                  <a:pt x="1142" y="23621"/>
                                </a:lnTo>
                                <a:lnTo>
                                  <a:pt x="0" y="21335"/>
                                </a:lnTo>
                              </a:path>
                            </a:pathLst>
                          </a:custGeom>
                          <a:ln w="0">
                            <a:solidFill>
                              <a:srgbClr val="000000"/>
                            </a:solidFill>
                            <a:prstDash val="solid"/>
                          </a:ln>
                        </wps:spPr>
                        <wps:bodyPr wrap="square" lIns="0" tIns="0" rIns="0" bIns="0" rtlCol="0">
                          <a:prstTxWarp prst="textNoShape">
                            <a:avLst/>
                          </a:prstTxWarp>
                          <a:noAutofit/>
                        </wps:bodyPr>
                      </wps:wsp>
                      <wps:wsp>
                        <wps:cNvPr id="660" name="Graphic 660"/>
                        <wps:cNvSpPr/>
                        <wps:spPr>
                          <a:xfrm>
                            <a:off x="3030854" y="5859398"/>
                            <a:ext cx="1270" cy="17780"/>
                          </a:xfrm>
                          <a:custGeom>
                            <a:avLst/>
                            <a:gdLst/>
                            <a:ahLst/>
                            <a:cxnLst/>
                            <a:rect l="l" t="t" r="r" b="b"/>
                            <a:pathLst>
                              <a:path h="17780">
                                <a:moveTo>
                                  <a:pt x="0" y="1752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61" name="Graphic 661"/>
                        <wps:cNvSpPr/>
                        <wps:spPr>
                          <a:xfrm>
                            <a:off x="3030854" y="5859398"/>
                            <a:ext cx="10795" cy="17780"/>
                          </a:xfrm>
                          <a:custGeom>
                            <a:avLst/>
                            <a:gdLst/>
                            <a:ahLst/>
                            <a:cxnLst/>
                            <a:rect l="l" t="t" r="r" b="b"/>
                            <a:pathLst>
                              <a:path w="10795" h="17780">
                                <a:moveTo>
                                  <a:pt x="0" y="4952"/>
                                </a:moveTo>
                                <a:lnTo>
                                  <a:pt x="2666" y="1142"/>
                                </a:lnTo>
                                <a:lnTo>
                                  <a:pt x="4571" y="0"/>
                                </a:lnTo>
                                <a:lnTo>
                                  <a:pt x="7238" y="0"/>
                                </a:lnTo>
                                <a:lnTo>
                                  <a:pt x="9143" y="1142"/>
                                </a:lnTo>
                                <a:lnTo>
                                  <a:pt x="10286" y="4952"/>
                                </a:lnTo>
                                <a:lnTo>
                                  <a:pt x="10286" y="17525"/>
                                </a:lnTo>
                              </a:path>
                            </a:pathLst>
                          </a:custGeom>
                          <a:ln w="0">
                            <a:solidFill>
                              <a:srgbClr val="000000"/>
                            </a:solidFill>
                            <a:prstDash val="solid"/>
                          </a:ln>
                        </wps:spPr>
                        <wps:bodyPr wrap="square" lIns="0" tIns="0" rIns="0" bIns="0" rtlCol="0">
                          <a:prstTxWarp prst="textNoShape">
                            <a:avLst/>
                          </a:prstTxWarp>
                          <a:noAutofit/>
                        </wps:bodyPr>
                      </wps:wsp>
                      <wps:wsp>
                        <wps:cNvPr id="662" name="Graphic 662"/>
                        <wps:cNvSpPr/>
                        <wps:spPr>
                          <a:xfrm>
                            <a:off x="3041142" y="5859398"/>
                            <a:ext cx="10795" cy="17780"/>
                          </a:xfrm>
                          <a:custGeom>
                            <a:avLst/>
                            <a:gdLst/>
                            <a:ahLst/>
                            <a:cxnLst/>
                            <a:rect l="l" t="t" r="r" b="b"/>
                            <a:pathLst>
                              <a:path w="10795" h="17780">
                                <a:moveTo>
                                  <a:pt x="0" y="4952"/>
                                </a:moveTo>
                                <a:lnTo>
                                  <a:pt x="2666" y="1142"/>
                                </a:lnTo>
                                <a:lnTo>
                                  <a:pt x="4571" y="0"/>
                                </a:lnTo>
                                <a:lnTo>
                                  <a:pt x="7619" y="0"/>
                                </a:lnTo>
                                <a:lnTo>
                                  <a:pt x="9143" y="1142"/>
                                </a:lnTo>
                                <a:lnTo>
                                  <a:pt x="10286" y="4952"/>
                                </a:lnTo>
                                <a:lnTo>
                                  <a:pt x="10286" y="17525"/>
                                </a:lnTo>
                              </a:path>
                            </a:pathLst>
                          </a:custGeom>
                          <a:ln w="0">
                            <a:solidFill>
                              <a:srgbClr val="000000"/>
                            </a:solidFill>
                            <a:prstDash val="solid"/>
                          </a:ln>
                        </wps:spPr>
                        <wps:bodyPr wrap="square" lIns="0" tIns="0" rIns="0" bIns="0" rtlCol="0">
                          <a:prstTxWarp prst="textNoShape">
                            <a:avLst/>
                          </a:prstTxWarp>
                          <a:noAutofit/>
                        </wps:bodyPr>
                      </wps:wsp>
                      <wps:wsp>
                        <wps:cNvPr id="663" name="Graphic 663"/>
                        <wps:cNvSpPr/>
                        <wps:spPr>
                          <a:xfrm>
                            <a:off x="3059048" y="5837682"/>
                            <a:ext cx="5080" cy="9525"/>
                          </a:xfrm>
                          <a:custGeom>
                            <a:avLst/>
                            <a:gdLst/>
                            <a:ahLst/>
                            <a:cxnLst/>
                            <a:rect l="l" t="t" r="r" b="b"/>
                            <a:pathLst>
                              <a:path w="5080" h="9525">
                                <a:moveTo>
                                  <a:pt x="380" y="1904"/>
                                </a:moveTo>
                                <a:lnTo>
                                  <a:pt x="380" y="1523"/>
                                </a:lnTo>
                                <a:lnTo>
                                  <a:pt x="380" y="761"/>
                                </a:lnTo>
                                <a:lnTo>
                                  <a:pt x="761" y="380"/>
                                </a:lnTo>
                                <a:lnTo>
                                  <a:pt x="1523" y="0"/>
                                </a:lnTo>
                                <a:lnTo>
                                  <a:pt x="3047" y="0"/>
                                </a:lnTo>
                                <a:lnTo>
                                  <a:pt x="3428" y="380"/>
                                </a:lnTo>
                                <a:lnTo>
                                  <a:pt x="3809" y="761"/>
                                </a:lnTo>
                                <a:lnTo>
                                  <a:pt x="4190" y="1523"/>
                                </a:lnTo>
                                <a:lnTo>
                                  <a:pt x="4190" y="2666"/>
                                </a:lnTo>
                                <a:lnTo>
                                  <a:pt x="3809" y="3428"/>
                                </a:lnTo>
                                <a:lnTo>
                                  <a:pt x="3047" y="4571"/>
                                </a:lnTo>
                                <a:lnTo>
                                  <a:pt x="0" y="9143"/>
                                </a:lnTo>
                                <a:lnTo>
                                  <a:pt x="4571" y="9143"/>
                                </a:lnTo>
                              </a:path>
                            </a:pathLst>
                          </a:custGeom>
                          <a:ln w="0">
                            <a:solidFill>
                              <a:srgbClr val="000000"/>
                            </a:solidFill>
                            <a:prstDash val="solid"/>
                          </a:ln>
                        </wps:spPr>
                        <wps:bodyPr wrap="square" lIns="0" tIns="0" rIns="0" bIns="0" rtlCol="0">
                          <a:prstTxWarp prst="textNoShape">
                            <a:avLst/>
                          </a:prstTxWarp>
                          <a:noAutofit/>
                        </wps:bodyPr>
                      </wps:wsp>
                      <wps:wsp>
                        <wps:cNvPr id="664" name="Graphic 664"/>
                        <wps:cNvSpPr/>
                        <wps:spPr>
                          <a:xfrm>
                            <a:off x="2865501" y="5796153"/>
                            <a:ext cx="13335" cy="26670"/>
                          </a:xfrm>
                          <a:custGeom>
                            <a:avLst/>
                            <a:gdLst/>
                            <a:ahLst/>
                            <a:cxnLst/>
                            <a:rect l="l" t="t" r="r" b="b"/>
                            <a:pathLst>
                              <a:path w="13335" h="26670">
                                <a:moveTo>
                                  <a:pt x="0" y="0"/>
                                </a:moveTo>
                                <a:lnTo>
                                  <a:pt x="12953" y="0"/>
                                </a:lnTo>
                                <a:lnTo>
                                  <a:pt x="0" y="26669"/>
                                </a:lnTo>
                                <a:lnTo>
                                  <a:pt x="12953" y="26669"/>
                                </a:lnTo>
                              </a:path>
                            </a:pathLst>
                          </a:custGeom>
                          <a:ln w="0">
                            <a:solidFill>
                              <a:srgbClr val="000000"/>
                            </a:solidFill>
                            <a:prstDash val="solid"/>
                          </a:ln>
                        </wps:spPr>
                        <wps:bodyPr wrap="square" lIns="0" tIns="0" rIns="0" bIns="0" rtlCol="0">
                          <a:prstTxWarp prst="textNoShape">
                            <a:avLst/>
                          </a:prstTxWarp>
                          <a:noAutofit/>
                        </wps:bodyPr>
                      </wps:wsp>
                      <wps:wsp>
                        <wps:cNvPr id="665" name="Graphic 665"/>
                        <wps:cNvSpPr/>
                        <wps:spPr>
                          <a:xfrm>
                            <a:off x="2884170" y="5796153"/>
                            <a:ext cx="15240" cy="26670"/>
                          </a:xfrm>
                          <a:custGeom>
                            <a:avLst/>
                            <a:gdLst/>
                            <a:ahLst/>
                            <a:cxnLst/>
                            <a:rect l="l" t="t" r="r" b="b"/>
                            <a:pathLst>
                              <a:path w="15240" h="26670">
                                <a:moveTo>
                                  <a:pt x="0" y="26669"/>
                                </a:moveTo>
                                <a:lnTo>
                                  <a:pt x="7619" y="0"/>
                                </a:lnTo>
                                <a:lnTo>
                                  <a:pt x="15239" y="26669"/>
                                </a:lnTo>
                              </a:path>
                            </a:pathLst>
                          </a:custGeom>
                          <a:ln w="0">
                            <a:solidFill>
                              <a:srgbClr val="000000"/>
                            </a:solidFill>
                            <a:prstDash val="solid"/>
                          </a:ln>
                        </wps:spPr>
                        <wps:bodyPr wrap="square" lIns="0" tIns="0" rIns="0" bIns="0" rtlCol="0">
                          <a:prstTxWarp prst="textNoShape">
                            <a:avLst/>
                          </a:prstTxWarp>
                          <a:noAutofit/>
                        </wps:bodyPr>
                      </wps:wsp>
                      <wps:wsp>
                        <wps:cNvPr id="666" name="Graphic 666"/>
                        <wps:cNvSpPr/>
                        <wps:spPr>
                          <a:xfrm>
                            <a:off x="2887217" y="5814059"/>
                            <a:ext cx="9525" cy="1270"/>
                          </a:xfrm>
                          <a:custGeom>
                            <a:avLst/>
                            <a:gdLst/>
                            <a:ahLst/>
                            <a:cxnLst/>
                            <a:rect l="l" t="t" r="r" b="b"/>
                            <a:pathLst>
                              <a:path w="9525">
                                <a:moveTo>
                                  <a:pt x="0" y="0"/>
                                </a:moveTo>
                                <a:lnTo>
                                  <a:pt x="9143" y="0"/>
                                </a:lnTo>
                              </a:path>
                            </a:pathLst>
                          </a:custGeom>
                          <a:ln w="0">
                            <a:solidFill>
                              <a:srgbClr val="000000"/>
                            </a:solidFill>
                            <a:prstDash val="solid"/>
                          </a:ln>
                        </wps:spPr>
                        <wps:bodyPr wrap="square" lIns="0" tIns="0" rIns="0" bIns="0" rtlCol="0">
                          <a:prstTxWarp prst="textNoShape">
                            <a:avLst/>
                          </a:prstTxWarp>
                          <a:noAutofit/>
                        </wps:bodyPr>
                      </wps:wsp>
                      <wps:wsp>
                        <wps:cNvPr id="667" name="Graphic 667"/>
                        <wps:cNvSpPr/>
                        <wps:spPr>
                          <a:xfrm>
                            <a:off x="2905125" y="5796153"/>
                            <a:ext cx="14604" cy="26670"/>
                          </a:xfrm>
                          <a:custGeom>
                            <a:avLst/>
                            <a:gdLst/>
                            <a:ahLst/>
                            <a:cxnLst/>
                            <a:rect l="l" t="t" r="r" b="b"/>
                            <a:pathLst>
                              <a:path w="14604" h="26670">
                                <a:moveTo>
                                  <a:pt x="14096" y="6476"/>
                                </a:moveTo>
                                <a:lnTo>
                                  <a:pt x="12953" y="3809"/>
                                </a:lnTo>
                                <a:lnTo>
                                  <a:pt x="11048" y="1523"/>
                                </a:lnTo>
                                <a:lnTo>
                                  <a:pt x="9143" y="0"/>
                                </a:lnTo>
                                <a:lnTo>
                                  <a:pt x="5714" y="0"/>
                                </a:lnTo>
                                <a:lnTo>
                                  <a:pt x="3809" y="1523"/>
                                </a:lnTo>
                                <a:lnTo>
                                  <a:pt x="1904" y="3809"/>
                                </a:lnTo>
                                <a:lnTo>
                                  <a:pt x="761" y="6476"/>
                                </a:lnTo>
                                <a:lnTo>
                                  <a:pt x="0" y="10286"/>
                                </a:lnTo>
                                <a:lnTo>
                                  <a:pt x="0" y="16382"/>
                                </a:lnTo>
                                <a:lnTo>
                                  <a:pt x="761" y="20192"/>
                                </a:lnTo>
                                <a:lnTo>
                                  <a:pt x="1904" y="22859"/>
                                </a:lnTo>
                                <a:lnTo>
                                  <a:pt x="3809" y="25145"/>
                                </a:lnTo>
                                <a:lnTo>
                                  <a:pt x="5714" y="26669"/>
                                </a:lnTo>
                                <a:lnTo>
                                  <a:pt x="9143" y="26669"/>
                                </a:lnTo>
                                <a:lnTo>
                                  <a:pt x="11048" y="25145"/>
                                </a:lnTo>
                                <a:lnTo>
                                  <a:pt x="12953" y="22859"/>
                                </a:lnTo>
                                <a:lnTo>
                                  <a:pt x="14096" y="20192"/>
                                </a:lnTo>
                                <a:lnTo>
                                  <a:pt x="14096" y="16382"/>
                                </a:lnTo>
                                <a:lnTo>
                                  <a:pt x="9143" y="16382"/>
                                </a:lnTo>
                              </a:path>
                            </a:pathLst>
                          </a:custGeom>
                          <a:ln w="0">
                            <a:solidFill>
                              <a:srgbClr val="000000"/>
                            </a:solidFill>
                            <a:prstDash val="solid"/>
                          </a:ln>
                        </wps:spPr>
                        <wps:bodyPr wrap="square" lIns="0" tIns="0" rIns="0" bIns="0" rtlCol="0">
                          <a:prstTxWarp prst="textNoShape">
                            <a:avLst/>
                          </a:prstTxWarp>
                          <a:noAutofit/>
                        </wps:bodyPr>
                      </wps:wsp>
                      <wps:wsp>
                        <wps:cNvPr id="668" name="Graphic 668"/>
                        <wps:cNvSpPr/>
                        <wps:spPr>
                          <a:xfrm>
                            <a:off x="2924936" y="5796153"/>
                            <a:ext cx="13335" cy="26670"/>
                          </a:xfrm>
                          <a:custGeom>
                            <a:avLst/>
                            <a:gdLst/>
                            <a:ahLst/>
                            <a:cxnLst/>
                            <a:rect l="l" t="t" r="r" b="b"/>
                            <a:pathLst>
                              <a:path w="13335" h="26670">
                                <a:moveTo>
                                  <a:pt x="0" y="0"/>
                                </a:moveTo>
                                <a:lnTo>
                                  <a:pt x="0" y="19049"/>
                                </a:lnTo>
                                <a:lnTo>
                                  <a:pt x="761" y="22859"/>
                                </a:lnTo>
                                <a:lnTo>
                                  <a:pt x="2666" y="25145"/>
                                </a:lnTo>
                                <a:lnTo>
                                  <a:pt x="5333" y="26669"/>
                                </a:lnTo>
                                <a:lnTo>
                                  <a:pt x="7238" y="26669"/>
                                </a:lnTo>
                                <a:lnTo>
                                  <a:pt x="10286" y="25145"/>
                                </a:lnTo>
                                <a:lnTo>
                                  <a:pt x="12191" y="22859"/>
                                </a:lnTo>
                                <a:lnTo>
                                  <a:pt x="12953" y="19049"/>
                                </a:lnTo>
                                <a:lnTo>
                                  <a:pt x="12953" y="0"/>
                                </a:lnTo>
                              </a:path>
                            </a:pathLst>
                          </a:custGeom>
                          <a:ln w="0">
                            <a:solidFill>
                              <a:srgbClr val="000000"/>
                            </a:solidFill>
                            <a:prstDash val="solid"/>
                          </a:ln>
                        </wps:spPr>
                        <wps:bodyPr wrap="square" lIns="0" tIns="0" rIns="0" bIns="0" rtlCol="0">
                          <a:prstTxWarp prst="textNoShape">
                            <a:avLst/>
                          </a:prstTxWarp>
                          <a:noAutofit/>
                        </wps:bodyPr>
                      </wps:wsp>
                      <wps:wsp>
                        <wps:cNvPr id="669" name="Graphic 669"/>
                        <wps:cNvSpPr/>
                        <wps:spPr>
                          <a:xfrm>
                            <a:off x="2953130" y="5791200"/>
                            <a:ext cx="3810" cy="3175"/>
                          </a:xfrm>
                          <a:custGeom>
                            <a:avLst/>
                            <a:gdLst/>
                            <a:ahLst/>
                            <a:cxnLst/>
                            <a:rect l="l" t="t" r="r" b="b"/>
                            <a:pathLst>
                              <a:path w="3810" h="3175">
                                <a:moveTo>
                                  <a:pt x="0" y="2666"/>
                                </a:moveTo>
                                <a:lnTo>
                                  <a:pt x="3809" y="0"/>
                                </a:lnTo>
                              </a:path>
                            </a:pathLst>
                          </a:custGeom>
                          <a:ln w="0">
                            <a:solidFill>
                              <a:srgbClr val="000000"/>
                            </a:solidFill>
                            <a:prstDash val="solid"/>
                          </a:ln>
                        </wps:spPr>
                        <wps:bodyPr wrap="square" lIns="0" tIns="0" rIns="0" bIns="0" rtlCol="0">
                          <a:prstTxWarp prst="textNoShape">
                            <a:avLst/>
                          </a:prstTxWarp>
                          <a:noAutofit/>
                        </wps:bodyPr>
                      </wps:wsp>
                      <wps:wsp>
                        <wps:cNvPr id="670" name="Graphic 670"/>
                        <wps:cNvSpPr/>
                        <wps:spPr>
                          <a:xfrm>
                            <a:off x="2945510" y="5796153"/>
                            <a:ext cx="15240" cy="26670"/>
                          </a:xfrm>
                          <a:custGeom>
                            <a:avLst/>
                            <a:gdLst/>
                            <a:ahLst/>
                            <a:cxnLst/>
                            <a:rect l="l" t="t" r="r" b="b"/>
                            <a:pathLst>
                              <a:path w="15240" h="26670">
                                <a:moveTo>
                                  <a:pt x="0" y="26669"/>
                                </a:moveTo>
                                <a:lnTo>
                                  <a:pt x="7619" y="0"/>
                                </a:lnTo>
                                <a:lnTo>
                                  <a:pt x="15239" y="26669"/>
                                </a:lnTo>
                              </a:path>
                            </a:pathLst>
                          </a:custGeom>
                          <a:ln w="0">
                            <a:solidFill>
                              <a:srgbClr val="000000"/>
                            </a:solidFill>
                            <a:prstDash val="solid"/>
                          </a:ln>
                        </wps:spPr>
                        <wps:bodyPr wrap="square" lIns="0" tIns="0" rIns="0" bIns="0" rtlCol="0">
                          <a:prstTxWarp prst="textNoShape">
                            <a:avLst/>
                          </a:prstTxWarp>
                          <a:noAutofit/>
                        </wps:bodyPr>
                      </wps:wsp>
                      <wps:wsp>
                        <wps:cNvPr id="671" name="Graphic 671"/>
                        <wps:cNvSpPr/>
                        <wps:spPr>
                          <a:xfrm>
                            <a:off x="2948177" y="5814059"/>
                            <a:ext cx="9525" cy="1270"/>
                          </a:xfrm>
                          <a:custGeom>
                            <a:avLst/>
                            <a:gdLst/>
                            <a:ahLst/>
                            <a:cxnLst/>
                            <a:rect l="l" t="t" r="r" b="b"/>
                            <a:pathLst>
                              <a:path w="9525">
                                <a:moveTo>
                                  <a:pt x="0" y="0"/>
                                </a:moveTo>
                                <a:lnTo>
                                  <a:pt x="9524" y="0"/>
                                </a:lnTo>
                              </a:path>
                            </a:pathLst>
                          </a:custGeom>
                          <a:ln w="0">
                            <a:solidFill>
                              <a:srgbClr val="000000"/>
                            </a:solidFill>
                            <a:prstDash val="solid"/>
                          </a:ln>
                        </wps:spPr>
                        <wps:bodyPr wrap="square" lIns="0" tIns="0" rIns="0" bIns="0" rtlCol="0">
                          <a:prstTxWarp prst="textNoShape">
                            <a:avLst/>
                          </a:prstTxWarp>
                          <a:noAutofit/>
                        </wps:bodyPr>
                      </wps:wsp>
                      <wps:wsp>
                        <wps:cNvPr id="672" name="Graphic 672"/>
                        <wps:cNvSpPr/>
                        <wps:spPr>
                          <a:xfrm>
                            <a:off x="2966085" y="5796153"/>
                            <a:ext cx="13335" cy="26670"/>
                          </a:xfrm>
                          <a:custGeom>
                            <a:avLst/>
                            <a:gdLst/>
                            <a:ahLst/>
                            <a:cxnLst/>
                            <a:rect l="l" t="t" r="r" b="b"/>
                            <a:pathLst>
                              <a:path w="13335" h="26670">
                                <a:moveTo>
                                  <a:pt x="0" y="26669"/>
                                </a:moveTo>
                                <a:lnTo>
                                  <a:pt x="0" y="0"/>
                                </a:lnTo>
                                <a:lnTo>
                                  <a:pt x="13334" y="26669"/>
                                </a:lnTo>
                                <a:lnTo>
                                  <a:pt x="13334" y="0"/>
                                </a:lnTo>
                              </a:path>
                            </a:pathLst>
                          </a:custGeom>
                          <a:ln w="0">
                            <a:solidFill>
                              <a:srgbClr val="000000"/>
                            </a:solidFill>
                            <a:prstDash val="solid"/>
                          </a:ln>
                        </wps:spPr>
                        <wps:bodyPr wrap="square" lIns="0" tIns="0" rIns="0" bIns="0" rtlCol="0">
                          <a:prstTxWarp prst="textNoShape">
                            <a:avLst/>
                          </a:prstTxWarp>
                          <a:noAutofit/>
                        </wps:bodyPr>
                      </wps:wsp>
                      <wps:wsp>
                        <wps:cNvPr id="673" name="Graphic 673"/>
                        <wps:cNvSpPr/>
                        <wps:spPr>
                          <a:xfrm>
                            <a:off x="3004947" y="5796153"/>
                            <a:ext cx="12700" cy="26670"/>
                          </a:xfrm>
                          <a:custGeom>
                            <a:avLst/>
                            <a:gdLst/>
                            <a:ahLst/>
                            <a:cxnLst/>
                            <a:rect l="l" t="t" r="r" b="b"/>
                            <a:pathLst>
                              <a:path w="12700" h="26670">
                                <a:moveTo>
                                  <a:pt x="0" y="26669"/>
                                </a:moveTo>
                                <a:lnTo>
                                  <a:pt x="0" y="0"/>
                                </a:lnTo>
                                <a:lnTo>
                                  <a:pt x="12191" y="0"/>
                                </a:lnTo>
                              </a:path>
                            </a:pathLst>
                          </a:custGeom>
                          <a:ln w="0">
                            <a:solidFill>
                              <a:srgbClr val="000000"/>
                            </a:solidFill>
                            <a:prstDash val="solid"/>
                          </a:ln>
                        </wps:spPr>
                        <wps:bodyPr wrap="square" lIns="0" tIns="0" rIns="0" bIns="0" rtlCol="0">
                          <a:prstTxWarp prst="textNoShape">
                            <a:avLst/>
                          </a:prstTxWarp>
                          <a:noAutofit/>
                        </wps:bodyPr>
                      </wps:wsp>
                      <wps:wsp>
                        <wps:cNvPr id="674" name="Graphic 674"/>
                        <wps:cNvSpPr/>
                        <wps:spPr>
                          <a:xfrm>
                            <a:off x="3004947" y="5808726"/>
                            <a:ext cx="7620" cy="1270"/>
                          </a:xfrm>
                          <a:custGeom>
                            <a:avLst/>
                            <a:gdLst/>
                            <a:ahLst/>
                            <a:cxnLst/>
                            <a:rect l="l" t="t" r="r" b="b"/>
                            <a:pathLst>
                              <a:path w="7620">
                                <a:moveTo>
                                  <a:pt x="0" y="0"/>
                                </a:moveTo>
                                <a:lnTo>
                                  <a:pt x="7619" y="0"/>
                                </a:lnTo>
                              </a:path>
                            </a:pathLst>
                          </a:custGeom>
                          <a:ln w="0">
                            <a:solidFill>
                              <a:srgbClr val="000000"/>
                            </a:solidFill>
                            <a:prstDash val="solid"/>
                          </a:ln>
                        </wps:spPr>
                        <wps:bodyPr wrap="square" lIns="0" tIns="0" rIns="0" bIns="0" rtlCol="0">
                          <a:prstTxWarp prst="textNoShape">
                            <a:avLst/>
                          </a:prstTxWarp>
                          <a:noAutofit/>
                        </wps:bodyPr>
                      </wps:wsp>
                      <wps:wsp>
                        <wps:cNvPr id="675" name="Graphic 675"/>
                        <wps:cNvSpPr/>
                        <wps:spPr>
                          <a:xfrm>
                            <a:off x="3004947" y="5822822"/>
                            <a:ext cx="12700" cy="1270"/>
                          </a:xfrm>
                          <a:custGeom>
                            <a:avLst/>
                            <a:gdLst/>
                            <a:ahLst/>
                            <a:cxnLst/>
                            <a:rect l="l" t="t" r="r" b="b"/>
                            <a:pathLst>
                              <a:path w="12700">
                                <a:moveTo>
                                  <a:pt x="0" y="0"/>
                                </a:moveTo>
                                <a:lnTo>
                                  <a:pt x="12191" y="0"/>
                                </a:lnTo>
                              </a:path>
                            </a:pathLst>
                          </a:custGeom>
                          <a:ln w="0">
                            <a:solidFill>
                              <a:srgbClr val="000000"/>
                            </a:solidFill>
                            <a:prstDash val="solid"/>
                          </a:ln>
                        </wps:spPr>
                        <wps:bodyPr wrap="square" lIns="0" tIns="0" rIns="0" bIns="0" rtlCol="0">
                          <a:prstTxWarp prst="textNoShape">
                            <a:avLst/>
                          </a:prstTxWarp>
                          <a:noAutofit/>
                        </wps:bodyPr>
                      </wps:wsp>
                      <wps:wsp>
                        <wps:cNvPr id="676" name="Graphic 676"/>
                        <wps:cNvSpPr/>
                        <wps:spPr>
                          <a:xfrm>
                            <a:off x="3022854" y="5796153"/>
                            <a:ext cx="13335" cy="26670"/>
                          </a:xfrm>
                          <a:custGeom>
                            <a:avLst/>
                            <a:gdLst/>
                            <a:ahLst/>
                            <a:cxnLst/>
                            <a:rect l="l" t="t" r="r" b="b"/>
                            <a:pathLst>
                              <a:path w="13335" h="26670">
                                <a:moveTo>
                                  <a:pt x="0" y="26669"/>
                                </a:moveTo>
                                <a:lnTo>
                                  <a:pt x="0" y="0"/>
                                </a:lnTo>
                                <a:lnTo>
                                  <a:pt x="12953" y="26669"/>
                                </a:lnTo>
                                <a:lnTo>
                                  <a:pt x="12953" y="0"/>
                                </a:lnTo>
                              </a:path>
                            </a:pathLst>
                          </a:custGeom>
                          <a:ln w="0">
                            <a:solidFill>
                              <a:srgbClr val="000000"/>
                            </a:solidFill>
                            <a:prstDash val="solid"/>
                          </a:ln>
                        </wps:spPr>
                        <wps:bodyPr wrap="square" lIns="0" tIns="0" rIns="0" bIns="0" rtlCol="0">
                          <a:prstTxWarp prst="textNoShape">
                            <a:avLst/>
                          </a:prstTxWarp>
                          <a:noAutofit/>
                        </wps:bodyPr>
                      </wps:wsp>
                      <wps:wsp>
                        <wps:cNvPr id="677" name="Graphic 677"/>
                        <wps:cNvSpPr/>
                        <wps:spPr>
                          <a:xfrm>
                            <a:off x="3050285" y="5796153"/>
                            <a:ext cx="1270" cy="26670"/>
                          </a:xfrm>
                          <a:custGeom>
                            <a:avLst/>
                            <a:gdLst/>
                            <a:ahLst/>
                            <a:cxnLst/>
                            <a:rect l="l" t="t" r="r" b="b"/>
                            <a:pathLst>
                              <a:path h="26670">
                                <a:moveTo>
                                  <a:pt x="0" y="0"/>
                                </a:moveTo>
                                <a:lnTo>
                                  <a:pt x="0" y="26669"/>
                                </a:lnTo>
                              </a:path>
                            </a:pathLst>
                          </a:custGeom>
                          <a:ln w="0">
                            <a:solidFill>
                              <a:srgbClr val="000000"/>
                            </a:solidFill>
                            <a:prstDash val="solid"/>
                          </a:ln>
                        </wps:spPr>
                        <wps:bodyPr wrap="square" lIns="0" tIns="0" rIns="0" bIns="0" rtlCol="0">
                          <a:prstTxWarp prst="textNoShape">
                            <a:avLst/>
                          </a:prstTxWarp>
                          <a:noAutofit/>
                        </wps:bodyPr>
                      </wps:wsp>
                      <wps:wsp>
                        <wps:cNvPr id="678" name="Graphic 678"/>
                        <wps:cNvSpPr/>
                        <wps:spPr>
                          <a:xfrm>
                            <a:off x="3043427" y="5796153"/>
                            <a:ext cx="13335" cy="1270"/>
                          </a:xfrm>
                          <a:custGeom>
                            <a:avLst/>
                            <a:gdLst/>
                            <a:ahLst/>
                            <a:cxnLst/>
                            <a:rect l="l" t="t" r="r" b="b"/>
                            <a:pathLst>
                              <a:path w="13335">
                                <a:moveTo>
                                  <a:pt x="0" y="0"/>
                                </a:moveTo>
                                <a:lnTo>
                                  <a:pt x="13334" y="0"/>
                                </a:lnTo>
                              </a:path>
                            </a:pathLst>
                          </a:custGeom>
                          <a:ln w="0">
                            <a:solidFill>
                              <a:srgbClr val="000000"/>
                            </a:solidFill>
                            <a:prstDash val="solid"/>
                          </a:ln>
                        </wps:spPr>
                        <wps:bodyPr wrap="square" lIns="0" tIns="0" rIns="0" bIns="0" rtlCol="0">
                          <a:prstTxWarp prst="textNoShape">
                            <a:avLst/>
                          </a:prstTxWarp>
                          <a:noAutofit/>
                        </wps:bodyPr>
                      </wps:wsp>
                      <wps:wsp>
                        <wps:cNvPr id="679" name="Graphic 679"/>
                        <wps:cNvSpPr/>
                        <wps:spPr>
                          <a:xfrm>
                            <a:off x="3060573" y="5796153"/>
                            <a:ext cx="13335" cy="26670"/>
                          </a:xfrm>
                          <a:custGeom>
                            <a:avLst/>
                            <a:gdLst/>
                            <a:ahLst/>
                            <a:cxnLst/>
                            <a:rect l="l" t="t" r="r" b="b"/>
                            <a:pathLst>
                              <a:path w="13335" h="26670">
                                <a:moveTo>
                                  <a:pt x="0" y="26669"/>
                                </a:moveTo>
                                <a:lnTo>
                                  <a:pt x="0" y="0"/>
                                </a:lnTo>
                                <a:lnTo>
                                  <a:pt x="8381" y="0"/>
                                </a:lnTo>
                                <a:lnTo>
                                  <a:pt x="11048" y="1523"/>
                                </a:lnTo>
                                <a:lnTo>
                                  <a:pt x="12191" y="2666"/>
                                </a:lnTo>
                                <a:lnTo>
                                  <a:pt x="12953" y="5333"/>
                                </a:lnTo>
                                <a:lnTo>
                                  <a:pt x="12953" y="7619"/>
                                </a:lnTo>
                                <a:lnTo>
                                  <a:pt x="12191" y="10286"/>
                                </a:lnTo>
                                <a:lnTo>
                                  <a:pt x="11048" y="11429"/>
                                </a:lnTo>
                                <a:lnTo>
                                  <a:pt x="8381" y="12572"/>
                                </a:lnTo>
                                <a:lnTo>
                                  <a:pt x="0" y="12572"/>
                                </a:lnTo>
                              </a:path>
                            </a:pathLst>
                          </a:custGeom>
                          <a:ln w="0">
                            <a:solidFill>
                              <a:srgbClr val="000000"/>
                            </a:solidFill>
                            <a:prstDash val="solid"/>
                          </a:ln>
                        </wps:spPr>
                        <wps:bodyPr wrap="square" lIns="0" tIns="0" rIns="0" bIns="0" rtlCol="0">
                          <a:prstTxWarp prst="textNoShape">
                            <a:avLst/>
                          </a:prstTxWarp>
                          <a:noAutofit/>
                        </wps:bodyPr>
                      </wps:wsp>
                      <wps:wsp>
                        <wps:cNvPr id="680" name="Graphic 680"/>
                        <wps:cNvSpPr/>
                        <wps:spPr>
                          <a:xfrm>
                            <a:off x="3067050" y="5808726"/>
                            <a:ext cx="6985" cy="14604"/>
                          </a:xfrm>
                          <a:custGeom>
                            <a:avLst/>
                            <a:gdLst/>
                            <a:ahLst/>
                            <a:cxnLst/>
                            <a:rect l="l" t="t" r="r" b="b"/>
                            <a:pathLst>
                              <a:path w="6985" h="14604">
                                <a:moveTo>
                                  <a:pt x="0" y="0"/>
                                </a:moveTo>
                                <a:lnTo>
                                  <a:pt x="6476" y="14096"/>
                                </a:lnTo>
                              </a:path>
                            </a:pathLst>
                          </a:custGeom>
                          <a:ln w="0">
                            <a:solidFill>
                              <a:srgbClr val="000000"/>
                            </a:solidFill>
                            <a:prstDash val="solid"/>
                          </a:ln>
                        </wps:spPr>
                        <wps:bodyPr wrap="square" lIns="0" tIns="0" rIns="0" bIns="0" rtlCol="0">
                          <a:prstTxWarp prst="textNoShape">
                            <a:avLst/>
                          </a:prstTxWarp>
                          <a:noAutofit/>
                        </wps:bodyPr>
                      </wps:wsp>
                      <wps:wsp>
                        <wps:cNvPr id="681" name="Graphic 681"/>
                        <wps:cNvSpPr/>
                        <wps:spPr>
                          <a:xfrm>
                            <a:off x="3080385" y="5796153"/>
                            <a:ext cx="15240" cy="26670"/>
                          </a:xfrm>
                          <a:custGeom>
                            <a:avLst/>
                            <a:gdLst/>
                            <a:ahLst/>
                            <a:cxnLst/>
                            <a:rect l="l" t="t" r="r" b="b"/>
                            <a:pathLst>
                              <a:path w="15240" h="26670">
                                <a:moveTo>
                                  <a:pt x="0" y="26669"/>
                                </a:moveTo>
                                <a:lnTo>
                                  <a:pt x="7238" y="0"/>
                                </a:lnTo>
                                <a:lnTo>
                                  <a:pt x="14858" y="26669"/>
                                </a:lnTo>
                              </a:path>
                            </a:pathLst>
                          </a:custGeom>
                          <a:ln w="0">
                            <a:solidFill>
                              <a:srgbClr val="000000"/>
                            </a:solidFill>
                            <a:prstDash val="solid"/>
                          </a:ln>
                        </wps:spPr>
                        <wps:bodyPr wrap="square" lIns="0" tIns="0" rIns="0" bIns="0" rtlCol="0">
                          <a:prstTxWarp prst="textNoShape">
                            <a:avLst/>
                          </a:prstTxWarp>
                          <a:noAutofit/>
                        </wps:bodyPr>
                      </wps:wsp>
                      <wps:wsp>
                        <wps:cNvPr id="682" name="Graphic 682"/>
                        <wps:cNvSpPr/>
                        <wps:spPr>
                          <a:xfrm>
                            <a:off x="3083051" y="5814059"/>
                            <a:ext cx="9525" cy="1270"/>
                          </a:xfrm>
                          <a:custGeom>
                            <a:avLst/>
                            <a:gdLst/>
                            <a:ahLst/>
                            <a:cxnLst/>
                            <a:rect l="l" t="t" r="r" b="b"/>
                            <a:pathLst>
                              <a:path w="9525">
                                <a:moveTo>
                                  <a:pt x="0" y="0"/>
                                </a:moveTo>
                                <a:lnTo>
                                  <a:pt x="9524" y="0"/>
                                </a:lnTo>
                              </a:path>
                            </a:pathLst>
                          </a:custGeom>
                          <a:ln w="0">
                            <a:solidFill>
                              <a:srgbClr val="000000"/>
                            </a:solidFill>
                            <a:prstDash val="solid"/>
                          </a:ln>
                        </wps:spPr>
                        <wps:bodyPr wrap="square" lIns="0" tIns="0" rIns="0" bIns="0" rtlCol="0">
                          <a:prstTxWarp prst="textNoShape">
                            <a:avLst/>
                          </a:prstTxWarp>
                          <a:noAutofit/>
                        </wps:bodyPr>
                      </wps:wsp>
                      <wps:wsp>
                        <wps:cNvPr id="683" name="Graphic 683"/>
                        <wps:cNvSpPr/>
                        <wps:spPr>
                          <a:xfrm>
                            <a:off x="3100958" y="5796153"/>
                            <a:ext cx="13335" cy="26670"/>
                          </a:xfrm>
                          <a:custGeom>
                            <a:avLst/>
                            <a:gdLst/>
                            <a:ahLst/>
                            <a:cxnLst/>
                            <a:rect l="l" t="t" r="r" b="b"/>
                            <a:pathLst>
                              <a:path w="13335" h="26670">
                                <a:moveTo>
                                  <a:pt x="0" y="26669"/>
                                </a:moveTo>
                                <a:lnTo>
                                  <a:pt x="0" y="0"/>
                                </a:lnTo>
                                <a:lnTo>
                                  <a:pt x="6476" y="0"/>
                                </a:lnTo>
                                <a:lnTo>
                                  <a:pt x="9524" y="1523"/>
                                </a:lnTo>
                                <a:lnTo>
                                  <a:pt x="11429" y="3809"/>
                                </a:lnTo>
                                <a:lnTo>
                                  <a:pt x="12191" y="6476"/>
                                </a:lnTo>
                                <a:lnTo>
                                  <a:pt x="13334" y="10286"/>
                                </a:lnTo>
                                <a:lnTo>
                                  <a:pt x="13334" y="16382"/>
                                </a:lnTo>
                                <a:lnTo>
                                  <a:pt x="12191" y="20192"/>
                                </a:lnTo>
                                <a:lnTo>
                                  <a:pt x="11429" y="22859"/>
                                </a:lnTo>
                                <a:lnTo>
                                  <a:pt x="9524" y="25145"/>
                                </a:lnTo>
                                <a:lnTo>
                                  <a:pt x="6476" y="26669"/>
                                </a:lnTo>
                                <a:lnTo>
                                  <a:pt x="0" y="26669"/>
                                </a:lnTo>
                              </a:path>
                            </a:pathLst>
                          </a:custGeom>
                          <a:ln w="0">
                            <a:solidFill>
                              <a:srgbClr val="000000"/>
                            </a:solidFill>
                            <a:prstDash val="solid"/>
                          </a:ln>
                        </wps:spPr>
                        <wps:bodyPr wrap="square" lIns="0" tIns="0" rIns="0" bIns="0" rtlCol="0">
                          <a:prstTxWarp prst="textNoShape">
                            <a:avLst/>
                          </a:prstTxWarp>
                          <a:noAutofit/>
                        </wps:bodyPr>
                      </wps:wsp>
                      <wps:wsp>
                        <wps:cNvPr id="684" name="Graphic 684"/>
                        <wps:cNvSpPr/>
                        <wps:spPr>
                          <a:xfrm>
                            <a:off x="3120770" y="5796153"/>
                            <a:ext cx="15240" cy="26670"/>
                          </a:xfrm>
                          <a:custGeom>
                            <a:avLst/>
                            <a:gdLst/>
                            <a:ahLst/>
                            <a:cxnLst/>
                            <a:rect l="l" t="t" r="r" b="b"/>
                            <a:pathLst>
                              <a:path w="15240" h="26670">
                                <a:moveTo>
                                  <a:pt x="0" y="26669"/>
                                </a:moveTo>
                                <a:lnTo>
                                  <a:pt x="7619" y="0"/>
                                </a:lnTo>
                                <a:lnTo>
                                  <a:pt x="15239" y="26669"/>
                                </a:lnTo>
                              </a:path>
                            </a:pathLst>
                          </a:custGeom>
                          <a:ln w="0">
                            <a:solidFill>
                              <a:srgbClr val="000000"/>
                            </a:solidFill>
                            <a:prstDash val="solid"/>
                          </a:ln>
                        </wps:spPr>
                        <wps:bodyPr wrap="square" lIns="0" tIns="0" rIns="0" bIns="0" rtlCol="0">
                          <a:prstTxWarp prst="textNoShape">
                            <a:avLst/>
                          </a:prstTxWarp>
                          <a:noAutofit/>
                        </wps:bodyPr>
                      </wps:wsp>
                      <wps:wsp>
                        <wps:cNvPr id="685" name="Graphic 685"/>
                        <wps:cNvSpPr/>
                        <wps:spPr>
                          <a:xfrm>
                            <a:off x="3123438" y="5814059"/>
                            <a:ext cx="9525" cy="1270"/>
                          </a:xfrm>
                          <a:custGeom>
                            <a:avLst/>
                            <a:gdLst/>
                            <a:ahLst/>
                            <a:cxnLst/>
                            <a:rect l="l" t="t" r="r" b="b"/>
                            <a:pathLst>
                              <a:path w="9525">
                                <a:moveTo>
                                  <a:pt x="0" y="0"/>
                                </a:moveTo>
                                <a:lnTo>
                                  <a:pt x="9524" y="0"/>
                                </a:lnTo>
                              </a:path>
                            </a:pathLst>
                          </a:custGeom>
                          <a:ln w="0">
                            <a:solidFill>
                              <a:srgbClr val="000000"/>
                            </a:solidFill>
                            <a:prstDash val="solid"/>
                          </a:ln>
                        </wps:spPr>
                        <wps:bodyPr wrap="square" lIns="0" tIns="0" rIns="0" bIns="0" rtlCol="0">
                          <a:prstTxWarp prst="textNoShape">
                            <a:avLst/>
                          </a:prstTxWarp>
                          <a:noAutofit/>
                        </wps:bodyPr>
                      </wps:wsp>
                      <wps:wsp>
                        <wps:cNvPr id="686" name="Graphic 686"/>
                        <wps:cNvSpPr/>
                        <wps:spPr>
                          <a:xfrm>
                            <a:off x="2663189" y="5793104"/>
                            <a:ext cx="26034" cy="20320"/>
                          </a:xfrm>
                          <a:custGeom>
                            <a:avLst/>
                            <a:gdLst/>
                            <a:ahLst/>
                            <a:cxnLst/>
                            <a:rect l="l" t="t" r="r" b="b"/>
                            <a:pathLst>
                              <a:path w="26034" h="20320">
                                <a:moveTo>
                                  <a:pt x="0" y="19811"/>
                                </a:moveTo>
                                <a:lnTo>
                                  <a:pt x="25526" y="0"/>
                                </a:lnTo>
                              </a:path>
                            </a:pathLst>
                          </a:custGeom>
                          <a:ln w="0">
                            <a:solidFill>
                              <a:srgbClr val="000000"/>
                            </a:solidFill>
                            <a:prstDash val="solid"/>
                          </a:ln>
                        </wps:spPr>
                        <wps:bodyPr wrap="square" lIns="0" tIns="0" rIns="0" bIns="0" rtlCol="0">
                          <a:prstTxWarp prst="textNoShape">
                            <a:avLst/>
                          </a:prstTxWarp>
                          <a:noAutofit/>
                        </wps:bodyPr>
                      </wps:wsp>
                      <wps:wsp>
                        <wps:cNvPr id="687" name="Graphic 687"/>
                        <wps:cNvSpPr/>
                        <wps:spPr>
                          <a:xfrm>
                            <a:off x="2657855" y="5758053"/>
                            <a:ext cx="31115" cy="35560"/>
                          </a:xfrm>
                          <a:custGeom>
                            <a:avLst/>
                            <a:gdLst/>
                            <a:ahLst/>
                            <a:cxnLst/>
                            <a:rect l="l" t="t" r="r" b="b"/>
                            <a:pathLst>
                              <a:path w="31115" h="35560">
                                <a:moveTo>
                                  <a:pt x="30860" y="35051"/>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88" name="Graphic 688"/>
                        <wps:cNvSpPr/>
                        <wps:spPr>
                          <a:xfrm>
                            <a:off x="2657855" y="5610225"/>
                            <a:ext cx="169545" cy="147955"/>
                          </a:xfrm>
                          <a:custGeom>
                            <a:avLst/>
                            <a:gdLst/>
                            <a:ahLst/>
                            <a:cxnLst/>
                            <a:rect l="l" t="t" r="r" b="b"/>
                            <a:pathLst>
                              <a:path w="169545" h="147955">
                                <a:moveTo>
                                  <a:pt x="0" y="147827"/>
                                </a:moveTo>
                                <a:lnTo>
                                  <a:pt x="169163" y="0"/>
                                </a:lnTo>
                              </a:path>
                            </a:pathLst>
                          </a:custGeom>
                          <a:ln w="0">
                            <a:solidFill>
                              <a:srgbClr val="000000"/>
                            </a:solidFill>
                            <a:prstDash val="solid"/>
                          </a:ln>
                        </wps:spPr>
                        <wps:bodyPr wrap="square" lIns="0" tIns="0" rIns="0" bIns="0" rtlCol="0">
                          <a:prstTxWarp prst="textNoShape">
                            <a:avLst/>
                          </a:prstTxWarp>
                          <a:noAutofit/>
                        </wps:bodyPr>
                      </wps:wsp>
                      <wps:wsp>
                        <wps:cNvPr id="689" name="Graphic 689"/>
                        <wps:cNvSpPr/>
                        <wps:spPr>
                          <a:xfrm>
                            <a:off x="2827020" y="5610225"/>
                            <a:ext cx="480695" cy="261620"/>
                          </a:xfrm>
                          <a:custGeom>
                            <a:avLst/>
                            <a:gdLst/>
                            <a:ahLst/>
                            <a:cxnLst/>
                            <a:rect l="l" t="t" r="r" b="b"/>
                            <a:pathLst>
                              <a:path w="480695" h="261620">
                                <a:moveTo>
                                  <a:pt x="0" y="0"/>
                                </a:moveTo>
                                <a:lnTo>
                                  <a:pt x="480440" y="261365"/>
                                </a:lnTo>
                              </a:path>
                            </a:pathLst>
                          </a:custGeom>
                          <a:ln w="0">
                            <a:solidFill>
                              <a:srgbClr val="000000"/>
                            </a:solidFill>
                            <a:prstDash val="solid"/>
                          </a:ln>
                        </wps:spPr>
                        <wps:bodyPr wrap="square" lIns="0" tIns="0" rIns="0" bIns="0" rtlCol="0">
                          <a:prstTxWarp prst="textNoShape">
                            <a:avLst/>
                          </a:prstTxWarp>
                          <a:noAutofit/>
                        </wps:bodyPr>
                      </wps:wsp>
                      <wps:wsp>
                        <wps:cNvPr id="690" name="Graphic 690"/>
                        <wps:cNvSpPr/>
                        <wps:spPr>
                          <a:xfrm>
                            <a:off x="3305555" y="5871590"/>
                            <a:ext cx="1905" cy="3810"/>
                          </a:xfrm>
                          <a:custGeom>
                            <a:avLst/>
                            <a:gdLst/>
                            <a:ahLst/>
                            <a:cxnLst/>
                            <a:rect l="l" t="t" r="r" b="b"/>
                            <a:pathLst>
                              <a:path w="1905" h="3810">
                                <a:moveTo>
                                  <a:pt x="1904" y="0"/>
                                </a:moveTo>
                                <a:lnTo>
                                  <a:pt x="0" y="3428"/>
                                </a:lnTo>
                              </a:path>
                            </a:pathLst>
                          </a:custGeom>
                          <a:ln w="0">
                            <a:solidFill>
                              <a:srgbClr val="000000"/>
                            </a:solidFill>
                            <a:prstDash val="solid"/>
                          </a:ln>
                        </wps:spPr>
                        <wps:bodyPr wrap="square" lIns="0" tIns="0" rIns="0" bIns="0" rtlCol="0">
                          <a:prstTxWarp prst="textNoShape">
                            <a:avLst/>
                          </a:prstTxWarp>
                          <a:noAutofit/>
                        </wps:bodyPr>
                      </wps:wsp>
                      <wps:wsp>
                        <wps:cNvPr id="691" name="Graphic 691"/>
                        <wps:cNvSpPr/>
                        <wps:spPr>
                          <a:xfrm>
                            <a:off x="3305555" y="5875020"/>
                            <a:ext cx="5080" cy="3175"/>
                          </a:xfrm>
                          <a:custGeom>
                            <a:avLst/>
                            <a:gdLst/>
                            <a:ahLst/>
                            <a:cxnLst/>
                            <a:rect l="l" t="t" r="r" b="b"/>
                            <a:pathLst>
                              <a:path w="5080" h="3175">
                                <a:moveTo>
                                  <a:pt x="0" y="0"/>
                                </a:moveTo>
                                <a:lnTo>
                                  <a:pt x="4571" y="2666"/>
                                </a:lnTo>
                              </a:path>
                            </a:pathLst>
                          </a:custGeom>
                          <a:ln w="0">
                            <a:solidFill>
                              <a:srgbClr val="000000"/>
                            </a:solidFill>
                            <a:prstDash val="solid"/>
                          </a:ln>
                        </wps:spPr>
                        <wps:bodyPr wrap="square" lIns="0" tIns="0" rIns="0" bIns="0" rtlCol="0">
                          <a:prstTxWarp prst="textNoShape">
                            <a:avLst/>
                          </a:prstTxWarp>
                          <a:noAutofit/>
                        </wps:bodyPr>
                      </wps:wsp>
                      <wps:wsp>
                        <wps:cNvPr id="692" name="Graphic 692"/>
                        <wps:cNvSpPr/>
                        <wps:spPr>
                          <a:xfrm>
                            <a:off x="3171825" y="5877686"/>
                            <a:ext cx="138430" cy="249554"/>
                          </a:xfrm>
                          <a:custGeom>
                            <a:avLst/>
                            <a:gdLst/>
                            <a:ahLst/>
                            <a:cxnLst/>
                            <a:rect l="l" t="t" r="r" b="b"/>
                            <a:pathLst>
                              <a:path w="138430" h="249554">
                                <a:moveTo>
                                  <a:pt x="138302" y="0"/>
                                </a:moveTo>
                                <a:lnTo>
                                  <a:pt x="0" y="249173"/>
                                </a:lnTo>
                              </a:path>
                            </a:pathLst>
                          </a:custGeom>
                          <a:ln w="0">
                            <a:solidFill>
                              <a:srgbClr val="000000"/>
                            </a:solidFill>
                            <a:prstDash val="solid"/>
                          </a:ln>
                        </wps:spPr>
                        <wps:bodyPr wrap="square" lIns="0" tIns="0" rIns="0" bIns="0" rtlCol="0">
                          <a:prstTxWarp prst="textNoShape">
                            <a:avLst/>
                          </a:prstTxWarp>
                          <a:noAutofit/>
                        </wps:bodyPr>
                      </wps:wsp>
                      <wps:wsp>
                        <wps:cNvPr id="693" name="Graphic 693"/>
                        <wps:cNvSpPr/>
                        <wps:spPr>
                          <a:xfrm>
                            <a:off x="2950464" y="6005321"/>
                            <a:ext cx="221615" cy="121920"/>
                          </a:xfrm>
                          <a:custGeom>
                            <a:avLst/>
                            <a:gdLst/>
                            <a:ahLst/>
                            <a:cxnLst/>
                            <a:rect l="l" t="t" r="r" b="b"/>
                            <a:pathLst>
                              <a:path w="221615" h="121920">
                                <a:moveTo>
                                  <a:pt x="221360" y="12153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94" name="Graphic 694"/>
                        <wps:cNvSpPr/>
                        <wps:spPr>
                          <a:xfrm>
                            <a:off x="2950464" y="5979033"/>
                            <a:ext cx="13970" cy="26670"/>
                          </a:xfrm>
                          <a:custGeom>
                            <a:avLst/>
                            <a:gdLst/>
                            <a:ahLst/>
                            <a:cxnLst/>
                            <a:rect l="l" t="t" r="r" b="b"/>
                            <a:pathLst>
                              <a:path w="13970" h="26670">
                                <a:moveTo>
                                  <a:pt x="0" y="26288"/>
                                </a:moveTo>
                                <a:lnTo>
                                  <a:pt x="13715" y="0"/>
                                </a:lnTo>
                              </a:path>
                            </a:pathLst>
                          </a:custGeom>
                          <a:ln w="0">
                            <a:solidFill>
                              <a:srgbClr val="000000"/>
                            </a:solidFill>
                            <a:prstDash val="solid"/>
                          </a:ln>
                        </wps:spPr>
                        <wps:bodyPr wrap="square" lIns="0" tIns="0" rIns="0" bIns="0" rtlCol="0">
                          <a:prstTxWarp prst="textNoShape">
                            <a:avLst/>
                          </a:prstTxWarp>
                          <a:noAutofit/>
                        </wps:bodyPr>
                      </wps:wsp>
                      <wps:wsp>
                        <wps:cNvPr id="695" name="Graphic 695"/>
                        <wps:cNvSpPr/>
                        <wps:spPr>
                          <a:xfrm>
                            <a:off x="2663189" y="5812916"/>
                            <a:ext cx="300990" cy="166370"/>
                          </a:xfrm>
                          <a:custGeom>
                            <a:avLst/>
                            <a:gdLst/>
                            <a:ahLst/>
                            <a:cxnLst/>
                            <a:rect l="l" t="t" r="r" b="b"/>
                            <a:pathLst>
                              <a:path w="300990" h="166370">
                                <a:moveTo>
                                  <a:pt x="300989" y="16611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96" name="Graphic 696"/>
                        <wps:cNvSpPr/>
                        <wps:spPr>
                          <a:xfrm>
                            <a:off x="4709159" y="4512183"/>
                            <a:ext cx="246379" cy="132080"/>
                          </a:xfrm>
                          <a:custGeom>
                            <a:avLst/>
                            <a:gdLst/>
                            <a:ahLst/>
                            <a:cxnLst/>
                            <a:rect l="l" t="t" r="r" b="b"/>
                            <a:pathLst>
                              <a:path w="246379" h="132080">
                                <a:moveTo>
                                  <a:pt x="246125" y="0"/>
                                </a:moveTo>
                                <a:lnTo>
                                  <a:pt x="0" y="131825"/>
                                </a:lnTo>
                              </a:path>
                            </a:pathLst>
                          </a:custGeom>
                          <a:ln w="0">
                            <a:solidFill>
                              <a:srgbClr val="000000"/>
                            </a:solidFill>
                            <a:prstDash val="solid"/>
                          </a:ln>
                        </wps:spPr>
                        <wps:bodyPr wrap="square" lIns="0" tIns="0" rIns="0" bIns="0" rtlCol="0">
                          <a:prstTxWarp prst="textNoShape">
                            <a:avLst/>
                          </a:prstTxWarp>
                          <a:noAutofit/>
                        </wps:bodyPr>
                      </wps:wsp>
                      <wps:wsp>
                        <wps:cNvPr id="697" name="Graphic 697"/>
                        <wps:cNvSpPr/>
                        <wps:spPr>
                          <a:xfrm>
                            <a:off x="4503420" y="4260722"/>
                            <a:ext cx="205740" cy="383540"/>
                          </a:xfrm>
                          <a:custGeom>
                            <a:avLst/>
                            <a:gdLst/>
                            <a:ahLst/>
                            <a:cxnLst/>
                            <a:rect l="l" t="t" r="r" b="b"/>
                            <a:pathLst>
                              <a:path w="205740" h="383540">
                                <a:moveTo>
                                  <a:pt x="205739" y="38328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698" name="Graphic 698"/>
                        <wps:cNvSpPr/>
                        <wps:spPr>
                          <a:xfrm>
                            <a:off x="4503420" y="4158234"/>
                            <a:ext cx="190500" cy="102870"/>
                          </a:xfrm>
                          <a:custGeom>
                            <a:avLst/>
                            <a:gdLst/>
                            <a:ahLst/>
                            <a:cxnLst/>
                            <a:rect l="l" t="t" r="r" b="b"/>
                            <a:pathLst>
                              <a:path w="190500" h="102870">
                                <a:moveTo>
                                  <a:pt x="0" y="102488"/>
                                </a:moveTo>
                                <a:lnTo>
                                  <a:pt x="190499" y="0"/>
                                </a:lnTo>
                              </a:path>
                            </a:pathLst>
                          </a:custGeom>
                          <a:ln w="0">
                            <a:solidFill>
                              <a:srgbClr val="000000"/>
                            </a:solidFill>
                            <a:prstDash val="solid"/>
                          </a:ln>
                        </wps:spPr>
                        <wps:bodyPr wrap="square" lIns="0" tIns="0" rIns="0" bIns="0" rtlCol="0">
                          <a:prstTxWarp prst="textNoShape">
                            <a:avLst/>
                          </a:prstTxWarp>
                          <a:noAutofit/>
                        </wps:bodyPr>
                      </wps:wsp>
                      <wps:wsp>
                        <wps:cNvPr id="699" name="Graphic 699"/>
                        <wps:cNvSpPr/>
                        <wps:spPr>
                          <a:xfrm>
                            <a:off x="4693920" y="4158234"/>
                            <a:ext cx="32384" cy="60960"/>
                          </a:xfrm>
                          <a:custGeom>
                            <a:avLst/>
                            <a:gdLst/>
                            <a:ahLst/>
                            <a:cxnLst/>
                            <a:rect l="l" t="t" r="r" b="b"/>
                            <a:pathLst>
                              <a:path w="32384" h="60960">
                                <a:moveTo>
                                  <a:pt x="0" y="0"/>
                                </a:moveTo>
                                <a:lnTo>
                                  <a:pt x="32384" y="60578"/>
                                </a:lnTo>
                              </a:path>
                            </a:pathLst>
                          </a:custGeom>
                          <a:ln w="0">
                            <a:solidFill>
                              <a:srgbClr val="000000"/>
                            </a:solidFill>
                            <a:prstDash val="solid"/>
                          </a:ln>
                        </wps:spPr>
                        <wps:bodyPr wrap="square" lIns="0" tIns="0" rIns="0" bIns="0" rtlCol="0">
                          <a:prstTxWarp prst="textNoShape">
                            <a:avLst/>
                          </a:prstTxWarp>
                          <a:noAutofit/>
                        </wps:bodyPr>
                      </wps:wsp>
                      <wps:wsp>
                        <wps:cNvPr id="700" name="Graphic 700"/>
                        <wps:cNvSpPr/>
                        <wps:spPr>
                          <a:xfrm>
                            <a:off x="4726304" y="4189095"/>
                            <a:ext cx="55244" cy="29845"/>
                          </a:xfrm>
                          <a:custGeom>
                            <a:avLst/>
                            <a:gdLst/>
                            <a:ahLst/>
                            <a:cxnLst/>
                            <a:rect l="l" t="t" r="r" b="b"/>
                            <a:pathLst>
                              <a:path w="55244" h="29845">
                                <a:moveTo>
                                  <a:pt x="0" y="29717"/>
                                </a:moveTo>
                                <a:lnTo>
                                  <a:pt x="55244" y="0"/>
                                </a:lnTo>
                              </a:path>
                            </a:pathLst>
                          </a:custGeom>
                          <a:ln w="0">
                            <a:solidFill>
                              <a:srgbClr val="000000"/>
                            </a:solidFill>
                            <a:prstDash val="solid"/>
                          </a:ln>
                        </wps:spPr>
                        <wps:bodyPr wrap="square" lIns="0" tIns="0" rIns="0" bIns="0" rtlCol="0">
                          <a:prstTxWarp prst="textNoShape">
                            <a:avLst/>
                          </a:prstTxWarp>
                          <a:noAutofit/>
                        </wps:bodyPr>
                      </wps:wsp>
                      <wps:wsp>
                        <wps:cNvPr id="701" name="Graphic 701"/>
                        <wps:cNvSpPr/>
                        <wps:spPr>
                          <a:xfrm>
                            <a:off x="4781550" y="4189095"/>
                            <a:ext cx="173990" cy="323215"/>
                          </a:xfrm>
                          <a:custGeom>
                            <a:avLst/>
                            <a:gdLst/>
                            <a:ahLst/>
                            <a:cxnLst/>
                            <a:rect l="l" t="t" r="r" b="b"/>
                            <a:pathLst>
                              <a:path w="173990" h="323215">
                                <a:moveTo>
                                  <a:pt x="0" y="0"/>
                                </a:moveTo>
                                <a:lnTo>
                                  <a:pt x="173735" y="323087"/>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2" name="Image 702"/>
                          <pic:cNvPicPr/>
                        </pic:nvPicPr>
                        <pic:blipFill>
                          <a:blip r:embed="rId50" cstate="print"/>
                          <a:stretch>
                            <a:fillRect/>
                          </a:stretch>
                        </pic:blipFill>
                        <pic:spPr>
                          <a:xfrm>
                            <a:off x="4718684" y="4525136"/>
                            <a:ext cx="355091" cy="269747"/>
                          </a:xfrm>
                          <a:prstGeom prst="rect">
                            <a:avLst/>
                          </a:prstGeom>
                        </pic:spPr>
                      </pic:pic>
                      <wps:wsp>
                        <wps:cNvPr id="703" name="Graphic 703"/>
                        <wps:cNvSpPr/>
                        <wps:spPr>
                          <a:xfrm>
                            <a:off x="4736591" y="4346828"/>
                            <a:ext cx="5080" cy="9525"/>
                          </a:xfrm>
                          <a:custGeom>
                            <a:avLst/>
                            <a:gdLst/>
                            <a:ahLst/>
                            <a:cxnLst/>
                            <a:rect l="l" t="t" r="r" b="b"/>
                            <a:pathLst>
                              <a:path w="5080" h="9525">
                                <a:moveTo>
                                  <a:pt x="380" y="2285"/>
                                </a:moveTo>
                                <a:lnTo>
                                  <a:pt x="380" y="1904"/>
                                </a:lnTo>
                                <a:lnTo>
                                  <a:pt x="761" y="761"/>
                                </a:lnTo>
                                <a:lnTo>
                                  <a:pt x="1142" y="380"/>
                                </a:lnTo>
                                <a:lnTo>
                                  <a:pt x="1904" y="0"/>
                                </a:lnTo>
                                <a:lnTo>
                                  <a:pt x="3047" y="0"/>
                                </a:lnTo>
                                <a:lnTo>
                                  <a:pt x="3809" y="380"/>
                                </a:lnTo>
                                <a:lnTo>
                                  <a:pt x="4190" y="761"/>
                                </a:lnTo>
                                <a:lnTo>
                                  <a:pt x="4571" y="1904"/>
                                </a:lnTo>
                                <a:lnTo>
                                  <a:pt x="4571" y="2666"/>
                                </a:lnTo>
                                <a:lnTo>
                                  <a:pt x="4190" y="3428"/>
                                </a:lnTo>
                                <a:lnTo>
                                  <a:pt x="3428" y="4952"/>
                                </a:lnTo>
                                <a:lnTo>
                                  <a:pt x="0" y="9143"/>
                                </a:lnTo>
                                <a:lnTo>
                                  <a:pt x="4571" y="9143"/>
                                </a:lnTo>
                              </a:path>
                            </a:pathLst>
                          </a:custGeom>
                          <a:ln w="0">
                            <a:solidFill>
                              <a:srgbClr val="000000"/>
                            </a:solidFill>
                            <a:prstDash val="solid"/>
                          </a:ln>
                        </wps:spPr>
                        <wps:bodyPr wrap="square" lIns="0" tIns="0" rIns="0" bIns="0" rtlCol="0">
                          <a:prstTxWarp prst="textNoShape">
                            <a:avLst/>
                          </a:prstTxWarp>
                          <a:noAutofit/>
                        </wps:bodyPr>
                      </wps:wsp>
                      <wps:wsp>
                        <wps:cNvPr id="704" name="Graphic 704"/>
                        <wps:cNvSpPr/>
                        <wps:spPr>
                          <a:xfrm>
                            <a:off x="5102733" y="4754879"/>
                            <a:ext cx="5080" cy="474345"/>
                          </a:xfrm>
                          <a:custGeom>
                            <a:avLst/>
                            <a:gdLst/>
                            <a:ahLst/>
                            <a:cxnLst/>
                            <a:rect l="l" t="t" r="r" b="b"/>
                            <a:pathLst>
                              <a:path w="5080" h="474345">
                                <a:moveTo>
                                  <a:pt x="0" y="0"/>
                                </a:moveTo>
                                <a:lnTo>
                                  <a:pt x="4571" y="473963"/>
                                </a:lnTo>
                              </a:path>
                            </a:pathLst>
                          </a:custGeom>
                          <a:ln w="0">
                            <a:solidFill>
                              <a:srgbClr val="000000"/>
                            </a:solidFill>
                            <a:prstDash val="solid"/>
                          </a:ln>
                        </wps:spPr>
                        <wps:bodyPr wrap="square" lIns="0" tIns="0" rIns="0" bIns="0" rtlCol="0">
                          <a:prstTxWarp prst="textNoShape">
                            <a:avLst/>
                          </a:prstTxWarp>
                          <a:noAutofit/>
                        </wps:bodyPr>
                      </wps:wsp>
                      <wps:wsp>
                        <wps:cNvPr id="705" name="Graphic 705"/>
                        <wps:cNvSpPr/>
                        <wps:spPr>
                          <a:xfrm>
                            <a:off x="5107304" y="5228844"/>
                            <a:ext cx="419100" cy="1270"/>
                          </a:xfrm>
                          <a:custGeom>
                            <a:avLst/>
                            <a:gdLst/>
                            <a:ahLst/>
                            <a:cxnLst/>
                            <a:rect l="l" t="t" r="r" b="b"/>
                            <a:pathLst>
                              <a:path w="419100">
                                <a:moveTo>
                                  <a:pt x="0" y="0"/>
                                </a:moveTo>
                                <a:lnTo>
                                  <a:pt x="418718" y="0"/>
                                </a:lnTo>
                              </a:path>
                            </a:pathLst>
                          </a:custGeom>
                          <a:ln w="0">
                            <a:solidFill>
                              <a:srgbClr val="000000"/>
                            </a:solidFill>
                            <a:prstDash val="solid"/>
                          </a:ln>
                        </wps:spPr>
                        <wps:bodyPr wrap="square" lIns="0" tIns="0" rIns="0" bIns="0" rtlCol="0">
                          <a:prstTxWarp prst="textNoShape">
                            <a:avLst/>
                          </a:prstTxWarp>
                          <a:noAutofit/>
                        </wps:bodyPr>
                      </wps:wsp>
                      <wps:wsp>
                        <wps:cNvPr id="706" name="Graphic 706"/>
                        <wps:cNvSpPr/>
                        <wps:spPr>
                          <a:xfrm>
                            <a:off x="5526023" y="5054346"/>
                            <a:ext cx="1270" cy="174625"/>
                          </a:xfrm>
                          <a:custGeom>
                            <a:avLst/>
                            <a:gdLst/>
                            <a:ahLst/>
                            <a:cxnLst/>
                            <a:rect l="l" t="t" r="r" b="b"/>
                            <a:pathLst>
                              <a:path h="174625">
                                <a:moveTo>
                                  <a:pt x="0" y="174497"/>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07" name="Graphic 707"/>
                        <wps:cNvSpPr/>
                        <wps:spPr>
                          <a:xfrm>
                            <a:off x="5526023" y="5053965"/>
                            <a:ext cx="67310" cy="1270"/>
                          </a:xfrm>
                          <a:custGeom>
                            <a:avLst/>
                            <a:gdLst/>
                            <a:ahLst/>
                            <a:cxnLst/>
                            <a:rect l="l" t="t" r="r" b="b"/>
                            <a:pathLst>
                              <a:path w="67310" h="635">
                                <a:moveTo>
                                  <a:pt x="0" y="380"/>
                                </a:moveTo>
                                <a:lnTo>
                                  <a:pt x="67055" y="0"/>
                                </a:lnTo>
                              </a:path>
                            </a:pathLst>
                          </a:custGeom>
                          <a:ln w="0">
                            <a:solidFill>
                              <a:srgbClr val="000000"/>
                            </a:solidFill>
                            <a:prstDash val="solid"/>
                          </a:ln>
                        </wps:spPr>
                        <wps:bodyPr wrap="square" lIns="0" tIns="0" rIns="0" bIns="0" rtlCol="0">
                          <a:prstTxWarp prst="textNoShape">
                            <a:avLst/>
                          </a:prstTxWarp>
                          <a:noAutofit/>
                        </wps:bodyPr>
                      </wps:wsp>
                      <wps:wsp>
                        <wps:cNvPr id="708" name="Graphic 708"/>
                        <wps:cNvSpPr/>
                        <wps:spPr>
                          <a:xfrm>
                            <a:off x="5431154" y="4754498"/>
                            <a:ext cx="161925" cy="299720"/>
                          </a:xfrm>
                          <a:custGeom>
                            <a:avLst/>
                            <a:gdLst/>
                            <a:ahLst/>
                            <a:cxnLst/>
                            <a:rect l="l" t="t" r="r" b="b"/>
                            <a:pathLst>
                              <a:path w="161925" h="299720">
                                <a:moveTo>
                                  <a:pt x="161924" y="29946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09" name="Graphic 709"/>
                        <wps:cNvSpPr/>
                        <wps:spPr>
                          <a:xfrm>
                            <a:off x="5102733" y="4754498"/>
                            <a:ext cx="328930" cy="1270"/>
                          </a:xfrm>
                          <a:custGeom>
                            <a:avLst/>
                            <a:gdLst/>
                            <a:ahLst/>
                            <a:cxnLst/>
                            <a:rect l="l" t="t" r="r" b="b"/>
                            <a:pathLst>
                              <a:path w="328930" h="635">
                                <a:moveTo>
                                  <a:pt x="328421" y="0"/>
                                </a:moveTo>
                                <a:lnTo>
                                  <a:pt x="0" y="380"/>
                                </a:lnTo>
                              </a:path>
                            </a:pathLst>
                          </a:custGeom>
                          <a:ln w="0">
                            <a:solidFill>
                              <a:srgbClr val="000000"/>
                            </a:solidFill>
                            <a:prstDash val="solid"/>
                          </a:ln>
                        </wps:spPr>
                        <wps:bodyPr wrap="square" lIns="0" tIns="0" rIns="0" bIns="0" rtlCol="0">
                          <a:prstTxWarp prst="textNoShape">
                            <a:avLst/>
                          </a:prstTxWarp>
                          <a:noAutofit/>
                        </wps:bodyPr>
                      </wps:wsp>
                      <wps:wsp>
                        <wps:cNvPr id="710" name="Graphic 710"/>
                        <wps:cNvSpPr/>
                        <wps:spPr>
                          <a:xfrm>
                            <a:off x="4811267" y="5392292"/>
                            <a:ext cx="1905" cy="83820"/>
                          </a:xfrm>
                          <a:custGeom>
                            <a:avLst/>
                            <a:gdLst/>
                            <a:ahLst/>
                            <a:cxnLst/>
                            <a:rect l="l" t="t" r="r" b="b"/>
                            <a:pathLst>
                              <a:path w="1905" h="83820">
                                <a:moveTo>
                                  <a:pt x="1523" y="0"/>
                                </a:moveTo>
                                <a:lnTo>
                                  <a:pt x="0" y="83438"/>
                                </a:lnTo>
                              </a:path>
                            </a:pathLst>
                          </a:custGeom>
                          <a:ln w="0">
                            <a:solidFill>
                              <a:srgbClr val="000000"/>
                            </a:solidFill>
                            <a:prstDash val="solid"/>
                          </a:ln>
                        </wps:spPr>
                        <wps:bodyPr wrap="square" lIns="0" tIns="0" rIns="0" bIns="0" rtlCol="0">
                          <a:prstTxWarp prst="textNoShape">
                            <a:avLst/>
                          </a:prstTxWarp>
                          <a:noAutofit/>
                        </wps:bodyPr>
                      </wps:wsp>
                      <wps:wsp>
                        <wps:cNvPr id="711" name="Graphic 711"/>
                        <wps:cNvSpPr/>
                        <wps:spPr>
                          <a:xfrm>
                            <a:off x="4811267" y="5475732"/>
                            <a:ext cx="469265" cy="1270"/>
                          </a:xfrm>
                          <a:custGeom>
                            <a:avLst/>
                            <a:gdLst/>
                            <a:ahLst/>
                            <a:cxnLst/>
                            <a:rect l="l" t="t" r="r" b="b"/>
                            <a:pathLst>
                              <a:path w="469265">
                                <a:moveTo>
                                  <a:pt x="0" y="0"/>
                                </a:moveTo>
                                <a:lnTo>
                                  <a:pt x="469010" y="0"/>
                                </a:lnTo>
                              </a:path>
                            </a:pathLst>
                          </a:custGeom>
                          <a:ln w="0">
                            <a:solidFill>
                              <a:srgbClr val="000000"/>
                            </a:solidFill>
                            <a:prstDash val="solid"/>
                          </a:ln>
                        </wps:spPr>
                        <wps:bodyPr wrap="square" lIns="0" tIns="0" rIns="0" bIns="0" rtlCol="0">
                          <a:prstTxWarp prst="textNoShape">
                            <a:avLst/>
                          </a:prstTxWarp>
                          <a:noAutofit/>
                        </wps:bodyPr>
                      </wps:wsp>
                      <wps:wsp>
                        <wps:cNvPr id="712" name="Graphic 712"/>
                        <wps:cNvSpPr/>
                        <wps:spPr>
                          <a:xfrm>
                            <a:off x="5280278" y="5387721"/>
                            <a:ext cx="7620" cy="88265"/>
                          </a:xfrm>
                          <a:custGeom>
                            <a:avLst/>
                            <a:gdLst/>
                            <a:ahLst/>
                            <a:cxnLst/>
                            <a:rect l="l" t="t" r="r" b="b"/>
                            <a:pathLst>
                              <a:path w="7620" h="88265">
                                <a:moveTo>
                                  <a:pt x="0" y="88010"/>
                                </a:moveTo>
                                <a:lnTo>
                                  <a:pt x="7619" y="0"/>
                                </a:lnTo>
                              </a:path>
                            </a:pathLst>
                          </a:custGeom>
                          <a:ln w="0">
                            <a:solidFill>
                              <a:srgbClr val="000000"/>
                            </a:solidFill>
                            <a:prstDash val="solid"/>
                          </a:ln>
                        </wps:spPr>
                        <wps:bodyPr wrap="square" lIns="0" tIns="0" rIns="0" bIns="0" rtlCol="0">
                          <a:prstTxWarp prst="textNoShape">
                            <a:avLst/>
                          </a:prstTxWarp>
                          <a:noAutofit/>
                        </wps:bodyPr>
                      </wps:wsp>
                      <wps:wsp>
                        <wps:cNvPr id="713" name="Graphic 713"/>
                        <wps:cNvSpPr/>
                        <wps:spPr>
                          <a:xfrm>
                            <a:off x="4812791" y="5387721"/>
                            <a:ext cx="475615" cy="5080"/>
                          </a:xfrm>
                          <a:custGeom>
                            <a:avLst/>
                            <a:gdLst/>
                            <a:ahLst/>
                            <a:cxnLst/>
                            <a:rect l="l" t="t" r="r" b="b"/>
                            <a:pathLst>
                              <a:path w="475615" h="5080">
                                <a:moveTo>
                                  <a:pt x="475106" y="0"/>
                                </a:moveTo>
                                <a:lnTo>
                                  <a:pt x="0" y="4571"/>
                                </a:lnTo>
                              </a:path>
                            </a:pathLst>
                          </a:custGeom>
                          <a:ln w="0">
                            <a:solidFill>
                              <a:srgbClr val="000000"/>
                            </a:solidFill>
                            <a:prstDash val="solid"/>
                          </a:ln>
                        </wps:spPr>
                        <wps:bodyPr wrap="square" lIns="0" tIns="0" rIns="0" bIns="0" rtlCol="0">
                          <a:prstTxWarp prst="textNoShape">
                            <a:avLst/>
                          </a:prstTxWarp>
                          <a:noAutofit/>
                        </wps:bodyPr>
                      </wps:wsp>
                      <wps:wsp>
                        <wps:cNvPr id="714" name="Graphic 714"/>
                        <wps:cNvSpPr/>
                        <wps:spPr>
                          <a:xfrm>
                            <a:off x="3190113" y="6007608"/>
                            <a:ext cx="55244" cy="102235"/>
                          </a:xfrm>
                          <a:custGeom>
                            <a:avLst/>
                            <a:gdLst/>
                            <a:ahLst/>
                            <a:cxnLst/>
                            <a:rect l="l" t="t" r="r" b="b"/>
                            <a:pathLst>
                              <a:path w="55244" h="102235">
                                <a:moveTo>
                                  <a:pt x="55244" y="0"/>
                                </a:moveTo>
                                <a:lnTo>
                                  <a:pt x="0" y="101726"/>
                                </a:lnTo>
                              </a:path>
                            </a:pathLst>
                          </a:custGeom>
                          <a:ln w="0">
                            <a:solidFill>
                              <a:srgbClr val="000000"/>
                            </a:solidFill>
                            <a:prstDash val="solid"/>
                          </a:ln>
                        </wps:spPr>
                        <wps:bodyPr wrap="square" lIns="0" tIns="0" rIns="0" bIns="0" rtlCol="0">
                          <a:prstTxWarp prst="textNoShape">
                            <a:avLst/>
                          </a:prstTxWarp>
                          <a:noAutofit/>
                        </wps:bodyPr>
                      </wps:wsp>
                      <wps:wsp>
                        <wps:cNvPr id="715" name="Graphic 715"/>
                        <wps:cNvSpPr/>
                        <wps:spPr>
                          <a:xfrm>
                            <a:off x="3190113" y="6109334"/>
                            <a:ext cx="291465" cy="157480"/>
                          </a:xfrm>
                          <a:custGeom>
                            <a:avLst/>
                            <a:gdLst/>
                            <a:ahLst/>
                            <a:cxnLst/>
                            <a:rect l="l" t="t" r="r" b="b"/>
                            <a:pathLst>
                              <a:path w="291465" h="157480">
                                <a:moveTo>
                                  <a:pt x="0" y="0"/>
                                </a:moveTo>
                                <a:lnTo>
                                  <a:pt x="291464" y="156971"/>
                                </a:lnTo>
                              </a:path>
                            </a:pathLst>
                          </a:custGeom>
                          <a:ln w="0">
                            <a:solidFill>
                              <a:srgbClr val="000000"/>
                            </a:solidFill>
                            <a:prstDash val="solid"/>
                          </a:ln>
                        </wps:spPr>
                        <wps:bodyPr wrap="square" lIns="0" tIns="0" rIns="0" bIns="0" rtlCol="0">
                          <a:prstTxWarp prst="textNoShape">
                            <a:avLst/>
                          </a:prstTxWarp>
                          <a:noAutofit/>
                        </wps:bodyPr>
                      </wps:wsp>
                      <wps:wsp>
                        <wps:cNvPr id="716" name="Graphic 716"/>
                        <wps:cNvSpPr/>
                        <wps:spPr>
                          <a:xfrm>
                            <a:off x="3481578" y="6214109"/>
                            <a:ext cx="10795" cy="52705"/>
                          </a:xfrm>
                          <a:custGeom>
                            <a:avLst/>
                            <a:gdLst/>
                            <a:ahLst/>
                            <a:cxnLst/>
                            <a:rect l="l" t="t" r="r" b="b"/>
                            <a:pathLst>
                              <a:path w="10795" h="52705">
                                <a:moveTo>
                                  <a:pt x="0" y="52196"/>
                                </a:moveTo>
                                <a:lnTo>
                                  <a:pt x="10286" y="0"/>
                                </a:lnTo>
                              </a:path>
                            </a:pathLst>
                          </a:custGeom>
                          <a:ln w="0">
                            <a:solidFill>
                              <a:srgbClr val="000000"/>
                            </a:solidFill>
                            <a:prstDash val="solid"/>
                          </a:ln>
                        </wps:spPr>
                        <wps:bodyPr wrap="square" lIns="0" tIns="0" rIns="0" bIns="0" rtlCol="0">
                          <a:prstTxWarp prst="textNoShape">
                            <a:avLst/>
                          </a:prstTxWarp>
                          <a:noAutofit/>
                        </wps:bodyPr>
                      </wps:wsp>
                      <wps:wsp>
                        <wps:cNvPr id="717" name="Graphic 717"/>
                        <wps:cNvSpPr/>
                        <wps:spPr>
                          <a:xfrm>
                            <a:off x="3491865" y="6214109"/>
                            <a:ext cx="43815" cy="8890"/>
                          </a:xfrm>
                          <a:custGeom>
                            <a:avLst/>
                            <a:gdLst/>
                            <a:ahLst/>
                            <a:cxnLst/>
                            <a:rect l="l" t="t" r="r" b="b"/>
                            <a:pathLst>
                              <a:path w="43815" h="8890">
                                <a:moveTo>
                                  <a:pt x="0" y="0"/>
                                </a:moveTo>
                                <a:lnTo>
                                  <a:pt x="43433" y="8381"/>
                                </a:lnTo>
                              </a:path>
                            </a:pathLst>
                          </a:custGeom>
                          <a:ln w="0">
                            <a:solidFill>
                              <a:srgbClr val="000000"/>
                            </a:solidFill>
                            <a:prstDash val="solid"/>
                          </a:ln>
                        </wps:spPr>
                        <wps:bodyPr wrap="square" lIns="0" tIns="0" rIns="0" bIns="0" rtlCol="0">
                          <a:prstTxWarp prst="textNoShape">
                            <a:avLst/>
                          </a:prstTxWarp>
                          <a:noAutofit/>
                        </wps:bodyPr>
                      </wps:wsp>
                      <wps:wsp>
                        <wps:cNvPr id="718" name="Graphic 718"/>
                        <wps:cNvSpPr/>
                        <wps:spPr>
                          <a:xfrm>
                            <a:off x="3535298" y="5446014"/>
                            <a:ext cx="152400" cy="776605"/>
                          </a:xfrm>
                          <a:custGeom>
                            <a:avLst/>
                            <a:gdLst/>
                            <a:ahLst/>
                            <a:cxnLst/>
                            <a:rect l="l" t="t" r="r" b="b"/>
                            <a:pathLst>
                              <a:path w="152400" h="776605">
                                <a:moveTo>
                                  <a:pt x="0" y="776477"/>
                                </a:moveTo>
                                <a:lnTo>
                                  <a:pt x="152018" y="0"/>
                                </a:lnTo>
                              </a:path>
                            </a:pathLst>
                          </a:custGeom>
                          <a:ln w="0">
                            <a:solidFill>
                              <a:srgbClr val="000000"/>
                            </a:solidFill>
                            <a:prstDash val="solid"/>
                          </a:ln>
                        </wps:spPr>
                        <wps:bodyPr wrap="square" lIns="0" tIns="0" rIns="0" bIns="0" rtlCol="0">
                          <a:prstTxWarp prst="textNoShape">
                            <a:avLst/>
                          </a:prstTxWarp>
                          <a:noAutofit/>
                        </wps:bodyPr>
                      </wps:wsp>
                      <wps:wsp>
                        <wps:cNvPr id="719" name="Graphic 719"/>
                        <wps:cNvSpPr/>
                        <wps:spPr>
                          <a:xfrm>
                            <a:off x="3654552" y="5446014"/>
                            <a:ext cx="33020" cy="1270"/>
                          </a:xfrm>
                          <a:custGeom>
                            <a:avLst/>
                            <a:gdLst/>
                            <a:ahLst/>
                            <a:cxnLst/>
                            <a:rect l="l" t="t" r="r" b="b"/>
                            <a:pathLst>
                              <a:path w="33020">
                                <a:moveTo>
                                  <a:pt x="3276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20" name="Graphic 720"/>
                        <wps:cNvSpPr/>
                        <wps:spPr>
                          <a:xfrm>
                            <a:off x="3654552" y="5387721"/>
                            <a:ext cx="1270" cy="58419"/>
                          </a:xfrm>
                          <a:custGeom>
                            <a:avLst/>
                            <a:gdLst/>
                            <a:ahLst/>
                            <a:cxnLst/>
                            <a:rect l="l" t="t" r="r" b="b"/>
                            <a:pathLst>
                              <a:path h="58419">
                                <a:moveTo>
                                  <a:pt x="0" y="5829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21" name="Graphic 721"/>
                        <wps:cNvSpPr/>
                        <wps:spPr>
                          <a:xfrm>
                            <a:off x="3654552" y="5387340"/>
                            <a:ext cx="424815" cy="1270"/>
                          </a:xfrm>
                          <a:custGeom>
                            <a:avLst/>
                            <a:gdLst/>
                            <a:ahLst/>
                            <a:cxnLst/>
                            <a:rect l="l" t="t" r="r" b="b"/>
                            <a:pathLst>
                              <a:path w="424815" h="635">
                                <a:moveTo>
                                  <a:pt x="0" y="380"/>
                                </a:moveTo>
                                <a:lnTo>
                                  <a:pt x="424433" y="0"/>
                                </a:lnTo>
                              </a:path>
                            </a:pathLst>
                          </a:custGeom>
                          <a:ln w="0">
                            <a:solidFill>
                              <a:srgbClr val="000000"/>
                            </a:solidFill>
                            <a:prstDash val="solid"/>
                          </a:ln>
                        </wps:spPr>
                        <wps:bodyPr wrap="square" lIns="0" tIns="0" rIns="0" bIns="0" rtlCol="0">
                          <a:prstTxWarp prst="textNoShape">
                            <a:avLst/>
                          </a:prstTxWarp>
                          <a:noAutofit/>
                        </wps:bodyPr>
                      </wps:wsp>
                      <wps:wsp>
                        <wps:cNvPr id="722" name="Graphic 722"/>
                        <wps:cNvSpPr/>
                        <wps:spPr>
                          <a:xfrm>
                            <a:off x="4078985" y="5387340"/>
                            <a:ext cx="1270" cy="88265"/>
                          </a:xfrm>
                          <a:custGeom>
                            <a:avLst/>
                            <a:gdLst/>
                            <a:ahLst/>
                            <a:cxnLst/>
                            <a:rect l="l" t="t" r="r" b="b"/>
                            <a:pathLst>
                              <a:path h="88265">
                                <a:moveTo>
                                  <a:pt x="0" y="0"/>
                                </a:moveTo>
                                <a:lnTo>
                                  <a:pt x="0" y="88010"/>
                                </a:lnTo>
                              </a:path>
                            </a:pathLst>
                          </a:custGeom>
                          <a:ln w="0">
                            <a:solidFill>
                              <a:srgbClr val="000000"/>
                            </a:solidFill>
                            <a:prstDash val="solid"/>
                          </a:ln>
                        </wps:spPr>
                        <wps:bodyPr wrap="square" lIns="0" tIns="0" rIns="0" bIns="0" rtlCol="0">
                          <a:prstTxWarp prst="textNoShape">
                            <a:avLst/>
                          </a:prstTxWarp>
                          <a:noAutofit/>
                        </wps:bodyPr>
                      </wps:wsp>
                      <wps:wsp>
                        <wps:cNvPr id="723" name="Graphic 723"/>
                        <wps:cNvSpPr/>
                        <wps:spPr>
                          <a:xfrm>
                            <a:off x="4078985" y="5475351"/>
                            <a:ext cx="601345" cy="1270"/>
                          </a:xfrm>
                          <a:custGeom>
                            <a:avLst/>
                            <a:gdLst/>
                            <a:ahLst/>
                            <a:cxnLst/>
                            <a:rect l="l" t="t" r="r" b="b"/>
                            <a:pathLst>
                              <a:path w="601345">
                                <a:moveTo>
                                  <a:pt x="0" y="0"/>
                                </a:moveTo>
                                <a:lnTo>
                                  <a:pt x="600836" y="0"/>
                                </a:lnTo>
                              </a:path>
                            </a:pathLst>
                          </a:custGeom>
                          <a:ln w="0">
                            <a:solidFill>
                              <a:srgbClr val="000000"/>
                            </a:solidFill>
                            <a:prstDash val="solid"/>
                          </a:ln>
                        </wps:spPr>
                        <wps:bodyPr wrap="square" lIns="0" tIns="0" rIns="0" bIns="0" rtlCol="0">
                          <a:prstTxWarp prst="textNoShape">
                            <a:avLst/>
                          </a:prstTxWarp>
                          <a:noAutofit/>
                        </wps:bodyPr>
                      </wps:wsp>
                      <wps:wsp>
                        <wps:cNvPr id="724" name="Graphic 724"/>
                        <wps:cNvSpPr/>
                        <wps:spPr>
                          <a:xfrm>
                            <a:off x="4679822" y="5394578"/>
                            <a:ext cx="1270" cy="81280"/>
                          </a:xfrm>
                          <a:custGeom>
                            <a:avLst/>
                            <a:gdLst/>
                            <a:ahLst/>
                            <a:cxnLst/>
                            <a:rect l="l" t="t" r="r" b="b"/>
                            <a:pathLst>
                              <a:path w="1270" h="81280">
                                <a:moveTo>
                                  <a:pt x="0" y="80771"/>
                                </a:moveTo>
                                <a:lnTo>
                                  <a:pt x="761" y="0"/>
                                </a:lnTo>
                              </a:path>
                            </a:pathLst>
                          </a:custGeom>
                          <a:ln w="0">
                            <a:solidFill>
                              <a:srgbClr val="000000"/>
                            </a:solidFill>
                            <a:prstDash val="solid"/>
                          </a:ln>
                        </wps:spPr>
                        <wps:bodyPr wrap="square" lIns="0" tIns="0" rIns="0" bIns="0" rtlCol="0">
                          <a:prstTxWarp prst="textNoShape">
                            <a:avLst/>
                          </a:prstTxWarp>
                          <a:noAutofit/>
                        </wps:bodyPr>
                      </wps:wsp>
                      <wps:wsp>
                        <wps:cNvPr id="725" name="Graphic 725"/>
                        <wps:cNvSpPr/>
                        <wps:spPr>
                          <a:xfrm>
                            <a:off x="4680584" y="5394578"/>
                            <a:ext cx="132080" cy="1270"/>
                          </a:xfrm>
                          <a:custGeom>
                            <a:avLst/>
                            <a:gdLst/>
                            <a:ahLst/>
                            <a:cxnLst/>
                            <a:rect l="l" t="t" r="r" b="b"/>
                            <a:pathLst>
                              <a:path w="132080" h="1270">
                                <a:moveTo>
                                  <a:pt x="0" y="0"/>
                                </a:moveTo>
                                <a:lnTo>
                                  <a:pt x="131825" y="761"/>
                                </a:lnTo>
                              </a:path>
                            </a:pathLst>
                          </a:custGeom>
                          <a:ln w="0">
                            <a:solidFill>
                              <a:srgbClr val="000000"/>
                            </a:solidFill>
                            <a:prstDash val="solid"/>
                          </a:ln>
                        </wps:spPr>
                        <wps:bodyPr wrap="square" lIns="0" tIns="0" rIns="0" bIns="0" rtlCol="0">
                          <a:prstTxWarp prst="textNoShape">
                            <a:avLst/>
                          </a:prstTxWarp>
                          <a:noAutofit/>
                        </wps:bodyPr>
                      </wps:wsp>
                      <wps:wsp>
                        <wps:cNvPr id="726" name="Graphic 726"/>
                        <wps:cNvSpPr/>
                        <wps:spPr>
                          <a:xfrm>
                            <a:off x="4811267" y="5395340"/>
                            <a:ext cx="1270" cy="80645"/>
                          </a:xfrm>
                          <a:custGeom>
                            <a:avLst/>
                            <a:gdLst/>
                            <a:ahLst/>
                            <a:cxnLst/>
                            <a:rect l="l" t="t" r="r" b="b"/>
                            <a:pathLst>
                              <a:path w="1270" h="80645">
                                <a:moveTo>
                                  <a:pt x="1142" y="0"/>
                                </a:moveTo>
                                <a:lnTo>
                                  <a:pt x="0" y="80390"/>
                                </a:lnTo>
                              </a:path>
                            </a:pathLst>
                          </a:custGeom>
                          <a:ln w="0">
                            <a:solidFill>
                              <a:srgbClr val="000000"/>
                            </a:solidFill>
                            <a:prstDash val="solid"/>
                          </a:ln>
                        </wps:spPr>
                        <wps:bodyPr wrap="square" lIns="0" tIns="0" rIns="0" bIns="0" rtlCol="0">
                          <a:prstTxWarp prst="textNoShape">
                            <a:avLst/>
                          </a:prstTxWarp>
                          <a:noAutofit/>
                        </wps:bodyPr>
                      </wps:wsp>
                      <wps:wsp>
                        <wps:cNvPr id="727" name="Graphic 727"/>
                        <wps:cNvSpPr/>
                        <wps:spPr>
                          <a:xfrm>
                            <a:off x="4811267" y="5475732"/>
                            <a:ext cx="601345" cy="1270"/>
                          </a:xfrm>
                          <a:custGeom>
                            <a:avLst/>
                            <a:gdLst/>
                            <a:ahLst/>
                            <a:cxnLst/>
                            <a:rect l="l" t="t" r="r" b="b"/>
                            <a:pathLst>
                              <a:path w="601345">
                                <a:moveTo>
                                  <a:pt x="0" y="0"/>
                                </a:moveTo>
                                <a:lnTo>
                                  <a:pt x="601217" y="0"/>
                                </a:lnTo>
                              </a:path>
                            </a:pathLst>
                          </a:custGeom>
                          <a:ln w="0">
                            <a:solidFill>
                              <a:srgbClr val="000000"/>
                            </a:solidFill>
                            <a:prstDash val="solid"/>
                          </a:ln>
                        </wps:spPr>
                        <wps:bodyPr wrap="square" lIns="0" tIns="0" rIns="0" bIns="0" rtlCol="0">
                          <a:prstTxWarp prst="textNoShape">
                            <a:avLst/>
                          </a:prstTxWarp>
                          <a:noAutofit/>
                        </wps:bodyPr>
                      </wps:wsp>
                      <wps:wsp>
                        <wps:cNvPr id="728" name="Graphic 728"/>
                        <wps:cNvSpPr/>
                        <wps:spPr>
                          <a:xfrm>
                            <a:off x="5412485" y="5394959"/>
                            <a:ext cx="1270" cy="81280"/>
                          </a:xfrm>
                          <a:custGeom>
                            <a:avLst/>
                            <a:gdLst/>
                            <a:ahLst/>
                            <a:cxnLst/>
                            <a:rect l="l" t="t" r="r" b="b"/>
                            <a:pathLst>
                              <a:path w="1270" h="81280">
                                <a:moveTo>
                                  <a:pt x="0" y="80771"/>
                                </a:moveTo>
                                <a:lnTo>
                                  <a:pt x="761" y="0"/>
                                </a:lnTo>
                              </a:path>
                            </a:pathLst>
                          </a:custGeom>
                          <a:ln w="0">
                            <a:solidFill>
                              <a:srgbClr val="000000"/>
                            </a:solidFill>
                            <a:prstDash val="solid"/>
                          </a:ln>
                        </wps:spPr>
                        <wps:bodyPr wrap="square" lIns="0" tIns="0" rIns="0" bIns="0" rtlCol="0">
                          <a:prstTxWarp prst="textNoShape">
                            <a:avLst/>
                          </a:prstTxWarp>
                          <a:noAutofit/>
                        </wps:bodyPr>
                      </wps:wsp>
                      <wps:wsp>
                        <wps:cNvPr id="729" name="Graphic 729"/>
                        <wps:cNvSpPr/>
                        <wps:spPr>
                          <a:xfrm>
                            <a:off x="5413247" y="5394959"/>
                            <a:ext cx="113030" cy="1270"/>
                          </a:xfrm>
                          <a:custGeom>
                            <a:avLst/>
                            <a:gdLst/>
                            <a:ahLst/>
                            <a:cxnLst/>
                            <a:rect l="l" t="t" r="r" b="b"/>
                            <a:pathLst>
                              <a:path w="113030">
                                <a:moveTo>
                                  <a:pt x="0" y="0"/>
                                </a:moveTo>
                                <a:lnTo>
                                  <a:pt x="112775" y="0"/>
                                </a:lnTo>
                              </a:path>
                            </a:pathLst>
                          </a:custGeom>
                          <a:ln w="0">
                            <a:solidFill>
                              <a:srgbClr val="000000"/>
                            </a:solidFill>
                            <a:prstDash val="solid"/>
                          </a:ln>
                        </wps:spPr>
                        <wps:bodyPr wrap="square" lIns="0" tIns="0" rIns="0" bIns="0" rtlCol="0">
                          <a:prstTxWarp prst="textNoShape">
                            <a:avLst/>
                          </a:prstTxWarp>
                          <a:noAutofit/>
                        </wps:bodyPr>
                      </wps:wsp>
                      <wps:wsp>
                        <wps:cNvPr id="730" name="Graphic 730"/>
                        <wps:cNvSpPr/>
                        <wps:spPr>
                          <a:xfrm>
                            <a:off x="5525642" y="5228844"/>
                            <a:ext cx="1270" cy="166370"/>
                          </a:xfrm>
                          <a:custGeom>
                            <a:avLst/>
                            <a:gdLst/>
                            <a:ahLst/>
                            <a:cxnLst/>
                            <a:rect l="l" t="t" r="r" b="b"/>
                            <a:pathLst>
                              <a:path w="635" h="166370">
                                <a:moveTo>
                                  <a:pt x="380" y="16611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31" name="Graphic 731"/>
                        <wps:cNvSpPr/>
                        <wps:spPr>
                          <a:xfrm>
                            <a:off x="5107304" y="5228844"/>
                            <a:ext cx="418465" cy="1270"/>
                          </a:xfrm>
                          <a:custGeom>
                            <a:avLst/>
                            <a:gdLst/>
                            <a:ahLst/>
                            <a:cxnLst/>
                            <a:rect l="l" t="t" r="r" b="b"/>
                            <a:pathLst>
                              <a:path w="418465">
                                <a:moveTo>
                                  <a:pt x="418337"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32" name="Graphic 732"/>
                        <wps:cNvSpPr/>
                        <wps:spPr>
                          <a:xfrm>
                            <a:off x="5102733" y="4754879"/>
                            <a:ext cx="5080" cy="474345"/>
                          </a:xfrm>
                          <a:custGeom>
                            <a:avLst/>
                            <a:gdLst/>
                            <a:ahLst/>
                            <a:cxnLst/>
                            <a:rect l="l" t="t" r="r" b="b"/>
                            <a:pathLst>
                              <a:path w="5080" h="474345">
                                <a:moveTo>
                                  <a:pt x="4571" y="47396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33" name="Graphic 733"/>
                        <wps:cNvSpPr/>
                        <wps:spPr>
                          <a:xfrm>
                            <a:off x="5085207" y="4754879"/>
                            <a:ext cx="17780" cy="1270"/>
                          </a:xfrm>
                          <a:custGeom>
                            <a:avLst/>
                            <a:gdLst/>
                            <a:ahLst/>
                            <a:cxnLst/>
                            <a:rect l="l" t="t" r="r" b="b"/>
                            <a:pathLst>
                              <a:path w="17780">
                                <a:moveTo>
                                  <a:pt x="1752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34" name="Graphic 734"/>
                        <wps:cNvSpPr/>
                        <wps:spPr>
                          <a:xfrm>
                            <a:off x="5082159" y="4748784"/>
                            <a:ext cx="3175" cy="6350"/>
                          </a:xfrm>
                          <a:custGeom>
                            <a:avLst/>
                            <a:gdLst/>
                            <a:ahLst/>
                            <a:cxnLst/>
                            <a:rect l="l" t="t" r="r" b="b"/>
                            <a:pathLst>
                              <a:path w="3175" h="6350">
                                <a:moveTo>
                                  <a:pt x="3047" y="609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35" name="Graphic 735"/>
                        <wps:cNvSpPr/>
                        <wps:spPr>
                          <a:xfrm>
                            <a:off x="4962905" y="4748784"/>
                            <a:ext cx="119380" cy="64135"/>
                          </a:xfrm>
                          <a:custGeom>
                            <a:avLst/>
                            <a:gdLst/>
                            <a:ahLst/>
                            <a:cxnLst/>
                            <a:rect l="l" t="t" r="r" b="b"/>
                            <a:pathLst>
                              <a:path w="119380" h="64135">
                                <a:moveTo>
                                  <a:pt x="119252" y="0"/>
                                </a:moveTo>
                                <a:lnTo>
                                  <a:pt x="0" y="63626"/>
                                </a:lnTo>
                              </a:path>
                            </a:pathLst>
                          </a:custGeom>
                          <a:ln w="0">
                            <a:solidFill>
                              <a:srgbClr val="000000"/>
                            </a:solidFill>
                            <a:prstDash val="solid"/>
                          </a:ln>
                        </wps:spPr>
                        <wps:bodyPr wrap="square" lIns="0" tIns="0" rIns="0" bIns="0" rtlCol="0">
                          <a:prstTxWarp prst="textNoShape">
                            <a:avLst/>
                          </a:prstTxWarp>
                          <a:noAutofit/>
                        </wps:bodyPr>
                      </wps:wsp>
                      <wps:wsp>
                        <wps:cNvPr id="736" name="Graphic 736"/>
                        <wps:cNvSpPr/>
                        <wps:spPr>
                          <a:xfrm>
                            <a:off x="4783073" y="4812410"/>
                            <a:ext cx="180340" cy="1270"/>
                          </a:xfrm>
                          <a:custGeom>
                            <a:avLst/>
                            <a:gdLst/>
                            <a:ahLst/>
                            <a:cxnLst/>
                            <a:rect l="l" t="t" r="r" b="b"/>
                            <a:pathLst>
                              <a:path w="180340">
                                <a:moveTo>
                                  <a:pt x="17983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37" name="Graphic 737"/>
                        <wps:cNvSpPr/>
                        <wps:spPr>
                          <a:xfrm>
                            <a:off x="4488941" y="4264914"/>
                            <a:ext cx="294640" cy="548005"/>
                          </a:xfrm>
                          <a:custGeom>
                            <a:avLst/>
                            <a:gdLst/>
                            <a:ahLst/>
                            <a:cxnLst/>
                            <a:rect l="l" t="t" r="r" b="b"/>
                            <a:pathLst>
                              <a:path w="294640" h="548005">
                                <a:moveTo>
                                  <a:pt x="294131" y="547496"/>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38" name="Graphic 738"/>
                        <wps:cNvSpPr/>
                        <wps:spPr>
                          <a:xfrm>
                            <a:off x="4248911" y="4264914"/>
                            <a:ext cx="240029" cy="128905"/>
                          </a:xfrm>
                          <a:custGeom>
                            <a:avLst/>
                            <a:gdLst/>
                            <a:ahLst/>
                            <a:cxnLst/>
                            <a:rect l="l" t="t" r="r" b="b"/>
                            <a:pathLst>
                              <a:path w="240029" h="128905">
                                <a:moveTo>
                                  <a:pt x="240029" y="0"/>
                                </a:moveTo>
                                <a:lnTo>
                                  <a:pt x="0" y="128777"/>
                                </a:lnTo>
                              </a:path>
                            </a:pathLst>
                          </a:custGeom>
                          <a:ln w="0">
                            <a:solidFill>
                              <a:srgbClr val="000000"/>
                            </a:solidFill>
                            <a:prstDash val="solid"/>
                          </a:ln>
                        </wps:spPr>
                        <wps:bodyPr wrap="square" lIns="0" tIns="0" rIns="0" bIns="0" rtlCol="0">
                          <a:prstTxWarp prst="textNoShape">
                            <a:avLst/>
                          </a:prstTxWarp>
                          <a:noAutofit/>
                        </wps:bodyPr>
                      </wps:wsp>
                      <wps:wsp>
                        <wps:cNvPr id="739" name="Graphic 739"/>
                        <wps:cNvSpPr/>
                        <wps:spPr>
                          <a:xfrm>
                            <a:off x="4248911" y="4393691"/>
                            <a:ext cx="89535" cy="163830"/>
                          </a:xfrm>
                          <a:custGeom>
                            <a:avLst/>
                            <a:gdLst/>
                            <a:ahLst/>
                            <a:cxnLst/>
                            <a:rect l="l" t="t" r="r" b="b"/>
                            <a:pathLst>
                              <a:path w="89535" h="163830">
                                <a:moveTo>
                                  <a:pt x="0" y="0"/>
                                </a:moveTo>
                                <a:lnTo>
                                  <a:pt x="89153" y="163448"/>
                                </a:lnTo>
                              </a:path>
                            </a:pathLst>
                          </a:custGeom>
                          <a:ln w="0">
                            <a:solidFill>
                              <a:srgbClr val="000000"/>
                            </a:solidFill>
                            <a:prstDash val="solid"/>
                          </a:ln>
                        </wps:spPr>
                        <wps:bodyPr wrap="square" lIns="0" tIns="0" rIns="0" bIns="0" rtlCol="0">
                          <a:prstTxWarp prst="textNoShape">
                            <a:avLst/>
                          </a:prstTxWarp>
                          <a:noAutofit/>
                        </wps:bodyPr>
                      </wps:wsp>
                      <wps:wsp>
                        <wps:cNvPr id="740" name="Graphic 740"/>
                        <wps:cNvSpPr/>
                        <wps:spPr>
                          <a:xfrm>
                            <a:off x="4135754" y="4557140"/>
                            <a:ext cx="202565" cy="96520"/>
                          </a:xfrm>
                          <a:custGeom>
                            <a:avLst/>
                            <a:gdLst/>
                            <a:ahLst/>
                            <a:cxnLst/>
                            <a:rect l="l" t="t" r="r" b="b"/>
                            <a:pathLst>
                              <a:path w="202565" h="96520">
                                <a:moveTo>
                                  <a:pt x="202310" y="0"/>
                                </a:moveTo>
                                <a:lnTo>
                                  <a:pt x="0" y="96011"/>
                                </a:lnTo>
                              </a:path>
                            </a:pathLst>
                          </a:custGeom>
                          <a:ln w="0">
                            <a:solidFill>
                              <a:srgbClr val="000000"/>
                            </a:solidFill>
                            <a:prstDash val="solid"/>
                          </a:ln>
                        </wps:spPr>
                        <wps:bodyPr wrap="square" lIns="0" tIns="0" rIns="0" bIns="0" rtlCol="0">
                          <a:prstTxWarp prst="textNoShape">
                            <a:avLst/>
                          </a:prstTxWarp>
                          <a:noAutofit/>
                        </wps:bodyPr>
                      </wps:wsp>
                      <wps:wsp>
                        <wps:cNvPr id="741" name="Graphic 741"/>
                        <wps:cNvSpPr/>
                        <wps:spPr>
                          <a:xfrm>
                            <a:off x="3919346" y="4653153"/>
                            <a:ext cx="216535" cy="108585"/>
                          </a:xfrm>
                          <a:custGeom>
                            <a:avLst/>
                            <a:gdLst/>
                            <a:ahLst/>
                            <a:cxnLst/>
                            <a:rect l="l" t="t" r="r" b="b"/>
                            <a:pathLst>
                              <a:path w="216535" h="108585">
                                <a:moveTo>
                                  <a:pt x="216407" y="0"/>
                                </a:moveTo>
                                <a:lnTo>
                                  <a:pt x="0" y="108203"/>
                                </a:lnTo>
                              </a:path>
                            </a:pathLst>
                          </a:custGeom>
                          <a:ln w="0">
                            <a:solidFill>
                              <a:srgbClr val="000000"/>
                            </a:solidFill>
                            <a:prstDash val="solid"/>
                          </a:ln>
                        </wps:spPr>
                        <wps:bodyPr wrap="square" lIns="0" tIns="0" rIns="0" bIns="0" rtlCol="0">
                          <a:prstTxWarp prst="textNoShape">
                            <a:avLst/>
                          </a:prstTxWarp>
                          <a:noAutofit/>
                        </wps:bodyPr>
                      </wps:wsp>
                      <wps:wsp>
                        <wps:cNvPr id="742" name="Graphic 742"/>
                        <wps:cNvSpPr/>
                        <wps:spPr>
                          <a:xfrm>
                            <a:off x="3839717" y="4613147"/>
                            <a:ext cx="80010" cy="148590"/>
                          </a:xfrm>
                          <a:custGeom>
                            <a:avLst/>
                            <a:gdLst/>
                            <a:ahLst/>
                            <a:cxnLst/>
                            <a:rect l="l" t="t" r="r" b="b"/>
                            <a:pathLst>
                              <a:path w="80010" h="148590">
                                <a:moveTo>
                                  <a:pt x="79628" y="14820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43" name="Graphic 743"/>
                        <wps:cNvSpPr/>
                        <wps:spPr>
                          <a:xfrm>
                            <a:off x="3645408" y="4613147"/>
                            <a:ext cx="194310" cy="104139"/>
                          </a:xfrm>
                          <a:custGeom>
                            <a:avLst/>
                            <a:gdLst/>
                            <a:ahLst/>
                            <a:cxnLst/>
                            <a:rect l="l" t="t" r="r" b="b"/>
                            <a:pathLst>
                              <a:path w="194310" h="104139">
                                <a:moveTo>
                                  <a:pt x="194309" y="0"/>
                                </a:moveTo>
                                <a:lnTo>
                                  <a:pt x="0" y="104012"/>
                                </a:lnTo>
                              </a:path>
                            </a:pathLst>
                          </a:custGeom>
                          <a:ln w="0">
                            <a:solidFill>
                              <a:srgbClr val="000000"/>
                            </a:solidFill>
                            <a:prstDash val="solid"/>
                          </a:ln>
                        </wps:spPr>
                        <wps:bodyPr wrap="square" lIns="0" tIns="0" rIns="0" bIns="0" rtlCol="0">
                          <a:prstTxWarp prst="textNoShape">
                            <a:avLst/>
                          </a:prstTxWarp>
                          <a:noAutofit/>
                        </wps:bodyPr>
                      </wps:wsp>
                      <wps:wsp>
                        <wps:cNvPr id="744" name="Graphic 744"/>
                        <wps:cNvSpPr/>
                        <wps:spPr>
                          <a:xfrm>
                            <a:off x="3316985" y="4717160"/>
                            <a:ext cx="328930" cy="468630"/>
                          </a:xfrm>
                          <a:custGeom>
                            <a:avLst/>
                            <a:gdLst/>
                            <a:ahLst/>
                            <a:cxnLst/>
                            <a:rect l="l" t="t" r="r" b="b"/>
                            <a:pathLst>
                              <a:path w="328930" h="468630">
                                <a:moveTo>
                                  <a:pt x="328421" y="0"/>
                                </a:moveTo>
                                <a:lnTo>
                                  <a:pt x="0" y="468629"/>
                                </a:lnTo>
                              </a:path>
                            </a:pathLst>
                          </a:custGeom>
                          <a:ln w="0">
                            <a:solidFill>
                              <a:srgbClr val="000000"/>
                            </a:solidFill>
                            <a:prstDash val="solid"/>
                          </a:ln>
                        </wps:spPr>
                        <wps:bodyPr wrap="square" lIns="0" tIns="0" rIns="0" bIns="0" rtlCol="0">
                          <a:prstTxWarp prst="textNoShape">
                            <a:avLst/>
                          </a:prstTxWarp>
                          <a:noAutofit/>
                        </wps:bodyPr>
                      </wps:wsp>
                      <wps:wsp>
                        <wps:cNvPr id="745" name="Graphic 745"/>
                        <wps:cNvSpPr/>
                        <wps:spPr>
                          <a:xfrm>
                            <a:off x="2834639" y="5185790"/>
                            <a:ext cx="482600" cy="417830"/>
                          </a:xfrm>
                          <a:custGeom>
                            <a:avLst/>
                            <a:gdLst/>
                            <a:ahLst/>
                            <a:cxnLst/>
                            <a:rect l="l" t="t" r="r" b="b"/>
                            <a:pathLst>
                              <a:path w="482600" h="417830">
                                <a:moveTo>
                                  <a:pt x="482345" y="0"/>
                                </a:moveTo>
                                <a:lnTo>
                                  <a:pt x="0" y="417575"/>
                                </a:lnTo>
                              </a:path>
                            </a:pathLst>
                          </a:custGeom>
                          <a:ln w="0">
                            <a:solidFill>
                              <a:srgbClr val="000000"/>
                            </a:solidFill>
                            <a:prstDash val="solid"/>
                          </a:ln>
                        </wps:spPr>
                        <wps:bodyPr wrap="square" lIns="0" tIns="0" rIns="0" bIns="0" rtlCol="0">
                          <a:prstTxWarp prst="textNoShape">
                            <a:avLst/>
                          </a:prstTxWarp>
                          <a:noAutofit/>
                        </wps:bodyPr>
                      </wps:wsp>
                      <wps:wsp>
                        <wps:cNvPr id="746" name="Graphic 746"/>
                        <wps:cNvSpPr/>
                        <wps:spPr>
                          <a:xfrm>
                            <a:off x="2834639" y="5603366"/>
                            <a:ext cx="485775" cy="266700"/>
                          </a:xfrm>
                          <a:custGeom>
                            <a:avLst/>
                            <a:gdLst/>
                            <a:ahLst/>
                            <a:cxnLst/>
                            <a:rect l="l" t="t" r="r" b="b"/>
                            <a:pathLst>
                              <a:path w="485775" h="266700">
                                <a:moveTo>
                                  <a:pt x="0" y="0"/>
                                </a:moveTo>
                                <a:lnTo>
                                  <a:pt x="485393" y="266318"/>
                                </a:lnTo>
                              </a:path>
                            </a:pathLst>
                          </a:custGeom>
                          <a:ln w="0">
                            <a:solidFill>
                              <a:srgbClr val="000000"/>
                            </a:solidFill>
                            <a:prstDash val="solid"/>
                          </a:ln>
                        </wps:spPr>
                        <wps:bodyPr wrap="square" lIns="0" tIns="0" rIns="0" bIns="0" rtlCol="0">
                          <a:prstTxWarp prst="textNoShape">
                            <a:avLst/>
                          </a:prstTxWarp>
                          <a:noAutofit/>
                        </wps:bodyPr>
                      </wps:wsp>
                      <wps:wsp>
                        <wps:cNvPr id="747" name="Graphic 747"/>
                        <wps:cNvSpPr/>
                        <wps:spPr>
                          <a:xfrm>
                            <a:off x="3245357" y="5869685"/>
                            <a:ext cx="74930" cy="138430"/>
                          </a:xfrm>
                          <a:custGeom>
                            <a:avLst/>
                            <a:gdLst/>
                            <a:ahLst/>
                            <a:cxnLst/>
                            <a:rect l="l" t="t" r="r" b="b"/>
                            <a:pathLst>
                              <a:path w="74930" h="138430">
                                <a:moveTo>
                                  <a:pt x="74675" y="0"/>
                                </a:moveTo>
                                <a:lnTo>
                                  <a:pt x="0" y="137921"/>
                                </a:lnTo>
                              </a:path>
                            </a:pathLst>
                          </a:custGeom>
                          <a:ln w="0">
                            <a:solidFill>
                              <a:srgbClr val="000000"/>
                            </a:solidFill>
                            <a:prstDash val="solid"/>
                          </a:ln>
                        </wps:spPr>
                        <wps:bodyPr wrap="square" lIns="0" tIns="0" rIns="0" bIns="0" rtlCol="0">
                          <a:prstTxWarp prst="textNoShape">
                            <a:avLst/>
                          </a:prstTxWarp>
                          <a:noAutofit/>
                        </wps:bodyPr>
                      </wps:wsp>
                      <wps:wsp>
                        <wps:cNvPr id="748" name="Graphic 748"/>
                        <wps:cNvSpPr/>
                        <wps:spPr>
                          <a:xfrm>
                            <a:off x="5526023" y="5054346"/>
                            <a:ext cx="1270" cy="341630"/>
                          </a:xfrm>
                          <a:custGeom>
                            <a:avLst/>
                            <a:gdLst/>
                            <a:ahLst/>
                            <a:cxnLst/>
                            <a:rect l="l" t="t" r="r" b="b"/>
                            <a:pathLst>
                              <a:path h="341630">
                                <a:moveTo>
                                  <a:pt x="0" y="34137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49" name="Graphic 749"/>
                        <wps:cNvSpPr/>
                        <wps:spPr>
                          <a:xfrm>
                            <a:off x="5526023" y="5053965"/>
                            <a:ext cx="67310" cy="1270"/>
                          </a:xfrm>
                          <a:custGeom>
                            <a:avLst/>
                            <a:gdLst/>
                            <a:ahLst/>
                            <a:cxnLst/>
                            <a:rect l="l" t="t" r="r" b="b"/>
                            <a:pathLst>
                              <a:path w="67310" h="635">
                                <a:moveTo>
                                  <a:pt x="0" y="380"/>
                                </a:moveTo>
                                <a:lnTo>
                                  <a:pt x="67055" y="0"/>
                                </a:lnTo>
                              </a:path>
                            </a:pathLst>
                          </a:custGeom>
                          <a:ln w="0">
                            <a:solidFill>
                              <a:srgbClr val="000000"/>
                            </a:solidFill>
                            <a:prstDash val="solid"/>
                          </a:ln>
                        </wps:spPr>
                        <wps:bodyPr wrap="square" lIns="0" tIns="0" rIns="0" bIns="0" rtlCol="0">
                          <a:prstTxWarp prst="textNoShape">
                            <a:avLst/>
                          </a:prstTxWarp>
                          <a:noAutofit/>
                        </wps:bodyPr>
                      </wps:wsp>
                      <wps:wsp>
                        <wps:cNvPr id="750" name="Graphic 750"/>
                        <wps:cNvSpPr/>
                        <wps:spPr>
                          <a:xfrm>
                            <a:off x="5593079" y="5053965"/>
                            <a:ext cx="9525" cy="17780"/>
                          </a:xfrm>
                          <a:custGeom>
                            <a:avLst/>
                            <a:gdLst/>
                            <a:ahLst/>
                            <a:cxnLst/>
                            <a:rect l="l" t="t" r="r" b="b"/>
                            <a:pathLst>
                              <a:path w="9525" h="17780">
                                <a:moveTo>
                                  <a:pt x="0" y="0"/>
                                </a:moveTo>
                                <a:lnTo>
                                  <a:pt x="9524" y="17525"/>
                                </a:lnTo>
                              </a:path>
                            </a:pathLst>
                          </a:custGeom>
                          <a:ln w="0">
                            <a:solidFill>
                              <a:srgbClr val="000000"/>
                            </a:solidFill>
                            <a:prstDash val="solid"/>
                          </a:ln>
                        </wps:spPr>
                        <wps:bodyPr wrap="square" lIns="0" tIns="0" rIns="0" bIns="0" rtlCol="0">
                          <a:prstTxWarp prst="textNoShape">
                            <a:avLst/>
                          </a:prstTxWarp>
                          <a:noAutofit/>
                        </wps:bodyPr>
                      </wps:wsp>
                      <wps:wsp>
                        <wps:cNvPr id="751" name="Graphic 751"/>
                        <wps:cNvSpPr/>
                        <wps:spPr>
                          <a:xfrm>
                            <a:off x="5602604" y="5071490"/>
                            <a:ext cx="17145" cy="1270"/>
                          </a:xfrm>
                          <a:custGeom>
                            <a:avLst/>
                            <a:gdLst/>
                            <a:ahLst/>
                            <a:cxnLst/>
                            <a:rect l="l" t="t" r="r" b="b"/>
                            <a:pathLst>
                              <a:path w="17145">
                                <a:moveTo>
                                  <a:pt x="0" y="0"/>
                                </a:moveTo>
                                <a:lnTo>
                                  <a:pt x="16763" y="0"/>
                                </a:lnTo>
                              </a:path>
                            </a:pathLst>
                          </a:custGeom>
                          <a:ln w="0">
                            <a:solidFill>
                              <a:srgbClr val="000000"/>
                            </a:solidFill>
                            <a:prstDash val="solid"/>
                          </a:ln>
                        </wps:spPr>
                        <wps:bodyPr wrap="square" lIns="0" tIns="0" rIns="0" bIns="0" rtlCol="0">
                          <a:prstTxWarp prst="textNoShape">
                            <a:avLst/>
                          </a:prstTxWarp>
                          <a:noAutofit/>
                        </wps:bodyPr>
                      </wps:wsp>
                      <wps:wsp>
                        <wps:cNvPr id="752" name="Graphic 752"/>
                        <wps:cNvSpPr/>
                        <wps:spPr>
                          <a:xfrm>
                            <a:off x="5619369" y="5071490"/>
                            <a:ext cx="38100" cy="71120"/>
                          </a:xfrm>
                          <a:custGeom>
                            <a:avLst/>
                            <a:gdLst/>
                            <a:ahLst/>
                            <a:cxnLst/>
                            <a:rect l="l" t="t" r="r" b="b"/>
                            <a:pathLst>
                              <a:path w="38100" h="71120">
                                <a:moveTo>
                                  <a:pt x="0" y="0"/>
                                </a:moveTo>
                                <a:lnTo>
                                  <a:pt x="38099" y="70865"/>
                                </a:lnTo>
                              </a:path>
                            </a:pathLst>
                          </a:custGeom>
                          <a:ln w="0">
                            <a:solidFill>
                              <a:srgbClr val="000000"/>
                            </a:solidFill>
                            <a:prstDash val="solid"/>
                          </a:ln>
                        </wps:spPr>
                        <wps:bodyPr wrap="square" lIns="0" tIns="0" rIns="0" bIns="0" rtlCol="0">
                          <a:prstTxWarp prst="textNoShape">
                            <a:avLst/>
                          </a:prstTxWarp>
                          <a:noAutofit/>
                        </wps:bodyPr>
                      </wps:wsp>
                      <wps:wsp>
                        <wps:cNvPr id="753" name="Graphic 753"/>
                        <wps:cNvSpPr/>
                        <wps:spPr>
                          <a:xfrm>
                            <a:off x="5657469" y="5133975"/>
                            <a:ext cx="15875" cy="8890"/>
                          </a:xfrm>
                          <a:custGeom>
                            <a:avLst/>
                            <a:gdLst/>
                            <a:ahLst/>
                            <a:cxnLst/>
                            <a:rect l="l" t="t" r="r" b="b"/>
                            <a:pathLst>
                              <a:path w="15875" h="8890">
                                <a:moveTo>
                                  <a:pt x="0" y="8381"/>
                                </a:moveTo>
                                <a:lnTo>
                                  <a:pt x="15620" y="0"/>
                                </a:lnTo>
                              </a:path>
                            </a:pathLst>
                          </a:custGeom>
                          <a:ln w="0">
                            <a:solidFill>
                              <a:srgbClr val="000000"/>
                            </a:solidFill>
                            <a:prstDash val="solid"/>
                          </a:ln>
                        </wps:spPr>
                        <wps:bodyPr wrap="square" lIns="0" tIns="0" rIns="0" bIns="0" rtlCol="0">
                          <a:prstTxWarp prst="textNoShape">
                            <a:avLst/>
                          </a:prstTxWarp>
                          <a:noAutofit/>
                        </wps:bodyPr>
                      </wps:wsp>
                      <wps:wsp>
                        <wps:cNvPr id="754" name="Graphic 754"/>
                        <wps:cNvSpPr/>
                        <wps:spPr>
                          <a:xfrm>
                            <a:off x="5452109" y="4725542"/>
                            <a:ext cx="220979" cy="408940"/>
                          </a:xfrm>
                          <a:custGeom>
                            <a:avLst/>
                            <a:gdLst/>
                            <a:ahLst/>
                            <a:cxnLst/>
                            <a:rect l="l" t="t" r="r" b="b"/>
                            <a:pathLst>
                              <a:path w="220979" h="408940">
                                <a:moveTo>
                                  <a:pt x="220979" y="408431"/>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55" name="Graphic 755"/>
                        <wps:cNvSpPr/>
                        <wps:spPr>
                          <a:xfrm>
                            <a:off x="5452109" y="4725542"/>
                            <a:ext cx="353695" cy="1270"/>
                          </a:xfrm>
                          <a:custGeom>
                            <a:avLst/>
                            <a:gdLst/>
                            <a:ahLst/>
                            <a:cxnLst/>
                            <a:rect l="l" t="t" r="r" b="b"/>
                            <a:pathLst>
                              <a:path w="353695">
                                <a:moveTo>
                                  <a:pt x="0" y="0"/>
                                </a:moveTo>
                                <a:lnTo>
                                  <a:pt x="353567" y="0"/>
                                </a:lnTo>
                              </a:path>
                            </a:pathLst>
                          </a:custGeom>
                          <a:ln w="0">
                            <a:solidFill>
                              <a:srgbClr val="000000"/>
                            </a:solidFill>
                            <a:prstDash val="solid"/>
                          </a:ln>
                        </wps:spPr>
                        <wps:bodyPr wrap="square" lIns="0" tIns="0" rIns="0" bIns="0" rtlCol="0">
                          <a:prstTxWarp prst="textNoShape">
                            <a:avLst/>
                          </a:prstTxWarp>
                          <a:noAutofit/>
                        </wps:bodyPr>
                      </wps:wsp>
                      <wps:wsp>
                        <wps:cNvPr id="756" name="Graphic 756"/>
                        <wps:cNvSpPr/>
                        <wps:spPr>
                          <a:xfrm>
                            <a:off x="5805678" y="4725542"/>
                            <a:ext cx="137160" cy="254635"/>
                          </a:xfrm>
                          <a:custGeom>
                            <a:avLst/>
                            <a:gdLst/>
                            <a:ahLst/>
                            <a:cxnLst/>
                            <a:rect l="l" t="t" r="r" b="b"/>
                            <a:pathLst>
                              <a:path w="137160" h="254635">
                                <a:moveTo>
                                  <a:pt x="0" y="0"/>
                                </a:moveTo>
                                <a:lnTo>
                                  <a:pt x="136778" y="254507"/>
                                </a:lnTo>
                              </a:path>
                            </a:pathLst>
                          </a:custGeom>
                          <a:ln w="0">
                            <a:solidFill>
                              <a:srgbClr val="000000"/>
                            </a:solidFill>
                            <a:prstDash val="solid"/>
                          </a:ln>
                        </wps:spPr>
                        <wps:bodyPr wrap="square" lIns="0" tIns="0" rIns="0" bIns="0" rtlCol="0">
                          <a:prstTxWarp prst="textNoShape">
                            <a:avLst/>
                          </a:prstTxWarp>
                          <a:noAutofit/>
                        </wps:bodyPr>
                      </wps:wsp>
                      <wps:wsp>
                        <wps:cNvPr id="757" name="Graphic 757"/>
                        <wps:cNvSpPr/>
                        <wps:spPr>
                          <a:xfrm>
                            <a:off x="5813678" y="4980051"/>
                            <a:ext cx="128905" cy="69850"/>
                          </a:xfrm>
                          <a:custGeom>
                            <a:avLst/>
                            <a:gdLst/>
                            <a:ahLst/>
                            <a:cxnLst/>
                            <a:rect l="l" t="t" r="r" b="b"/>
                            <a:pathLst>
                              <a:path w="128905" h="69850">
                                <a:moveTo>
                                  <a:pt x="128777" y="0"/>
                                </a:moveTo>
                                <a:lnTo>
                                  <a:pt x="0" y="69341"/>
                                </a:lnTo>
                              </a:path>
                            </a:pathLst>
                          </a:custGeom>
                          <a:ln w="0">
                            <a:solidFill>
                              <a:srgbClr val="000000"/>
                            </a:solidFill>
                            <a:prstDash val="solid"/>
                          </a:ln>
                        </wps:spPr>
                        <wps:bodyPr wrap="square" lIns="0" tIns="0" rIns="0" bIns="0" rtlCol="0">
                          <a:prstTxWarp prst="textNoShape">
                            <a:avLst/>
                          </a:prstTxWarp>
                          <a:noAutofit/>
                        </wps:bodyPr>
                      </wps:wsp>
                      <wps:wsp>
                        <wps:cNvPr id="758" name="Graphic 758"/>
                        <wps:cNvSpPr/>
                        <wps:spPr>
                          <a:xfrm>
                            <a:off x="5702427" y="4842509"/>
                            <a:ext cx="111760" cy="207010"/>
                          </a:xfrm>
                          <a:custGeom>
                            <a:avLst/>
                            <a:gdLst/>
                            <a:ahLst/>
                            <a:cxnLst/>
                            <a:rect l="l" t="t" r="r" b="b"/>
                            <a:pathLst>
                              <a:path w="111760" h="207010">
                                <a:moveTo>
                                  <a:pt x="111251" y="20688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59" name="Graphic 759"/>
                        <wps:cNvSpPr/>
                        <wps:spPr>
                          <a:xfrm>
                            <a:off x="5687186" y="4842509"/>
                            <a:ext cx="15240" cy="8890"/>
                          </a:xfrm>
                          <a:custGeom>
                            <a:avLst/>
                            <a:gdLst/>
                            <a:ahLst/>
                            <a:cxnLst/>
                            <a:rect l="l" t="t" r="r" b="b"/>
                            <a:pathLst>
                              <a:path w="15240" h="8890">
                                <a:moveTo>
                                  <a:pt x="15239" y="0"/>
                                </a:moveTo>
                                <a:lnTo>
                                  <a:pt x="0" y="8381"/>
                                </a:lnTo>
                              </a:path>
                            </a:pathLst>
                          </a:custGeom>
                          <a:ln w="0">
                            <a:solidFill>
                              <a:srgbClr val="000000"/>
                            </a:solidFill>
                            <a:prstDash val="solid"/>
                          </a:ln>
                        </wps:spPr>
                        <wps:bodyPr wrap="square" lIns="0" tIns="0" rIns="0" bIns="0" rtlCol="0">
                          <a:prstTxWarp prst="textNoShape">
                            <a:avLst/>
                          </a:prstTxWarp>
                          <a:noAutofit/>
                        </wps:bodyPr>
                      </wps:wsp>
                      <wps:wsp>
                        <wps:cNvPr id="760" name="Graphic 760"/>
                        <wps:cNvSpPr/>
                        <wps:spPr>
                          <a:xfrm>
                            <a:off x="5687186" y="4850891"/>
                            <a:ext cx="118745" cy="220345"/>
                          </a:xfrm>
                          <a:custGeom>
                            <a:avLst/>
                            <a:gdLst/>
                            <a:ahLst/>
                            <a:cxnLst/>
                            <a:rect l="l" t="t" r="r" b="b"/>
                            <a:pathLst>
                              <a:path w="118745" h="220345">
                                <a:moveTo>
                                  <a:pt x="0" y="0"/>
                                </a:moveTo>
                                <a:lnTo>
                                  <a:pt x="118490" y="219836"/>
                                </a:lnTo>
                              </a:path>
                            </a:pathLst>
                          </a:custGeom>
                          <a:ln w="0">
                            <a:solidFill>
                              <a:srgbClr val="000000"/>
                            </a:solidFill>
                            <a:prstDash val="solid"/>
                          </a:ln>
                        </wps:spPr>
                        <wps:bodyPr wrap="square" lIns="0" tIns="0" rIns="0" bIns="0" rtlCol="0">
                          <a:prstTxWarp prst="textNoShape">
                            <a:avLst/>
                          </a:prstTxWarp>
                          <a:noAutofit/>
                        </wps:bodyPr>
                      </wps:wsp>
                      <wps:wsp>
                        <wps:cNvPr id="761" name="Graphic 761"/>
                        <wps:cNvSpPr/>
                        <wps:spPr>
                          <a:xfrm>
                            <a:off x="5805678" y="4986146"/>
                            <a:ext cx="157480" cy="85090"/>
                          </a:xfrm>
                          <a:custGeom>
                            <a:avLst/>
                            <a:gdLst/>
                            <a:ahLst/>
                            <a:cxnLst/>
                            <a:rect l="l" t="t" r="r" b="b"/>
                            <a:pathLst>
                              <a:path w="157480" h="85090">
                                <a:moveTo>
                                  <a:pt x="0" y="84581"/>
                                </a:moveTo>
                                <a:lnTo>
                                  <a:pt x="157352" y="0"/>
                                </a:lnTo>
                              </a:path>
                            </a:pathLst>
                          </a:custGeom>
                          <a:ln w="0">
                            <a:solidFill>
                              <a:srgbClr val="000000"/>
                            </a:solidFill>
                            <a:prstDash val="solid"/>
                          </a:ln>
                        </wps:spPr>
                        <wps:bodyPr wrap="square" lIns="0" tIns="0" rIns="0" bIns="0" rtlCol="0">
                          <a:prstTxWarp prst="textNoShape">
                            <a:avLst/>
                          </a:prstTxWarp>
                          <a:noAutofit/>
                        </wps:bodyPr>
                      </wps:wsp>
                      <wps:wsp>
                        <wps:cNvPr id="762" name="Graphic 762"/>
                        <wps:cNvSpPr/>
                        <wps:spPr>
                          <a:xfrm>
                            <a:off x="5963030" y="4986146"/>
                            <a:ext cx="120650" cy="224154"/>
                          </a:xfrm>
                          <a:custGeom>
                            <a:avLst/>
                            <a:gdLst/>
                            <a:ahLst/>
                            <a:cxnLst/>
                            <a:rect l="l" t="t" r="r" b="b"/>
                            <a:pathLst>
                              <a:path w="120650" h="224154">
                                <a:moveTo>
                                  <a:pt x="0" y="0"/>
                                </a:moveTo>
                                <a:lnTo>
                                  <a:pt x="120395" y="223646"/>
                                </a:lnTo>
                              </a:path>
                            </a:pathLst>
                          </a:custGeom>
                          <a:ln w="0">
                            <a:solidFill>
                              <a:srgbClr val="000000"/>
                            </a:solidFill>
                            <a:prstDash val="solid"/>
                          </a:ln>
                        </wps:spPr>
                        <wps:bodyPr wrap="square" lIns="0" tIns="0" rIns="0" bIns="0" rtlCol="0">
                          <a:prstTxWarp prst="textNoShape">
                            <a:avLst/>
                          </a:prstTxWarp>
                          <a:noAutofit/>
                        </wps:bodyPr>
                      </wps:wsp>
                      <wps:wsp>
                        <wps:cNvPr id="763" name="Graphic 763"/>
                        <wps:cNvSpPr/>
                        <wps:spPr>
                          <a:xfrm>
                            <a:off x="6083427" y="5209794"/>
                            <a:ext cx="43815" cy="185420"/>
                          </a:xfrm>
                          <a:custGeom>
                            <a:avLst/>
                            <a:gdLst/>
                            <a:ahLst/>
                            <a:cxnLst/>
                            <a:rect l="l" t="t" r="r" b="b"/>
                            <a:pathLst>
                              <a:path w="43815" h="185420">
                                <a:moveTo>
                                  <a:pt x="0" y="0"/>
                                </a:moveTo>
                                <a:lnTo>
                                  <a:pt x="43433" y="185165"/>
                                </a:lnTo>
                              </a:path>
                            </a:pathLst>
                          </a:custGeom>
                          <a:ln w="0">
                            <a:solidFill>
                              <a:srgbClr val="000000"/>
                            </a:solidFill>
                            <a:prstDash val="solid"/>
                          </a:ln>
                        </wps:spPr>
                        <wps:bodyPr wrap="square" lIns="0" tIns="0" rIns="0" bIns="0" rtlCol="0">
                          <a:prstTxWarp prst="textNoShape">
                            <a:avLst/>
                          </a:prstTxWarp>
                          <a:noAutofit/>
                        </wps:bodyPr>
                      </wps:wsp>
                      <wps:wsp>
                        <wps:cNvPr id="764" name="Graphic 764"/>
                        <wps:cNvSpPr/>
                        <wps:spPr>
                          <a:xfrm>
                            <a:off x="6126860" y="5394959"/>
                            <a:ext cx="19685" cy="1270"/>
                          </a:xfrm>
                          <a:custGeom>
                            <a:avLst/>
                            <a:gdLst/>
                            <a:ahLst/>
                            <a:cxnLst/>
                            <a:rect l="l" t="t" r="r" b="b"/>
                            <a:pathLst>
                              <a:path w="19685">
                                <a:moveTo>
                                  <a:pt x="0" y="0"/>
                                </a:moveTo>
                                <a:lnTo>
                                  <a:pt x="19430" y="0"/>
                                </a:lnTo>
                              </a:path>
                            </a:pathLst>
                          </a:custGeom>
                          <a:ln w="0">
                            <a:solidFill>
                              <a:srgbClr val="000000"/>
                            </a:solidFill>
                            <a:prstDash val="solid"/>
                          </a:ln>
                        </wps:spPr>
                        <wps:bodyPr wrap="square" lIns="0" tIns="0" rIns="0" bIns="0" rtlCol="0">
                          <a:prstTxWarp prst="textNoShape">
                            <a:avLst/>
                          </a:prstTxWarp>
                          <a:noAutofit/>
                        </wps:bodyPr>
                      </wps:wsp>
                      <wps:wsp>
                        <wps:cNvPr id="765" name="Graphic 765"/>
                        <wps:cNvSpPr/>
                        <wps:spPr>
                          <a:xfrm>
                            <a:off x="6146291" y="5394959"/>
                            <a:ext cx="1270" cy="81915"/>
                          </a:xfrm>
                          <a:custGeom>
                            <a:avLst/>
                            <a:gdLst/>
                            <a:ahLst/>
                            <a:cxnLst/>
                            <a:rect l="l" t="t" r="r" b="b"/>
                            <a:pathLst>
                              <a:path h="81915">
                                <a:moveTo>
                                  <a:pt x="0" y="0"/>
                                </a:moveTo>
                                <a:lnTo>
                                  <a:pt x="0" y="81533"/>
                                </a:lnTo>
                              </a:path>
                            </a:pathLst>
                          </a:custGeom>
                          <a:ln w="0">
                            <a:solidFill>
                              <a:srgbClr val="000000"/>
                            </a:solidFill>
                            <a:prstDash val="solid"/>
                          </a:ln>
                        </wps:spPr>
                        <wps:bodyPr wrap="square" lIns="0" tIns="0" rIns="0" bIns="0" rtlCol="0">
                          <a:prstTxWarp prst="textNoShape">
                            <a:avLst/>
                          </a:prstTxWarp>
                          <a:noAutofit/>
                        </wps:bodyPr>
                      </wps:wsp>
                      <wps:wsp>
                        <wps:cNvPr id="766" name="Graphic 766"/>
                        <wps:cNvSpPr/>
                        <wps:spPr>
                          <a:xfrm>
                            <a:off x="6011036" y="5473827"/>
                            <a:ext cx="135255" cy="3175"/>
                          </a:xfrm>
                          <a:custGeom>
                            <a:avLst/>
                            <a:gdLst/>
                            <a:ahLst/>
                            <a:cxnLst/>
                            <a:rect l="l" t="t" r="r" b="b"/>
                            <a:pathLst>
                              <a:path w="135255" h="3175">
                                <a:moveTo>
                                  <a:pt x="135254" y="2666"/>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67" name="Graphic 767"/>
                        <wps:cNvSpPr/>
                        <wps:spPr>
                          <a:xfrm>
                            <a:off x="6011036" y="5385053"/>
                            <a:ext cx="1270" cy="88900"/>
                          </a:xfrm>
                          <a:custGeom>
                            <a:avLst/>
                            <a:gdLst/>
                            <a:ahLst/>
                            <a:cxnLst/>
                            <a:rect l="l" t="t" r="r" b="b"/>
                            <a:pathLst>
                              <a:path h="88900">
                                <a:moveTo>
                                  <a:pt x="0" y="8877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68" name="Graphic 768"/>
                        <wps:cNvSpPr/>
                        <wps:spPr>
                          <a:xfrm>
                            <a:off x="5911596" y="5199126"/>
                            <a:ext cx="99695" cy="186055"/>
                          </a:xfrm>
                          <a:custGeom>
                            <a:avLst/>
                            <a:gdLst/>
                            <a:ahLst/>
                            <a:cxnLst/>
                            <a:rect l="l" t="t" r="r" b="b"/>
                            <a:pathLst>
                              <a:path w="99695" h="186055">
                                <a:moveTo>
                                  <a:pt x="99440" y="185927"/>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69" name="Graphic 769"/>
                        <wps:cNvSpPr/>
                        <wps:spPr>
                          <a:xfrm>
                            <a:off x="5892546" y="5196459"/>
                            <a:ext cx="19050" cy="3175"/>
                          </a:xfrm>
                          <a:custGeom>
                            <a:avLst/>
                            <a:gdLst/>
                            <a:ahLst/>
                            <a:cxnLst/>
                            <a:rect l="l" t="t" r="r" b="b"/>
                            <a:pathLst>
                              <a:path w="19050" h="3175">
                                <a:moveTo>
                                  <a:pt x="19049" y="2666"/>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70" name="Graphic 770"/>
                        <wps:cNvSpPr/>
                        <wps:spPr>
                          <a:xfrm>
                            <a:off x="5737097" y="5196459"/>
                            <a:ext cx="155575" cy="83820"/>
                          </a:xfrm>
                          <a:custGeom>
                            <a:avLst/>
                            <a:gdLst/>
                            <a:ahLst/>
                            <a:cxnLst/>
                            <a:rect l="l" t="t" r="r" b="b"/>
                            <a:pathLst>
                              <a:path w="155575" h="83820">
                                <a:moveTo>
                                  <a:pt x="155447" y="0"/>
                                </a:moveTo>
                                <a:lnTo>
                                  <a:pt x="0" y="83438"/>
                                </a:lnTo>
                              </a:path>
                            </a:pathLst>
                          </a:custGeom>
                          <a:ln w="0">
                            <a:solidFill>
                              <a:srgbClr val="000000"/>
                            </a:solidFill>
                            <a:prstDash val="solid"/>
                          </a:ln>
                        </wps:spPr>
                        <wps:bodyPr wrap="square" lIns="0" tIns="0" rIns="0" bIns="0" rtlCol="0">
                          <a:prstTxWarp prst="textNoShape">
                            <a:avLst/>
                          </a:prstTxWarp>
                          <a:noAutofit/>
                        </wps:bodyPr>
                      </wps:wsp>
                      <wps:wsp>
                        <wps:cNvPr id="771" name="Graphic 771"/>
                        <wps:cNvSpPr/>
                        <wps:spPr>
                          <a:xfrm>
                            <a:off x="5737097" y="5279897"/>
                            <a:ext cx="76200" cy="142240"/>
                          </a:xfrm>
                          <a:custGeom>
                            <a:avLst/>
                            <a:gdLst/>
                            <a:ahLst/>
                            <a:cxnLst/>
                            <a:rect l="l" t="t" r="r" b="b"/>
                            <a:pathLst>
                              <a:path w="76200" h="142240">
                                <a:moveTo>
                                  <a:pt x="0" y="0"/>
                                </a:moveTo>
                                <a:lnTo>
                                  <a:pt x="76199" y="142112"/>
                                </a:lnTo>
                              </a:path>
                            </a:pathLst>
                          </a:custGeom>
                          <a:ln w="0">
                            <a:solidFill>
                              <a:srgbClr val="000000"/>
                            </a:solidFill>
                            <a:prstDash val="solid"/>
                          </a:ln>
                        </wps:spPr>
                        <wps:bodyPr wrap="square" lIns="0" tIns="0" rIns="0" bIns="0" rtlCol="0">
                          <a:prstTxWarp prst="textNoShape">
                            <a:avLst/>
                          </a:prstTxWarp>
                          <a:noAutofit/>
                        </wps:bodyPr>
                      </wps:wsp>
                      <wps:wsp>
                        <wps:cNvPr id="772" name="Graphic 772"/>
                        <wps:cNvSpPr/>
                        <wps:spPr>
                          <a:xfrm>
                            <a:off x="5812916" y="5422010"/>
                            <a:ext cx="1270" cy="41275"/>
                          </a:xfrm>
                          <a:custGeom>
                            <a:avLst/>
                            <a:gdLst/>
                            <a:ahLst/>
                            <a:cxnLst/>
                            <a:rect l="l" t="t" r="r" b="b"/>
                            <a:pathLst>
                              <a:path w="635" h="41275">
                                <a:moveTo>
                                  <a:pt x="380" y="0"/>
                                </a:moveTo>
                                <a:lnTo>
                                  <a:pt x="0" y="40766"/>
                                </a:lnTo>
                              </a:path>
                            </a:pathLst>
                          </a:custGeom>
                          <a:ln w="0">
                            <a:solidFill>
                              <a:srgbClr val="000000"/>
                            </a:solidFill>
                            <a:prstDash val="solid"/>
                          </a:ln>
                        </wps:spPr>
                        <wps:bodyPr wrap="square" lIns="0" tIns="0" rIns="0" bIns="0" rtlCol="0">
                          <a:prstTxWarp prst="textNoShape">
                            <a:avLst/>
                          </a:prstTxWarp>
                          <a:noAutofit/>
                        </wps:bodyPr>
                      </wps:wsp>
                      <wps:wsp>
                        <wps:cNvPr id="773" name="Graphic 773"/>
                        <wps:cNvSpPr/>
                        <wps:spPr>
                          <a:xfrm>
                            <a:off x="5546597" y="5462778"/>
                            <a:ext cx="266700" cy="2540"/>
                          </a:xfrm>
                          <a:custGeom>
                            <a:avLst/>
                            <a:gdLst/>
                            <a:ahLst/>
                            <a:cxnLst/>
                            <a:rect l="l" t="t" r="r" b="b"/>
                            <a:pathLst>
                              <a:path w="266700" h="2540">
                                <a:moveTo>
                                  <a:pt x="266318" y="0"/>
                                </a:moveTo>
                                <a:lnTo>
                                  <a:pt x="0" y="2285"/>
                                </a:lnTo>
                              </a:path>
                            </a:pathLst>
                          </a:custGeom>
                          <a:ln w="0">
                            <a:solidFill>
                              <a:srgbClr val="000000"/>
                            </a:solidFill>
                            <a:prstDash val="solid"/>
                          </a:ln>
                        </wps:spPr>
                        <wps:bodyPr wrap="square" lIns="0" tIns="0" rIns="0" bIns="0" rtlCol="0">
                          <a:prstTxWarp prst="textNoShape">
                            <a:avLst/>
                          </a:prstTxWarp>
                          <a:noAutofit/>
                        </wps:bodyPr>
                      </wps:wsp>
                      <wps:wsp>
                        <wps:cNvPr id="774" name="Graphic 774"/>
                        <wps:cNvSpPr/>
                        <wps:spPr>
                          <a:xfrm>
                            <a:off x="5546597" y="5395721"/>
                            <a:ext cx="1270" cy="69850"/>
                          </a:xfrm>
                          <a:custGeom>
                            <a:avLst/>
                            <a:gdLst/>
                            <a:ahLst/>
                            <a:cxnLst/>
                            <a:rect l="l" t="t" r="r" b="b"/>
                            <a:pathLst>
                              <a:path h="69850">
                                <a:moveTo>
                                  <a:pt x="0" y="69341"/>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75" name="Graphic 775"/>
                        <wps:cNvSpPr/>
                        <wps:spPr>
                          <a:xfrm>
                            <a:off x="5526023" y="5395721"/>
                            <a:ext cx="20955" cy="1270"/>
                          </a:xfrm>
                          <a:custGeom>
                            <a:avLst/>
                            <a:gdLst/>
                            <a:ahLst/>
                            <a:cxnLst/>
                            <a:rect l="l" t="t" r="r" b="b"/>
                            <a:pathLst>
                              <a:path w="20955">
                                <a:moveTo>
                                  <a:pt x="2057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76" name="Graphic 776"/>
                        <wps:cNvSpPr/>
                        <wps:spPr>
                          <a:xfrm>
                            <a:off x="4686300" y="5786628"/>
                            <a:ext cx="12700" cy="26670"/>
                          </a:xfrm>
                          <a:custGeom>
                            <a:avLst/>
                            <a:gdLst/>
                            <a:ahLst/>
                            <a:cxnLst/>
                            <a:rect l="l" t="t" r="r" b="b"/>
                            <a:pathLst>
                              <a:path w="12700" h="26670">
                                <a:moveTo>
                                  <a:pt x="12191" y="8762"/>
                                </a:moveTo>
                                <a:lnTo>
                                  <a:pt x="0" y="8762"/>
                                </a:lnTo>
                                <a:lnTo>
                                  <a:pt x="0" y="7619"/>
                                </a:lnTo>
                                <a:lnTo>
                                  <a:pt x="761" y="3809"/>
                                </a:lnTo>
                                <a:lnTo>
                                  <a:pt x="2666" y="1142"/>
                                </a:lnTo>
                                <a:lnTo>
                                  <a:pt x="5714" y="0"/>
                                </a:lnTo>
                                <a:lnTo>
                                  <a:pt x="6476" y="0"/>
                                </a:lnTo>
                                <a:lnTo>
                                  <a:pt x="9524" y="1142"/>
                                </a:lnTo>
                                <a:lnTo>
                                  <a:pt x="11429" y="3809"/>
                                </a:lnTo>
                                <a:lnTo>
                                  <a:pt x="12191" y="8762"/>
                                </a:lnTo>
                                <a:lnTo>
                                  <a:pt x="12191" y="14858"/>
                                </a:lnTo>
                                <a:lnTo>
                                  <a:pt x="11429" y="21335"/>
                                </a:lnTo>
                                <a:lnTo>
                                  <a:pt x="9524" y="25145"/>
                                </a:lnTo>
                                <a:lnTo>
                                  <a:pt x="6476" y="26288"/>
                                </a:lnTo>
                                <a:lnTo>
                                  <a:pt x="4571" y="26288"/>
                                </a:lnTo>
                                <a:lnTo>
                                  <a:pt x="1904" y="25145"/>
                                </a:lnTo>
                                <a:lnTo>
                                  <a:pt x="761" y="22478"/>
                                </a:lnTo>
                              </a:path>
                            </a:pathLst>
                          </a:custGeom>
                          <a:ln w="0">
                            <a:solidFill>
                              <a:srgbClr val="000000"/>
                            </a:solidFill>
                            <a:prstDash val="solid"/>
                          </a:ln>
                        </wps:spPr>
                        <wps:bodyPr wrap="square" lIns="0" tIns="0" rIns="0" bIns="0" rtlCol="0">
                          <a:prstTxWarp prst="textNoShape">
                            <a:avLst/>
                          </a:prstTxWarp>
                          <a:noAutofit/>
                        </wps:bodyPr>
                      </wps:wsp>
                      <wps:wsp>
                        <wps:cNvPr id="777" name="Graphic 777"/>
                        <wps:cNvSpPr/>
                        <wps:spPr>
                          <a:xfrm>
                            <a:off x="4704969" y="5786628"/>
                            <a:ext cx="13335" cy="26670"/>
                          </a:xfrm>
                          <a:custGeom>
                            <a:avLst/>
                            <a:gdLst/>
                            <a:ahLst/>
                            <a:cxnLst/>
                            <a:rect l="l" t="t" r="r" b="b"/>
                            <a:pathLst>
                              <a:path w="13335" h="26670">
                                <a:moveTo>
                                  <a:pt x="5714" y="0"/>
                                </a:moveTo>
                                <a:lnTo>
                                  <a:pt x="3047" y="1142"/>
                                </a:lnTo>
                                <a:lnTo>
                                  <a:pt x="1142" y="4952"/>
                                </a:lnTo>
                                <a:lnTo>
                                  <a:pt x="0" y="11048"/>
                                </a:lnTo>
                                <a:lnTo>
                                  <a:pt x="0" y="14858"/>
                                </a:lnTo>
                                <a:lnTo>
                                  <a:pt x="1142" y="21335"/>
                                </a:lnTo>
                                <a:lnTo>
                                  <a:pt x="3047" y="25145"/>
                                </a:lnTo>
                                <a:lnTo>
                                  <a:pt x="5714" y="26288"/>
                                </a:lnTo>
                                <a:lnTo>
                                  <a:pt x="7619" y="26288"/>
                                </a:lnTo>
                                <a:lnTo>
                                  <a:pt x="10667" y="25145"/>
                                </a:lnTo>
                                <a:lnTo>
                                  <a:pt x="12572" y="21335"/>
                                </a:lnTo>
                                <a:lnTo>
                                  <a:pt x="13334" y="14858"/>
                                </a:lnTo>
                                <a:lnTo>
                                  <a:pt x="13334" y="11048"/>
                                </a:lnTo>
                                <a:lnTo>
                                  <a:pt x="12572" y="4952"/>
                                </a:lnTo>
                                <a:lnTo>
                                  <a:pt x="10667" y="1142"/>
                                </a:lnTo>
                                <a:lnTo>
                                  <a:pt x="7619" y="0"/>
                                </a:lnTo>
                                <a:lnTo>
                                  <a:pt x="5714" y="0"/>
                                </a:lnTo>
                              </a:path>
                            </a:pathLst>
                          </a:custGeom>
                          <a:ln w="0">
                            <a:solidFill>
                              <a:srgbClr val="000000"/>
                            </a:solidFill>
                            <a:prstDash val="solid"/>
                          </a:ln>
                        </wps:spPr>
                        <wps:bodyPr wrap="square" lIns="0" tIns="0" rIns="0" bIns="0" rtlCol="0">
                          <a:prstTxWarp prst="textNoShape">
                            <a:avLst/>
                          </a:prstTxWarp>
                          <a:noAutofit/>
                        </wps:bodyPr>
                      </wps:wsp>
                      <wps:wsp>
                        <wps:cNvPr id="778" name="Graphic 778"/>
                        <wps:cNvSpPr/>
                        <wps:spPr>
                          <a:xfrm>
                            <a:off x="4724019" y="5810250"/>
                            <a:ext cx="1905" cy="3175"/>
                          </a:xfrm>
                          <a:custGeom>
                            <a:avLst/>
                            <a:gdLst/>
                            <a:ahLst/>
                            <a:cxnLst/>
                            <a:rect l="l" t="t" r="r" b="b"/>
                            <a:pathLst>
                              <a:path w="1905" h="3175">
                                <a:moveTo>
                                  <a:pt x="761" y="0"/>
                                </a:moveTo>
                                <a:lnTo>
                                  <a:pt x="0" y="1523"/>
                                </a:lnTo>
                                <a:lnTo>
                                  <a:pt x="761" y="2666"/>
                                </a:lnTo>
                                <a:lnTo>
                                  <a:pt x="1904" y="1523"/>
                                </a:lnTo>
                              </a:path>
                            </a:pathLst>
                          </a:custGeom>
                          <a:ln w="0">
                            <a:solidFill>
                              <a:srgbClr val="000000"/>
                            </a:solidFill>
                            <a:prstDash val="solid"/>
                          </a:ln>
                        </wps:spPr>
                        <wps:bodyPr wrap="square" lIns="0" tIns="0" rIns="0" bIns="0" rtlCol="0">
                          <a:prstTxWarp prst="textNoShape">
                            <a:avLst/>
                          </a:prstTxWarp>
                          <a:noAutofit/>
                        </wps:bodyPr>
                      </wps:wsp>
                      <wps:wsp>
                        <wps:cNvPr id="779" name="Graphic 779"/>
                        <wps:cNvSpPr/>
                        <wps:spPr>
                          <a:xfrm>
                            <a:off x="4733544" y="5786628"/>
                            <a:ext cx="13335" cy="26670"/>
                          </a:xfrm>
                          <a:custGeom>
                            <a:avLst/>
                            <a:gdLst/>
                            <a:ahLst/>
                            <a:cxnLst/>
                            <a:rect l="l" t="t" r="r" b="b"/>
                            <a:pathLst>
                              <a:path w="13335" h="26670">
                                <a:moveTo>
                                  <a:pt x="1904" y="0"/>
                                </a:moveTo>
                                <a:lnTo>
                                  <a:pt x="12191" y="0"/>
                                </a:lnTo>
                                <a:lnTo>
                                  <a:pt x="6476" y="9905"/>
                                </a:lnTo>
                                <a:lnTo>
                                  <a:pt x="9143" y="9905"/>
                                </a:lnTo>
                                <a:lnTo>
                                  <a:pt x="11048" y="11048"/>
                                </a:lnTo>
                                <a:lnTo>
                                  <a:pt x="12191" y="12572"/>
                                </a:lnTo>
                                <a:lnTo>
                                  <a:pt x="12953" y="16382"/>
                                </a:lnTo>
                                <a:lnTo>
                                  <a:pt x="12953" y="18668"/>
                                </a:lnTo>
                                <a:lnTo>
                                  <a:pt x="12191" y="22478"/>
                                </a:lnTo>
                                <a:lnTo>
                                  <a:pt x="10286" y="25145"/>
                                </a:lnTo>
                                <a:lnTo>
                                  <a:pt x="7238" y="26288"/>
                                </a:lnTo>
                                <a:lnTo>
                                  <a:pt x="4571" y="26288"/>
                                </a:lnTo>
                                <a:lnTo>
                                  <a:pt x="1904" y="25145"/>
                                </a:lnTo>
                                <a:lnTo>
                                  <a:pt x="761" y="23621"/>
                                </a:lnTo>
                                <a:lnTo>
                                  <a:pt x="0" y="21335"/>
                                </a:lnTo>
                              </a:path>
                            </a:pathLst>
                          </a:custGeom>
                          <a:ln w="0">
                            <a:solidFill>
                              <a:srgbClr val="000000"/>
                            </a:solidFill>
                            <a:prstDash val="solid"/>
                          </a:ln>
                        </wps:spPr>
                        <wps:bodyPr wrap="square" lIns="0" tIns="0" rIns="0" bIns="0" rtlCol="0">
                          <a:prstTxWarp prst="textNoShape">
                            <a:avLst/>
                          </a:prstTxWarp>
                          <a:noAutofit/>
                        </wps:bodyPr>
                      </wps:wsp>
                      <wps:wsp>
                        <wps:cNvPr id="780" name="Graphic 780"/>
                        <wps:cNvSpPr/>
                        <wps:spPr>
                          <a:xfrm>
                            <a:off x="4752213" y="5786628"/>
                            <a:ext cx="14604" cy="26670"/>
                          </a:xfrm>
                          <a:custGeom>
                            <a:avLst/>
                            <a:gdLst/>
                            <a:ahLst/>
                            <a:cxnLst/>
                            <a:rect l="l" t="t" r="r" b="b"/>
                            <a:pathLst>
                              <a:path w="14604" h="26670">
                                <a:moveTo>
                                  <a:pt x="9524" y="0"/>
                                </a:moveTo>
                                <a:lnTo>
                                  <a:pt x="0" y="17525"/>
                                </a:lnTo>
                                <a:lnTo>
                                  <a:pt x="14096" y="17525"/>
                                </a:lnTo>
                              </a:path>
                              <a:path w="14604" h="26670">
                                <a:moveTo>
                                  <a:pt x="9524" y="0"/>
                                </a:moveTo>
                                <a:lnTo>
                                  <a:pt x="9524" y="26288"/>
                                </a:lnTo>
                              </a:path>
                            </a:pathLst>
                          </a:custGeom>
                          <a:ln w="0">
                            <a:solidFill>
                              <a:srgbClr val="000000"/>
                            </a:solidFill>
                            <a:prstDash val="solid"/>
                          </a:ln>
                        </wps:spPr>
                        <wps:bodyPr wrap="square" lIns="0" tIns="0" rIns="0" bIns="0" rtlCol="0">
                          <a:prstTxWarp prst="textNoShape">
                            <a:avLst/>
                          </a:prstTxWarp>
                          <a:noAutofit/>
                        </wps:bodyPr>
                      </wps:wsp>
                      <wps:wsp>
                        <wps:cNvPr id="781" name="Graphic 781"/>
                        <wps:cNvSpPr/>
                        <wps:spPr>
                          <a:xfrm>
                            <a:off x="4788789" y="5795390"/>
                            <a:ext cx="1270" cy="17780"/>
                          </a:xfrm>
                          <a:custGeom>
                            <a:avLst/>
                            <a:gdLst/>
                            <a:ahLst/>
                            <a:cxnLst/>
                            <a:rect l="l" t="t" r="r" b="b"/>
                            <a:pathLst>
                              <a:path h="17780">
                                <a:moveTo>
                                  <a:pt x="0" y="1752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82" name="Graphic 782"/>
                        <wps:cNvSpPr/>
                        <wps:spPr>
                          <a:xfrm>
                            <a:off x="4788789" y="5795390"/>
                            <a:ext cx="10795" cy="17780"/>
                          </a:xfrm>
                          <a:custGeom>
                            <a:avLst/>
                            <a:gdLst/>
                            <a:ahLst/>
                            <a:cxnLst/>
                            <a:rect l="l" t="t" r="r" b="b"/>
                            <a:pathLst>
                              <a:path w="10795" h="17780">
                                <a:moveTo>
                                  <a:pt x="0" y="4952"/>
                                </a:moveTo>
                                <a:lnTo>
                                  <a:pt x="3047" y="1142"/>
                                </a:lnTo>
                                <a:lnTo>
                                  <a:pt x="4952" y="0"/>
                                </a:lnTo>
                                <a:lnTo>
                                  <a:pt x="7619" y="0"/>
                                </a:lnTo>
                                <a:lnTo>
                                  <a:pt x="9524" y="1142"/>
                                </a:lnTo>
                                <a:lnTo>
                                  <a:pt x="10667" y="4952"/>
                                </a:lnTo>
                                <a:lnTo>
                                  <a:pt x="10667" y="17525"/>
                                </a:lnTo>
                              </a:path>
                            </a:pathLst>
                          </a:custGeom>
                          <a:ln w="0">
                            <a:solidFill>
                              <a:srgbClr val="000000"/>
                            </a:solidFill>
                            <a:prstDash val="solid"/>
                          </a:ln>
                        </wps:spPr>
                        <wps:bodyPr wrap="square" lIns="0" tIns="0" rIns="0" bIns="0" rtlCol="0">
                          <a:prstTxWarp prst="textNoShape">
                            <a:avLst/>
                          </a:prstTxWarp>
                          <a:noAutofit/>
                        </wps:bodyPr>
                      </wps:wsp>
                      <wps:wsp>
                        <wps:cNvPr id="783" name="Graphic 783"/>
                        <wps:cNvSpPr/>
                        <wps:spPr>
                          <a:xfrm>
                            <a:off x="4799457" y="5795390"/>
                            <a:ext cx="10795" cy="17780"/>
                          </a:xfrm>
                          <a:custGeom>
                            <a:avLst/>
                            <a:gdLst/>
                            <a:ahLst/>
                            <a:cxnLst/>
                            <a:rect l="l" t="t" r="r" b="b"/>
                            <a:pathLst>
                              <a:path w="10795" h="17780">
                                <a:moveTo>
                                  <a:pt x="0" y="4952"/>
                                </a:moveTo>
                                <a:lnTo>
                                  <a:pt x="2666" y="1142"/>
                                </a:lnTo>
                                <a:lnTo>
                                  <a:pt x="4571" y="0"/>
                                </a:lnTo>
                                <a:lnTo>
                                  <a:pt x="7238" y="0"/>
                                </a:lnTo>
                                <a:lnTo>
                                  <a:pt x="9143" y="1142"/>
                                </a:lnTo>
                                <a:lnTo>
                                  <a:pt x="10286" y="4952"/>
                                </a:lnTo>
                                <a:lnTo>
                                  <a:pt x="10286" y="17525"/>
                                </a:lnTo>
                              </a:path>
                            </a:pathLst>
                          </a:custGeom>
                          <a:ln w="0">
                            <a:solidFill>
                              <a:srgbClr val="000000"/>
                            </a:solidFill>
                            <a:prstDash val="solid"/>
                          </a:ln>
                        </wps:spPr>
                        <wps:bodyPr wrap="square" lIns="0" tIns="0" rIns="0" bIns="0" rtlCol="0">
                          <a:prstTxWarp prst="textNoShape">
                            <a:avLst/>
                          </a:prstTxWarp>
                          <a:noAutofit/>
                        </wps:bodyPr>
                      </wps:wsp>
                      <wps:wsp>
                        <wps:cNvPr id="784" name="Graphic 784"/>
                        <wps:cNvSpPr/>
                        <wps:spPr>
                          <a:xfrm>
                            <a:off x="4817364" y="5773673"/>
                            <a:ext cx="5080" cy="9525"/>
                          </a:xfrm>
                          <a:custGeom>
                            <a:avLst/>
                            <a:gdLst/>
                            <a:ahLst/>
                            <a:cxnLst/>
                            <a:rect l="l" t="t" r="r" b="b"/>
                            <a:pathLst>
                              <a:path w="5080" h="9525">
                                <a:moveTo>
                                  <a:pt x="380" y="1904"/>
                                </a:moveTo>
                                <a:lnTo>
                                  <a:pt x="380" y="1523"/>
                                </a:lnTo>
                                <a:lnTo>
                                  <a:pt x="380" y="761"/>
                                </a:lnTo>
                                <a:lnTo>
                                  <a:pt x="761" y="380"/>
                                </a:lnTo>
                                <a:lnTo>
                                  <a:pt x="1523" y="0"/>
                                </a:lnTo>
                                <a:lnTo>
                                  <a:pt x="2666" y="0"/>
                                </a:lnTo>
                                <a:lnTo>
                                  <a:pt x="3428" y="380"/>
                                </a:lnTo>
                                <a:lnTo>
                                  <a:pt x="3809" y="761"/>
                                </a:lnTo>
                                <a:lnTo>
                                  <a:pt x="4190" y="1523"/>
                                </a:lnTo>
                                <a:lnTo>
                                  <a:pt x="4190" y="2666"/>
                                </a:lnTo>
                                <a:lnTo>
                                  <a:pt x="3809" y="3428"/>
                                </a:lnTo>
                                <a:lnTo>
                                  <a:pt x="3047" y="4571"/>
                                </a:lnTo>
                                <a:lnTo>
                                  <a:pt x="0" y="9143"/>
                                </a:lnTo>
                                <a:lnTo>
                                  <a:pt x="4571" y="9143"/>
                                </a:lnTo>
                              </a:path>
                            </a:pathLst>
                          </a:custGeom>
                          <a:ln w="0">
                            <a:solidFill>
                              <a:srgbClr val="000000"/>
                            </a:solidFill>
                            <a:prstDash val="solid"/>
                          </a:ln>
                        </wps:spPr>
                        <wps:bodyPr wrap="square" lIns="0" tIns="0" rIns="0" bIns="0" rtlCol="0">
                          <a:prstTxWarp prst="textNoShape">
                            <a:avLst/>
                          </a:prstTxWarp>
                          <a:noAutofit/>
                        </wps:bodyPr>
                      </wps:wsp>
                      <wps:wsp>
                        <wps:cNvPr id="785" name="Graphic 785"/>
                        <wps:cNvSpPr/>
                        <wps:spPr>
                          <a:xfrm>
                            <a:off x="4613528" y="5729859"/>
                            <a:ext cx="1270" cy="26670"/>
                          </a:xfrm>
                          <a:custGeom>
                            <a:avLst/>
                            <a:gdLst/>
                            <a:ahLst/>
                            <a:cxnLst/>
                            <a:rect l="l" t="t" r="r" b="b"/>
                            <a:pathLst>
                              <a:path h="26670">
                                <a:moveTo>
                                  <a:pt x="0" y="0"/>
                                </a:moveTo>
                                <a:lnTo>
                                  <a:pt x="0" y="26288"/>
                                </a:lnTo>
                              </a:path>
                            </a:pathLst>
                          </a:custGeom>
                          <a:ln w="0">
                            <a:solidFill>
                              <a:srgbClr val="000000"/>
                            </a:solidFill>
                            <a:prstDash val="solid"/>
                          </a:ln>
                        </wps:spPr>
                        <wps:bodyPr wrap="square" lIns="0" tIns="0" rIns="0" bIns="0" rtlCol="0">
                          <a:prstTxWarp prst="textNoShape">
                            <a:avLst/>
                          </a:prstTxWarp>
                          <a:noAutofit/>
                        </wps:bodyPr>
                      </wps:wsp>
                      <wps:wsp>
                        <wps:cNvPr id="786" name="Graphic 786"/>
                        <wps:cNvSpPr/>
                        <wps:spPr>
                          <a:xfrm>
                            <a:off x="4606671" y="5729859"/>
                            <a:ext cx="13335" cy="1270"/>
                          </a:xfrm>
                          <a:custGeom>
                            <a:avLst/>
                            <a:gdLst/>
                            <a:ahLst/>
                            <a:cxnLst/>
                            <a:rect l="l" t="t" r="r" b="b"/>
                            <a:pathLst>
                              <a:path w="13335">
                                <a:moveTo>
                                  <a:pt x="0" y="0"/>
                                </a:moveTo>
                                <a:lnTo>
                                  <a:pt x="13334" y="0"/>
                                </a:lnTo>
                              </a:path>
                            </a:pathLst>
                          </a:custGeom>
                          <a:ln w="0">
                            <a:solidFill>
                              <a:srgbClr val="000000"/>
                            </a:solidFill>
                            <a:prstDash val="solid"/>
                          </a:ln>
                        </wps:spPr>
                        <wps:bodyPr wrap="square" lIns="0" tIns="0" rIns="0" bIns="0" rtlCol="0">
                          <a:prstTxWarp prst="textNoShape">
                            <a:avLst/>
                          </a:prstTxWarp>
                          <a:noAutofit/>
                        </wps:bodyPr>
                      </wps:wsp>
                      <wps:wsp>
                        <wps:cNvPr id="787" name="Graphic 787"/>
                        <wps:cNvSpPr/>
                        <wps:spPr>
                          <a:xfrm>
                            <a:off x="4623815" y="5729859"/>
                            <a:ext cx="12700" cy="26670"/>
                          </a:xfrm>
                          <a:custGeom>
                            <a:avLst/>
                            <a:gdLst/>
                            <a:ahLst/>
                            <a:cxnLst/>
                            <a:rect l="l" t="t" r="r" b="b"/>
                            <a:pathLst>
                              <a:path w="12700" h="26670">
                                <a:moveTo>
                                  <a:pt x="0" y="26288"/>
                                </a:moveTo>
                                <a:lnTo>
                                  <a:pt x="0" y="0"/>
                                </a:lnTo>
                                <a:lnTo>
                                  <a:pt x="12191" y="0"/>
                                </a:lnTo>
                              </a:path>
                            </a:pathLst>
                          </a:custGeom>
                          <a:ln w="0">
                            <a:solidFill>
                              <a:srgbClr val="000000"/>
                            </a:solidFill>
                            <a:prstDash val="solid"/>
                          </a:ln>
                        </wps:spPr>
                        <wps:bodyPr wrap="square" lIns="0" tIns="0" rIns="0" bIns="0" rtlCol="0">
                          <a:prstTxWarp prst="textNoShape">
                            <a:avLst/>
                          </a:prstTxWarp>
                          <a:noAutofit/>
                        </wps:bodyPr>
                      </wps:wsp>
                      <wps:wsp>
                        <wps:cNvPr id="788" name="Graphic 788"/>
                        <wps:cNvSpPr/>
                        <wps:spPr>
                          <a:xfrm>
                            <a:off x="4623815" y="5742432"/>
                            <a:ext cx="7620" cy="1270"/>
                          </a:xfrm>
                          <a:custGeom>
                            <a:avLst/>
                            <a:gdLst/>
                            <a:ahLst/>
                            <a:cxnLst/>
                            <a:rect l="l" t="t" r="r" b="b"/>
                            <a:pathLst>
                              <a:path w="7620">
                                <a:moveTo>
                                  <a:pt x="0" y="0"/>
                                </a:moveTo>
                                <a:lnTo>
                                  <a:pt x="7619" y="0"/>
                                </a:lnTo>
                              </a:path>
                            </a:pathLst>
                          </a:custGeom>
                          <a:ln w="0">
                            <a:solidFill>
                              <a:srgbClr val="000000"/>
                            </a:solidFill>
                            <a:prstDash val="solid"/>
                          </a:ln>
                        </wps:spPr>
                        <wps:bodyPr wrap="square" lIns="0" tIns="0" rIns="0" bIns="0" rtlCol="0">
                          <a:prstTxWarp prst="textNoShape">
                            <a:avLst/>
                          </a:prstTxWarp>
                          <a:noAutofit/>
                        </wps:bodyPr>
                      </wps:wsp>
                      <wps:wsp>
                        <wps:cNvPr id="789" name="Graphic 789"/>
                        <wps:cNvSpPr/>
                        <wps:spPr>
                          <a:xfrm>
                            <a:off x="4623815" y="5756147"/>
                            <a:ext cx="12700" cy="1270"/>
                          </a:xfrm>
                          <a:custGeom>
                            <a:avLst/>
                            <a:gdLst/>
                            <a:ahLst/>
                            <a:cxnLst/>
                            <a:rect l="l" t="t" r="r" b="b"/>
                            <a:pathLst>
                              <a:path w="12700">
                                <a:moveTo>
                                  <a:pt x="0" y="0"/>
                                </a:moveTo>
                                <a:lnTo>
                                  <a:pt x="12191" y="0"/>
                                </a:lnTo>
                              </a:path>
                            </a:pathLst>
                          </a:custGeom>
                          <a:ln w="0">
                            <a:solidFill>
                              <a:srgbClr val="000000"/>
                            </a:solidFill>
                            <a:prstDash val="solid"/>
                          </a:ln>
                        </wps:spPr>
                        <wps:bodyPr wrap="square" lIns="0" tIns="0" rIns="0" bIns="0" rtlCol="0">
                          <a:prstTxWarp prst="textNoShape">
                            <a:avLst/>
                          </a:prstTxWarp>
                          <a:noAutofit/>
                        </wps:bodyPr>
                      </wps:wsp>
                      <wps:wsp>
                        <wps:cNvPr id="790" name="Graphic 790"/>
                        <wps:cNvSpPr/>
                        <wps:spPr>
                          <a:xfrm>
                            <a:off x="4641722" y="5729859"/>
                            <a:ext cx="13335" cy="26670"/>
                          </a:xfrm>
                          <a:custGeom>
                            <a:avLst/>
                            <a:gdLst/>
                            <a:ahLst/>
                            <a:cxnLst/>
                            <a:rect l="l" t="t" r="r" b="b"/>
                            <a:pathLst>
                              <a:path w="13335" h="26670">
                                <a:moveTo>
                                  <a:pt x="0" y="26288"/>
                                </a:moveTo>
                                <a:lnTo>
                                  <a:pt x="0" y="0"/>
                                </a:lnTo>
                                <a:lnTo>
                                  <a:pt x="8381" y="0"/>
                                </a:lnTo>
                                <a:lnTo>
                                  <a:pt x="11048" y="1142"/>
                                </a:lnTo>
                                <a:lnTo>
                                  <a:pt x="12191" y="2285"/>
                                </a:lnTo>
                                <a:lnTo>
                                  <a:pt x="12953" y="4952"/>
                                </a:lnTo>
                                <a:lnTo>
                                  <a:pt x="12953" y="7619"/>
                                </a:lnTo>
                                <a:lnTo>
                                  <a:pt x="12191" y="9905"/>
                                </a:lnTo>
                                <a:lnTo>
                                  <a:pt x="11048" y="11429"/>
                                </a:lnTo>
                                <a:lnTo>
                                  <a:pt x="8381" y="12572"/>
                                </a:lnTo>
                                <a:lnTo>
                                  <a:pt x="0" y="12572"/>
                                </a:lnTo>
                              </a:path>
                            </a:pathLst>
                          </a:custGeom>
                          <a:ln w="0">
                            <a:solidFill>
                              <a:srgbClr val="000000"/>
                            </a:solidFill>
                            <a:prstDash val="solid"/>
                          </a:ln>
                        </wps:spPr>
                        <wps:bodyPr wrap="square" lIns="0" tIns="0" rIns="0" bIns="0" rtlCol="0">
                          <a:prstTxWarp prst="textNoShape">
                            <a:avLst/>
                          </a:prstTxWarp>
                          <a:noAutofit/>
                        </wps:bodyPr>
                      </wps:wsp>
                      <wps:wsp>
                        <wps:cNvPr id="791" name="Graphic 791"/>
                        <wps:cNvSpPr/>
                        <wps:spPr>
                          <a:xfrm>
                            <a:off x="4648200" y="5742432"/>
                            <a:ext cx="6985" cy="13970"/>
                          </a:xfrm>
                          <a:custGeom>
                            <a:avLst/>
                            <a:gdLst/>
                            <a:ahLst/>
                            <a:cxnLst/>
                            <a:rect l="l" t="t" r="r" b="b"/>
                            <a:pathLst>
                              <a:path w="6985" h="13970">
                                <a:moveTo>
                                  <a:pt x="0" y="0"/>
                                </a:moveTo>
                                <a:lnTo>
                                  <a:pt x="6476" y="13715"/>
                                </a:lnTo>
                              </a:path>
                            </a:pathLst>
                          </a:custGeom>
                          <a:ln w="0">
                            <a:solidFill>
                              <a:srgbClr val="000000"/>
                            </a:solidFill>
                            <a:prstDash val="solid"/>
                          </a:ln>
                        </wps:spPr>
                        <wps:bodyPr wrap="square" lIns="0" tIns="0" rIns="0" bIns="0" rtlCol="0">
                          <a:prstTxWarp prst="textNoShape">
                            <a:avLst/>
                          </a:prstTxWarp>
                          <a:noAutofit/>
                        </wps:bodyPr>
                      </wps:wsp>
                      <wps:wsp>
                        <wps:cNvPr id="792" name="Graphic 792"/>
                        <wps:cNvSpPr/>
                        <wps:spPr>
                          <a:xfrm>
                            <a:off x="4661534" y="5729859"/>
                            <a:ext cx="13335" cy="26670"/>
                          </a:xfrm>
                          <a:custGeom>
                            <a:avLst/>
                            <a:gdLst/>
                            <a:ahLst/>
                            <a:cxnLst/>
                            <a:rect l="l" t="t" r="r" b="b"/>
                            <a:pathLst>
                              <a:path w="13335" h="26670">
                                <a:moveTo>
                                  <a:pt x="0" y="26288"/>
                                </a:moveTo>
                                <a:lnTo>
                                  <a:pt x="0" y="0"/>
                                </a:lnTo>
                                <a:lnTo>
                                  <a:pt x="8381" y="0"/>
                                </a:lnTo>
                                <a:lnTo>
                                  <a:pt x="11048" y="1142"/>
                                </a:lnTo>
                                <a:lnTo>
                                  <a:pt x="12191" y="2285"/>
                                </a:lnTo>
                                <a:lnTo>
                                  <a:pt x="12953" y="4952"/>
                                </a:lnTo>
                                <a:lnTo>
                                  <a:pt x="12953" y="7619"/>
                                </a:lnTo>
                                <a:lnTo>
                                  <a:pt x="12191" y="9905"/>
                                </a:lnTo>
                                <a:lnTo>
                                  <a:pt x="11048" y="11429"/>
                                </a:lnTo>
                                <a:lnTo>
                                  <a:pt x="8381" y="12572"/>
                                </a:lnTo>
                                <a:lnTo>
                                  <a:pt x="0" y="12572"/>
                                </a:lnTo>
                              </a:path>
                            </a:pathLst>
                          </a:custGeom>
                          <a:ln w="0">
                            <a:solidFill>
                              <a:srgbClr val="000000"/>
                            </a:solidFill>
                            <a:prstDash val="solid"/>
                          </a:ln>
                        </wps:spPr>
                        <wps:bodyPr wrap="square" lIns="0" tIns="0" rIns="0" bIns="0" rtlCol="0">
                          <a:prstTxWarp prst="textNoShape">
                            <a:avLst/>
                          </a:prstTxWarp>
                          <a:noAutofit/>
                        </wps:bodyPr>
                      </wps:wsp>
                      <wps:wsp>
                        <wps:cNvPr id="793" name="Graphic 793"/>
                        <wps:cNvSpPr/>
                        <wps:spPr>
                          <a:xfrm>
                            <a:off x="4668011" y="5742432"/>
                            <a:ext cx="6985" cy="13970"/>
                          </a:xfrm>
                          <a:custGeom>
                            <a:avLst/>
                            <a:gdLst/>
                            <a:ahLst/>
                            <a:cxnLst/>
                            <a:rect l="l" t="t" r="r" b="b"/>
                            <a:pathLst>
                              <a:path w="6985" h="13970">
                                <a:moveTo>
                                  <a:pt x="0" y="0"/>
                                </a:moveTo>
                                <a:lnTo>
                                  <a:pt x="6476" y="13715"/>
                                </a:lnTo>
                              </a:path>
                            </a:pathLst>
                          </a:custGeom>
                          <a:ln w="0">
                            <a:solidFill>
                              <a:srgbClr val="000000"/>
                            </a:solidFill>
                            <a:prstDash val="solid"/>
                          </a:ln>
                        </wps:spPr>
                        <wps:bodyPr wrap="square" lIns="0" tIns="0" rIns="0" bIns="0" rtlCol="0">
                          <a:prstTxWarp prst="textNoShape">
                            <a:avLst/>
                          </a:prstTxWarp>
                          <a:noAutofit/>
                        </wps:bodyPr>
                      </wps:wsp>
                      <wps:wsp>
                        <wps:cNvPr id="794" name="Graphic 794"/>
                        <wps:cNvSpPr/>
                        <wps:spPr>
                          <a:xfrm>
                            <a:off x="4681346" y="5729859"/>
                            <a:ext cx="15240" cy="26670"/>
                          </a:xfrm>
                          <a:custGeom>
                            <a:avLst/>
                            <a:gdLst/>
                            <a:ahLst/>
                            <a:cxnLst/>
                            <a:rect l="l" t="t" r="r" b="b"/>
                            <a:pathLst>
                              <a:path w="15240" h="26670">
                                <a:moveTo>
                                  <a:pt x="0" y="26288"/>
                                </a:moveTo>
                                <a:lnTo>
                                  <a:pt x="7238" y="0"/>
                                </a:lnTo>
                                <a:lnTo>
                                  <a:pt x="14858" y="26288"/>
                                </a:lnTo>
                              </a:path>
                            </a:pathLst>
                          </a:custGeom>
                          <a:ln w="0">
                            <a:solidFill>
                              <a:srgbClr val="000000"/>
                            </a:solidFill>
                            <a:prstDash val="solid"/>
                          </a:ln>
                        </wps:spPr>
                        <wps:bodyPr wrap="square" lIns="0" tIns="0" rIns="0" bIns="0" rtlCol="0">
                          <a:prstTxWarp prst="textNoShape">
                            <a:avLst/>
                          </a:prstTxWarp>
                          <a:noAutofit/>
                        </wps:bodyPr>
                      </wps:wsp>
                      <wps:wsp>
                        <wps:cNvPr id="795" name="Graphic 795"/>
                        <wps:cNvSpPr/>
                        <wps:spPr>
                          <a:xfrm>
                            <a:off x="4684014" y="5747384"/>
                            <a:ext cx="9525" cy="1270"/>
                          </a:xfrm>
                          <a:custGeom>
                            <a:avLst/>
                            <a:gdLst/>
                            <a:ahLst/>
                            <a:cxnLst/>
                            <a:rect l="l" t="t" r="r" b="b"/>
                            <a:pathLst>
                              <a:path w="9525">
                                <a:moveTo>
                                  <a:pt x="0" y="0"/>
                                </a:moveTo>
                                <a:lnTo>
                                  <a:pt x="9524" y="0"/>
                                </a:lnTo>
                              </a:path>
                            </a:pathLst>
                          </a:custGeom>
                          <a:ln w="0">
                            <a:solidFill>
                              <a:srgbClr val="000000"/>
                            </a:solidFill>
                            <a:prstDash val="solid"/>
                          </a:ln>
                        </wps:spPr>
                        <wps:bodyPr wrap="square" lIns="0" tIns="0" rIns="0" bIns="0" rtlCol="0">
                          <a:prstTxWarp prst="textNoShape">
                            <a:avLst/>
                          </a:prstTxWarp>
                          <a:noAutofit/>
                        </wps:bodyPr>
                      </wps:wsp>
                      <wps:wsp>
                        <wps:cNvPr id="796" name="Graphic 796"/>
                        <wps:cNvSpPr/>
                        <wps:spPr>
                          <a:xfrm>
                            <a:off x="4701921" y="5729859"/>
                            <a:ext cx="13335" cy="26670"/>
                          </a:xfrm>
                          <a:custGeom>
                            <a:avLst/>
                            <a:gdLst/>
                            <a:ahLst/>
                            <a:cxnLst/>
                            <a:rect l="l" t="t" r="r" b="b"/>
                            <a:pathLst>
                              <a:path w="13335" h="26670">
                                <a:moveTo>
                                  <a:pt x="0" y="0"/>
                                </a:moveTo>
                                <a:lnTo>
                                  <a:pt x="13334" y="0"/>
                                </a:lnTo>
                                <a:lnTo>
                                  <a:pt x="0" y="26288"/>
                                </a:lnTo>
                                <a:lnTo>
                                  <a:pt x="13334" y="26288"/>
                                </a:lnTo>
                              </a:path>
                            </a:pathLst>
                          </a:custGeom>
                          <a:ln w="0">
                            <a:solidFill>
                              <a:srgbClr val="000000"/>
                            </a:solidFill>
                            <a:prstDash val="solid"/>
                          </a:ln>
                        </wps:spPr>
                        <wps:bodyPr wrap="square" lIns="0" tIns="0" rIns="0" bIns="0" rtlCol="0">
                          <a:prstTxWarp prst="textNoShape">
                            <a:avLst/>
                          </a:prstTxWarp>
                          <a:noAutofit/>
                        </wps:bodyPr>
                      </wps:wsp>
                      <wps:wsp>
                        <wps:cNvPr id="797" name="Graphic 797"/>
                        <wps:cNvSpPr/>
                        <wps:spPr>
                          <a:xfrm>
                            <a:off x="4720590" y="5729859"/>
                            <a:ext cx="15240" cy="26670"/>
                          </a:xfrm>
                          <a:custGeom>
                            <a:avLst/>
                            <a:gdLst/>
                            <a:ahLst/>
                            <a:cxnLst/>
                            <a:rect l="l" t="t" r="r" b="b"/>
                            <a:pathLst>
                              <a:path w="15240" h="26670">
                                <a:moveTo>
                                  <a:pt x="0" y="26288"/>
                                </a:moveTo>
                                <a:lnTo>
                                  <a:pt x="7619" y="0"/>
                                </a:lnTo>
                                <a:lnTo>
                                  <a:pt x="15239" y="26288"/>
                                </a:lnTo>
                              </a:path>
                            </a:pathLst>
                          </a:custGeom>
                          <a:ln w="0">
                            <a:solidFill>
                              <a:srgbClr val="000000"/>
                            </a:solidFill>
                            <a:prstDash val="solid"/>
                          </a:ln>
                        </wps:spPr>
                        <wps:bodyPr wrap="square" lIns="0" tIns="0" rIns="0" bIns="0" rtlCol="0">
                          <a:prstTxWarp prst="textNoShape">
                            <a:avLst/>
                          </a:prstTxWarp>
                          <a:noAutofit/>
                        </wps:bodyPr>
                      </wps:wsp>
                      <wps:wsp>
                        <wps:cNvPr id="798" name="Graphic 798"/>
                        <wps:cNvSpPr/>
                        <wps:spPr>
                          <a:xfrm>
                            <a:off x="4723638" y="5747384"/>
                            <a:ext cx="9525" cy="1270"/>
                          </a:xfrm>
                          <a:custGeom>
                            <a:avLst/>
                            <a:gdLst/>
                            <a:ahLst/>
                            <a:cxnLst/>
                            <a:rect l="l" t="t" r="r" b="b"/>
                            <a:pathLst>
                              <a:path w="9525">
                                <a:moveTo>
                                  <a:pt x="0" y="0"/>
                                </a:moveTo>
                                <a:lnTo>
                                  <a:pt x="9524" y="0"/>
                                </a:lnTo>
                              </a:path>
                            </a:pathLst>
                          </a:custGeom>
                          <a:ln w="0">
                            <a:solidFill>
                              <a:srgbClr val="000000"/>
                            </a:solidFill>
                            <a:prstDash val="solid"/>
                          </a:ln>
                        </wps:spPr>
                        <wps:bodyPr wrap="square" lIns="0" tIns="0" rIns="0" bIns="0" rtlCol="0">
                          <a:prstTxWarp prst="textNoShape">
                            <a:avLst/>
                          </a:prstTxWarp>
                          <a:noAutofit/>
                        </wps:bodyPr>
                      </wps:wsp>
                      <wps:wsp>
                        <wps:cNvPr id="799" name="Graphic 799"/>
                        <wps:cNvSpPr/>
                        <wps:spPr>
                          <a:xfrm>
                            <a:off x="4759452" y="5729859"/>
                            <a:ext cx="12700" cy="26670"/>
                          </a:xfrm>
                          <a:custGeom>
                            <a:avLst/>
                            <a:gdLst/>
                            <a:ahLst/>
                            <a:cxnLst/>
                            <a:rect l="l" t="t" r="r" b="b"/>
                            <a:pathLst>
                              <a:path w="12700" h="26670">
                                <a:moveTo>
                                  <a:pt x="0" y="26288"/>
                                </a:moveTo>
                                <a:lnTo>
                                  <a:pt x="0" y="0"/>
                                </a:lnTo>
                                <a:lnTo>
                                  <a:pt x="12191" y="0"/>
                                </a:lnTo>
                              </a:path>
                            </a:pathLst>
                          </a:custGeom>
                          <a:ln w="0">
                            <a:solidFill>
                              <a:srgbClr val="000000"/>
                            </a:solidFill>
                            <a:prstDash val="solid"/>
                          </a:ln>
                        </wps:spPr>
                        <wps:bodyPr wrap="square" lIns="0" tIns="0" rIns="0" bIns="0" rtlCol="0">
                          <a:prstTxWarp prst="textNoShape">
                            <a:avLst/>
                          </a:prstTxWarp>
                          <a:noAutofit/>
                        </wps:bodyPr>
                      </wps:wsp>
                      <wps:wsp>
                        <wps:cNvPr id="800" name="Graphic 800"/>
                        <wps:cNvSpPr/>
                        <wps:spPr>
                          <a:xfrm>
                            <a:off x="4759452" y="5742432"/>
                            <a:ext cx="7620" cy="1270"/>
                          </a:xfrm>
                          <a:custGeom>
                            <a:avLst/>
                            <a:gdLst/>
                            <a:ahLst/>
                            <a:cxnLst/>
                            <a:rect l="l" t="t" r="r" b="b"/>
                            <a:pathLst>
                              <a:path w="7620">
                                <a:moveTo>
                                  <a:pt x="0" y="0"/>
                                </a:moveTo>
                                <a:lnTo>
                                  <a:pt x="7619" y="0"/>
                                </a:lnTo>
                              </a:path>
                            </a:pathLst>
                          </a:custGeom>
                          <a:ln w="0">
                            <a:solidFill>
                              <a:srgbClr val="000000"/>
                            </a:solidFill>
                            <a:prstDash val="solid"/>
                          </a:ln>
                        </wps:spPr>
                        <wps:bodyPr wrap="square" lIns="0" tIns="0" rIns="0" bIns="0" rtlCol="0">
                          <a:prstTxWarp prst="textNoShape">
                            <a:avLst/>
                          </a:prstTxWarp>
                          <a:noAutofit/>
                        </wps:bodyPr>
                      </wps:wsp>
                      <wps:wsp>
                        <wps:cNvPr id="801" name="Graphic 801"/>
                        <wps:cNvSpPr/>
                        <wps:spPr>
                          <a:xfrm>
                            <a:off x="4759452" y="5756147"/>
                            <a:ext cx="12700" cy="1270"/>
                          </a:xfrm>
                          <a:custGeom>
                            <a:avLst/>
                            <a:gdLst/>
                            <a:ahLst/>
                            <a:cxnLst/>
                            <a:rect l="l" t="t" r="r" b="b"/>
                            <a:pathLst>
                              <a:path w="12700">
                                <a:moveTo>
                                  <a:pt x="0" y="0"/>
                                </a:moveTo>
                                <a:lnTo>
                                  <a:pt x="12191" y="0"/>
                                </a:lnTo>
                              </a:path>
                            </a:pathLst>
                          </a:custGeom>
                          <a:ln w="0">
                            <a:solidFill>
                              <a:srgbClr val="000000"/>
                            </a:solidFill>
                            <a:prstDash val="solid"/>
                          </a:ln>
                        </wps:spPr>
                        <wps:bodyPr wrap="square" lIns="0" tIns="0" rIns="0" bIns="0" rtlCol="0">
                          <a:prstTxWarp prst="textNoShape">
                            <a:avLst/>
                          </a:prstTxWarp>
                          <a:noAutofit/>
                        </wps:bodyPr>
                      </wps:wsp>
                      <wps:wsp>
                        <wps:cNvPr id="802" name="Graphic 802"/>
                        <wps:cNvSpPr/>
                        <wps:spPr>
                          <a:xfrm>
                            <a:off x="4777359" y="5729859"/>
                            <a:ext cx="13335" cy="26670"/>
                          </a:xfrm>
                          <a:custGeom>
                            <a:avLst/>
                            <a:gdLst/>
                            <a:ahLst/>
                            <a:cxnLst/>
                            <a:rect l="l" t="t" r="r" b="b"/>
                            <a:pathLst>
                              <a:path w="13335" h="26670">
                                <a:moveTo>
                                  <a:pt x="0" y="26288"/>
                                </a:moveTo>
                                <a:lnTo>
                                  <a:pt x="12953" y="0"/>
                                </a:lnTo>
                              </a:path>
                            </a:pathLst>
                          </a:custGeom>
                          <a:ln w="0">
                            <a:solidFill>
                              <a:srgbClr val="000000"/>
                            </a:solidFill>
                            <a:prstDash val="solid"/>
                          </a:ln>
                        </wps:spPr>
                        <wps:bodyPr wrap="square" lIns="0" tIns="0" rIns="0" bIns="0" rtlCol="0">
                          <a:prstTxWarp prst="textNoShape">
                            <a:avLst/>
                          </a:prstTxWarp>
                          <a:noAutofit/>
                        </wps:bodyPr>
                      </wps:wsp>
                      <wps:wsp>
                        <wps:cNvPr id="803" name="Graphic 803"/>
                        <wps:cNvSpPr/>
                        <wps:spPr>
                          <a:xfrm>
                            <a:off x="4777359" y="5729859"/>
                            <a:ext cx="13335" cy="26670"/>
                          </a:xfrm>
                          <a:custGeom>
                            <a:avLst/>
                            <a:gdLst/>
                            <a:ahLst/>
                            <a:cxnLst/>
                            <a:rect l="l" t="t" r="r" b="b"/>
                            <a:pathLst>
                              <a:path w="13335" h="26670">
                                <a:moveTo>
                                  <a:pt x="0" y="0"/>
                                </a:moveTo>
                                <a:lnTo>
                                  <a:pt x="12953" y="26288"/>
                                </a:lnTo>
                              </a:path>
                            </a:pathLst>
                          </a:custGeom>
                          <a:ln w="0">
                            <a:solidFill>
                              <a:srgbClr val="000000"/>
                            </a:solidFill>
                            <a:prstDash val="solid"/>
                          </a:ln>
                        </wps:spPr>
                        <wps:bodyPr wrap="square" lIns="0" tIns="0" rIns="0" bIns="0" rtlCol="0">
                          <a:prstTxWarp prst="textNoShape">
                            <a:avLst/>
                          </a:prstTxWarp>
                          <a:noAutofit/>
                        </wps:bodyPr>
                      </wps:wsp>
                      <wps:wsp>
                        <wps:cNvPr id="804" name="Graphic 804"/>
                        <wps:cNvSpPr/>
                        <wps:spPr>
                          <a:xfrm>
                            <a:off x="4802885" y="5729859"/>
                            <a:ext cx="1270" cy="26670"/>
                          </a:xfrm>
                          <a:custGeom>
                            <a:avLst/>
                            <a:gdLst/>
                            <a:ahLst/>
                            <a:cxnLst/>
                            <a:rect l="l" t="t" r="r" b="b"/>
                            <a:pathLst>
                              <a:path h="26670">
                                <a:moveTo>
                                  <a:pt x="0" y="0"/>
                                </a:moveTo>
                                <a:lnTo>
                                  <a:pt x="0" y="26288"/>
                                </a:lnTo>
                              </a:path>
                            </a:pathLst>
                          </a:custGeom>
                          <a:ln w="0">
                            <a:solidFill>
                              <a:srgbClr val="000000"/>
                            </a:solidFill>
                            <a:prstDash val="solid"/>
                          </a:ln>
                        </wps:spPr>
                        <wps:bodyPr wrap="square" lIns="0" tIns="0" rIns="0" bIns="0" rtlCol="0">
                          <a:prstTxWarp prst="textNoShape">
                            <a:avLst/>
                          </a:prstTxWarp>
                          <a:noAutofit/>
                        </wps:bodyPr>
                      </wps:wsp>
                      <wps:wsp>
                        <wps:cNvPr id="805" name="Graphic 805"/>
                        <wps:cNvSpPr/>
                        <wps:spPr>
                          <a:xfrm>
                            <a:off x="4796028" y="5729859"/>
                            <a:ext cx="13335" cy="1270"/>
                          </a:xfrm>
                          <a:custGeom>
                            <a:avLst/>
                            <a:gdLst/>
                            <a:ahLst/>
                            <a:cxnLst/>
                            <a:rect l="l" t="t" r="r" b="b"/>
                            <a:pathLst>
                              <a:path w="13335">
                                <a:moveTo>
                                  <a:pt x="0" y="0"/>
                                </a:moveTo>
                                <a:lnTo>
                                  <a:pt x="13334" y="0"/>
                                </a:lnTo>
                              </a:path>
                            </a:pathLst>
                          </a:custGeom>
                          <a:ln w="0">
                            <a:solidFill>
                              <a:srgbClr val="000000"/>
                            </a:solidFill>
                            <a:prstDash val="solid"/>
                          </a:ln>
                        </wps:spPr>
                        <wps:bodyPr wrap="square" lIns="0" tIns="0" rIns="0" bIns="0" rtlCol="0">
                          <a:prstTxWarp prst="textNoShape">
                            <a:avLst/>
                          </a:prstTxWarp>
                          <a:noAutofit/>
                        </wps:bodyPr>
                      </wps:wsp>
                      <wps:wsp>
                        <wps:cNvPr id="806" name="Graphic 806"/>
                        <wps:cNvSpPr/>
                        <wps:spPr>
                          <a:xfrm>
                            <a:off x="4813172" y="5729859"/>
                            <a:ext cx="12700" cy="26670"/>
                          </a:xfrm>
                          <a:custGeom>
                            <a:avLst/>
                            <a:gdLst/>
                            <a:ahLst/>
                            <a:cxnLst/>
                            <a:rect l="l" t="t" r="r" b="b"/>
                            <a:pathLst>
                              <a:path w="12700" h="26670">
                                <a:moveTo>
                                  <a:pt x="0" y="26288"/>
                                </a:moveTo>
                                <a:lnTo>
                                  <a:pt x="0" y="0"/>
                                </a:lnTo>
                                <a:lnTo>
                                  <a:pt x="12191" y="0"/>
                                </a:lnTo>
                              </a:path>
                            </a:pathLst>
                          </a:custGeom>
                          <a:ln w="0">
                            <a:solidFill>
                              <a:srgbClr val="000000"/>
                            </a:solidFill>
                            <a:prstDash val="solid"/>
                          </a:ln>
                        </wps:spPr>
                        <wps:bodyPr wrap="square" lIns="0" tIns="0" rIns="0" bIns="0" rtlCol="0">
                          <a:prstTxWarp prst="textNoShape">
                            <a:avLst/>
                          </a:prstTxWarp>
                          <a:noAutofit/>
                        </wps:bodyPr>
                      </wps:wsp>
                      <wps:wsp>
                        <wps:cNvPr id="807" name="Graphic 807"/>
                        <wps:cNvSpPr/>
                        <wps:spPr>
                          <a:xfrm>
                            <a:off x="4813172" y="5742432"/>
                            <a:ext cx="7620" cy="1270"/>
                          </a:xfrm>
                          <a:custGeom>
                            <a:avLst/>
                            <a:gdLst/>
                            <a:ahLst/>
                            <a:cxnLst/>
                            <a:rect l="l" t="t" r="r" b="b"/>
                            <a:pathLst>
                              <a:path w="7620">
                                <a:moveTo>
                                  <a:pt x="0" y="0"/>
                                </a:moveTo>
                                <a:lnTo>
                                  <a:pt x="7619" y="0"/>
                                </a:lnTo>
                              </a:path>
                            </a:pathLst>
                          </a:custGeom>
                          <a:ln w="0">
                            <a:solidFill>
                              <a:srgbClr val="000000"/>
                            </a:solidFill>
                            <a:prstDash val="solid"/>
                          </a:ln>
                        </wps:spPr>
                        <wps:bodyPr wrap="square" lIns="0" tIns="0" rIns="0" bIns="0" rtlCol="0">
                          <a:prstTxWarp prst="textNoShape">
                            <a:avLst/>
                          </a:prstTxWarp>
                          <a:noAutofit/>
                        </wps:bodyPr>
                      </wps:wsp>
                      <wps:wsp>
                        <wps:cNvPr id="808" name="Graphic 808"/>
                        <wps:cNvSpPr/>
                        <wps:spPr>
                          <a:xfrm>
                            <a:off x="4813172" y="5756147"/>
                            <a:ext cx="12700" cy="1270"/>
                          </a:xfrm>
                          <a:custGeom>
                            <a:avLst/>
                            <a:gdLst/>
                            <a:ahLst/>
                            <a:cxnLst/>
                            <a:rect l="l" t="t" r="r" b="b"/>
                            <a:pathLst>
                              <a:path w="12700">
                                <a:moveTo>
                                  <a:pt x="0" y="0"/>
                                </a:moveTo>
                                <a:lnTo>
                                  <a:pt x="12191" y="0"/>
                                </a:lnTo>
                              </a:path>
                            </a:pathLst>
                          </a:custGeom>
                          <a:ln w="0">
                            <a:solidFill>
                              <a:srgbClr val="000000"/>
                            </a:solidFill>
                            <a:prstDash val="solid"/>
                          </a:ln>
                        </wps:spPr>
                        <wps:bodyPr wrap="square" lIns="0" tIns="0" rIns="0" bIns="0" rtlCol="0">
                          <a:prstTxWarp prst="textNoShape">
                            <a:avLst/>
                          </a:prstTxWarp>
                          <a:noAutofit/>
                        </wps:bodyPr>
                      </wps:wsp>
                      <wps:wsp>
                        <wps:cNvPr id="809" name="Graphic 809"/>
                        <wps:cNvSpPr/>
                        <wps:spPr>
                          <a:xfrm>
                            <a:off x="4831079" y="5729859"/>
                            <a:ext cx="13335" cy="26670"/>
                          </a:xfrm>
                          <a:custGeom>
                            <a:avLst/>
                            <a:gdLst/>
                            <a:ahLst/>
                            <a:cxnLst/>
                            <a:rect l="l" t="t" r="r" b="b"/>
                            <a:pathLst>
                              <a:path w="13335" h="26670">
                                <a:moveTo>
                                  <a:pt x="0" y="26288"/>
                                </a:moveTo>
                                <a:lnTo>
                                  <a:pt x="0" y="0"/>
                                </a:lnTo>
                                <a:lnTo>
                                  <a:pt x="8381" y="0"/>
                                </a:lnTo>
                                <a:lnTo>
                                  <a:pt x="11048" y="1142"/>
                                </a:lnTo>
                                <a:lnTo>
                                  <a:pt x="12191" y="2285"/>
                                </a:lnTo>
                                <a:lnTo>
                                  <a:pt x="12953" y="4952"/>
                                </a:lnTo>
                                <a:lnTo>
                                  <a:pt x="12953" y="7619"/>
                                </a:lnTo>
                                <a:lnTo>
                                  <a:pt x="12191" y="9905"/>
                                </a:lnTo>
                                <a:lnTo>
                                  <a:pt x="11048" y="11429"/>
                                </a:lnTo>
                                <a:lnTo>
                                  <a:pt x="8381" y="12572"/>
                                </a:lnTo>
                                <a:lnTo>
                                  <a:pt x="0" y="12572"/>
                                </a:lnTo>
                              </a:path>
                            </a:pathLst>
                          </a:custGeom>
                          <a:ln w="0">
                            <a:solidFill>
                              <a:srgbClr val="000000"/>
                            </a:solidFill>
                            <a:prstDash val="solid"/>
                          </a:ln>
                        </wps:spPr>
                        <wps:bodyPr wrap="square" lIns="0" tIns="0" rIns="0" bIns="0" rtlCol="0">
                          <a:prstTxWarp prst="textNoShape">
                            <a:avLst/>
                          </a:prstTxWarp>
                          <a:noAutofit/>
                        </wps:bodyPr>
                      </wps:wsp>
                      <wps:wsp>
                        <wps:cNvPr id="810" name="Graphic 810"/>
                        <wps:cNvSpPr/>
                        <wps:spPr>
                          <a:xfrm>
                            <a:off x="4837557" y="5742432"/>
                            <a:ext cx="6985" cy="13970"/>
                          </a:xfrm>
                          <a:custGeom>
                            <a:avLst/>
                            <a:gdLst/>
                            <a:ahLst/>
                            <a:cxnLst/>
                            <a:rect l="l" t="t" r="r" b="b"/>
                            <a:pathLst>
                              <a:path w="6985" h="13970">
                                <a:moveTo>
                                  <a:pt x="0" y="0"/>
                                </a:moveTo>
                                <a:lnTo>
                                  <a:pt x="6476" y="13715"/>
                                </a:lnTo>
                              </a:path>
                            </a:pathLst>
                          </a:custGeom>
                          <a:ln w="0">
                            <a:solidFill>
                              <a:srgbClr val="000000"/>
                            </a:solidFill>
                            <a:prstDash val="solid"/>
                          </a:ln>
                        </wps:spPr>
                        <wps:bodyPr wrap="square" lIns="0" tIns="0" rIns="0" bIns="0" rtlCol="0">
                          <a:prstTxWarp prst="textNoShape">
                            <a:avLst/>
                          </a:prstTxWarp>
                          <a:noAutofit/>
                        </wps:bodyPr>
                      </wps:wsp>
                      <wps:wsp>
                        <wps:cNvPr id="811" name="Graphic 811"/>
                        <wps:cNvSpPr/>
                        <wps:spPr>
                          <a:xfrm>
                            <a:off x="4850891" y="5729859"/>
                            <a:ext cx="1270" cy="26670"/>
                          </a:xfrm>
                          <a:custGeom>
                            <a:avLst/>
                            <a:gdLst/>
                            <a:ahLst/>
                            <a:cxnLst/>
                            <a:rect l="l" t="t" r="r" b="b"/>
                            <a:pathLst>
                              <a:path h="26670">
                                <a:moveTo>
                                  <a:pt x="0" y="2628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12" name="Graphic 812"/>
                        <wps:cNvSpPr/>
                        <wps:spPr>
                          <a:xfrm>
                            <a:off x="4858130" y="5729859"/>
                            <a:ext cx="15240" cy="26670"/>
                          </a:xfrm>
                          <a:custGeom>
                            <a:avLst/>
                            <a:gdLst/>
                            <a:ahLst/>
                            <a:cxnLst/>
                            <a:rect l="l" t="t" r="r" b="b"/>
                            <a:pathLst>
                              <a:path w="15240" h="26670">
                                <a:moveTo>
                                  <a:pt x="5714" y="0"/>
                                </a:moveTo>
                                <a:lnTo>
                                  <a:pt x="3809" y="1142"/>
                                </a:lnTo>
                                <a:lnTo>
                                  <a:pt x="1904" y="3809"/>
                                </a:lnTo>
                                <a:lnTo>
                                  <a:pt x="1142" y="6095"/>
                                </a:lnTo>
                                <a:lnTo>
                                  <a:pt x="0" y="9905"/>
                                </a:lnTo>
                                <a:lnTo>
                                  <a:pt x="0" y="16382"/>
                                </a:lnTo>
                                <a:lnTo>
                                  <a:pt x="1142" y="20192"/>
                                </a:lnTo>
                                <a:lnTo>
                                  <a:pt x="1904" y="22478"/>
                                </a:lnTo>
                                <a:lnTo>
                                  <a:pt x="3809" y="25145"/>
                                </a:lnTo>
                                <a:lnTo>
                                  <a:pt x="5714" y="26288"/>
                                </a:lnTo>
                                <a:lnTo>
                                  <a:pt x="9524" y="26288"/>
                                </a:lnTo>
                                <a:lnTo>
                                  <a:pt x="11429" y="25145"/>
                                </a:lnTo>
                                <a:lnTo>
                                  <a:pt x="13334" y="22478"/>
                                </a:lnTo>
                                <a:lnTo>
                                  <a:pt x="14477" y="20192"/>
                                </a:lnTo>
                                <a:lnTo>
                                  <a:pt x="15239" y="16382"/>
                                </a:lnTo>
                                <a:lnTo>
                                  <a:pt x="15239" y="9905"/>
                                </a:lnTo>
                                <a:lnTo>
                                  <a:pt x="14477" y="6095"/>
                                </a:lnTo>
                                <a:lnTo>
                                  <a:pt x="13334" y="3809"/>
                                </a:lnTo>
                                <a:lnTo>
                                  <a:pt x="11429" y="1142"/>
                                </a:lnTo>
                                <a:lnTo>
                                  <a:pt x="9524" y="0"/>
                                </a:lnTo>
                                <a:lnTo>
                                  <a:pt x="5714" y="0"/>
                                </a:lnTo>
                              </a:path>
                            </a:pathLst>
                          </a:custGeom>
                          <a:ln w="0">
                            <a:solidFill>
                              <a:srgbClr val="000000"/>
                            </a:solidFill>
                            <a:prstDash val="solid"/>
                          </a:ln>
                        </wps:spPr>
                        <wps:bodyPr wrap="square" lIns="0" tIns="0" rIns="0" bIns="0" rtlCol="0">
                          <a:prstTxWarp prst="textNoShape">
                            <a:avLst/>
                          </a:prstTxWarp>
                          <a:noAutofit/>
                        </wps:bodyPr>
                      </wps:wsp>
                      <wps:wsp>
                        <wps:cNvPr id="813" name="Graphic 813"/>
                        <wps:cNvSpPr/>
                        <wps:spPr>
                          <a:xfrm>
                            <a:off x="4879085" y="5729859"/>
                            <a:ext cx="13335" cy="26670"/>
                          </a:xfrm>
                          <a:custGeom>
                            <a:avLst/>
                            <a:gdLst/>
                            <a:ahLst/>
                            <a:cxnLst/>
                            <a:rect l="l" t="t" r="r" b="b"/>
                            <a:pathLst>
                              <a:path w="13335" h="26670">
                                <a:moveTo>
                                  <a:pt x="0" y="26288"/>
                                </a:moveTo>
                                <a:lnTo>
                                  <a:pt x="0" y="0"/>
                                </a:lnTo>
                                <a:lnTo>
                                  <a:pt x="8381" y="0"/>
                                </a:lnTo>
                                <a:lnTo>
                                  <a:pt x="11429" y="1142"/>
                                </a:lnTo>
                                <a:lnTo>
                                  <a:pt x="12191" y="2285"/>
                                </a:lnTo>
                                <a:lnTo>
                                  <a:pt x="12953" y="4952"/>
                                </a:lnTo>
                                <a:lnTo>
                                  <a:pt x="12953" y="7619"/>
                                </a:lnTo>
                                <a:lnTo>
                                  <a:pt x="12191" y="9905"/>
                                </a:lnTo>
                                <a:lnTo>
                                  <a:pt x="11429" y="11429"/>
                                </a:lnTo>
                                <a:lnTo>
                                  <a:pt x="8381" y="12572"/>
                                </a:lnTo>
                                <a:lnTo>
                                  <a:pt x="0" y="12572"/>
                                </a:lnTo>
                              </a:path>
                            </a:pathLst>
                          </a:custGeom>
                          <a:ln w="0">
                            <a:solidFill>
                              <a:srgbClr val="000000"/>
                            </a:solidFill>
                            <a:prstDash val="solid"/>
                          </a:ln>
                        </wps:spPr>
                        <wps:bodyPr wrap="square" lIns="0" tIns="0" rIns="0" bIns="0" rtlCol="0">
                          <a:prstTxWarp prst="textNoShape">
                            <a:avLst/>
                          </a:prstTxWarp>
                          <a:noAutofit/>
                        </wps:bodyPr>
                      </wps:wsp>
                      <wps:wsp>
                        <wps:cNvPr id="814" name="Graphic 814"/>
                        <wps:cNvSpPr/>
                        <wps:spPr>
                          <a:xfrm>
                            <a:off x="4885563" y="5742432"/>
                            <a:ext cx="6985" cy="13970"/>
                          </a:xfrm>
                          <a:custGeom>
                            <a:avLst/>
                            <a:gdLst/>
                            <a:ahLst/>
                            <a:cxnLst/>
                            <a:rect l="l" t="t" r="r" b="b"/>
                            <a:pathLst>
                              <a:path w="6985" h="13970">
                                <a:moveTo>
                                  <a:pt x="0" y="0"/>
                                </a:moveTo>
                                <a:lnTo>
                                  <a:pt x="6476" y="13715"/>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5" name="Image 815"/>
                          <pic:cNvPicPr/>
                        </pic:nvPicPr>
                        <pic:blipFill>
                          <a:blip r:embed="rId51" cstate="print"/>
                          <a:stretch>
                            <a:fillRect/>
                          </a:stretch>
                        </pic:blipFill>
                        <pic:spPr>
                          <a:xfrm>
                            <a:off x="4250816" y="4540377"/>
                            <a:ext cx="216788" cy="197357"/>
                          </a:xfrm>
                          <a:prstGeom prst="rect">
                            <a:avLst/>
                          </a:prstGeom>
                        </pic:spPr>
                      </pic:pic>
                      <wps:wsp>
                        <wps:cNvPr id="816" name="Graphic 816"/>
                        <wps:cNvSpPr/>
                        <wps:spPr>
                          <a:xfrm>
                            <a:off x="4944998" y="5461253"/>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817" name="Graphic 817"/>
                        <wps:cNvSpPr/>
                        <wps:spPr>
                          <a:xfrm>
                            <a:off x="4952238" y="5402579"/>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18" name="Graphic 818"/>
                        <wps:cNvSpPr/>
                        <wps:spPr>
                          <a:xfrm>
                            <a:off x="4944998" y="5402579"/>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19" name="Graphic 819"/>
                        <wps:cNvSpPr/>
                        <wps:spPr>
                          <a:xfrm>
                            <a:off x="4944998" y="5402579"/>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820" name="Graphic 820"/>
                        <wps:cNvSpPr/>
                        <wps:spPr>
                          <a:xfrm>
                            <a:off x="4959858" y="5402579"/>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21" name="Graphic 821"/>
                        <wps:cNvSpPr/>
                        <wps:spPr>
                          <a:xfrm>
                            <a:off x="4959858" y="5402579"/>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822" name="Graphic 822"/>
                        <wps:cNvSpPr/>
                        <wps:spPr>
                          <a:xfrm>
                            <a:off x="4959858" y="5461253"/>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823" name="Graphic 823"/>
                        <wps:cNvSpPr/>
                        <wps:spPr>
                          <a:xfrm>
                            <a:off x="5069585" y="5461253"/>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824" name="Graphic 824"/>
                        <wps:cNvSpPr/>
                        <wps:spPr>
                          <a:xfrm>
                            <a:off x="5106161" y="5402579"/>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25" name="Graphic 825"/>
                        <wps:cNvSpPr/>
                        <wps:spPr>
                          <a:xfrm>
                            <a:off x="5069585" y="5402579"/>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26" name="Graphic 826"/>
                        <wps:cNvSpPr/>
                        <wps:spPr>
                          <a:xfrm>
                            <a:off x="5113782" y="5461253"/>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827" name="Graphic 827"/>
                        <wps:cNvSpPr/>
                        <wps:spPr>
                          <a:xfrm>
                            <a:off x="5121021" y="5402579"/>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28" name="Graphic 828"/>
                        <wps:cNvSpPr/>
                        <wps:spPr>
                          <a:xfrm>
                            <a:off x="5113782" y="5402579"/>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29" name="Graphic 829"/>
                        <wps:cNvSpPr/>
                        <wps:spPr>
                          <a:xfrm>
                            <a:off x="5113782" y="5402579"/>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830" name="Graphic 830"/>
                        <wps:cNvSpPr/>
                        <wps:spPr>
                          <a:xfrm>
                            <a:off x="4996434" y="5468492"/>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831" name="Graphic 831"/>
                        <wps:cNvSpPr/>
                        <wps:spPr>
                          <a:xfrm>
                            <a:off x="4996434" y="5394959"/>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32" name="Graphic 832"/>
                        <wps:cNvSpPr/>
                        <wps:spPr>
                          <a:xfrm>
                            <a:off x="4996434" y="5468492"/>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33" name="Graphic 833"/>
                        <wps:cNvSpPr/>
                        <wps:spPr>
                          <a:xfrm>
                            <a:off x="4996434" y="5394959"/>
                            <a:ext cx="1270" cy="73660"/>
                          </a:xfrm>
                          <a:custGeom>
                            <a:avLst/>
                            <a:gdLst/>
                            <a:ahLst/>
                            <a:cxnLst/>
                            <a:rect l="l" t="t" r="r" b="b"/>
                            <a:pathLst>
                              <a:path h="73660">
                                <a:moveTo>
                                  <a:pt x="0" y="7353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34" name="Graphic 834"/>
                        <wps:cNvSpPr/>
                        <wps:spPr>
                          <a:xfrm>
                            <a:off x="4996434" y="5394959"/>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835" name="Graphic 835"/>
                        <wps:cNvSpPr/>
                        <wps:spPr>
                          <a:xfrm>
                            <a:off x="5069585" y="5394959"/>
                            <a:ext cx="1270" cy="73660"/>
                          </a:xfrm>
                          <a:custGeom>
                            <a:avLst/>
                            <a:gdLst/>
                            <a:ahLst/>
                            <a:cxnLst/>
                            <a:rect l="l" t="t" r="r" b="b"/>
                            <a:pathLst>
                              <a:path h="73660">
                                <a:moveTo>
                                  <a:pt x="0" y="0"/>
                                </a:moveTo>
                                <a:lnTo>
                                  <a:pt x="0" y="73532"/>
                                </a:lnTo>
                              </a:path>
                            </a:pathLst>
                          </a:custGeom>
                          <a:ln w="0">
                            <a:solidFill>
                              <a:srgbClr val="000000"/>
                            </a:solidFill>
                            <a:prstDash val="solid"/>
                          </a:ln>
                        </wps:spPr>
                        <wps:bodyPr wrap="square" lIns="0" tIns="0" rIns="0" bIns="0" rtlCol="0">
                          <a:prstTxWarp prst="textNoShape">
                            <a:avLst/>
                          </a:prstTxWarp>
                          <a:noAutofit/>
                        </wps:bodyPr>
                      </wps:wsp>
                      <wps:wsp>
                        <wps:cNvPr id="836" name="Graphic 836"/>
                        <wps:cNvSpPr/>
                        <wps:spPr>
                          <a:xfrm>
                            <a:off x="4944998" y="5387721"/>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837" name="Graphic 837"/>
                        <wps:cNvSpPr/>
                        <wps:spPr>
                          <a:xfrm>
                            <a:off x="4952238" y="5329046"/>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38" name="Graphic 838"/>
                        <wps:cNvSpPr/>
                        <wps:spPr>
                          <a:xfrm>
                            <a:off x="4944998" y="5329046"/>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39" name="Graphic 839"/>
                        <wps:cNvSpPr/>
                        <wps:spPr>
                          <a:xfrm>
                            <a:off x="4944998" y="5329046"/>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840" name="Graphic 840"/>
                        <wps:cNvSpPr/>
                        <wps:spPr>
                          <a:xfrm>
                            <a:off x="4959858" y="5329046"/>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41" name="Graphic 841"/>
                        <wps:cNvSpPr/>
                        <wps:spPr>
                          <a:xfrm>
                            <a:off x="4959858" y="5329046"/>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842" name="Graphic 842"/>
                        <wps:cNvSpPr/>
                        <wps:spPr>
                          <a:xfrm>
                            <a:off x="4959858" y="5387721"/>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843" name="Graphic 843"/>
                        <wps:cNvSpPr/>
                        <wps:spPr>
                          <a:xfrm>
                            <a:off x="5069585" y="5387721"/>
                            <a:ext cx="36830" cy="1270"/>
                          </a:xfrm>
                          <a:custGeom>
                            <a:avLst/>
                            <a:gdLst/>
                            <a:ahLst/>
                            <a:cxnLst/>
                            <a:rect l="l" t="t" r="r" b="b"/>
                            <a:pathLst>
                              <a:path w="36830">
                                <a:moveTo>
                                  <a:pt x="0" y="0"/>
                                </a:moveTo>
                                <a:lnTo>
                                  <a:pt x="36575" y="0"/>
                                </a:lnTo>
                              </a:path>
                            </a:pathLst>
                          </a:custGeom>
                          <a:ln w="0">
                            <a:solidFill>
                              <a:srgbClr val="000000"/>
                            </a:solidFill>
                            <a:prstDash val="solid"/>
                          </a:ln>
                        </wps:spPr>
                        <wps:bodyPr wrap="square" lIns="0" tIns="0" rIns="0" bIns="0" rtlCol="0">
                          <a:prstTxWarp prst="textNoShape">
                            <a:avLst/>
                          </a:prstTxWarp>
                          <a:noAutofit/>
                        </wps:bodyPr>
                      </wps:wsp>
                      <wps:wsp>
                        <wps:cNvPr id="844" name="Graphic 844"/>
                        <wps:cNvSpPr/>
                        <wps:spPr>
                          <a:xfrm>
                            <a:off x="5106161" y="5329046"/>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45" name="Graphic 845"/>
                        <wps:cNvSpPr/>
                        <wps:spPr>
                          <a:xfrm>
                            <a:off x="5069585" y="5329046"/>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46" name="Graphic 846"/>
                        <wps:cNvSpPr/>
                        <wps:spPr>
                          <a:xfrm>
                            <a:off x="5113782" y="5387721"/>
                            <a:ext cx="7620" cy="1270"/>
                          </a:xfrm>
                          <a:custGeom>
                            <a:avLst/>
                            <a:gdLst/>
                            <a:ahLst/>
                            <a:cxnLst/>
                            <a:rect l="l" t="t" r="r" b="b"/>
                            <a:pathLst>
                              <a:path w="7620">
                                <a:moveTo>
                                  <a:pt x="0" y="0"/>
                                </a:moveTo>
                                <a:lnTo>
                                  <a:pt x="7238" y="0"/>
                                </a:lnTo>
                              </a:path>
                            </a:pathLst>
                          </a:custGeom>
                          <a:ln w="0">
                            <a:solidFill>
                              <a:srgbClr val="000000"/>
                            </a:solidFill>
                            <a:prstDash val="solid"/>
                          </a:ln>
                        </wps:spPr>
                        <wps:bodyPr wrap="square" lIns="0" tIns="0" rIns="0" bIns="0" rtlCol="0">
                          <a:prstTxWarp prst="textNoShape">
                            <a:avLst/>
                          </a:prstTxWarp>
                          <a:noAutofit/>
                        </wps:bodyPr>
                      </wps:wsp>
                      <wps:wsp>
                        <wps:cNvPr id="847" name="Graphic 847"/>
                        <wps:cNvSpPr/>
                        <wps:spPr>
                          <a:xfrm>
                            <a:off x="5121021" y="5329046"/>
                            <a:ext cx="1270" cy="59055"/>
                          </a:xfrm>
                          <a:custGeom>
                            <a:avLst/>
                            <a:gdLst/>
                            <a:ahLst/>
                            <a:cxnLst/>
                            <a:rect l="l" t="t" r="r" b="b"/>
                            <a:pathLst>
                              <a:path h="59055">
                                <a:moveTo>
                                  <a:pt x="0" y="5867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48" name="Graphic 848"/>
                        <wps:cNvSpPr/>
                        <wps:spPr>
                          <a:xfrm>
                            <a:off x="5113782" y="5329046"/>
                            <a:ext cx="7620" cy="1270"/>
                          </a:xfrm>
                          <a:custGeom>
                            <a:avLst/>
                            <a:gdLst/>
                            <a:ahLst/>
                            <a:cxnLst/>
                            <a:rect l="l" t="t" r="r" b="b"/>
                            <a:pathLst>
                              <a:path w="7620">
                                <a:moveTo>
                                  <a:pt x="723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49" name="Graphic 849"/>
                        <wps:cNvSpPr/>
                        <wps:spPr>
                          <a:xfrm>
                            <a:off x="5113782" y="5329046"/>
                            <a:ext cx="1270" cy="59055"/>
                          </a:xfrm>
                          <a:custGeom>
                            <a:avLst/>
                            <a:gdLst/>
                            <a:ahLst/>
                            <a:cxnLst/>
                            <a:rect l="l" t="t" r="r" b="b"/>
                            <a:pathLst>
                              <a:path h="59055">
                                <a:moveTo>
                                  <a:pt x="0" y="0"/>
                                </a:moveTo>
                                <a:lnTo>
                                  <a:pt x="0" y="58673"/>
                                </a:lnTo>
                              </a:path>
                            </a:pathLst>
                          </a:custGeom>
                          <a:ln w="0">
                            <a:solidFill>
                              <a:srgbClr val="000000"/>
                            </a:solidFill>
                            <a:prstDash val="solid"/>
                          </a:ln>
                        </wps:spPr>
                        <wps:bodyPr wrap="square" lIns="0" tIns="0" rIns="0" bIns="0" rtlCol="0">
                          <a:prstTxWarp prst="textNoShape">
                            <a:avLst/>
                          </a:prstTxWarp>
                          <a:noAutofit/>
                        </wps:bodyPr>
                      </wps:wsp>
                      <wps:wsp>
                        <wps:cNvPr id="850" name="Graphic 850"/>
                        <wps:cNvSpPr/>
                        <wps:spPr>
                          <a:xfrm>
                            <a:off x="4996434" y="5394959"/>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851" name="Graphic 851"/>
                        <wps:cNvSpPr/>
                        <wps:spPr>
                          <a:xfrm>
                            <a:off x="4996434" y="5321808"/>
                            <a:ext cx="73660" cy="1270"/>
                          </a:xfrm>
                          <a:custGeom>
                            <a:avLst/>
                            <a:gdLst/>
                            <a:ahLst/>
                            <a:cxnLst/>
                            <a:rect l="l" t="t" r="r" b="b"/>
                            <a:pathLst>
                              <a:path w="73660">
                                <a:moveTo>
                                  <a:pt x="731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52" name="Graphic 852"/>
                        <wps:cNvSpPr/>
                        <wps:spPr>
                          <a:xfrm>
                            <a:off x="4996434" y="5394959"/>
                            <a:ext cx="36830" cy="1270"/>
                          </a:xfrm>
                          <a:custGeom>
                            <a:avLst/>
                            <a:gdLst/>
                            <a:ahLst/>
                            <a:cxnLst/>
                            <a:rect l="l" t="t" r="r" b="b"/>
                            <a:pathLst>
                              <a:path w="36830">
                                <a:moveTo>
                                  <a:pt x="3657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53" name="Graphic 853"/>
                        <wps:cNvSpPr/>
                        <wps:spPr>
                          <a:xfrm>
                            <a:off x="4996434" y="5321808"/>
                            <a:ext cx="1270" cy="73660"/>
                          </a:xfrm>
                          <a:custGeom>
                            <a:avLst/>
                            <a:gdLst/>
                            <a:ahLst/>
                            <a:cxnLst/>
                            <a:rect l="l" t="t" r="r" b="b"/>
                            <a:pathLst>
                              <a:path h="73660">
                                <a:moveTo>
                                  <a:pt x="0" y="73151"/>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54" name="Graphic 854"/>
                        <wps:cNvSpPr/>
                        <wps:spPr>
                          <a:xfrm>
                            <a:off x="4996434" y="5321808"/>
                            <a:ext cx="73660" cy="1270"/>
                          </a:xfrm>
                          <a:custGeom>
                            <a:avLst/>
                            <a:gdLst/>
                            <a:ahLst/>
                            <a:cxnLst/>
                            <a:rect l="l" t="t" r="r" b="b"/>
                            <a:pathLst>
                              <a:path w="73660">
                                <a:moveTo>
                                  <a:pt x="0" y="0"/>
                                </a:moveTo>
                                <a:lnTo>
                                  <a:pt x="73151" y="0"/>
                                </a:lnTo>
                              </a:path>
                            </a:pathLst>
                          </a:custGeom>
                          <a:ln w="0">
                            <a:solidFill>
                              <a:srgbClr val="000000"/>
                            </a:solidFill>
                            <a:prstDash val="solid"/>
                          </a:ln>
                        </wps:spPr>
                        <wps:bodyPr wrap="square" lIns="0" tIns="0" rIns="0" bIns="0" rtlCol="0">
                          <a:prstTxWarp prst="textNoShape">
                            <a:avLst/>
                          </a:prstTxWarp>
                          <a:noAutofit/>
                        </wps:bodyPr>
                      </wps:wsp>
                      <wps:wsp>
                        <wps:cNvPr id="855" name="Graphic 855"/>
                        <wps:cNvSpPr/>
                        <wps:spPr>
                          <a:xfrm>
                            <a:off x="5069585" y="5321808"/>
                            <a:ext cx="1270" cy="73660"/>
                          </a:xfrm>
                          <a:custGeom>
                            <a:avLst/>
                            <a:gdLst/>
                            <a:ahLst/>
                            <a:cxnLst/>
                            <a:rect l="l" t="t" r="r" b="b"/>
                            <a:pathLst>
                              <a:path h="73660">
                                <a:moveTo>
                                  <a:pt x="0" y="0"/>
                                </a:moveTo>
                                <a:lnTo>
                                  <a:pt x="0" y="73151"/>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56" name="Image 856"/>
                          <pic:cNvPicPr/>
                        </pic:nvPicPr>
                        <pic:blipFill>
                          <a:blip r:embed="rId52" cstate="print"/>
                          <a:stretch>
                            <a:fillRect/>
                          </a:stretch>
                        </pic:blipFill>
                        <pic:spPr>
                          <a:xfrm>
                            <a:off x="4680584" y="5299319"/>
                            <a:ext cx="132597" cy="96030"/>
                          </a:xfrm>
                          <a:prstGeom prst="rect">
                            <a:avLst/>
                          </a:prstGeom>
                        </pic:spPr>
                      </pic:pic>
                      <wps:wsp>
                        <wps:cNvPr id="857" name="Graphic 857"/>
                        <wps:cNvSpPr/>
                        <wps:spPr>
                          <a:xfrm>
                            <a:off x="3587115" y="5878448"/>
                            <a:ext cx="75565" cy="386715"/>
                          </a:xfrm>
                          <a:custGeom>
                            <a:avLst/>
                            <a:gdLst/>
                            <a:ahLst/>
                            <a:cxnLst/>
                            <a:rect l="l" t="t" r="r" b="b"/>
                            <a:pathLst>
                              <a:path w="75565" h="386715">
                                <a:moveTo>
                                  <a:pt x="75437" y="0"/>
                                </a:moveTo>
                                <a:lnTo>
                                  <a:pt x="0" y="386333"/>
                                </a:lnTo>
                              </a:path>
                            </a:pathLst>
                          </a:custGeom>
                          <a:ln w="0">
                            <a:solidFill>
                              <a:srgbClr val="000000"/>
                            </a:solidFill>
                            <a:prstDash val="solid"/>
                          </a:ln>
                        </wps:spPr>
                        <wps:bodyPr wrap="square" lIns="0" tIns="0" rIns="0" bIns="0" rtlCol="0">
                          <a:prstTxWarp prst="textNoShape">
                            <a:avLst/>
                          </a:prstTxWarp>
                          <a:noAutofit/>
                        </wps:bodyPr>
                      </wps:wsp>
                      <wps:wsp>
                        <wps:cNvPr id="858" name="Graphic 858"/>
                        <wps:cNvSpPr/>
                        <wps:spPr>
                          <a:xfrm>
                            <a:off x="3587115" y="6264783"/>
                            <a:ext cx="179070" cy="1270"/>
                          </a:xfrm>
                          <a:custGeom>
                            <a:avLst/>
                            <a:gdLst/>
                            <a:ahLst/>
                            <a:cxnLst/>
                            <a:rect l="l" t="t" r="r" b="b"/>
                            <a:pathLst>
                              <a:path w="179070">
                                <a:moveTo>
                                  <a:pt x="0" y="0"/>
                                </a:moveTo>
                                <a:lnTo>
                                  <a:pt x="179069" y="0"/>
                                </a:lnTo>
                              </a:path>
                            </a:pathLst>
                          </a:custGeom>
                          <a:ln w="0">
                            <a:solidFill>
                              <a:srgbClr val="000000"/>
                            </a:solidFill>
                            <a:prstDash val="solid"/>
                          </a:ln>
                        </wps:spPr>
                        <wps:bodyPr wrap="square" lIns="0" tIns="0" rIns="0" bIns="0" rtlCol="0">
                          <a:prstTxWarp prst="textNoShape">
                            <a:avLst/>
                          </a:prstTxWarp>
                          <a:noAutofit/>
                        </wps:bodyPr>
                      </wps:wsp>
                      <wps:wsp>
                        <wps:cNvPr id="859" name="Graphic 859"/>
                        <wps:cNvSpPr/>
                        <wps:spPr>
                          <a:xfrm>
                            <a:off x="3766184" y="5878448"/>
                            <a:ext cx="75565" cy="386715"/>
                          </a:xfrm>
                          <a:custGeom>
                            <a:avLst/>
                            <a:gdLst/>
                            <a:ahLst/>
                            <a:cxnLst/>
                            <a:rect l="l" t="t" r="r" b="b"/>
                            <a:pathLst>
                              <a:path w="75565" h="386715">
                                <a:moveTo>
                                  <a:pt x="0" y="386333"/>
                                </a:moveTo>
                                <a:lnTo>
                                  <a:pt x="75437" y="0"/>
                                </a:lnTo>
                              </a:path>
                            </a:pathLst>
                          </a:custGeom>
                          <a:ln w="0">
                            <a:solidFill>
                              <a:srgbClr val="000000"/>
                            </a:solidFill>
                            <a:prstDash val="solid"/>
                          </a:ln>
                        </wps:spPr>
                        <wps:bodyPr wrap="square" lIns="0" tIns="0" rIns="0" bIns="0" rtlCol="0">
                          <a:prstTxWarp prst="textNoShape">
                            <a:avLst/>
                          </a:prstTxWarp>
                          <a:noAutofit/>
                        </wps:bodyPr>
                      </wps:wsp>
                      <wps:wsp>
                        <wps:cNvPr id="860" name="Graphic 860"/>
                        <wps:cNvSpPr/>
                        <wps:spPr>
                          <a:xfrm>
                            <a:off x="3662553" y="5878448"/>
                            <a:ext cx="179070" cy="1270"/>
                          </a:xfrm>
                          <a:custGeom>
                            <a:avLst/>
                            <a:gdLst/>
                            <a:ahLst/>
                            <a:cxnLst/>
                            <a:rect l="l" t="t" r="r" b="b"/>
                            <a:pathLst>
                              <a:path w="179070">
                                <a:moveTo>
                                  <a:pt x="179069"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61" name="Graphic 861"/>
                        <wps:cNvSpPr/>
                        <wps:spPr>
                          <a:xfrm>
                            <a:off x="3662171" y="6046851"/>
                            <a:ext cx="13335" cy="26670"/>
                          </a:xfrm>
                          <a:custGeom>
                            <a:avLst/>
                            <a:gdLst/>
                            <a:ahLst/>
                            <a:cxnLst/>
                            <a:rect l="l" t="t" r="r" b="b"/>
                            <a:pathLst>
                              <a:path w="13335" h="26670">
                                <a:moveTo>
                                  <a:pt x="1904" y="0"/>
                                </a:moveTo>
                                <a:lnTo>
                                  <a:pt x="12191" y="0"/>
                                </a:lnTo>
                                <a:lnTo>
                                  <a:pt x="6476" y="10286"/>
                                </a:lnTo>
                                <a:lnTo>
                                  <a:pt x="9524" y="10286"/>
                                </a:lnTo>
                                <a:lnTo>
                                  <a:pt x="11429" y="11429"/>
                                </a:lnTo>
                                <a:lnTo>
                                  <a:pt x="12191" y="12572"/>
                                </a:lnTo>
                                <a:lnTo>
                                  <a:pt x="12953" y="16382"/>
                                </a:lnTo>
                                <a:lnTo>
                                  <a:pt x="12953" y="19049"/>
                                </a:lnTo>
                                <a:lnTo>
                                  <a:pt x="12191" y="22859"/>
                                </a:lnTo>
                                <a:lnTo>
                                  <a:pt x="10286" y="25145"/>
                                </a:lnTo>
                                <a:lnTo>
                                  <a:pt x="7619" y="26669"/>
                                </a:lnTo>
                                <a:lnTo>
                                  <a:pt x="4571" y="26669"/>
                                </a:lnTo>
                                <a:lnTo>
                                  <a:pt x="1904" y="25145"/>
                                </a:lnTo>
                                <a:lnTo>
                                  <a:pt x="761" y="24002"/>
                                </a:lnTo>
                                <a:lnTo>
                                  <a:pt x="0" y="21716"/>
                                </a:lnTo>
                              </a:path>
                            </a:pathLst>
                          </a:custGeom>
                          <a:ln w="0">
                            <a:solidFill>
                              <a:srgbClr val="000000"/>
                            </a:solidFill>
                            <a:prstDash val="solid"/>
                          </a:ln>
                        </wps:spPr>
                        <wps:bodyPr wrap="square" lIns="0" tIns="0" rIns="0" bIns="0" rtlCol="0">
                          <a:prstTxWarp prst="textNoShape">
                            <a:avLst/>
                          </a:prstTxWarp>
                          <a:noAutofit/>
                        </wps:bodyPr>
                      </wps:wsp>
                      <wps:wsp>
                        <wps:cNvPr id="862" name="Graphic 862"/>
                        <wps:cNvSpPr/>
                        <wps:spPr>
                          <a:xfrm>
                            <a:off x="3680840" y="6070853"/>
                            <a:ext cx="1905" cy="3175"/>
                          </a:xfrm>
                          <a:custGeom>
                            <a:avLst/>
                            <a:gdLst/>
                            <a:ahLst/>
                            <a:cxnLst/>
                            <a:rect l="l" t="t" r="r" b="b"/>
                            <a:pathLst>
                              <a:path w="1905" h="3175">
                                <a:moveTo>
                                  <a:pt x="1142" y="0"/>
                                </a:moveTo>
                                <a:lnTo>
                                  <a:pt x="0" y="1142"/>
                                </a:lnTo>
                                <a:lnTo>
                                  <a:pt x="1142" y="2666"/>
                                </a:lnTo>
                                <a:lnTo>
                                  <a:pt x="1904" y="1142"/>
                                </a:lnTo>
                              </a:path>
                            </a:pathLst>
                          </a:custGeom>
                          <a:ln w="0">
                            <a:solidFill>
                              <a:srgbClr val="000000"/>
                            </a:solidFill>
                            <a:prstDash val="solid"/>
                          </a:ln>
                        </wps:spPr>
                        <wps:bodyPr wrap="square" lIns="0" tIns="0" rIns="0" bIns="0" rtlCol="0">
                          <a:prstTxWarp prst="textNoShape">
                            <a:avLst/>
                          </a:prstTxWarp>
                          <a:noAutofit/>
                        </wps:bodyPr>
                      </wps:wsp>
                      <wps:wsp>
                        <wps:cNvPr id="863" name="Graphic 863"/>
                        <wps:cNvSpPr/>
                        <wps:spPr>
                          <a:xfrm>
                            <a:off x="3690365" y="6046851"/>
                            <a:ext cx="13335" cy="26670"/>
                          </a:xfrm>
                          <a:custGeom>
                            <a:avLst/>
                            <a:gdLst/>
                            <a:ahLst/>
                            <a:cxnLst/>
                            <a:rect l="l" t="t" r="r" b="b"/>
                            <a:pathLst>
                              <a:path w="13335" h="26670">
                                <a:moveTo>
                                  <a:pt x="1142" y="6476"/>
                                </a:moveTo>
                                <a:lnTo>
                                  <a:pt x="1142" y="5333"/>
                                </a:lnTo>
                                <a:lnTo>
                                  <a:pt x="1904" y="2666"/>
                                </a:lnTo>
                                <a:lnTo>
                                  <a:pt x="2666" y="1523"/>
                                </a:lnTo>
                                <a:lnTo>
                                  <a:pt x="4571" y="0"/>
                                </a:lnTo>
                                <a:lnTo>
                                  <a:pt x="8381" y="0"/>
                                </a:lnTo>
                                <a:lnTo>
                                  <a:pt x="10286" y="1523"/>
                                </a:lnTo>
                                <a:lnTo>
                                  <a:pt x="11429" y="2666"/>
                                </a:lnTo>
                                <a:lnTo>
                                  <a:pt x="12191" y="5333"/>
                                </a:lnTo>
                                <a:lnTo>
                                  <a:pt x="12191" y="7619"/>
                                </a:lnTo>
                                <a:lnTo>
                                  <a:pt x="11429" y="10286"/>
                                </a:lnTo>
                                <a:lnTo>
                                  <a:pt x="9524" y="14096"/>
                                </a:lnTo>
                                <a:lnTo>
                                  <a:pt x="0" y="26669"/>
                                </a:lnTo>
                                <a:lnTo>
                                  <a:pt x="13334" y="26669"/>
                                </a:lnTo>
                              </a:path>
                            </a:pathLst>
                          </a:custGeom>
                          <a:ln w="0">
                            <a:solidFill>
                              <a:srgbClr val="000000"/>
                            </a:solidFill>
                            <a:prstDash val="solid"/>
                          </a:ln>
                        </wps:spPr>
                        <wps:bodyPr wrap="square" lIns="0" tIns="0" rIns="0" bIns="0" rtlCol="0">
                          <a:prstTxWarp prst="textNoShape">
                            <a:avLst/>
                          </a:prstTxWarp>
                          <a:noAutofit/>
                        </wps:bodyPr>
                      </wps:wsp>
                      <wps:wsp>
                        <wps:cNvPr id="864" name="Graphic 864"/>
                        <wps:cNvSpPr/>
                        <wps:spPr>
                          <a:xfrm>
                            <a:off x="3709415" y="6046851"/>
                            <a:ext cx="13335" cy="26670"/>
                          </a:xfrm>
                          <a:custGeom>
                            <a:avLst/>
                            <a:gdLst/>
                            <a:ahLst/>
                            <a:cxnLst/>
                            <a:rect l="l" t="t" r="r" b="b"/>
                            <a:pathLst>
                              <a:path w="13335" h="26670">
                                <a:moveTo>
                                  <a:pt x="761" y="6476"/>
                                </a:moveTo>
                                <a:lnTo>
                                  <a:pt x="761" y="5333"/>
                                </a:lnTo>
                                <a:lnTo>
                                  <a:pt x="1523" y="2666"/>
                                </a:lnTo>
                                <a:lnTo>
                                  <a:pt x="2666" y="1523"/>
                                </a:lnTo>
                                <a:lnTo>
                                  <a:pt x="4571" y="0"/>
                                </a:lnTo>
                                <a:lnTo>
                                  <a:pt x="8381" y="0"/>
                                </a:lnTo>
                                <a:lnTo>
                                  <a:pt x="10286" y="1523"/>
                                </a:lnTo>
                                <a:lnTo>
                                  <a:pt x="11048" y="2666"/>
                                </a:lnTo>
                                <a:lnTo>
                                  <a:pt x="12191" y="5333"/>
                                </a:lnTo>
                                <a:lnTo>
                                  <a:pt x="12191" y="7619"/>
                                </a:lnTo>
                                <a:lnTo>
                                  <a:pt x="11048" y="10286"/>
                                </a:lnTo>
                                <a:lnTo>
                                  <a:pt x="9143" y="14096"/>
                                </a:lnTo>
                                <a:lnTo>
                                  <a:pt x="0" y="26669"/>
                                </a:lnTo>
                                <a:lnTo>
                                  <a:pt x="12953" y="26669"/>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65" name="Image 865"/>
                          <pic:cNvPicPr/>
                        </pic:nvPicPr>
                        <pic:blipFill>
                          <a:blip r:embed="rId53" cstate="print"/>
                          <a:stretch>
                            <a:fillRect/>
                          </a:stretch>
                        </pic:blipFill>
                        <pic:spPr>
                          <a:xfrm>
                            <a:off x="3652646" y="5990463"/>
                            <a:ext cx="126491" cy="83057"/>
                          </a:xfrm>
                          <a:prstGeom prst="rect">
                            <a:avLst/>
                          </a:prstGeom>
                        </pic:spPr>
                      </pic:pic>
                      <wps:wsp>
                        <wps:cNvPr id="866" name="Graphic 866"/>
                        <wps:cNvSpPr/>
                        <wps:spPr>
                          <a:xfrm>
                            <a:off x="5233415" y="5483352"/>
                            <a:ext cx="1270" cy="229870"/>
                          </a:xfrm>
                          <a:custGeom>
                            <a:avLst/>
                            <a:gdLst/>
                            <a:ahLst/>
                            <a:cxnLst/>
                            <a:rect l="l" t="t" r="r" b="b"/>
                            <a:pathLst>
                              <a:path h="229870">
                                <a:moveTo>
                                  <a:pt x="0" y="0"/>
                                </a:moveTo>
                                <a:lnTo>
                                  <a:pt x="0" y="229361"/>
                                </a:lnTo>
                              </a:path>
                            </a:pathLst>
                          </a:custGeom>
                          <a:ln w="0">
                            <a:solidFill>
                              <a:srgbClr val="000000"/>
                            </a:solidFill>
                            <a:prstDash val="solid"/>
                          </a:ln>
                        </wps:spPr>
                        <wps:bodyPr wrap="square" lIns="0" tIns="0" rIns="0" bIns="0" rtlCol="0">
                          <a:prstTxWarp prst="textNoShape">
                            <a:avLst/>
                          </a:prstTxWarp>
                          <a:noAutofit/>
                        </wps:bodyPr>
                      </wps:wsp>
                      <wps:wsp>
                        <wps:cNvPr id="867" name="Graphic 867"/>
                        <wps:cNvSpPr/>
                        <wps:spPr>
                          <a:xfrm>
                            <a:off x="5412485" y="5483352"/>
                            <a:ext cx="1270" cy="229235"/>
                          </a:xfrm>
                          <a:custGeom>
                            <a:avLst/>
                            <a:gdLst/>
                            <a:ahLst/>
                            <a:cxnLst/>
                            <a:rect l="l" t="t" r="r" b="b"/>
                            <a:pathLst>
                              <a:path h="229235">
                                <a:moveTo>
                                  <a:pt x="0" y="0"/>
                                </a:moveTo>
                                <a:lnTo>
                                  <a:pt x="0" y="228980"/>
                                </a:lnTo>
                              </a:path>
                            </a:pathLst>
                          </a:custGeom>
                          <a:ln w="0">
                            <a:solidFill>
                              <a:srgbClr val="000000"/>
                            </a:solidFill>
                            <a:prstDash val="solid"/>
                          </a:ln>
                        </wps:spPr>
                        <wps:bodyPr wrap="square" lIns="0" tIns="0" rIns="0" bIns="0" rtlCol="0">
                          <a:prstTxWarp prst="textNoShape">
                            <a:avLst/>
                          </a:prstTxWarp>
                          <a:noAutofit/>
                        </wps:bodyPr>
                      </wps:wsp>
                      <wps:wsp>
                        <wps:cNvPr id="868" name="Graphic 868"/>
                        <wps:cNvSpPr/>
                        <wps:spPr>
                          <a:xfrm>
                            <a:off x="5233415" y="5712333"/>
                            <a:ext cx="179070" cy="1270"/>
                          </a:xfrm>
                          <a:custGeom>
                            <a:avLst/>
                            <a:gdLst/>
                            <a:ahLst/>
                            <a:cxnLst/>
                            <a:rect l="l" t="t" r="r" b="b"/>
                            <a:pathLst>
                              <a:path w="179070" h="635">
                                <a:moveTo>
                                  <a:pt x="179069" y="0"/>
                                </a:moveTo>
                                <a:lnTo>
                                  <a:pt x="0" y="380"/>
                                </a:lnTo>
                              </a:path>
                            </a:pathLst>
                          </a:custGeom>
                          <a:ln w="0">
                            <a:solidFill>
                              <a:srgbClr val="000000"/>
                            </a:solidFill>
                            <a:prstDash val="solid"/>
                          </a:ln>
                        </wps:spPr>
                        <wps:bodyPr wrap="square" lIns="0" tIns="0" rIns="0" bIns="0" rtlCol="0">
                          <a:prstTxWarp prst="textNoShape">
                            <a:avLst/>
                          </a:prstTxWarp>
                          <a:noAutofit/>
                        </wps:bodyPr>
                      </wps:wsp>
                      <wps:wsp>
                        <wps:cNvPr id="869" name="Graphic 869"/>
                        <wps:cNvSpPr/>
                        <wps:spPr>
                          <a:xfrm>
                            <a:off x="5233415" y="5482590"/>
                            <a:ext cx="1270" cy="230504"/>
                          </a:xfrm>
                          <a:custGeom>
                            <a:avLst/>
                            <a:gdLst/>
                            <a:ahLst/>
                            <a:cxnLst/>
                            <a:rect l="l" t="t" r="r" b="b"/>
                            <a:pathLst>
                              <a:path h="230504">
                                <a:moveTo>
                                  <a:pt x="0" y="23012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870" name="Graphic 870"/>
                        <wps:cNvSpPr/>
                        <wps:spPr>
                          <a:xfrm>
                            <a:off x="5233415" y="5482590"/>
                            <a:ext cx="179070" cy="1270"/>
                          </a:xfrm>
                          <a:custGeom>
                            <a:avLst/>
                            <a:gdLst/>
                            <a:ahLst/>
                            <a:cxnLst/>
                            <a:rect l="l" t="t" r="r" b="b"/>
                            <a:pathLst>
                              <a:path w="179070" h="1270">
                                <a:moveTo>
                                  <a:pt x="0" y="0"/>
                                </a:moveTo>
                                <a:lnTo>
                                  <a:pt x="179069" y="761"/>
                                </a:lnTo>
                              </a:path>
                            </a:pathLst>
                          </a:custGeom>
                          <a:ln w="0">
                            <a:solidFill>
                              <a:srgbClr val="000000"/>
                            </a:solidFill>
                            <a:prstDash val="solid"/>
                          </a:ln>
                        </wps:spPr>
                        <wps:bodyPr wrap="square" lIns="0" tIns="0" rIns="0" bIns="0" rtlCol="0">
                          <a:prstTxWarp prst="textNoShape">
                            <a:avLst/>
                          </a:prstTxWarp>
                          <a:noAutofit/>
                        </wps:bodyPr>
                      </wps:wsp>
                      <wps:wsp>
                        <wps:cNvPr id="871" name="Graphic 871"/>
                        <wps:cNvSpPr/>
                        <wps:spPr>
                          <a:xfrm>
                            <a:off x="3630548" y="4087748"/>
                            <a:ext cx="1135380" cy="618490"/>
                          </a:xfrm>
                          <a:custGeom>
                            <a:avLst/>
                            <a:gdLst/>
                            <a:ahLst/>
                            <a:cxnLst/>
                            <a:rect l="l" t="t" r="r" b="b"/>
                            <a:pathLst>
                              <a:path w="1135380" h="618490">
                                <a:moveTo>
                                  <a:pt x="0" y="618362"/>
                                </a:moveTo>
                                <a:lnTo>
                                  <a:pt x="1134998" y="0"/>
                                </a:lnTo>
                              </a:path>
                            </a:pathLst>
                          </a:custGeom>
                          <a:ln w="0">
                            <a:solidFill>
                              <a:srgbClr val="000000"/>
                            </a:solidFill>
                            <a:prstDash val="solid"/>
                          </a:ln>
                        </wps:spPr>
                        <wps:bodyPr wrap="square" lIns="0" tIns="0" rIns="0" bIns="0" rtlCol="0">
                          <a:prstTxWarp prst="textNoShape">
                            <a:avLst/>
                          </a:prstTxWarp>
                          <a:noAutofit/>
                        </wps:bodyPr>
                      </wps:wsp>
                      <wps:wsp>
                        <wps:cNvPr id="872" name="Graphic 872"/>
                        <wps:cNvSpPr/>
                        <wps:spPr>
                          <a:xfrm>
                            <a:off x="4765547" y="4087748"/>
                            <a:ext cx="345440" cy="627380"/>
                          </a:xfrm>
                          <a:custGeom>
                            <a:avLst/>
                            <a:gdLst/>
                            <a:ahLst/>
                            <a:cxnLst/>
                            <a:rect l="l" t="t" r="r" b="b"/>
                            <a:pathLst>
                              <a:path w="345440" h="627380">
                                <a:moveTo>
                                  <a:pt x="0" y="0"/>
                                </a:moveTo>
                                <a:lnTo>
                                  <a:pt x="345185" y="627125"/>
                                </a:lnTo>
                              </a:path>
                            </a:pathLst>
                          </a:custGeom>
                          <a:ln w="0">
                            <a:solidFill>
                              <a:srgbClr val="000000"/>
                            </a:solidFill>
                            <a:prstDash val="solid"/>
                          </a:ln>
                        </wps:spPr>
                        <wps:bodyPr wrap="square" lIns="0" tIns="0" rIns="0" bIns="0" rtlCol="0">
                          <a:prstTxWarp prst="textNoShape">
                            <a:avLst/>
                          </a:prstTxWarp>
                          <a:noAutofit/>
                        </wps:bodyPr>
                      </wps:wsp>
                      <wps:wsp>
                        <wps:cNvPr id="873" name="Graphic 873"/>
                        <wps:cNvSpPr/>
                        <wps:spPr>
                          <a:xfrm>
                            <a:off x="5110734" y="4713351"/>
                            <a:ext cx="711835" cy="1905"/>
                          </a:xfrm>
                          <a:custGeom>
                            <a:avLst/>
                            <a:gdLst/>
                            <a:ahLst/>
                            <a:cxnLst/>
                            <a:rect l="l" t="t" r="r" b="b"/>
                            <a:pathLst>
                              <a:path w="711835" h="1905">
                                <a:moveTo>
                                  <a:pt x="0" y="1523"/>
                                </a:moveTo>
                                <a:lnTo>
                                  <a:pt x="711326" y="0"/>
                                </a:lnTo>
                              </a:path>
                            </a:pathLst>
                          </a:custGeom>
                          <a:ln w="0">
                            <a:solidFill>
                              <a:srgbClr val="000000"/>
                            </a:solidFill>
                            <a:prstDash val="solid"/>
                          </a:ln>
                        </wps:spPr>
                        <wps:bodyPr wrap="square" lIns="0" tIns="0" rIns="0" bIns="0" rtlCol="0">
                          <a:prstTxWarp prst="textNoShape">
                            <a:avLst/>
                          </a:prstTxWarp>
                          <a:noAutofit/>
                        </wps:bodyPr>
                      </wps:wsp>
                      <wps:wsp>
                        <wps:cNvPr id="874" name="Graphic 874"/>
                        <wps:cNvSpPr/>
                        <wps:spPr>
                          <a:xfrm>
                            <a:off x="5822060" y="4713351"/>
                            <a:ext cx="355600" cy="671195"/>
                          </a:xfrm>
                          <a:custGeom>
                            <a:avLst/>
                            <a:gdLst/>
                            <a:ahLst/>
                            <a:cxnLst/>
                            <a:rect l="l" t="t" r="r" b="b"/>
                            <a:pathLst>
                              <a:path w="355600" h="671195">
                                <a:moveTo>
                                  <a:pt x="0" y="0"/>
                                </a:moveTo>
                                <a:lnTo>
                                  <a:pt x="355472" y="670940"/>
                                </a:lnTo>
                              </a:path>
                            </a:pathLst>
                          </a:custGeom>
                          <a:ln w="0">
                            <a:solidFill>
                              <a:srgbClr val="000000"/>
                            </a:solidFill>
                            <a:prstDash val="solid"/>
                          </a:ln>
                        </wps:spPr>
                        <wps:bodyPr wrap="square" lIns="0" tIns="0" rIns="0" bIns="0" rtlCol="0">
                          <a:prstTxWarp prst="textNoShape">
                            <a:avLst/>
                          </a:prstTxWarp>
                          <a:noAutofit/>
                        </wps:bodyPr>
                      </wps:wsp>
                      <wps:wsp>
                        <wps:cNvPr id="875" name="Graphic 875"/>
                        <wps:cNvSpPr/>
                        <wps:spPr>
                          <a:xfrm>
                            <a:off x="6177534" y="5384291"/>
                            <a:ext cx="33655" cy="98425"/>
                          </a:xfrm>
                          <a:custGeom>
                            <a:avLst/>
                            <a:gdLst/>
                            <a:ahLst/>
                            <a:cxnLst/>
                            <a:rect l="l" t="t" r="r" b="b"/>
                            <a:pathLst>
                              <a:path w="33655" h="98425">
                                <a:moveTo>
                                  <a:pt x="0" y="0"/>
                                </a:moveTo>
                                <a:lnTo>
                                  <a:pt x="33527" y="98297"/>
                                </a:lnTo>
                              </a:path>
                            </a:pathLst>
                          </a:custGeom>
                          <a:ln w="0">
                            <a:solidFill>
                              <a:srgbClr val="000000"/>
                            </a:solidFill>
                            <a:prstDash val="solid"/>
                          </a:ln>
                        </wps:spPr>
                        <wps:bodyPr wrap="square" lIns="0" tIns="0" rIns="0" bIns="0" rtlCol="0">
                          <a:prstTxWarp prst="textNoShape">
                            <a:avLst/>
                          </a:prstTxWarp>
                          <a:noAutofit/>
                        </wps:bodyPr>
                      </wps:wsp>
                      <wps:wsp>
                        <wps:cNvPr id="876" name="Graphic 876"/>
                        <wps:cNvSpPr/>
                        <wps:spPr>
                          <a:xfrm>
                            <a:off x="6211061" y="5482590"/>
                            <a:ext cx="22225" cy="157480"/>
                          </a:xfrm>
                          <a:custGeom>
                            <a:avLst/>
                            <a:gdLst/>
                            <a:ahLst/>
                            <a:cxnLst/>
                            <a:rect l="l" t="t" r="r" b="b"/>
                            <a:pathLst>
                              <a:path w="22225" h="157480">
                                <a:moveTo>
                                  <a:pt x="0" y="0"/>
                                </a:moveTo>
                                <a:lnTo>
                                  <a:pt x="22097" y="157352"/>
                                </a:lnTo>
                              </a:path>
                            </a:pathLst>
                          </a:custGeom>
                          <a:ln w="0">
                            <a:solidFill>
                              <a:srgbClr val="000000"/>
                            </a:solidFill>
                            <a:prstDash val="solid"/>
                          </a:ln>
                        </wps:spPr>
                        <wps:bodyPr wrap="square" lIns="0" tIns="0" rIns="0" bIns="0" rtlCol="0">
                          <a:prstTxWarp prst="textNoShape">
                            <a:avLst/>
                          </a:prstTxWarp>
                          <a:noAutofit/>
                        </wps:bodyPr>
                      </wps:wsp>
                      <wps:wsp>
                        <wps:cNvPr id="877" name="Graphic 877"/>
                        <wps:cNvSpPr/>
                        <wps:spPr>
                          <a:xfrm>
                            <a:off x="6233159" y="5639942"/>
                            <a:ext cx="1270" cy="94615"/>
                          </a:xfrm>
                          <a:custGeom>
                            <a:avLst/>
                            <a:gdLst/>
                            <a:ahLst/>
                            <a:cxnLst/>
                            <a:rect l="l" t="t" r="r" b="b"/>
                            <a:pathLst>
                              <a:path h="94615">
                                <a:moveTo>
                                  <a:pt x="0" y="0"/>
                                </a:moveTo>
                                <a:lnTo>
                                  <a:pt x="0" y="94106"/>
                                </a:lnTo>
                              </a:path>
                            </a:pathLst>
                          </a:custGeom>
                          <a:ln w="0">
                            <a:solidFill>
                              <a:srgbClr val="000000"/>
                            </a:solidFill>
                            <a:prstDash val="solid"/>
                          </a:ln>
                        </wps:spPr>
                        <wps:bodyPr wrap="square" lIns="0" tIns="0" rIns="0" bIns="0" rtlCol="0">
                          <a:prstTxWarp prst="textNoShape">
                            <a:avLst/>
                          </a:prstTxWarp>
                          <a:noAutofit/>
                        </wps:bodyPr>
                      </wps:wsp>
                      <wps:wsp>
                        <wps:cNvPr id="878" name="Graphic 878"/>
                        <wps:cNvSpPr/>
                        <wps:spPr>
                          <a:xfrm>
                            <a:off x="6233159" y="5734050"/>
                            <a:ext cx="1270" cy="166370"/>
                          </a:xfrm>
                          <a:custGeom>
                            <a:avLst/>
                            <a:gdLst/>
                            <a:ahLst/>
                            <a:cxnLst/>
                            <a:rect l="l" t="t" r="r" b="b"/>
                            <a:pathLst>
                              <a:path h="166370">
                                <a:moveTo>
                                  <a:pt x="0" y="0"/>
                                </a:moveTo>
                                <a:lnTo>
                                  <a:pt x="0" y="166115"/>
                                </a:lnTo>
                              </a:path>
                            </a:pathLst>
                          </a:custGeom>
                          <a:ln w="0">
                            <a:solidFill>
                              <a:srgbClr val="000000"/>
                            </a:solidFill>
                            <a:prstDash val="solid"/>
                          </a:ln>
                        </wps:spPr>
                        <wps:bodyPr wrap="square" lIns="0" tIns="0" rIns="0" bIns="0" rtlCol="0">
                          <a:prstTxWarp prst="textNoShape">
                            <a:avLst/>
                          </a:prstTxWarp>
                          <a:noAutofit/>
                        </wps:bodyPr>
                      </wps:wsp>
                      <wps:wsp>
                        <wps:cNvPr id="879" name="Graphic 879"/>
                        <wps:cNvSpPr/>
                        <wps:spPr>
                          <a:xfrm>
                            <a:off x="6233159" y="5900165"/>
                            <a:ext cx="1270" cy="30480"/>
                          </a:xfrm>
                          <a:custGeom>
                            <a:avLst/>
                            <a:gdLst/>
                            <a:ahLst/>
                            <a:cxnLst/>
                            <a:rect l="l" t="t" r="r" b="b"/>
                            <a:pathLst>
                              <a:path h="30480">
                                <a:moveTo>
                                  <a:pt x="0" y="0"/>
                                </a:moveTo>
                                <a:lnTo>
                                  <a:pt x="0" y="30479"/>
                                </a:lnTo>
                              </a:path>
                            </a:pathLst>
                          </a:custGeom>
                          <a:ln w="0">
                            <a:solidFill>
                              <a:srgbClr val="000000"/>
                            </a:solidFill>
                            <a:prstDash val="solid"/>
                          </a:ln>
                        </wps:spPr>
                        <wps:bodyPr wrap="square" lIns="0" tIns="0" rIns="0" bIns="0" rtlCol="0">
                          <a:prstTxWarp prst="textNoShape">
                            <a:avLst/>
                          </a:prstTxWarp>
                          <a:noAutofit/>
                        </wps:bodyPr>
                      </wps:wsp>
                      <wps:wsp>
                        <wps:cNvPr id="880" name="Graphic 880"/>
                        <wps:cNvSpPr/>
                        <wps:spPr>
                          <a:xfrm>
                            <a:off x="6233159" y="5930646"/>
                            <a:ext cx="1270" cy="55244"/>
                          </a:xfrm>
                          <a:custGeom>
                            <a:avLst/>
                            <a:gdLst/>
                            <a:ahLst/>
                            <a:cxnLst/>
                            <a:rect l="l" t="t" r="r" b="b"/>
                            <a:pathLst>
                              <a:path h="55244">
                                <a:moveTo>
                                  <a:pt x="0" y="0"/>
                                </a:moveTo>
                                <a:lnTo>
                                  <a:pt x="0" y="54863"/>
                                </a:lnTo>
                              </a:path>
                            </a:pathLst>
                          </a:custGeom>
                          <a:ln w="0">
                            <a:solidFill>
                              <a:srgbClr val="000000"/>
                            </a:solidFill>
                            <a:prstDash val="solid"/>
                          </a:ln>
                        </wps:spPr>
                        <wps:bodyPr wrap="square" lIns="0" tIns="0" rIns="0" bIns="0" rtlCol="0">
                          <a:prstTxWarp prst="textNoShape">
                            <a:avLst/>
                          </a:prstTxWarp>
                          <a:noAutofit/>
                        </wps:bodyPr>
                      </wps:wsp>
                      <wps:wsp>
                        <wps:cNvPr id="881" name="Graphic 881"/>
                        <wps:cNvSpPr/>
                        <wps:spPr>
                          <a:xfrm>
                            <a:off x="6217920" y="5985509"/>
                            <a:ext cx="15240" cy="279400"/>
                          </a:xfrm>
                          <a:custGeom>
                            <a:avLst/>
                            <a:gdLst/>
                            <a:ahLst/>
                            <a:cxnLst/>
                            <a:rect l="l" t="t" r="r" b="b"/>
                            <a:pathLst>
                              <a:path w="15240" h="279400">
                                <a:moveTo>
                                  <a:pt x="15239" y="0"/>
                                </a:moveTo>
                                <a:lnTo>
                                  <a:pt x="0" y="279272"/>
                                </a:lnTo>
                              </a:path>
                            </a:pathLst>
                          </a:custGeom>
                          <a:ln w="0">
                            <a:solidFill>
                              <a:srgbClr val="000000"/>
                            </a:solidFill>
                            <a:prstDash val="solid"/>
                          </a:ln>
                        </wps:spPr>
                        <wps:bodyPr wrap="square" lIns="0" tIns="0" rIns="0" bIns="0" rtlCol="0">
                          <a:prstTxWarp prst="textNoShape">
                            <a:avLst/>
                          </a:prstTxWarp>
                          <a:noAutofit/>
                        </wps:bodyPr>
                      </wps:wsp>
                      <wps:wsp>
                        <wps:cNvPr id="882" name="Graphic 882"/>
                        <wps:cNvSpPr/>
                        <wps:spPr>
                          <a:xfrm>
                            <a:off x="6217920" y="6261353"/>
                            <a:ext cx="15240" cy="3810"/>
                          </a:xfrm>
                          <a:custGeom>
                            <a:avLst/>
                            <a:gdLst/>
                            <a:ahLst/>
                            <a:cxnLst/>
                            <a:rect l="l" t="t" r="r" b="b"/>
                            <a:pathLst>
                              <a:path w="15240" h="3810">
                                <a:moveTo>
                                  <a:pt x="0" y="3428"/>
                                </a:moveTo>
                                <a:lnTo>
                                  <a:pt x="15239" y="0"/>
                                </a:lnTo>
                              </a:path>
                            </a:pathLst>
                          </a:custGeom>
                          <a:ln w="0">
                            <a:solidFill>
                              <a:srgbClr val="000000"/>
                            </a:solidFill>
                            <a:prstDash val="solid"/>
                          </a:ln>
                        </wps:spPr>
                        <wps:bodyPr wrap="square" lIns="0" tIns="0" rIns="0" bIns="0" rtlCol="0">
                          <a:prstTxWarp prst="textNoShape">
                            <a:avLst/>
                          </a:prstTxWarp>
                          <a:noAutofit/>
                        </wps:bodyPr>
                      </wps:wsp>
                      <wps:wsp>
                        <wps:cNvPr id="883" name="Graphic 883"/>
                        <wps:cNvSpPr/>
                        <wps:spPr>
                          <a:xfrm>
                            <a:off x="3581780" y="6261353"/>
                            <a:ext cx="2651760" cy="30480"/>
                          </a:xfrm>
                          <a:custGeom>
                            <a:avLst/>
                            <a:gdLst/>
                            <a:ahLst/>
                            <a:cxnLst/>
                            <a:rect l="l" t="t" r="r" b="b"/>
                            <a:pathLst>
                              <a:path w="2651760" h="30480">
                                <a:moveTo>
                                  <a:pt x="2651378" y="0"/>
                                </a:moveTo>
                                <a:lnTo>
                                  <a:pt x="0" y="30479"/>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84" name="Image 884"/>
                          <pic:cNvPicPr/>
                        </pic:nvPicPr>
                        <pic:blipFill>
                          <a:blip r:embed="rId54" cstate="print"/>
                          <a:stretch>
                            <a:fillRect/>
                          </a:stretch>
                        </pic:blipFill>
                        <pic:spPr>
                          <a:xfrm>
                            <a:off x="2585085" y="4706111"/>
                            <a:ext cx="1210436" cy="1656587"/>
                          </a:xfrm>
                          <a:prstGeom prst="rect">
                            <a:avLst/>
                          </a:prstGeom>
                        </pic:spPr>
                      </pic:pic>
                      <wps:wsp>
                        <wps:cNvPr id="885" name="Graphic 885"/>
                        <wps:cNvSpPr/>
                        <wps:spPr>
                          <a:xfrm>
                            <a:off x="4679822" y="5467730"/>
                            <a:ext cx="132080" cy="1270"/>
                          </a:xfrm>
                          <a:custGeom>
                            <a:avLst/>
                            <a:gdLst/>
                            <a:ahLst/>
                            <a:cxnLst/>
                            <a:rect l="l" t="t" r="r" b="b"/>
                            <a:pathLst>
                              <a:path w="132080">
                                <a:moveTo>
                                  <a:pt x="0" y="0"/>
                                </a:moveTo>
                                <a:lnTo>
                                  <a:pt x="131825" y="0"/>
                                </a:lnTo>
                              </a:path>
                            </a:pathLst>
                          </a:custGeom>
                          <a:ln w="0">
                            <a:solidFill>
                              <a:srgbClr val="000000"/>
                            </a:solidFill>
                            <a:prstDash val="solid"/>
                          </a:ln>
                        </wps:spPr>
                        <wps:bodyPr wrap="square" lIns="0" tIns="0" rIns="0" bIns="0" rtlCol="0">
                          <a:prstTxWarp prst="textNoShape">
                            <a:avLst/>
                          </a:prstTxWarp>
                          <a:noAutofit/>
                        </wps:bodyPr>
                      </wps:wsp>
                      <wps:wsp>
                        <wps:cNvPr id="886" name="Graphic 886"/>
                        <wps:cNvSpPr/>
                        <wps:spPr>
                          <a:xfrm>
                            <a:off x="4604765" y="4197477"/>
                            <a:ext cx="57785" cy="57785"/>
                          </a:xfrm>
                          <a:custGeom>
                            <a:avLst/>
                            <a:gdLst/>
                            <a:ahLst/>
                            <a:cxnLst/>
                            <a:rect l="l" t="t" r="r" b="b"/>
                            <a:pathLst>
                              <a:path w="57785" h="57785">
                                <a:moveTo>
                                  <a:pt x="57530" y="28765"/>
                                </a:moveTo>
                                <a:lnTo>
                                  <a:pt x="55270" y="17568"/>
                                </a:lnTo>
                                <a:lnTo>
                                  <a:pt x="49105" y="8425"/>
                                </a:lnTo>
                                <a:lnTo>
                                  <a:pt x="39962" y="2260"/>
                                </a:lnTo>
                                <a:lnTo>
                                  <a:pt x="28765" y="0"/>
                                </a:lnTo>
                                <a:lnTo>
                                  <a:pt x="17568" y="2260"/>
                                </a:lnTo>
                                <a:lnTo>
                                  <a:pt x="8425" y="8425"/>
                                </a:lnTo>
                                <a:lnTo>
                                  <a:pt x="2260" y="17568"/>
                                </a:lnTo>
                                <a:lnTo>
                                  <a:pt x="0" y="28765"/>
                                </a:lnTo>
                                <a:lnTo>
                                  <a:pt x="2260" y="39962"/>
                                </a:lnTo>
                                <a:lnTo>
                                  <a:pt x="8425" y="49105"/>
                                </a:lnTo>
                                <a:lnTo>
                                  <a:pt x="17568" y="55270"/>
                                </a:lnTo>
                                <a:lnTo>
                                  <a:pt x="28765" y="57530"/>
                                </a:lnTo>
                                <a:lnTo>
                                  <a:pt x="39962" y="55270"/>
                                </a:lnTo>
                                <a:lnTo>
                                  <a:pt x="49105" y="49105"/>
                                </a:lnTo>
                                <a:lnTo>
                                  <a:pt x="55270" y="39962"/>
                                </a:lnTo>
                                <a:lnTo>
                                  <a:pt x="57530" y="28765"/>
                                </a:lnTo>
                              </a:path>
                            </a:pathLst>
                          </a:custGeom>
                          <a:ln w="0">
                            <a:solidFill>
                              <a:srgbClr val="000000"/>
                            </a:solidFill>
                            <a:prstDash val="solid"/>
                          </a:ln>
                        </wps:spPr>
                        <wps:bodyPr wrap="square" lIns="0" tIns="0" rIns="0" bIns="0" rtlCol="0">
                          <a:prstTxWarp prst="textNoShape">
                            <a:avLst/>
                          </a:prstTxWarp>
                          <a:noAutofit/>
                        </wps:bodyPr>
                      </wps:wsp>
                      <wps:wsp>
                        <wps:cNvPr id="887" name="Graphic 887"/>
                        <wps:cNvSpPr/>
                        <wps:spPr>
                          <a:xfrm>
                            <a:off x="3798951" y="6350508"/>
                            <a:ext cx="3175" cy="3175"/>
                          </a:xfrm>
                          <a:custGeom>
                            <a:avLst/>
                            <a:gdLst/>
                            <a:ahLst/>
                            <a:cxnLst/>
                            <a:rect l="l" t="t" r="r" b="b"/>
                            <a:pathLst>
                              <a:path w="3175" h="3175">
                                <a:moveTo>
                                  <a:pt x="2666" y="0"/>
                                </a:moveTo>
                                <a:lnTo>
                                  <a:pt x="0" y="0"/>
                                </a:lnTo>
                                <a:lnTo>
                                  <a:pt x="0" y="3047"/>
                                </a:lnTo>
                                <a:lnTo>
                                  <a:pt x="2666" y="3047"/>
                                </a:lnTo>
                                <a:lnTo>
                                  <a:pt x="2666" y="0"/>
                                </a:lnTo>
                                <a:close/>
                              </a:path>
                            </a:pathLst>
                          </a:custGeom>
                          <a:solidFill>
                            <a:srgbClr val="000000"/>
                          </a:solidFill>
                        </wps:spPr>
                        <wps:bodyPr wrap="square" lIns="0" tIns="0" rIns="0" bIns="0" rtlCol="0">
                          <a:prstTxWarp prst="textNoShape">
                            <a:avLst/>
                          </a:prstTxWarp>
                          <a:noAutofit/>
                        </wps:bodyPr>
                      </wps:wsp>
                      <wps:wsp>
                        <wps:cNvPr id="888" name="Graphic 888"/>
                        <wps:cNvSpPr/>
                        <wps:spPr>
                          <a:xfrm>
                            <a:off x="3587115" y="5482590"/>
                            <a:ext cx="2646045" cy="782320"/>
                          </a:xfrm>
                          <a:custGeom>
                            <a:avLst/>
                            <a:gdLst/>
                            <a:ahLst/>
                            <a:cxnLst/>
                            <a:rect l="l" t="t" r="r" b="b"/>
                            <a:pathLst>
                              <a:path w="2646045" h="782320">
                                <a:moveTo>
                                  <a:pt x="2623946" y="380"/>
                                </a:moveTo>
                                <a:lnTo>
                                  <a:pt x="152780" y="0"/>
                                </a:lnTo>
                                <a:lnTo>
                                  <a:pt x="0" y="782192"/>
                                </a:lnTo>
                                <a:lnTo>
                                  <a:pt x="2631185" y="779144"/>
                                </a:lnTo>
                                <a:lnTo>
                                  <a:pt x="2646044" y="502919"/>
                                </a:lnTo>
                                <a:lnTo>
                                  <a:pt x="2646044" y="157352"/>
                                </a:lnTo>
                                <a:lnTo>
                                  <a:pt x="2623946" y="38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89" name="Image 889"/>
                          <pic:cNvPicPr/>
                        </pic:nvPicPr>
                        <pic:blipFill>
                          <a:blip r:embed="rId55" cstate="print"/>
                          <a:stretch>
                            <a:fillRect/>
                          </a:stretch>
                        </pic:blipFill>
                        <pic:spPr>
                          <a:xfrm>
                            <a:off x="4356353" y="2335149"/>
                            <a:ext cx="2181986" cy="998600"/>
                          </a:xfrm>
                          <a:prstGeom prst="rect">
                            <a:avLst/>
                          </a:prstGeom>
                        </pic:spPr>
                      </pic:pic>
                      <wps:wsp>
                        <wps:cNvPr id="890" name="Graphic 890"/>
                        <wps:cNvSpPr/>
                        <wps:spPr>
                          <a:xfrm>
                            <a:off x="5602985" y="2813685"/>
                            <a:ext cx="241935" cy="243204"/>
                          </a:xfrm>
                          <a:custGeom>
                            <a:avLst/>
                            <a:gdLst/>
                            <a:ahLst/>
                            <a:cxnLst/>
                            <a:rect l="l" t="t" r="r" b="b"/>
                            <a:pathLst>
                              <a:path w="241935" h="243204">
                                <a:moveTo>
                                  <a:pt x="241934" y="121348"/>
                                </a:moveTo>
                                <a:lnTo>
                                  <a:pt x="232428" y="74114"/>
                                </a:lnTo>
                                <a:lnTo>
                                  <a:pt x="206504" y="35542"/>
                                </a:lnTo>
                                <a:lnTo>
                                  <a:pt x="168053" y="9536"/>
                                </a:lnTo>
                                <a:lnTo>
                                  <a:pt x="120967" y="0"/>
                                </a:lnTo>
                                <a:lnTo>
                                  <a:pt x="73881" y="9536"/>
                                </a:lnTo>
                                <a:lnTo>
                                  <a:pt x="35430" y="35542"/>
                                </a:lnTo>
                                <a:lnTo>
                                  <a:pt x="9506" y="74114"/>
                                </a:lnTo>
                                <a:lnTo>
                                  <a:pt x="0" y="121348"/>
                                </a:lnTo>
                                <a:lnTo>
                                  <a:pt x="9506" y="168582"/>
                                </a:lnTo>
                                <a:lnTo>
                                  <a:pt x="35430" y="207154"/>
                                </a:lnTo>
                                <a:lnTo>
                                  <a:pt x="73881" y="233160"/>
                                </a:lnTo>
                                <a:lnTo>
                                  <a:pt x="120967" y="242696"/>
                                </a:lnTo>
                                <a:lnTo>
                                  <a:pt x="168053" y="233160"/>
                                </a:lnTo>
                                <a:lnTo>
                                  <a:pt x="206504" y="207154"/>
                                </a:lnTo>
                                <a:lnTo>
                                  <a:pt x="232428" y="168582"/>
                                </a:lnTo>
                                <a:lnTo>
                                  <a:pt x="241934" y="121348"/>
                                </a:lnTo>
                              </a:path>
                            </a:pathLst>
                          </a:custGeom>
                          <a:ln w="28955">
                            <a:solidFill>
                              <a:srgbClr val="DB0000"/>
                            </a:solidFill>
                            <a:prstDash val="solid"/>
                          </a:ln>
                        </wps:spPr>
                        <wps:bodyPr wrap="square" lIns="0" tIns="0" rIns="0" bIns="0" rtlCol="0">
                          <a:prstTxWarp prst="textNoShape">
                            <a:avLst/>
                          </a:prstTxWarp>
                          <a:noAutofit/>
                        </wps:bodyPr>
                      </wps:wsp>
                      <wps:wsp>
                        <wps:cNvPr id="891" name="Graphic 891"/>
                        <wps:cNvSpPr/>
                        <wps:spPr>
                          <a:xfrm>
                            <a:off x="100964" y="100964"/>
                            <a:ext cx="6438265" cy="9274810"/>
                          </a:xfrm>
                          <a:custGeom>
                            <a:avLst/>
                            <a:gdLst/>
                            <a:ahLst/>
                            <a:cxnLst/>
                            <a:rect l="l" t="t" r="r" b="b"/>
                            <a:pathLst>
                              <a:path w="6438265" h="9274810">
                                <a:moveTo>
                                  <a:pt x="0" y="0"/>
                                </a:moveTo>
                                <a:lnTo>
                                  <a:pt x="6437756" y="0"/>
                                </a:lnTo>
                                <a:lnTo>
                                  <a:pt x="6437756" y="9274682"/>
                                </a:lnTo>
                                <a:lnTo>
                                  <a:pt x="0" y="9274682"/>
                                </a:lnTo>
                                <a:lnTo>
                                  <a:pt x="0" y="0"/>
                                </a:lnTo>
                              </a:path>
                            </a:pathLst>
                          </a:custGeom>
                          <a:ln w="9143">
                            <a:solidFill>
                              <a:srgbClr val="000000"/>
                            </a:solidFill>
                            <a:prstDash val="solid"/>
                          </a:ln>
                        </wps:spPr>
                        <wps:bodyPr wrap="square" lIns="0" tIns="0" rIns="0" bIns="0" rtlCol="0">
                          <a:prstTxWarp prst="textNoShape">
                            <a:avLst/>
                          </a:prstTxWarp>
                          <a:noAutofit/>
                        </wps:bodyPr>
                      </wps:wsp>
                      <wps:wsp>
                        <wps:cNvPr id="892" name="Graphic 892"/>
                        <wps:cNvSpPr/>
                        <wps:spPr>
                          <a:xfrm>
                            <a:off x="100964" y="4844415"/>
                            <a:ext cx="2348230" cy="1370965"/>
                          </a:xfrm>
                          <a:custGeom>
                            <a:avLst/>
                            <a:gdLst/>
                            <a:ahLst/>
                            <a:cxnLst/>
                            <a:rect l="l" t="t" r="r" b="b"/>
                            <a:pathLst>
                              <a:path w="2348230" h="1370965">
                                <a:moveTo>
                                  <a:pt x="0" y="1370837"/>
                                </a:moveTo>
                                <a:lnTo>
                                  <a:pt x="2347721" y="1370837"/>
                                </a:lnTo>
                                <a:lnTo>
                                  <a:pt x="2347721" y="0"/>
                                </a:lnTo>
                                <a:lnTo>
                                  <a:pt x="0" y="0"/>
                                </a:lnTo>
                                <a:lnTo>
                                  <a:pt x="0" y="1370837"/>
                                </a:lnTo>
                              </a:path>
                            </a:pathLst>
                          </a:custGeom>
                          <a:ln w="0">
                            <a:solidFill>
                              <a:srgbClr val="F9F9F9"/>
                            </a:solidFill>
                            <a:prstDash val="solid"/>
                          </a:ln>
                        </wps:spPr>
                        <wps:bodyPr wrap="square" lIns="0" tIns="0" rIns="0" bIns="0" rtlCol="0">
                          <a:prstTxWarp prst="textNoShape">
                            <a:avLst/>
                          </a:prstTxWarp>
                          <a:noAutofit/>
                        </wps:bodyPr>
                      </wps:wsp>
                      <wps:wsp>
                        <wps:cNvPr id="893" name="Graphic 893"/>
                        <wps:cNvSpPr/>
                        <wps:spPr>
                          <a:xfrm>
                            <a:off x="100964" y="673608"/>
                            <a:ext cx="4255770" cy="2660650"/>
                          </a:xfrm>
                          <a:custGeom>
                            <a:avLst/>
                            <a:gdLst/>
                            <a:ahLst/>
                            <a:cxnLst/>
                            <a:rect l="l" t="t" r="r" b="b"/>
                            <a:pathLst>
                              <a:path w="4255770" h="2660650">
                                <a:moveTo>
                                  <a:pt x="0" y="2660522"/>
                                </a:moveTo>
                                <a:lnTo>
                                  <a:pt x="4255769" y="2660522"/>
                                </a:lnTo>
                                <a:lnTo>
                                  <a:pt x="4255769" y="0"/>
                                </a:lnTo>
                                <a:lnTo>
                                  <a:pt x="0" y="0"/>
                                </a:lnTo>
                                <a:lnTo>
                                  <a:pt x="0" y="2660522"/>
                                </a:lnTo>
                              </a:path>
                            </a:pathLst>
                          </a:custGeom>
                          <a:ln w="0">
                            <a:solidFill>
                              <a:srgbClr val="000094"/>
                            </a:solidFill>
                            <a:prstDash val="solid"/>
                          </a:ln>
                        </wps:spPr>
                        <wps:bodyPr wrap="square" lIns="0" tIns="0" rIns="0" bIns="0" rtlCol="0">
                          <a:prstTxWarp prst="textNoShape">
                            <a:avLst/>
                          </a:prstTxWarp>
                          <a:noAutofit/>
                        </wps:bodyPr>
                      </wps:wsp>
                      <wps:wsp>
                        <wps:cNvPr id="894" name="Graphic 894"/>
                        <wps:cNvSpPr/>
                        <wps:spPr>
                          <a:xfrm>
                            <a:off x="2448686" y="3334130"/>
                            <a:ext cx="4090035" cy="3523615"/>
                          </a:xfrm>
                          <a:custGeom>
                            <a:avLst/>
                            <a:gdLst/>
                            <a:ahLst/>
                            <a:cxnLst/>
                            <a:rect l="l" t="t" r="r" b="b"/>
                            <a:pathLst>
                              <a:path w="4090035" h="3523615">
                                <a:moveTo>
                                  <a:pt x="0" y="3523487"/>
                                </a:moveTo>
                                <a:lnTo>
                                  <a:pt x="4090034" y="3523487"/>
                                </a:lnTo>
                                <a:lnTo>
                                  <a:pt x="4090034" y="0"/>
                                </a:lnTo>
                                <a:lnTo>
                                  <a:pt x="0" y="0"/>
                                </a:lnTo>
                                <a:lnTo>
                                  <a:pt x="0" y="3523487"/>
                                </a:lnTo>
                              </a:path>
                            </a:pathLst>
                          </a:custGeom>
                          <a:ln w="0">
                            <a:solidFill>
                              <a:srgbClr val="000094"/>
                            </a:solidFill>
                            <a:prstDash val="solid"/>
                          </a:ln>
                        </wps:spPr>
                        <wps:bodyPr wrap="square" lIns="0" tIns="0" rIns="0" bIns="0" rtlCol="0">
                          <a:prstTxWarp prst="textNoShape">
                            <a:avLst/>
                          </a:prstTxWarp>
                          <a:noAutofit/>
                        </wps:bodyPr>
                      </wps:wsp>
                      <wps:wsp>
                        <wps:cNvPr id="895" name="Graphic 895"/>
                        <wps:cNvSpPr/>
                        <wps:spPr>
                          <a:xfrm>
                            <a:off x="4355972" y="2334767"/>
                            <a:ext cx="2183130" cy="999490"/>
                          </a:xfrm>
                          <a:custGeom>
                            <a:avLst/>
                            <a:gdLst/>
                            <a:ahLst/>
                            <a:cxnLst/>
                            <a:rect l="l" t="t" r="r" b="b"/>
                            <a:pathLst>
                              <a:path w="2183130" h="999490">
                                <a:moveTo>
                                  <a:pt x="0" y="999362"/>
                                </a:moveTo>
                                <a:lnTo>
                                  <a:pt x="2182748" y="999362"/>
                                </a:lnTo>
                                <a:lnTo>
                                  <a:pt x="2182748" y="0"/>
                                </a:lnTo>
                                <a:lnTo>
                                  <a:pt x="0" y="0"/>
                                </a:lnTo>
                                <a:lnTo>
                                  <a:pt x="0" y="999362"/>
                                </a:lnTo>
                              </a:path>
                            </a:pathLst>
                          </a:custGeom>
                          <a:ln w="0">
                            <a:solidFill>
                              <a:srgbClr val="000094"/>
                            </a:solidFill>
                            <a:prstDash val="solid"/>
                          </a:ln>
                        </wps:spPr>
                        <wps:bodyPr wrap="square" lIns="0" tIns="0" rIns="0" bIns="0" rtlCol="0">
                          <a:prstTxWarp prst="textNoShape">
                            <a:avLst/>
                          </a:prstTxWarp>
                          <a:noAutofit/>
                        </wps:bodyPr>
                      </wps:wsp>
                      <pic:pic xmlns:pic="http://schemas.openxmlformats.org/drawingml/2006/picture">
                        <pic:nvPicPr>
                          <pic:cNvPr id="896" name="Image 896"/>
                          <pic:cNvPicPr/>
                        </pic:nvPicPr>
                        <pic:blipFill>
                          <a:blip r:embed="rId56" cstate="print"/>
                          <a:stretch>
                            <a:fillRect/>
                          </a:stretch>
                        </pic:blipFill>
                        <pic:spPr>
                          <a:xfrm>
                            <a:off x="4413884" y="852042"/>
                            <a:ext cx="542163" cy="100838"/>
                          </a:xfrm>
                          <a:prstGeom prst="rect">
                            <a:avLst/>
                          </a:prstGeom>
                        </pic:spPr>
                      </pic:pic>
                      <wps:wsp>
                        <wps:cNvPr id="897" name="Graphic 897"/>
                        <wps:cNvSpPr/>
                        <wps:spPr>
                          <a:xfrm>
                            <a:off x="4970907" y="851915"/>
                            <a:ext cx="182245" cy="101600"/>
                          </a:xfrm>
                          <a:custGeom>
                            <a:avLst/>
                            <a:gdLst/>
                            <a:ahLst/>
                            <a:cxnLst/>
                            <a:rect l="l" t="t" r="r" b="b"/>
                            <a:pathLst>
                              <a:path w="182245" h="101600">
                                <a:moveTo>
                                  <a:pt x="51054" y="88011"/>
                                </a:moveTo>
                                <a:lnTo>
                                  <a:pt x="9144" y="88011"/>
                                </a:lnTo>
                                <a:lnTo>
                                  <a:pt x="9144" y="54991"/>
                                </a:lnTo>
                                <a:lnTo>
                                  <a:pt x="46863" y="54991"/>
                                </a:lnTo>
                                <a:lnTo>
                                  <a:pt x="46863" y="43561"/>
                                </a:lnTo>
                                <a:lnTo>
                                  <a:pt x="9144" y="43561"/>
                                </a:lnTo>
                                <a:lnTo>
                                  <a:pt x="9144" y="13081"/>
                                </a:lnTo>
                                <a:lnTo>
                                  <a:pt x="49530" y="13081"/>
                                </a:lnTo>
                                <a:lnTo>
                                  <a:pt x="49530" y="1651"/>
                                </a:lnTo>
                                <a:lnTo>
                                  <a:pt x="0" y="1651"/>
                                </a:lnTo>
                                <a:lnTo>
                                  <a:pt x="0" y="13081"/>
                                </a:lnTo>
                                <a:lnTo>
                                  <a:pt x="0" y="43561"/>
                                </a:lnTo>
                                <a:lnTo>
                                  <a:pt x="0" y="54991"/>
                                </a:lnTo>
                                <a:lnTo>
                                  <a:pt x="0" y="88011"/>
                                </a:lnTo>
                                <a:lnTo>
                                  <a:pt x="0" y="99441"/>
                                </a:lnTo>
                                <a:lnTo>
                                  <a:pt x="51054" y="99441"/>
                                </a:lnTo>
                                <a:lnTo>
                                  <a:pt x="51054" y="88011"/>
                                </a:lnTo>
                                <a:close/>
                              </a:path>
                              <a:path w="182245" h="101600">
                                <a:moveTo>
                                  <a:pt x="121539" y="68211"/>
                                </a:moveTo>
                                <a:lnTo>
                                  <a:pt x="112395" y="65151"/>
                                </a:lnTo>
                                <a:lnTo>
                                  <a:pt x="111620" y="68211"/>
                                </a:lnTo>
                                <a:lnTo>
                                  <a:pt x="111620" y="69735"/>
                                </a:lnTo>
                                <a:lnTo>
                                  <a:pt x="111239" y="70878"/>
                                </a:lnTo>
                                <a:lnTo>
                                  <a:pt x="110858" y="72402"/>
                                </a:lnTo>
                                <a:lnTo>
                                  <a:pt x="109842" y="75450"/>
                                </a:lnTo>
                                <a:lnTo>
                                  <a:pt x="109715" y="75831"/>
                                </a:lnTo>
                                <a:lnTo>
                                  <a:pt x="108953" y="76974"/>
                                </a:lnTo>
                                <a:lnTo>
                                  <a:pt x="108318" y="78879"/>
                                </a:lnTo>
                                <a:lnTo>
                                  <a:pt x="108191" y="79260"/>
                                </a:lnTo>
                                <a:lnTo>
                                  <a:pt x="107429" y="80022"/>
                                </a:lnTo>
                                <a:lnTo>
                                  <a:pt x="107175" y="80784"/>
                                </a:lnTo>
                                <a:lnTo>
                                  <a:pt x="107048" y="81165"/>
                                </a:lnTo>
                                <a:lnTo>
                                  <a:pt x="106286" y="81927"/>
                                </a:lnTo>
                                <a:lnTo>
                                  <a:pt x="106159" y="82308"/>
                                </a:lnTo>
                                <a:lnTo>
                                  <a:pt x="106032" y="82689"/>
                                </a:lnTo>
                                <a:lnTo>
                                  <a:pt x="97904" y="88785"/>
                                </a:lnTo>
                                <a:lnTo>
                                  <a:pt x="96380" y="89547"/>
                                </a:lnTo>
                                <a:lnTo>
                                  <a:pt x="95237" y="89547"/>
                                </a:lnTo>
                                <a:lnTo>
                                  <a:pt x="94475" y="89928"/>
                                </a:lnTo>
                                <a:lnTo>
                                  <a:pt x="90284" y="89928"/>
                                </a:lnTo>
                                <a:lnTo>
                                  <a:pt x="89522" y="89547"/>
                                </a:lnTo>
                                <a:lnTo>
                                  <a:pt x="88760" y="89547"/>
                                </a:lnTo>
                                <a:lnTo>
                                  <a:pt x="87617" y="89166"/>
                                </a:lnTo>
                                <a:lnTo>
                                  <a:pt x="86855" y="89166"/>
                                </a:lnTo>
                                <a:lnTo>
                                  <a:pt x="85712" y="88785"/>
                                </a:lnTo>
                                <a:lnTo>
                                  <a:pt x="84950" y="88404"/>
                                </a:lnTo>
                                <a:lnTo>
                                  <a:pt x="84188" y="87642"/>
                                </a:lnTo>
                                <a:lnTo>
                                  <a:pt x="83426" y="87261"/>
                                </a:lnTo>
                                <a:lnTo>
                                  <a:pt x="82283" y="86499"/>
                                </a:lnTo>
                                <a:lnTo>
                                  <a:pt x="81521" y="86118"/>
                                </a:lnTo>
                                <a:lnTo>
                                  <a:pt x="78092" y="82689"/>
                                </a:lnTo>
                                <a:lnTo>
                                  <a:pt x="77330" y="81546"/>
                                </a:lnTo>
                                <a:lnTo>
                                  <a:pt x="76568" y="80784"/>
                                </a:lnTo>
                                <a:lnTo>
                                  <a:pt x="76314" y="80022"/>
                                </a:lnTo>
                                <a:lnTo>
                                  <a:pt x="76187" y="79641"/>
                                </a:lnTo>
                                <a:lnTo>
                                  <a:pt x="75425" y="78879"/>
                                </a:lnTo>
                                <a:lnTo>
                                  <a:pt x="75044" y="77736"/>
                                </a:lnTo>
                                <a:lnTo>
                                  <a:pt x="74917" y="77355"/>
                                </a:lnTo>
                                <a:lnTo>
                                  <a:pt x="74790" y="76974"/>
                                </a:lnTo>
                                <a:lnTo>
                                  <a:pt x="74663" y="76593"/>
                                </a:lnTo>
                                <a:lnTo>
                                  <a:pt x="73901" y="75450"/>
                                </a:lnTo>
                                <a:lnTo>
                                  <a:pt x="73520" y="73926"/>
                                </a:lnTo>
                                <a:lnTo>
                                  <a:pt x="73139" y="72783"/>
                                </a:lnTo>
                                <a:lnTo>
                                  <a:pt x="72758" y="71259"/>
                                </a:lnTo>
                                <a:lnTo>
                                  <a:pt x="72758" y="70878"/>
                                </a:lnTo>
                                <a:lnTo>
                                  <a:pt x="71996" y="68592"/>
                                </a:lnTo>
                                <a:lnTo>
                                  <a:pt x="71869" y="67068"/>
                                </a:lnTo>
                                <a:lnTo>
                                  <a:pt x="71234" y="65151"/>
                                </a:lnTo>
                                <a:lnTo>
                                  <a:pt x="71107" y="63246"/>
                                </a:lnTo>
                                <a:lnTo>
                                  <a:pt x="70853" y="62484"/>
                                </a:lnTo>
                                <a:lnTo>
                                  <a:pt x="70853" y="59817"/>
                                </a:lnTo>
                                <a:lnTo>
                                  <a:pt x="70472" y="58293"/>
                                </a:lnTo>
                                <a:lnTo>
                                  <a:pt x="70472" y="52578"/>
                                </a:lnTo>
                                <a:lnTo>
                                  <a:pt x="70091" y="51054"/>
                                </a:lnTo>
                                <a:lnTo>
                                  <a:pt x="70091" y="48387"/>
                                </a:lnTo>
                                <a:lnTo>
                                  <a:pt x="70472" y="46863"/>
                                </a:lnTo>
                                <a:lnTo>
                                  <a:pt x="70472" y="41529"/>
                                </a:lnTo>
                                <a:lnTo>
                                  <a:pt x="70853" y="40005"/>
                                </a:lnTo>
                                <a:lnTo>
                                  <a:pt x="70954" y="38481"/>
                                </a:lnTo>
                                <a:lnTo>
                                  <a:pt x="71234" y="37338"/>
                                </a:lnTo>
                                <a:lnTo>
                                  <a:pt x="71335" y="35814"/>
                                </a:lnTo>
                                <a:lnTo>
                                  <a:pt x="71615" y="34671"/>
                                </a:lnTo>
                                <a:lnTo>
                                  <a:pt x="71996" y="33528"/>
                                </a:lnTo>
                                <a:lnTo>
                                  <a:pt x="71996" y="32004"/>
                                </a:lnTo>
                                <a:lnTo>
                                  <a:pt x="72250" y="31242"/>
                                </a:lnTo>
                                <a:lnTo>
                                  <a:pt x="72377" y="30861"/>
                                </a:lnTo>
                                <a:lnTo>
                                  <a:pt x="72758" y="30099"/>
                                </a:lnTo>
                                <a:lnTo>
                                  <a:pt x="73139" y="28956"/>
                                </a:lnTo>
                                <a:lnTo>
                                  <a:pt x="73520" y="27432"/>
                                </a:lnTo>
                                <a:lnTo>
                                  <a:pt x="74536" y="24384"/>
                                </a:lnTo>
                                <a:lnTo>
                                  <a:pt x="74663" y="24003"/>
                                </a:lnTo>
                                <a:lnTo>
                                  <a:pt x="74790" y="23622"/>
                                </a:lnTo>
                                <a:lnTo>
                                  <a:pt x="74917" y="23241"/>
                                </a:lnTo>
                                <a:lnTo>
                                  <a:pt x="75044" y="22860"/>
                                </a:lnTo>
                                <a:lnTo>
                                  <a:pt x="75806" y="21717"/>
                                </a:lnTo>
                                <a:lnTo>
                                  <a:pt x="76568" y="20955"/>
                                </a:lnTo>
                                <a:lnTo>
                                  <a:pt x="76822" y="20193"/>
                                </a:lnTo>
                                <a:lnTo>
                                  <a:pt x="76949" y="19812"/>
                                </a:lnTo>
                                <a:lnTo>
                                  <a:pt x="77711" y="19050"/>
                                </a:lnTo>
                                <a:lnTo>
                                  <a:pt x="78473" y="17907"/>
                                </a:lnTo>
                                <a:lnTo>
                                  <a:pt x="81902" y="14478"/>
                                </a:lnTo>
                                <a:lnTo>
                                  <a:pt x="82664" y="14097"/>
                                </a:lnTo>
                                <a:lnTo>
                                  <a:pt x="83426" y="13335"/>
                                </a:lnTo>
                                <a:lnTo>
                                  <a:pt x="84569" y="12954"/>
                                </a:lnTo>
                                <a:lnTo>
                                  <a:pt x="86093" y="12192"/>
                                </a:lnTo>
                                <a:lnTo>
                                  <a:pt x="87236" y="11811"/>
                                </a:lnTo>
                                <a:lnTo>
                                  <a:pt x="87998" y="11811"/>
                                </a:lnTo>
                                <a:lnTo>
                                  <a:pt x="89141" y="11430"/>
                                </a:lnTo>
                                <a:lnTo>
                                  <a:pt x="89903" y="11430"/>
                                </a:lnTo>
                                <a:lnTo>
                                  <a:pt x="91046" y="11049"/>
                                </a:lnTo>
                                <a:lnTo>
                                  <a:pt x="94856" y="11049"/>
                                </a:lnTo>
                                <a:lnTo>
                                  <a:pt x="95999" y="11430"/>
                                </a:lnTo>
                                <a:lnTo>
                                  <a:pt x="96761" y="11430"/>
                                </a:lnTo>
                                <a:lnTo>
                                  <a:pt x="97904" y="11811"/>
                                </a:lnTo>
                                <a:lnTo>
                                  <a:pt x="98666" y="12192"/>
                                </a:lnTo>
                                <a:lnTo>
                                  <a:pt x="99809" y="12573"/>
                                </a:lnTo>
                                <a:lnTo>
                                  <a:pt x="102095" y="13716"/>
                                </a:lnTo>
                                <a:lnTo>
                                  <a:pt x="104381" y="16002"/>
                                </a:lnTo>
                                <a:lnTo>
                                  <a:pt x="105143" y="16383"/>
                                </a:lnTo>
                                <a:lnTo>
                                  <a:pt x="105397" y="17145"/>
                                </a:lnTo>
                                <a:lnTo>
                                  <a:pt x="105524" y="17526"/>
                                </a:lnTo>
                                <a:lnTo>
                                  <a:pt x="106286" y="18288"/>
                                </a:lnTo>
                                <a:lnTo>
                                  <a:pt x="106667" y="19050"/>
                                </a:lnTo>
                                <a:lnTo>
                                  <a:pt x="107429" y="20193"/>
                                </a:lnTo>
                                <a:lnTo>
                                  <a:pt x="107810" y="20955"/>
                                </a:lnTo>
                                <a:lnTo>
                                  <a:pt x="108064" y="21717"/>
                                </a:lnTo>
                                <a:lnTo>
                                  <a:pt x="108191" y="22098"/>
                                </a:lnTo>
                                <a:lnTo>
                                  <a:pt x="108953" y="23241"/>
                                </a:lnTo>
                                <a:lnTo>
                                  <a:pt x="109080" y="23622"/>
                                </a:lnTo>
                                <a:lnTo>
                                  <a:pt x="109207" y="24003"/>
                                </a:lnTo>
                                <a:lnTo>
                                  <a:pt x="109334" y="24384"/>
                                </a:lnTo>
                                <a:lnTo>
                                  <a:pt x="109626" y="25527"/>
                                </a:lnTo>
                                <a:lnTo>
                                  <a:pt x="109715" y="25908"/>
                                </a:lnTo>
                                <a:lnTo>
                                  <a:pt x="109969" y="26670"/>
                                </a:lnTo>
                                <a:lnTo>
                                  <a:pt x="110096" y="27051"/>
                                </a:lnTo>
                                <a:lnTo>
                                  <a:pt x="110858" y="30099"/>
                                </a:lnTo>
                                <a:lnTo>
                                  <a:pt x="110985" y="30480"/>
                                </a:lnTo>
                                <a:lnTo>
                                  <a:pt x="111112" y="30861"/>
                                </a:lnTo>
                                <a:lnTo>
                                  <a:pt x="111239" y="31242"/>
                                </a:lnTo>
                                <a:lnTo>
                                  <a:pt x="120396" y="28575"/>
                                </a:lnTo>
                                <a:lnTo>
                                  <a:pt x="120015" y="28194"/>
                                </a:lnTo>
                                <a:lnTo>
                                  <a:pt x="120015" y="26670"/>
                                </a:lnTo>
                                <a:lnTo>
                                  <a:pt x="119761" y="25908"/>
                                </a:lnTo>
                                <a:lnTo>
                                  <a:pt x="119634" y="25527"/>
                                </a:lnTo>
                                <a:lnTo>
                                  <a:pt x="119341" y="24384"/>
                                </a:lnTo>
                                <a:lnTo>
                                  <a:pt x="119253" y="24003"/>
                                </a:lnTo>
                                <a:lnTo>
                                  <a:pt x="118618" y="22098"/>
                                </a:lnTo>
                                <a:lnTo>
                                  <a:pt x="118491" y="21717"/>
                                </a:lnTo>
                                <a:lnTo>
                                  <a:pt x="118110" y="20193"/>
                                </a:lnTo>
                                <a:lnTo>
                                  <a:pt x="117983" y="19812"/>
                                </a:lnTo>
                                <a:lnTo>
                                  <a:pt x="117856" y="19431"/>
                                </a:lnTo>
                                <a:lnTo>
                                  <a:pt x="117729" y="19050"/>
                                </a:lnTo>
                                <a:lnTo>
                                  <a:pt x="116967" y="17907"/>
                                </a:lnTo>
                                <a:lnTo>
                                  <a:pt x="116459" y="16383"/>
                                </a:lnTo>
                                <a:lnTo>
                                  <a:pt x="116332" y="16002"/>
                                </a:lnTo>
                                <a:lnTo>
                                  <a:pt x="116205" y="15621"/>
                                </a:lnTo>
                                <a:lnTo>
                                  <a:pt x="115443" y="14859"/>
                                </a:lnTo>
                                <a:lnTo>
                                  <a:pt x="115316" y="14478"/>
                                </a:lnTo>
                                <a:lnTo>
                                  <a:pt x="115189" y="14097"/>
                                </a:lnTo>
                                <a:lnTo>
                                  <a:pt x="115062" y="13716"/>
                                </a:lnTo>
                                <a:lnTo>
                                  <a:pt x="114300" y="12573"/>
                                </a:lnTo>
                                <a:lnTo>
                                  <a:pt x="113919" y="11811"/>
                                </a:lnTo>
                                <a:lnTo>
                                  <a:pt x="113411" y="11049"/>
                                </a:lnTo>
                                <a:lnTo>
                                  <a:pt x="113157" y="10668"/>
                                </a:lnTo>
                                <a:lnTo>
                                  <a:pt x="112395" y="9906"/>
                                </a:lnTo>
                                <a:lnTo>
                                  <a:pt x="112001" y="9144"/>
                                </a:lnTo>
                                <a:lnTo>
                                  <a:pt x="111239" y="8382"/>
                                </a:lnTo>
                                <a:lnTo>
                                  <a:pt x="110477" y="7239"/>
                                </a:lnTo>
                                <a:lnTo>
                                  <a:pt x="109334" y="6096"/>
                                </a:lnTo>
                                <a:lnTo>
                                  <a:pt x="108572" y="5715"/>
                                </a:lnTo>
                                <a:lnTo>
                                  <a:pt x="107048" y="4191"/>
                                </a:lnTo>
                                <a:lnTo>
                                  <a:pt x="105524" y="3429"/>
                                </a:lnTo>
                                <a:lnTo>
                                  <a:pt x="104762" y="2667"/>
                                </a:lnTo>
                                <a:lnTo>
                                  <a:pt x="103619" y="2286"/>
                                </a:lnTo>
                                <a:lnTo>
                                  <a:pt x="102095" y="1524"/>
                                </a:lnTo>
                                <a:lnTo>
                                  <a:pt x="100952" y="1143"/>
                                </a:lnTo>
                                <a:lnTo>
                                  <a:pt x="100190" y="762"/>
                                </a:lnTo>
                                <a:lnTo>
                                  <a:pt x="99047" y="762"/>
                                </a:lnTo>
                                <a:lnTo>
                                  <a:pt x="98285" y="381"/>
                                </a:lnTo>
                                <a:lnTo>
                                  <a:pt x="97142" y="381"/>
                                </a:lnTo>
                                <a:lnTo>
                                  <a:pt x="96380" y="0"/>
                                </a:lnTo>
                                <a:lnTo>
                                  <a:pt x="89903" y="0"/>
                                </a:lnTo>
                                <a:lnTo>
                                  <a:pt x="89141" y="381"/>
                                </a:lnTo>
                                <a:lnTo>
                                  <a:pt x="87998" y="381"/>
                                </a:lnTo>
                                <a:lnTo>
                                  <a:pt x="87236" y="762"/>
                                </a:lnTo>
                                <a:lnTo>
                                  <a:pt x="86093" y="762"/>
                                </a:lnTo>
                                <a:lnTo>
                                  <a:pt x="84569" y="1524"/>
                                </a:lnTo>
                                <a:lnTo>
                                  <a:pt x="83426" y="1905"/>
                                </a:lnTo>
                                <a:lnTo>
                                  <a:pt x="81902" y="2667"/>
                                </a:lnTo>
                                <a:lnTo>
                                  <a:pt x="80759" y="3048"/>
                                </a:lnTo>
                                <a:lnTo>
                                  <a:pt x="79997" y="3429"/>
                                </a:lnTo>
                                <a:lnTo>
                                  <a:pt x="79235" y="4191"/>
                                </a:lnTo>
                                <a:lnTo>
                                  <a:pt x="78473" y="4572"/>
                                </a:lnTo>
                                <a:lnTo>
                                  <a:pt x="77330" y="5334"/>
                                </a:lnTo>
                                <a:lnTo>
                                  <a:pt x="76568" y="5715"/>
                                </a:lnTo>
                                <a:lnTo>
                                  <a:pt x="71996" y="10287"/>
                                </a:lnTo>
                                <a:lnTo>
                                  <a:pt x="71234" y="11430"/>
                                </a:lnTo>
                                <a:lnTo>
                                  <a:pt x="70472" y="12192"/>
                                </a:lnTo>
                                <a:lnTo>
                                  <a:pt x="70345" y="12573"/>
                                </a:lnTo>
                                <a:lnTo>
                                  <a:pt x="70218" y="12954"/>
                                </a:lnTo>
                                <a:lnTo>
                                  <a:pt x="70091" y="13335"/>
                                </a:lnTo>
                                <a:lnTo>
                                  <a:pt x="69329" y="14097"/>
                                </a:lnTo>
                                <a:lnTo>
                                  <a:pt x="68567" y="15240"/>
                                </a:lnTo>
                                <a:lnTo>
                                  <a:pt x="68186" y="16002"/>
                                </a:lnTo>
                                <a:lnTo>
                                  <a:pt x="67424" y="17145"/>
                                </a:lnTo>
                                <a:lnTo>
                                  <a:pt x="67297" y="17526"/>
                                </a:lnTo>
                                <a:lnTo>
                                  <a:pt x="67170" y="17907"/>
                                </a:lnTo>
                                <a:lnTo>
                                  <a:pt x="67043" y="18288"/>
                                </a:lnTo>
                                <a:lnTo>
                                  <a:pt x="66281" y="19431"/>
                                </a:lnTo>
                                <a:lnTo>
                                  <a:pt x="65519" y="21717"/>
                                </a:lnTo>
                                <a:lnTo>
                                  <a:pt x="65239" y="22860"/>
                                </a:lnTo>
                                <a:lnTo>
                                  <a:pt x="65138" y="23241"/>
                                </a:lnTo>
                                <a:lnTo>
                                  <a:pt x="64757" y="23622"/>
                                </a:lnTo>
                                <a:lnTo>
                                  <a:pt x="63741" y="26670"/>
                                </a:lnTo>
                                <a:lnTo>
                                  <a:pt x="63614" y="27051"/>
                                </a:lnTo>
                                <a:lnTo>
                                  <a:pt x="63487" y="28575"/>
                                </a:lnTo>
                                <a:lnTo>
                                  <a:pt x="62979" y="30099"/>
                                </a:lnTo>
                                <a:lnTo>
                                  <a:pt x="62852" y="30480"/>
                                </a:lnTo>
                                <a:lnTo>
                                  <a:pt x="62471" y="32004"/>
                                </a:lnTo>
                                <a:lnTo>
                                  <a:pt x="62344" y="33528"/>
                                </a:lnTo>
                                <a:lnTo>
                                  <a:pt x="62090" y="34290"/>
                                </a:lnTo>
                                <a:lnTo>
                                  <a:pt x="61963" y="36195"/>
                                </a:lnTo>
                                <a:lnTo>
                                  <a:pt x="61709" y="36957"/>
                                </a:lnTo>
                                <a:lnTo>
                                  <a:pt x="61582" y="38862"/>
                                </a:lnTo>
                                <a:lnTo>
                                  <a:pt x="61328" y="39624"/>
                                </a:lnTo>
                                <a:lnTo>
                                  <a:pt x="61328" y="42672"/>
                                </a:lnTo>
                                <a:lnTo>
                                  <a:pt x="60947" y="43815"/>
                                </a:lnTo>
                                <a:lnTo>
                                  <a:pt x="60947" y="56388"/>
                                </a:lnTo>
                                <a:lnTo>
                                  <a:pt x="61328" y="57912"/>
                                </a:lnTo>
                                <a:lnTo>
                                  <a:pt x="61328" y="60579"/>
                                </a:lnTo>
                                <a:lnTo>
                                  <a:pt x="61709" y="61722"/>
                                </a:lnTo>
                                <a:lnTo>
                                  <a:pt x="61836" y="63627"/>
                                </a:lnTo>
                                <a:lnTo>
                                  <a:pt x="62090" y="64389"/>
                                </a:lnTo>
                                <a:lnTo>
                                  <a:pt x="62090" y="65925"/>
                                </a:lnTo>
                                <a:lnTo>
                                  <a:pt x="62471" y="67068"/>
                                </a:lnTo>
                                <a:lnTo>
                                  <a:pt x="62763" y="68211"/>
                                </a:lnTo>
                                <a:lnTo>
                                  <a:pt x="62852" y="69735"/>
                                </a:lnTo>
                                <a:lnTo>
                                  <a:pt x="63233" y="70878"/>
                                </a:lnTo>
                                <a:lnTo>
                                  <a:pt x="63614" y="72402"/>
                                </a:lnTo>
                                <a:lnTo>
                                  <a:pt x="64376" y="74688"/>
                                </a:lnTo>
                                <a:lnTo>
                                  <a:pt x="64376" y="75831"/>
                                </a:lnTo>
                                <a:lnTo>
                                  <a:pt x="64757" y="76212"/>
                                </a:lnTo>
                                <a:lnTo>
                                  <a:pt x="64884" y="76593"/>
                                </a:lnTo>
                                <a:lnTo>
                                  <a:pt x="65011" y="76974"/>
                                </a:lnTo>
                                <a:lnTo>
                                  <a:pt x="65138" y="77355"/>
                                </a:lnTo>
                                <a:lnTo>
                                  <a:pt x="65519" y="78879"/>
                                </a:lnTo>
                                <a:lnTo>
                                  <a:pt x="66662" y="82308"/>
                                </a:lnTo>
                                <a:lnTo>
                                  <a:pt x="67424" y="83451"/>
                                </a:lnTo>
                                <a:lnTo>
                                  <a:pt x="67805" y="84594"/>
                                </a:lnTo>
                                <a:lnTo>
                                  <a:pt x="68567" y="85737"/>
                                </a:lnTo>
                                <a:lnTo>
                                  <a:pt x="68694" y="86118"/>
                                </a:lnTo>
                                <a:lnTo>
                                  <a:pt x="68821" y="86499"/>
                                </a:lnTo>
                                <a:lnTo>
                                  <a:pt x="68948" y="86880"/>
                                </a:lnTo>
                                <a:lnTo>
                                  <a:pt x="69710" y="87642"/>
                                </a:lnTo>
                                <a:lnTo>
                                  <a:pt x="69837" y="88023"/>
                                </a:lnTo>
                                <a:lnTo>
                                  <a:pt x="69964" y="88404"/>
                                </a:lnTo>
                                <a:lnTo>
                                  <a:pt x="70091" y="88785"/>
                                </a:lnTo>
                                <a:lnTo>
                                  <a:pt x="70853" y="89547"/>
                                </a:lnTo>
                                <a:lnTo>
                                  <a:pt x="71615" y="90690"/>
                                </a:lnTo>
                                <a:lnTo>
                                  <a:pt x="72377" y="91452"/>
                                </a:lnTo>
                                <a:lnTo>
                                  <a:pt x="72758" y="92214"/>
                                </a:lnTo>
                                <a:lnTo>
                                  <a:pt x="75806" y="95262"/>
                                </a:lnTo>
                                <a:lnTo>
                                  <a:pt x="76568" y="95643"/>
                                </a:lnTo>
                                <a:lnTo>
                                  <a:pt x="77330" y="96405"/>
                                </a:lnTo>
                                <a:lnTo>
                                  <a:pt x="78092" y="96786"/>
                                </a:lnTo>
                                <a:lnTo>
                                  <a:pt x="78854" y="97548"/>
                                </a:lnTo>
                                <a:lnTo>
                                  <a:pt x="81140" y="98691"/>
                                </a:lnTo>
                                <a:lnTo>
                                  <a:pt x="82283" y="99072"/>
                                </a:lnTo>
                                <a:lnTo>
                                  <a:pt x="83807" y="99834"/>
                                </a:lnTo>
                                <a:lnTo>
                                  <a:pt x="84950" y="99834"/>
                                </a:lnTo>
                                <a:lnTo>
                                  <a:pt x="85712" y="100215"/>
                                </a:lnTo>
                                <a:lnTo>
                                  <a:pt x="86855" y="100596"/>
                                </a:lnTo>
                                <a:lnTo>
                                  <a:pt x="88760" y="100596"/>
                                </a:lnTo>
                                <a:lnTo>
                                  <a:pt x="89903" y="100977"/>
                                </a:lnTo>
                                <a:lnTo>
                                  <a:pt x="95618" y="100977"/>
                                </a:lnTo>
                                <a:lnTo>
                                  <a:pt x="96761" y="100596"/>
                                </a:lnTo>
                                <a:lnTo>
                                  <a:pt x="97904" y="100596"/>
                                </a:lnTo>
                                <a:lnTo>
                                  <a:pt x="98666" y="100215"/>
                                </a:lnTo>
                                <a:lnTo>
                                  <a:pt x="99809" y="100215"/>
                                </a:lnTo>
                                <a:lnTo>
                                  <a:pt x="101333" y="99453"/>
                                </a:lnTo>
                                <a:lnTo>
                                  <a:pt x="102476" y="99072"/>
                                </a:lnTo>
                                <a:lnTo>
                                  <a:pt x="104762" y="97929"/>
                                </a:lnTo>
                                <a:lnTo>
                                  <a:pt x="105905" y="97167"/>
                                </a:lnTo>
                                <a:lnTo>
                                  <a:pt x="106667" y="96786"/>
                                </a:lnTo>
                                <a:lnTo>
                                  <a:pt x="107429" y="96024"/>
                                </a:lnTo>
                                <a:lnTo>
                                  <a:pt x="108191" y="95643"/>
                                </a:lnTo>
                                <a:lnTo>
                                  <a:pt x="111620" y="92214"/>
                                </a:lnTo>
                                <a:lnTo>
                                  <a:pt x="112001" y="91452"/>
                                </a:lnTo>
                                <a:lnTo>
                                  <a:pt x="112776" y="90690"/>
                                </a:lnTo>
                                <a:lnTo>
                                  <a:pt x="113284" y="89928"/>
                                </a:lnTo>
                                <a:lnTo>
                                  <a:pt x="113538" y="89547"/>
                                </a:lnTo>
                                <a:lnTo>
                                  <a:pt x="113919" y="88785"/>
                                </a:lnTo>
                                <a:lnTo>
                                  <a:pt x="114681" y="88023"/>
                                </a:lnTo>
                                <a:lnTo>
                                  <a:pt x="114808" y="87642"/>
                                </a:lnTo>
                                <a:lnTo>
                                  <a:pt x="114935" y="87261"/>
                                </a:lnTo>
                                <a:lnTo>
                                  <a:pt x="115062" y="86880"/>
                                </a:lnTo>
                                <a:lnTo>
                                  <a:pt x="115824" y="85737"/>
                                </a:lnTo>
                                <a:lnTo>
                                  <a:pt x="116205" y="84975"/>
                                </a:lnTo>
                                <a:lnTo>
                                  <a:pt x="116967" y="83832"/>
                                </a:lnTo>
                                <a:lnTo>
                                  <a:pt x="118237" y="80022"/>
                                </a:lnTo>
                                <a:lnTo>
                                  <a:pt x="118364" y="79641"/>
                                </a:lnTo>
                                <a:lnTo>
                                  <a:pt x="118491" y="79260"/>
                                </a:lnTo>
                                <a:lnTo>
                                  <a:pt x="119253" y="77736"/>
                                </a:lnTo>
                                <a:lnTo>
                                  <a:pt x="119888" y="75831"/>
                                </a:lnTo>
                                <a:lnTo>
                                  <a:pt x="120015" y="73926"/>
                                </a:lnTo>
                                <a:lnTo>
                                  <a:pt x="120396" y="72783"/>
                                </a:lnTo>
                                <a:lnTo>
                                  <a:pt x="121437" y="68592"/>
                                </a:lnTo>
                                <a:lnTo>
                                  <a:pt x="121539" y="68211"/>
                                </a:lnTo>
                                <a:close/>
                              </a:path>
                              <a:path w="182245" h="101600">
                                <a:moveTo>
                                  <a:pt x="181737" y="1651"/>
                                </a:moveTo>
                                <a:lnTo>
                                  <a:pt x="127254" y="1651"/>
                                </a:lnTo>
                                <a:lnTo>
                                  <a:pt x="127254" y="13081"/>
                                </a:lnTo>
                                <a:lnTo>
                                  <a:pt x="150114" y="13081"/>
                                </a:lnTo>
                                <a:lnTo>
                                  <a:pt x="150114" y="99441"/>
                                </a:lnTo>
                                <a:lnTo>
                                  <a:pt x="158877" y="99441"/>
                                </a:lnTo>
                                <a:lnTo>
                                  <a:pt x="158877" y="13081"/>
                                </a:lnTo>
                                <a:lnTo>
                                  <a:pt x="181737" y="13081"/>
                                </a:lnTo>
                                <a:lnTo>
                                  <a:pt x="181737" y="1651"/>
                                </a:lnTo>
                                <a:close/>
                              </a:path>
                            </a:pathLst>
                          </a:custGeom>
                          <a:solidFill>
                            <a:srgbClr val="000094"/>
                          </a:solidFill>
                        </wps:spPr>
                        <wps:bodyPr wrap="square" lIns="0" tIns="0" rIns="0" bIns="0" rtlCol="0">
                          <a:prstTxWarp prst="textNoShape">
                            <a:avLst/>
                          </a:prstTxWarp>
                          <a:noAutofit/>
                        </wps:bodyPr>
                      </wps:wsp>
                      <pic:pic xmlns:pic="http://schemas.openxmlformats.org/drawingml/2006/picture">
                        <pic:nvPicPr>
                          <pic:cNvPr id="898" name="Image 898"/>
                          <pic:cNvPicPr/>
                        </pic:nvPicPr>
                        <pic:blipFill>
                          <a:blip r:embed="rId57" cstate="print"/>
                          <a:stretch>
                            <a:fillRect/>
                          </a:stretch>
                        </pic:blipFill>
                        <pic:spPr>
                          <a:xfrm>
                            <a:off x="5185409" y="851916"/>
                            <a:ext cx="473837" cy="100965"/>
                          </a:xfrm>
                          <a:prstGeom prst="rect">
                            <a:avLst/>
                          </a:prstGeom>
                        </pic:spPr>
                      </pic:pic>
                      <pic:pic xmlns:pic="http://schemas.openxmlformats.org/drawingml/2006/picture">
                        <pic:nvPicPr>
                          <pic:cNvPr id="899" name="Image 899"/>
                          <pic:cNvPicPr/>
                        </pic:nvPicPr>
                        <pic:blipFill>
                          <a:blip r:embed="rId58" cstate="print"/>
                          <a:stretch>
                            <a:fillRect/>
                          </a:stretch>
                        </pic:blipFill>
                        <pic:spPr>
                          <a:xfrm>
                            <a:off x="5695188" y="852042"/>
                            <a:ext cx="157352" cy="100838"/>
                          </a:xfrm>
                          <a:prstGeom prst="rect">
                            <a:avLst/>
                          </a:prstGeom>
                        </pic:spPr>
                      </pic:pic>
                      <wps:wsp>
                        <wps:cNvPr id="900" name="Graphic 900"/>
                        <wps:cNvSpPr/>
                        <wps:spPr>
                          <a:xfrm>
                            <a:off x="878586" y="100964"/>
                            <a:ext cx="3478529" cy="572770"/>
                          </a:xfrm>
                          <a:custGeom>
                            <a:avLst/>
                            <a:gdLst/>
                            <a:ahLst/>
                            <a:cxnLst/>
                            <a:rect l="l" t="t" r="r" b="b"/>
                            <a:pathLst>
                              <a:path w="3478529" h="572770">
                                <a:moveTo>
                                  <a:pt x="0" y="0"/>
                                </a:moveTo>
                                <a:lnTo>
                                  <a:pt x="3478148" y="0"/>
                                </a:lnTo>
                                <a:lnTo>
                                  <a:pt x="3478148" y="572642"/>
                                </a:lnTo>
                                <a:lnTo>
                                  <a:pt x="0" y="572642"/>
                                </a:lnTo>
                                <a:lnTo>
                                  <a:pt x="0" y="0"/>
                                </a:lnTo>
                              </a:path>
                            </a:pathLst>
                          </a:custGeom>
                          <a:ln w="3428">
                            <a:solidFill>
                              <a:srgbClr val="000094"/>
                            </a:solidFill>
                            <a:prstDash val="solid"/>
                          </a:ln>
                        </wps:spPr>
                        <wps:bodyPr wrap="square" lIns="0" tIns="0" rIns="0" bIns="0" rtlCol="0">
                          <a:prstTxWarp prst="textNoShape">
                            <a:avLst/>
                          </a:prstTxWarp>
                          <a:noAutofit/>
                        </wps:bodyPr>
                      </wps:wsp>
                      <wps:wsp>
                        <wps:cNvPr id="901" name="Graphic 901"/>
                        <wps:cNvSpPr/>
                        <wps:spPr>
                          <a:xfrm>
                            <a:off x="4356734" y="100964"/>
                            <a:ext cx="2181225" cy="572770"/>
                          </a:xfrm>
                          <a:custGeom>
                            <a:avLst/>
                            <a:gdLst/>
                            <a:ahLst/>
                            <a:cxnLst/>
                            <a:rect l="l" t="t" r="r" b="b"/>
                            <a:pathLst>
                              <a:path w="2181225" h="572770">
                                <a:moveTo>
                                  <a:pt x="0" y="0"/>
                                </a:moveTo>
                                <a:lnTo>
                                  <a:pt x="2180843" y="0"/>
                                </a:lnTo>
                                <a:lnTo>
                                  <a:pt x="2180843" y="572642"/>
                                </a:lnTo>
                                <a:lnTo>
                                  <a:pt x="0" y="572642"/>
                                </a:lnTo>
                                <a:lnTo>
                                  <a:pt x="0" y="0"/>
                                </a:lnTo>
                              </a:path>
                            </a:pathLst>
                          </a:custGeom>
                          <a:ln w="3428">
                            <a:solidFill>
                              <a:srgbClr val="000094"/>
                            </a:solidFill>
                            <a:prstDash val="solid"/>
                          </a:ln>
                        </wps:spPr>
                        <wps:bodyPr wrap="square" lIns="0" tIns="0" rIns="0" bIns="0" rtlCol="0">
                          <a:prstTxWarp prst="textNoShape">
                            <a:avLst/>
                          </a:prstTxWarp>
                          <a:noAutofit/>
                        </wps:bodyPr>
                      </wps:wsp>
                      <wps:wsp>
                        <wps:cNvPr id="902" name="Graphic 902"/>
                        <wps:cNvSpPr/>
                        <wps:spPr>
                          <a:xfrm>
                            <a:off x="4571" y="4571"/>
                            <a:ext cx="6630670" cy="9467850"/>
                          </a:xfrm>
                          <a:custGeom>
                            <a:avLst/>
                            <a:gdLst/>
                            <a:ahLst/>
                            <a:cxnLst/>
                            <a:rect l="l" t="t" r="r" b="b"/>
                            <a:pathLst>
                              <a:path w="6630670" h="9467850">
                                <a:moveTo>
                                  <a:pt x="0" y="0"/>
                                </a:moveTo>
                                <a:lnTo>
                                  <a:pt x="6630542" y="0"/>
                                </a:lnTo>
                                <a:lnTo>
                                  <a:pt x="6630542" y="9467468"/>
                                </a:lnTo>
                                <a:lnTo>
                                  <a:pt x="0" y="9467468"/>
                                </a:lnTo>
                                <a:lnTo>
                                  <a:pt x="0" y="0"/>
                                </a:lnTo>
                              </a:path>
                            </a:pathLst>
                          </a:custGeom>
                          <a:ln w="9143">
                            <a:solidFill>
                              <a:srgbClr val="F9F9F9"/>
                            </a:solidFill>
                            <a:prstDash val="solid"/>
                          </a:ln>
                        </wps:spPr>
                        <wps:bodyPr wrap="square" lIns="0" tIns="0" rIns="0" bIns="0" rtlCol="0">
                          <a:prstTxWarp prst="textNoShape">
                            <a:avLst/>
                          </a:prstTxWarp>
                          <a:noAutofit/>
                        </wps:bodyPr>
                      </wps:wsp>
                      <wps:wsp>
                        <wps:cNvPr id="903" name="Graphic 903"/>
                        <wps:cNvSpPr/>
                        <wps:spPr>
                          <a:xfrm>
                            <a:off x="5960364" y="100965"/>
                            <a:ext cx="577215" cy="572770"/>
                          </a:xfrm>
                          <a:custGeom>
                            <a:avLst/>
                            <a:gdLst/>
                            <a:ahLst/>
                            <a:cxnLst/>
                            <a:rect l="l" t="t" r="r" b="b"/>
                            <a:pathLst>
                              <a:path w="577215" h="572770">
                                <a:moveTo>
                                  <a:pt x="0" y="0"/>
                                </a:moveTo>
                                <a:lnTo>
                                  <a:pt x="577214" y="0"/>
                                </a:lnTo>
                                <a:lnTo>
                                  <a:pt x="577214" y="572642"/>
                                </a:lnTo>
                                <a:lnTo>
                                  <a:pt x="0" y="572642"/>
                                </a:lnTo>
                                <a:lnTo>
                                  <a:pt x="0" y="0"/>
                                </a:lnTo>
                              </a:path>
                            </a:pathLst>
                          </a:custGeom>
                          <a:ln w="9143">
                            <a:solidFill>
                              <a:srgbClr val="000000"/>
                            </a:solidFill>
                            <a:prstDash val="solid"/>
                          </a:ln>
                        </wps:spPr>
                        <wps:bodyPr wrap="square" lIns="0" tIns="0" rIns="0" bIns="0" rtlCol="0">
                          <a:prstTxWarp prst="textNoShape">
                            <a:avLst/>
                          </a:prstTxWarp>
                          <a:noAutofit/>
                        </wps:bodyPr>
                      </wps:wsp>
                      <wps:wsp>
                        <wps:cNvPr id="904" name="Graphic 904"/>
                        <wps:cNvSpPr/>
                        <wps:spPr>
                          <a:xfrm>
                            <a:off x="4355972" y="2197608"/>
                            <a:ext cx="2183130" cy="1136650"/>
                          </a:xfrm>
                          <a:custGeom>
                            <a:avLst/>
                            <a:gdLst/>
                            <a:ahLst/>
                            <a:cxnLst/>
                            <a:rect l="l" t="t" r="r" b="b"/>
                            <a:pathLst>
                              <a:path w="2183130" h="1136650">
                                <a:moveTo>
                                  <a:pt x="0" y="1136522"/>
                                </a:moveTo>
                                <a:lnTo>
                                  <a:pt x="2182748" y="1136522"/>
                                </a:lnTo>
                                <a:lnTo>
                                  <a:pt x="2182748" y="0"/>
                                </a:lnTo>
                                <a:lnTo>
                                  <a:pt x="0" y="0"/>
                                </a:lnTo>
                                <a:lnTo>
                                  <a:pt x="0" y="1136522"/>
                                </a:lnTo>
                              </a:path>
                            </a:pathLst>
                          </a:custGeom>
                          <a:ln w="9143">
                            <a:solidFill>
                              <a:srgbClr val="000000"/>
                            </a:solidFill>
                            <a:prstDash val="solid"/>
                          </a:ln>
                        </wps:spPr>
                        <wps:bodyPr wrap="square" lIns="0" tIns="0" rIns="0" bIns="0" rtlCol="0">
                          <a:prstTxWarp prst="textNoShape">
                            <a:avLst/>
                          </a:prstTxWarp>
                          <a:noAutofit/>
                        </wps:bodyPr>
                      </wps:wsp>
                      <wps:wsp>
                        <wps:cNvPr id="905" name="Graphic 905"/>
                        <wps:cNvSpPr/>
                        <wps:spPr>
                          <a:xfrm>
                            <a:off x="100964" y="7142226"/>
                            <a:ext cx="6438265" cy="1270"/>
                          </a:xfrm>
                          <a:custGeom>
                            <a:avLst/>
                            <a:gdLst/>
                            <a:ahLst/>
                            <a:cxnLst/>
                            <a:rect l="l" t="t" r="r" b="b"/>
                            <a:pathLst>
                              <a:path w="6438265">
                                <a:moveTo>
                                  <a:pt x="0" y="0"/>
                                </a:moveTo>
                                <a:lnTo>
                                  <a:pt x="6437756" y="0"/>
                                </a:lnTo>
                              </a:path>
                            </a:pathLst>
                          </a:custGeom>
                          <a:ln w="3428">
                            <a:solidFill>
                              <a:srgbClr val="000094"/>
                            </a:solidFill>
                            <a:prstDash val="solid"/>
                          </a:ln>
                        </wps:spPr>
                        <wps:bodyPr wrap="square" lIns="0" tIns="0" rIns="0" bIns="0" rtlCol="0">
                          <a:prstTxWarp prst="textNoShape">
                            <a:avLst/>
                          </a:prstTxWarp>
                          <a:noAutofit/>
                        </wps:bodyPr>
                      </wps:wsp>
                      <wps:wsp>
                        <wps:cNvPr id="906" name="Graphic 906"/>
                        <wps:cNvSpPr/>
                        <wps:spPr>
                          <a:xfrm>
                            <a:off x="1708404" y="7142226"/>
                            <a:ext cx="1270" cy="354330"/>
                          </a:xfrm>
                          <a:custGeom>
                            <a:avLst/>
                            <a:gdLst/>
                            <a:ahLst/>
                            <a:cxnLst/>
                            <a:rect l="l" t="t" r="r" b="b"/>
                            <a:pathLst>
                              <a:path h="354330">
                                <a:moveTo>
                                  <a:pt x="0" y="354329"/>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907" name="Graphic 907"/>
                        <wps:cNvSpPr/>
                        <wps:spPr>
                          <a:xfrm>
                            <a:off x="100964" y="6857618"/>
                            <a:ext cx="6438265" cy="1270"/>
                          </a:xfrm>
                          <a:custGeom>
                            <a:avLst/>
                            <a:gdLst/>
                            <a:ahLst/>
                            <a:cxnLst/>
                            <a:rect l="l" t="t" r="r" b="b"/>
                            <a:pathLst>
                              <a:path w="6438265">
                                <a:moveTo>
                                  <a:pt x="0" y="0"/>
                                </a:moveTo>
                                <a:lnTo>
                                  <a:pt x="6437756" y="0"/>
                                </a:lnTo>
                              </a:path>
                            </a:pathLst>
                          </a:custGeom>
                          <a:ln w="3428">
                            <a:solidFill>
                              <a:srgbClr val="000094"/>
                            </a:solidFill>
                            <a:prstDash val="solid"/>
                          </a:ln>
                        </wps:spPr>
                        <wps:bodyPr wrap="square" lIns="0" tIns="0" rIns="0" bIns="0" rtlCol="0">
                          <a:prstTxWarp prst="textNoShape">
                            <a:avLst/>
                          </a:prstTxWarp>
                          <a:noAutofit/>
                        </wps:bodyPr>
                      </wps:wsp>
                      <wps:wsp>
                        <wps:cNvPr id="908" name="Graphic 908"/>
                        <wps:cNvSpPr/>
                        <wps:spPr>
                          <a:xfrm>
                            <a:off x="100202" y="7496556"/>
                            <a:ext cx="6438900" cy="1270"/>
                          </a:xfrm>
                          <a:custGeom>
                            <a:avLst/>
                            <a:gdLst/>
                            <a:ahLst/>
                            <a:cxnLst/>
                            <a:rect l="l" t="t" r="r" b="b"/>
                            <a:pathLst>
                              <a:path w="6438900">
                                <a:moveTo>
                                  <a:pt x="0" y="0"/>
                                </a:moveTo>
                                <a:lnTo>
                                  <a:pt x="6438518" y="0"/>
                                </a:lnTo>
                              </a:path>
                            </a:pathLst>
                          </a:custGeom>
                          <a:ln w="3428">
                            <a:solidFill>
                              <a:srgbClr val="000094"/>
                            </a:solidFill>
                            <a:prstDash val="solid"/>
                          </a:ln>
                        </wps:spPr>
                        <wps:bodyPr wrap="square" lIns="0" tIns="0" rIns="0" bIns="0" rtlCol="0">
                          <a:prstTxWarp prst="textNoShape">
                            <a:avLst/>
                          </a:prstTxWarp>
                          <a:noAutofit/>
                        </wps:bodyPr>
                      </wps:wsp>
                      <wps:wsp>
                        <wps:cNvPr id="909" name="Graphic 909"/>
                        <wps:cNvSpPr/>
                        <wps:spPr>
                          <a:xfrm>
                            <a:off x="3315461" y="7142226"/>
                            <a:ext cx="1270" cy="354330"/>
                          </a:xfrm>
                          <a:custGeom>
                            <a:avLst/>
                            <a:gdLst/>
                            <a:ahLst/>
                            <a:cxnLst/>
                            <a:rect l="l" t="t" r="r" b="b"/>
                            <a:pathLst>
                              <a:path h="354330">
                                <a:moveTo>
                                  <a:pt x="0" y="354329"/>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910" name="Graphic 910"/>
                        <wps:cNvSpPr/>
                        <wps:spPr>
                          <a:xfrm>
                            <a:off x="6534150" y="7140702"/>
                            <a:ext cx="1270" cy="354330"/>
                          </a:xfrm>
                          <a:custGeom>
                            <a:avLst/>
                            <a:gdLst/>
                            <a:ahLst/>
                            <a:cxnLst/>
                            <a:rect l="l" t="t" r="r" b="b"/>
                            <a:pathLst>
                              <a:path w="635" h="354330">
                                <a:moveTo>
                                  <a:pt x="380" y="354329"/>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911" name="Graphic 911"/>
                        <wps:cNvSpPr/>
                        <wps:spPr>
                          <a:xfrm>
                            <a:off x="4922520" y="7142226"/>
                            <a:ext cx="1270" cy="354330"/>
                          </a:xfrm>
                          <a:custGeom>
                            <a:avLst/>
                            <a:gdLst/>
                            <a:ahLst/>
                            <a:cxnLst/>
                            <a:rect l="l" t="t" r="r" b="b"/>
                            <a:pathLst>
                              <a:path w="635" h="354330">
                                <a:moveTo>
                                  <a:pt x="380" y="354329"/>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912" name="Graphic 912"/>
                        <wps:cNvSpPr/>
                        <wps:spPr>
                          <a:xfrm>
                            <a:off x="99059" y="7850885"/>
                            <a:ext cx="6438900" cy="1270"/>
                          </a:xfrm>
                          <a:custGeom>
                            <a:avLst/>
                            <a:gdLst/>
                            <a:ahLst/>
                            <a:cxnLst/>
                            <a:rect l="l" t="t" r="r" b="b"/>
                            <a:pathLst>
                              <a:path w="6438900">
                                <a:moveTo>
                                  <a:pt x="0" y="0"/>
                                </a:moveTo>
                                <a:lnTo>
                                  <a:pt x="6438518" y="0"/>
                                </a:lnTo>
                              </a:path>
                            </a:pathLst>
                          </a:custGeom>
                          <a:ln w="3428">
                            <a:solidFill>
                              <a:srgbClr val="000094"/>
                            </a:solidFill>
                            <a:prstDash val="solid"/>
                          </a:ln>
                        </wps:spPr>
                        <wps:bodyPr wrap="square" lIns="0" tIns="0" rIns="0" bIns="0" rtlCol="0">
                          <a:prstTxWarp prst="textNoShape">
                            <a:avLst/>
                          </a:prstTxWarp>
                          <a:noAutofit/>
                        </wps:bodyPr>
                      </wps:wsp>
                      <wps:wsp>
                        <wps:cNvPr id="913" name="Graphic 913"/>
                        <wps:cNvSpPr/>
                        <wps:spPr>
                          <a:xfrm>
                            <a:off x="97535" y="8205596"/>
                            <a:ext cx="6438900" cy="1270"/>
                          </a:xfrm>
                          <a:custGeom>
                            <a:avLst/>
                            <a:gdLst/>
                            <a:ahLst/>
                            <a:cxnLst/>
                            <a:rect l="l" t="t" r="r" b="b"/>
                            <a:pathLst>
                              <a:path w="6438900">
                                <a:moveTo>
                                  <a:pt x="0" y="0"/>
                                </a:moveTo>
                                <a:lnTo>
                                  <a:pt x="6438518" y="0"/>
                                </a:lnTo>
                              </a:path>
                            </a:pathLst>
                          </a:custGeom>
                          <a:ln w="3428">
                            <a:solidFill>
                              <a:srgbClr val="000094"/>
                            </a:solidFill>
                            <a:prstDash val="solid"/>
                          </a:ln>
                        </wps:spPr>
                        <wps:bodyPr wrap="square" lIns="0" tIns="0" rIns="0" bIns="0" rtlCol="0">
                          <a:prstTxWarp prst="textNoShape">
                            <a:avLst/>
                          </a:prstTxWarp>
                          <a:noAutofit/>
                        </wps:bodyPr>
                      </wps:wsp>
                      <wps:wsp>
                        <wps:cNvPr id="914" name="Graphic 914"/>
                        <wps:cNvSpPr/>
                        <wps:spPr>
                          <a:xfrm>
                            <a:off x="96393" y="8461247"/>
                            <a:ext cx="6438900" cy="1270"/>
                          </a:xfrm>
                          <a:custGeom>
                            <a:avLst/>
                            <a:gdLst/>
                            <a:ahLst/>
                            <a:cxnLst/>
                            <a:rect l="l" t="t" r="r" b="b"/>
                            <a:pathLst>
                              <a:path w="6438900">
                                <a:moveTo>
                                  <a:pt x="0" y="0"/>
                                </a:moveTo>
                                <a:lnTo>
                                  <a:pt x="6438518" y="0"/>
                                </a:lnTo>
                              </a:path>
                            </a:pathLst>
                          </a:custGeom>
                          <a:ln w="3428">
                            <a:solidFill>
                              <a:srgbClr val="000094"/>
                            </a:solidFill>
                            <a:prstDash val="solid"/>
                          </a:ln>
                        </wps:spPr>
                        <wps:bodyPr wrap="square" lIns="0" tIns="0" rIns="0" bIns="0" rtlCol="0">
                          <a:prstTxWarp prst="textNoShape">
                            <a:avLst/>
                          </a:prstTxWarp>
                          <a:noAutofit/>
                        </wps:bodyPr>
                      </wps:wsp>
                      <wps:wsp>
                        <wps:cNvPr id="915" name="Graphic 915"/>
                        <wps:cNvSpPr/>
                        <wps:spPr>
                          <a:xfrm>
                            <a:off x="3315461" y="7496556"/>
                            <a:ext cx="1270" cy="354330"/>
                          </a:xfrm>
                          <a:custGeom>
                            <a:avLst/>
                            <a:gdLst/>
                            <a:ahLst/>
                            <a:cxnLst/>
                            <a:rect l="l" t="t" r="r" b="b"/>
                            <a:pathLst>
                              <a:path w="635" h="354330">
                                <a:moveTo>
                                  <a:pt x="380" y="354329"/>
                                </a:moveTo>
                                <a:lnTo>
                                  <a:pt x="0" y="0"/>
                                </a:lnTo>
                              </a:path>
                            </a:pathLst>
                          </a:custGeom>
                          <a:ln w="3428">
                            <a:solidFill>
                              <a:srgbClr val="B9B9B9"/>
                            </a:solidFill>
                            <a:prstDash val="solid"/>
                          </a:ln>
                        </wps:spPr>
                        <wps:bodyPr wrap="square" lIns="0" tIns="0" rIns="0" bIns="0" rtlCol="0">
                          <a:prstTxWarp prst="textNoShape">
                            <a:avLst/>
                          </a:prstTxWarp>
                          <a:noAutofit/>
                        </wps:bodyPr>
                      </wps:wsp>
                      <wps:wsp>
                        <wps:cNvPr id="916" name="Graphic 916"/>
                        <wps:cNvSpPr/>
                        <wps:spPr>
                          <a:xfrm>
                            <a:off x="4922901" y="7496556"/>
                            <a:ext cx="1270" cy="354330"/>
                          </a:xfrm>
                          <a:custGeom>
                            <a:avLst/>
                            <a:gdLst/>
                            <a:ahLst/>
                            <a:cxnLst/>
                            <a:rect l="l" t="t" r="r" b="b"/>
                            <a:pathLst>
                              <a:path h="354330">
                                <a:moveTo>
                                  <a:pt x="0" y="354329"/>
                                </a:moveTo>
                                <a:lnTo>
                                  <a:pt x="0" y="0"/>
                                </a:lnTo>
                              </a:path>
                            </a:pathLst>
                          </a:custGeom>
                          <a:ln w="3428">
                            <a:solidFill>
                              <a:srgbClr val="B9B9B9"/>
                            </a:solidFill>
                            <a:prstDash val="solid"/>
                          </a:ln>
                        </wps:spPr>
                        <wps:bodyPr wrap="square" lIns="0" tIns="0" rIns="0" bIns="0" rtlCol="0">
                          <a:prstTxWarp prst="textNoShape">
                            <a:avLst/>
                          </a:prstTxWarp>
                          <a:noAutofit/>
                        </wps:bodyPr>
                      </wps:wsp>
                      <wps:wsp>
                        <wps:cNvPr id="917" name="Graphic 917"/>
                        <wps:cNvSpPr/>
                        <wps:spPr>
                          <a:xfrm>
                            <a:off x="1708404" y="7850885"/>
                            <a:ext cx="1270" cy="354965"/>
                          </a:xfrm>
                          <a:custGeom>
                            <a:avLst/>
                            <a:gdLst/>
                            <a:ahLst/>
                            <a:cxnLst/>
                            <a:rect l="l" t="t" r="r" b="b"/>
                            <a:pathLst>
                              <a:path h="354965">
                                <a:moveTo>
                                  <a:pt x="0" y="354710"/>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918" name="Graphic 918"/>
                        <wps:cNvSpPr/>
                        <wps:spPr>
                          <a:xfrm>
                            <a:off x="3315461" y="7850885"/>
                            <a:ext cx="1270" cy="354965"/>
                          </a:xfrm>
                          <a:custGeom>
                            <a:avLst/>
                            <a:gdLst/>
                            <a:ahLst/>
                            <a:cxnLst/>
                            <a:rect l="l" t="t" r="r" b="b"/>
                            <a:pathLst>
                              <a:path w="635" h="354965">
                                <a:moveTo>
                                  <a:pt x="380" y="354710"/>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919" name="Graphic 919"/>
                        <wps:cNvSpPr/>
                        <wps:spPr>
                          <a:xfrm>
                            <a:off x="4925948" y="7965947"/>
                            <a:ext cx="43180" cy="1270"/>
                          </a:xfrm>
                          <a:custGeom>
                            <a:avLst/>
                            <a:gdLst/>
                            <a:ahLst/>
                            <a:cxnLst/>
                            <a:rect l="l" t="t" r="r" b="b"/>
                            <a:pathLst>
                              <a:path w="43180">
                                <a:moveTo>
                                  <a:pt x="43052" y="0"/>
                                </a:moveTo>
                                <a:lnTo>
                                  <a:pt x="0" y="0"/>
                                </a:lnTo>
                              </a:path>
                            </a:pathLst>
                          </a:custGeom>
                          <a:ln w="3428">
                            <a:solidFill>
                              <a:srgbClr val="B9B9B9"/>
                            </a:solidFill>
                            <a:prstDash val="solid"/>
                          </a:ln>
                        </wps:spPr>
                        <wps:bodyPr wrap="square" lIns="0" tIns="0" rIns="0" bIns="0" rtlCol="0">
                          <a:prstTxWarp prst="textNoShape">
                            <a:avLst/>
                          </a:prstTxWarp>
                          <a:noAutofit/>
                        </wps:bodyPr>
                      </wps:wsp>
                      <wps:wsp>
                        <wps:cNvPr id="920" name="Graphic 920"/>
                        <wps:cNvSpPr/>
                        <wps:spPr>
                          <a:xfrm>
                            <a:off x="4922901" y="7850885"/>
                            <a:ext cx="1270" cy="354965"/>
                          </a:xfrm>
                          <a:custGeom>
                            <a:avLst/>
                            <a:gdLst/>
                            <a:ahLst/>
                            <a:cxnLst/>
                            <a:rect l="l" t="t" r="r" b="b"/>
                            <a:pathLst>
                              <a:path h="354965">
                                <a:moveTo>
                                  <a:pt x="0" y="354710"/>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921" name="Graphic 921"/>
                        <wps:cNvSpPr/>
                        <wps:spPr>
                          <a:xfrm>
                            <a:off x="3315461" y="8205596"/>
                            <a:ext cx="3223260" cy="255904"/>
                          </a:xfrm>
                          <a:custGeom>
                            <a:avLst/>
                            <a:gdLst/>
                            <a:ahLst/>
                            <a:cxnLst/>
                            <a:rect l="l" t="t" r="r" b="b"/>
                            <a:pathLst>
                              <a:path w="3223260" h="255904">
                                <a:moveTo>
                                  <a:pt x="3223259" y="255650"/>
                                </a:moveTo>
                                <a:lnTo>
                                  <a:pt x="0" y="255650"/>
                                </a:lnTo>
                                <a:lnTo>
                                  <a:pt x="0" y="0"/>
                                </a:lnTo>
                              </a:path>
                            </a:pathLst>
                          </a:custGeom>
                          <a:ln w="9143">
                            <a:solidFill>
                              <a:srgbClr val="000000"/>
                            </a:solidFill>
                            <a:prstDash val="solid"/>
                          </a:ln>
                        </wps:spPr>
                        <wps:bodyPr wrap="square" lIns="0" tIns="0" rIns="0" bIns="0" rtlCol="0">
                          <a:prstTxWarp prst="textNoShape">
                            <a:avLst/>
                          </a:prstTxWarp>
                          <a:noAutofit/>
                        </wps:bodyPr>
                      </wps:wsp>
                      <wps:wsp>
                        <wps:cNvPr id="922" name="Graphic 922"/>
                        <wps:cNvSpPr/>
                        <wps:spPr>
                          <a:xfrm>
                            <a:off x="1706117" y="7496556"/>
                            <a:ext cx="1270" cy="354330"/>
                          </a:xfrm>
                          <a:custGeom>
                            <a:avLst/>
                            <a:gdLst/>
                            <a:ahLst/>
                            <a:cxnLst/>
                            <a:rect l="l" t="t" r="r" b="b"/>
                            <a:pathLst>
                              <a:path h="354330">
                                <a:moveTo>
                                  <a:pt x="0" y="354329"/>
                                </a:moveTo>
                                <a:lnTo>
                                  <a:pt x="0" y="0"/>
                                </a:lnTo>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23" name="Image 923"/>
                          <pic:cNvPicPr/>
                        </pic:nvPicPr>
                        <pic:blipFill>
                          <a:blip r:embed="rId59" cstate="print"/>
                          <a:stretch>
                            <a:fillRect/>
                          </a:stretch>
                        </pic:blipFill>
                        <pic:spPr>
                          <a:xfrm>
                            <a:off x="100964" y="100584"/>
                            <a:ext cx="778001" cy="573024"/>
                          </a:xfrm>
                          <a:prstGeom prst="rect">
                            <a:avLst/>
                          </a:prstGeom>
                        </pic:spPr>
                      </pic:pic>
                      <wps:wsp>
                        <wps:cNvPr id="924" name="Graphic 924"/>
                        <wps:cNvSpPr/>
                        <wps:spPr>
                          <a:xfrm>
                            <a:off x="100964" y="100964"/>
                            <a:ext cx="777875" cy="572770"/>
                          </a:xfrm>
                          <a:custGeom>
                            <a:avLst/>
                            <a:gdLst/>
                            <a:ahLst/>
                            <a:cxnLst/>
                            <a:rect l="l" t="t" r="r" b="b"/>
                            <a:pathLst>
                              <a:path w="777875" h="572770">
                                <a:moveTo>
                                  <a:pt x="0" y="0"/>
                                </a:moveTo>
                                <a:lnTo>
                                  <a:pt x="0" y="572642"/>
                                </a:lnTo>
                                <a:lnTo>
                                  <a:pt x="777620" y="572642"/>
                                </a:lnTo>
                                <a:lnTo>
                                  <a:pt x="777620" y="0"/>
                                </a:lnTo>
                                <a:lnTo>
                                  <a:pt x="0" y="0"/>
                                </a:lnTo>
                              </a:path>
                            </a:pathLst>
                          </a:custGeom>
                          <a:ln w="3428">
                            <a:solidFill>
                              <a:srgbClr val="000094"/>
                            </a:solidFill>
                            <a:prstDash val="solid"/>
                          </a:ln>
                        </wps:spPr>
                        <wps:bodyPr wrap="square" lIns="0" tIns="0" rIns="0" bIns="0" rtlCol="0">
                          <a:prstTxWarp prst="textNoShape">
                            <a:avLst/>
                          </a:prstTxWarp>
                          <a:noAutofit/>
                        </wps:bodyPr>
                      </wps:wsp>
                      <wps:wsp>
                        <wps:cNvPr id="925" name="Graphic 925"/>
                        <wps:cNvSpPr/>
                        <wps:spPr>
                          <a:xfrm>
                            <a:off x="3319271" y="7496556"/>
                            <a:ext cx="1270" cy="354330"/>
                          </a:xfrm>
                          <a:custGeom>
                            <a:avLst/>
                            <a:gdLst/>
                            <a:ahLst/>
                            <a:cxnLst/>
                            <a:rect l="l" t="t" r="r" b="b"/>
                            <a:pathLst>
                              <a:path w="635" h="354330">
                                <a:moveTo>
                                  <a:pt x="380" y="354329"/>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926" name="Graphic 926"/>
                        <wps:cNvSpPr/>
                        <wps:spPr>
                          <a:xfrm>
                            <a:off x="4922901" y="7496556"/>
                            <a:ext cx="1270" cy="354330"/>
                          </a:xfrm>
                          <a:custGeom>
                            <a:avLst/>
                            <a:gdLst/>
                            <a:ahLst/>
                            <a:cxnLst/>
                            <a:rect l="l" t="t" r="r" b="b"/>
                            <a:pathLst>
                              <a:path h="354330">
                                <a:moveTo>
                                  <a:pt x="0" y="354329"/>
                                </a:moveTo>
                                <a:lnTo>
                                  <a:pt x="0" y="0"/>
                                </a:lnTo>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27" name="Image 927"/>
                          <pic:cNvPicPr/>
                        </pic:nvPicPr>
                        <pic:blipFill>
                          <a:blip r:embed="rId60" cstate="print"/>
                          <a:stretch>
                            <a:fillRect/>
                          </a:stretch>
                        </pic:blipFill>
                        <pic:spPr>
                          <a:xfrm>
                            <a:off x="4422266" y="1177036"/>
                            <a:ext cx="501015" cy="100838"/>
                          </a:xfrm>
                          <a:prstGeom prst="rect">
                            <a:avLst/>
                          </a:prstGeom>
                        </pic:spPr>
                      </pic:pic>
                      <pic:pic xmlns:pic="http://schemas.openxmlformats.org/drawingml/2006/picture">
                        <pic:nvPicPr>
                          <pic:cNvPr id="928" name="Image 928"/>
                          <pic:cNvPicPr/>
                        </pic:nvPicPr>
                        <pic:blipFill>
                          <a:blip r:embed="rId61" cstate="print"/>
                          <a:stretch>
                            <a:fillRect/>
                          </a:stretch>
                        </pic:blipFill>
                        <pic:spPr>
                          <a:xfrm>
                            <a:off x="6304788" y="2548699"/>
                            <a:ext cx="87629" cy="217550"/>
                          </a:xfrm>
                          <a:prstGeom prst="rect">
                            <a:avLst/>
                          </a:prstGeom>
                        </pic:spPr>
                      </pic:pic>
                      <wps:wsp>
                        <wps:cNvPr id="929" name="Graphic 929"/>
                        <wps:cNvSpPr/>
                        <wps:spPr>
                          <a:xfrm>
                            <a:off x="2681097" y="1343405"/>
                            <a:ext cx="102870" cy="600075"/>
                          </a:xfrm>
                          <a:custGeom>
                            <a:avLst/>
                            <a:gdLst/>
                            <a:ahLst/>
                            <a:cxnLst/>
                            <a:rect l="l" t="t" r="r" b="b"/>
                            <a:pathLst>
                              <a:path w="102870" h="600075">
                                <a:moveTo>
                                  <a:pt x="51815" y="599693"/>
                                </a:moveTo>
                                <a:lnTo>
                                  <a:pt x="51434" y="117728"/>
                                </a:lnTo>
                                <a:lnTo>
                                  <a:pt x="102488" y="117347"/>
                                </a:lnTo>
                                <a:lnTo>
                                  <a:pt x="51053" y="0"/>
                                </a:lnTo>
                                <a:lnTo>
                                  <a:pt x="0" y="117728"/>
                                </a:lnTo>
                                <a:lnTo>
                                  <a:pt x="51434" y="117728"/>
                                </a:lnTo>
                              </a:path>
                            </a:pathLst>
                          </a:custGeom>
                          <a:ln w="3428">
                            <a:solidFill>
                              <a:srgbClr val="004994"/>
                            </a:solidFill>
                            <a:prstDash val="solid"/>
                          </a:ln>
                        </wps:spPr>
                        <wps:bodyPr wrap="square" lIns="0" tIns="0" rIns="0" bIns="0" rtlCol="0">
                          <a:prstTxWarp prst="textNoShape">
                            <a:avLst/>
                          </a:prstTxWarp>
                          <a:noAutofit/>
                        </wps:bodyPr>
                      </wps:wsp>
                      <wps:wsp>
                        <wps:cNvPr id="930" name="Graphic 930"/>
                        <wps:cNvSpPr/>
                        <wps:spPr>
                          <a:xfrm>
                            <a:off x="2630042" y="1614297"/>
                            <a:ext cx="206375" cy="206375"/>
                          </a:xfrm>
                          <a:custGeom>
                            <a:avLst/>
                            <a:gdLst/>
                            <a:ahLst/>
                            <a:cxnLst/>
                            <a:rect l="l" t="t" r="r" b="b"/>
                            <a:pathLst>
                              <a:path w="206375" h="206375">
                                <a:moveTo>
                                  <a:pt x="206120" y="103060"/>
                                </a:moveTo>
                                <a:lnTo>
                                  <a:pt x="198021" y="62944"/>
                                </a:lnTo>
                                <a:lnTo>
                                  <a:pt x="175935" y="30185"/>
                                </a:lnTo>
                                <a:lnTo>
                                  <a:pt x="143176" y="8099"/>
                                </a:lnTo>
                                <a:lnTo>
                                  <a:pt x="103060" y="0"/>
                                </a:lnTo>
                                <a:lnTo>
                                  <a:pt x="62944" y="8099"/>
                                </a:lnTo>
                                <a:lnTo>
                                  <a:pt x="30185" y="30185"/>
                                </a:lnTo>
                                <a:lnTo>
                                  <a:pt x="8099" y="62944"/>
                                </a:lnTo>
                                <a:lnTo>
                                  <a:pt x="0" y="103060"/>
                                </a:lnTo>
                                <a:lnTo>
                                  <a:pt x="8099" y="143176"/>
                                </a:lnTo>
                                <a:lnTo>
                                  <a:pt x="30185" y="175935"/>
                                </a:lnTo>
                                <a:lnTo>
                                  <a:pt x="62944" y="198021"/>
                                </a:lnTo>
                                <a:lnTo>
                                  <a:pt x="103060" y="206120"/>
                                </a:lnTo>
                                <a:lnTo>
                                  <a:pt x="143176" y="198021"/>
                                </a:lnTo>
                                <a:lnTo>
                                  <a:pt x="175935" y="175935"/>
                                </a:lnTo>
                                <a:lnTo>
                                  <a:pt x="198021" y="143176"/>
                                </a:lnTo>
                                <a:lnTo>
                                  <a:pt x="206120" y="103060"/>
                                </a:lnTo>
                              </a:path>
                            </a:pathLst>
                          </a:custGeom>
                          <a:ln w="3428">
                            <a:solidFill>
                              <a:srgbClr val="004994"/>
                            </a:solidFill>
                            <a:prstDash val="solid"/>
                          </a:ln>
                        </wps:spPr>
                        <wps:bodyPr wrap="square" lIns="0" tIns="0" rIns="0" bIns="0" rtlCol="0">
                          <a:prstTxWarp prst="textNoShape">
                            <a:avLst/>
                          </a:prstTxWarp>
                          <a:noAutofit/>
                        </wps:bodyPr>
                      </wps:wsp>
                      <wps:wsp>
                        <wps:cNvPr id="931" name="Graphic 931"/>
                        <wps:cNvSpPr/>
                        <wps:spPr>
                          <a:xfrm>
                            <a:off x="2610611" y="1722882"/>
                            <a:ext cx="245110" cy="1270"/>
                          </a:xfrm>
                          <a:custGeom>
                            <a:avLst/>
                            <a:gdLst/>
                            <a:ahLst/>
                            <a:cxnLst/>
                            <a:rect l="l" t="t" r="r" b="b"/>
                            <a:pathLst>
                              <a:path w="245110" h="635">
                                <a:moveTo>
                                  <a:pt x="0" y="380"/>
                                </a:moveTo>
                                <a:lnTo>
                                  <a:pt x="244601" y="0"/>
                                </a:lnTo>
                              </a:path>
                            </a:pathLst>
                          </a:custGeom>
                          <a:ln w="3428">
                            <a:solidFill>
                              <a:srgbClr val="004994"/>
                            </a:solidFill>
                            <a:prstDash val="solid"/>
                          </a:ln>
                        </wps:spPr>
                        <wps:bodyPr wrap="square" lIns="0" tIns="0" rIns="0" bIns="0" rtlCol="0">
                          <a:prstTxWarp prst="textNoShape">
                            <a:avLst/>
                          </a:prstTxWarp>
                          <a:noAutofit/>
                        </wps:bodyPr>
                      </wps:wsp>
                      <wps:wsp>
                        <wps:cNvPr id="932" name="Graphic 932"/>
                        <wps:cNvSpPr/>
                        <wps:spPr>
                          <a:xfrm>
                            <a:off x="2804541" y="6222110"/>
                            <a:ext cx="280035" cy="155575"/>
                          </a:xfrm>
                          <a:custGeom>
                            <a:avLst/>
                            <a:gdLst/>
                            <a:ahLst/>
                            <a:cxnLst/>
                            <a:rect l="l" t="t" r="r" b="b"/>
                            <a:pathLst>
                              <a:path w="280035" h="155575">
                                <a:moveTo>
                                  <a:pt x="0" y="0"/>
                                </a:moveTo>
                                <a:lnTo>
                                  <a:pt x="224789" y="124586"/>
                                </a:lnTo>
                                <a:lnTo>
                                  <a:pt x="211835" y="148589"/>
                                </a:lnTo>
                                <a:lnTo>
                                  <a:pt x="279653" y="155066"/>
                                </a:lnTo>
                                <a:lnTo>
                                  <a:pt x="238124" y="100964"/>
                                </a:lnTo>
                                <a:lnTo>
                                  <a:pt x="224789" y="124586"/>
                                </a:lnTo>
                              </a:path>
                            </a:pathLst>
                          </a:custGeom>
                          <a:ln w="3428">
                            <a:solidFill>
                              <a:srgbClr val="004994"/>
                            </a:solidFill>
                            <a:prstDash val="solid"/>
                          </a:ln>
                        </wps:spPr>
                        <wps:bodyPr wrap="square" lIns="0" tIns="0" rIns="0" bIns="0" rtlCol="0">
                          <a:prstTxWarp prst="textNoShape">
                            <a:avLst/>
                          </a:prstTxWarp>
                          <a:noAutofit/>
                        </wps:bodyPr>
                      </wps:wsp>
                      <pic:pic xmlns:pic="http://schemas.openxmlformats.org/drawingml/2006/picture">
                        <pic:nvPicPr>
                          <pic:cNvPr id="933" name="Image 933"/>
                          <pic:cNvPicPr/>
                        </pic:nvPicPr>
                        <pic:blipFill>
                          <a:blip r:embed="rId62" cstate="print"/>
                          <a:stretch>
                            <a:fillRect/>
                          </a:stretch>
                        </pic:blipFill>
                        <pic:spPr>
                          <a:xfrm>
                            <a:off x="2853118" y="6220396"/>
                            <a:ext cx="113537" cy="117347"/>
                          </a:xfrm>
                          <a:prstGeom prst="rect">
                            <a:avLst/>
                          </a:prstGeom>
                        </pic:spPr>
                      </pic:pic>
                    </wpg:wgp>
                  </a:graphicData>
                </a:graphic>
              </wp:anchor>
            </w:drawing>
          </mc:Choice>
          <mc:Fallback>
            <w:pict>
              <v:group w14:anchorId="0C274AF0" id="Group 271" o:spid="_x0000_s1026" style="position:absolute;margin-left:36.05pt;margin-top:48.15pt;width:522.85pt;height:746.2pt;z-index:-17977856;mso-wrap-distance-left:0;mso-wrap-distance-right:0;mso-position-horizontal-relative:page;mso-position-vertical-relative:page" coordsize="66401,947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CkEOziDAACo7AcADgAAAGRycy9lMm9Eb2MueG1s7H1r&#10;b+tGlu33C9z/IOh7H/P9MNo9aCSTIEAjE0xy0Z9lWbaF1qsp+Rz3v7+rqlhikZukWIpjFZmdQY91&#10;yrRcolctrtpr711//a/37Wb2dVUc1/vdw9z/4s1nq91y/7TevTzM/99vP/wlm8+Op8XuabHZ71YP&#10;8/+sjvP/+tv//T9//Xa4XwX71/3maVXM8Ca74/23w8P89XQ63N/dHZevq+3i+GV/WO3wzed9sV2c&#10;8M/i5e6pWHzDu283d4HnJXff9sXTodgvV8cjRr9X35z/Tb7/8/Nqefqf5+fj6jTbPMwxt5P8/4X8&#10;/4/i/9/97a+L+5dicXhdL8tpLK6YxXax3uGXnt/q+8VpMXsr1uSttutlsT/un09flvvt3f75eb1c&#10;yc+AT+N7jU/zY7F/O8jP8nL/7eVwvk24tY37dPXbLn/++mNx+PXwS6Fmj5f/2C//dcR9uft2eLk3&#10;vy/+/VJd/P5cbMUP4UPM3uUd/c/5jq7eT7MlBpMk8vw8ns+W+F4epUkalfd8+Yo/DPm55et/X/jJ&#10;u8W9+sVyeufpHNbLe/yvvEV4RW7RZSjhp05vxWpevsl20HtsF8W/3g5/wV/zsDitH9eb9ek/Epn4&#10;u4lJ7b7+sl6Kuyv+gbv5SzFbPz3MgzSYz3aLLZbET9vFy2omBnDT9VXiZ8TfgLzF42Z9+GG92Yg7&#10;L16XkwWkG5Bo+bwKbt/vl2/b1e6k1k+x2mDe+93xdX04zmfF/Wr7uMIEi5+efPzZsHZPmOOhWO9O&#10;arEcT8XqtHwVv/8Z8/hfLDEx0cX9+Rty0tU8xUc4lgBrYMb3/DBK5jOAI8qS3I9D9Ts0fILQj/IU&#10;Fwj4+H4UpWkkrjiDYHF/KI6nH1f77Uy8wLQxHdz5xf3i6z+O5cT0JeXtVHORk8TU1C3HixFBJ2xC&#10;R942cZ8FwFyADsD9edBJ0jDP8jpyoiCOPS9VyAmSGCiSxPOhyPl2wEPrqJcg/kUWoRUv//q6OKwA&#10;XvG2JlNE+s/9Y/mcCtQqKK8T5I01If7VucziPE6wnMUqitMsSxrrDHcnCfF4lMvMi+Isai6z5Zta&#10;ZubSwtPuSS0yLLdX/Wr5vtMvxWIUD96NfPCewC5YoPMZHryP6q8FyhQ/J95UvJx9w0OinMorplrO&#10;RHx7u/+6+m0vLzyJpwYu8wP1iVL88eOkpIXqus2udj0QEEKLiDuAB22aS7YFGvRl+utBvn3mh5mP&#10;xxYuzyM/C/3y7fVV+qu6Ok7yPFVXizlH6vZ2vjluNN438cIs07dZv5/+qt43ijwvxl8fV0dRHqf9&#10;k4i8pPyEGun63fRX9a6JhzuHlSFuReL7Sf+dSOIsjcobF+Ze0j/jrj+LmgHuiPgzS/4+/+kxaIJr&#10;sxMoCGP8BSSPH/eb9ZN+4B2Ll8fvNsXs6wKo+iEX/1fek9plgvC/Xxxf1XXyW+dbh19erRTx6nH/&#10;9B88lL9hbT3Mj/9+WwgFsPlph8UsBKN+UegXj/pFcdp8t5eyUsISv/O3938uikP5JDrhIfbzXq9p&#10;8kBS14qf3O3//nbaP6/l06qaUTlR8Ita259ANICwkiQV0cTixolJgZAuE00omVg90OMoC+K8VHvn&#10;B3qU+lGgmSZINVK1LjCRoJ/gfwjNBHoi4JkkjCXUKu5QC0WtUz3F6rv15aSuCjN9nf6u/qreS/w+&#10;P1Eccena+u/V77Pc7I8rpX0uLqLaaqgvmui/v/9Ok6VxGS8KvVJLsJ91OtDcXBTy/vGiAHN3LQp7&#10;uP/xi0I9WbxLT5WOBaJ2GvxU6Y5WdC0gSI3mApJKxmIBeRBhijvFUyVPpRxb3J+fKnEQ+QEukPo1&#10;hl7RZPz5zxU9FaFf1Uza5GvoiTkKCaZn2rWS1FU+JKYKEHSqyiAOwhS6Xeq6y5fTGXQ+aCpxjt+h&#10;bnT/pwtiz0/Kff2lz9c9Dz2f8gFq9/HapqDfkJ+kELw3kJfYRTSJILOUl4IIKnk5ASJQOFXcNmCp&#10;pHmNNDSi9VdzqSBIJHZ4ggn6d69tU9BvSJaKNRdgfTcm3cV0isAGT9sgxv7PR2fQ+enKDaoMSbTu&#10;S1k9iKf2Z+5JAfgmacg9/3D1kEA75CreESdhnkcy4GGqhzzwsBOV6gHhaA+hHLXPuoF6KKeC52s5&#10;kzb1kKSZr0IylyhDLZIwiuOkP3qErTqoAmFbcMaAy+kMOteUyRiDPp05lUufr3seej6aEq0+XtsU&#10;9BsSSuwhDWODDX+kFrzq2GbwPrxjGyHkcoMIlMr/MxOBwqkKgw9ZKooF9ZUa0fqruVTUe0om0NEi&#10;fZn+Si9vvjFZKtZcINZ3fdLd6kGs8MHTNoix//PRGejPTz5dDxFw7OEmW44MeGiShhSLw0kD9oev&#10;Yw95BlOxYTQGCTxqJDVI9RCkOSybm6kHPRWoh3ImbeohjqJMqWw90641BQ9MCoIgTQKEV5Qo0vDX&#10;XxUNqPWE3xqk0lvEWtAX6K8lX2CSfqb2cAPel05Wv53N8uPnsMym+gg3OjvnrZxNIgxZmUTTXFJK&#10;O19eUnqlYEn1e6mCWfxMhQbkSum/XKyU+hw6V4rxGB5GGSI4L3YGtWl0sYblvPU7gzn6nejWSXR+&#10;Rn4Yw4p2yl4WD53mw1g+K4Y/jM2tfOvDODa28rWny0238uVM2h7GNgperRTNMBr5+quW48ix9BQP&#10;1Farvkx/1ZdXqrn5xvyAvY1mpeleKk3oz7xM6tDvfPLIIJbSrE00N3FvtUzqv16/lc0C4Q3gbRYT&#10;5FPzmWOX0hSlGaIgylZN/ChJlEqpwsfYGwEe0nm+YT6TnEXbAyYNGkmBXYunDeOliBqQsHfJGPHk&#10;f+UWsrYd42S9/iKQrngozUvCrtpmH3YR2b7As0Q28vhivf//XCWFUIb65W3YrkO2H9hxhjTxWgiD&#10;wY194Dlr1a2tAs0ZyuxyhmrgDrxYlJlgcYyGtodBm5C7kiaMbHeRTZNgMrskGKRTeEneI0hGQtsm&#10;IfdTd13KM7jdBTdN1lB1WYO3rhEKCFAyKoON0NWUtsMkOxcq3VBuq2lcr0nCJC4LhhjcMiFbF3uI&#10;1e2mJkEpS3MrqapbLMCNXVrpJbZuJZm5YRqK8i/eTQpQfWKaXU6NcgzZ7SYN5m6LkzjP3JSTWZaY&#10;bDzaukbU+hLmtrOsoyTIY6E74IG2MjeDm5lblBF/flVFTl1VDFkx9yVwj0SWaCXdz9rmtpOjJWaL&#10;FAcr0kWYo2HfYOhqcPOGUnXbwCbLLLRnzX0b5qbeJDpl2YHbjxEj6ZYl7E3ybvIWmoR6k7mlN5lc&#10;QDZrEhbcNxLc1JtEdeHVtN2mSRynbfYmZWuoyfV/yqk3iSE7ZAdBIGKJXXGSkdC2uUns307qTSdv&#10;JV3fSlJvMrcrJEfuX4LOgSW4wzwK5VbUSCkJEzSZvH0qoJxGmzeZhnFYLxFhcE8hwh2i5rARJxFD&#10;dsxtgDtAMyUUHuHnRwTugaqELAFmbreZO/SINymGrMCNihjkjXQzNxpnid6Mt07iVtNoY+5h4A4T&#10;0QhXiC+WJePIKglFqVY9wi2G7MBtGu8tsqTS3KlUBnhzBIA/PY1b/fLrwa2WQBr6cb3dE+cDmhJG&#10;3F9XGgqHHvEmxZAVuE3NPUpZwppbNdKeWrQEXeUoc9t6k4bm9sfL3CYn84bSZOOxpkyFHvEmxZAN&#10;c8foRotWejoUmAqfEj9vbCgdr5tM/HqvTUb2NJBNvMnQs/MmLyK7Etw4SAUoupHgVr/89wruGP22&#10;631ZWHCbC8EtwU28yRAUfDVtT9ebbJI7BwFdDwISbzL07LxJtK6Pg6BHkIyEtk1CZk1iUvF41Tbx&#10;JkPVZnJwaVns52Gqjfc22na+QGFohJvrJsd1qljo4y/biHBjyFKTeCH6l5dZJXQryczNyYA3SQZE&#10;g04KbjtvssbcfkTB7Txzc93kRCPcPvUmMWTF3F6GU0nPvUoY3OKsW66+ceCw0xDHyxJZYudNxpfA&#10;PRJZonNF+jeT5raToyWOR0t86k1i6Grm5g0l1026k1UiOug0N5SW3iQaqAXCv1dlClSWOF6AQ9r+&#10;9VO3Jnimbddpm3qTOO3SjrYvIJs1CYdKbhQqod4kjva6GtxtmsRx2h4W4ibkzrTtOm1TbxLHc9oh&#10;O02i8uxu9JeigmQktG1uElmTTMKbFFlwTbVtVzcZ+wFigIr8krY0V1UZcPPqm+4CBZXgatbVMLgn&#10;AW5xckcD3BiyYm4T3ChQyJNmn3nXi4IHqhJZd2MuAZYljsuSgHqTGLIDd5xWDYtbChSc9yaHgZs6&#10;mAxu18FNvcnA0ps0U6baZEmluSdRNylaP2Dxw31kcLsObupNBpbe5OhlCWvuiWaV4NRjorktvUkT&#10;3CNmblUarDiZN5TT2FBSbzKw9CbRZioYc90knzeJ7iuzyZW7B9SbxJDVbvISsivBzXWTKJSunZJ6&#10;LF4ev9sUs6+LDbr78GGqd3fH5etquzh+2a6Xxf64fz59We63d/trDlMNRVlYMw5o6U2a4GZvktNc&#10;//52ciHNNaDeJIbsaDsNI5ye2pksNRLaZm9yepqEepOBpTcZBUHIdZMyLHhYnDjN1Z00V3HcWEOT&#10;YMiOueMs57pJBvf7PxfFwalGJSH1JjFkB26DudtSppz3JqnryEHASQQBRY/1JnNbepOhHwTnhsUt&#10;+YAMbk7jvk0ad0i9SQxZMfclcI9kQ6nLavpZ29x2svHuuPGOEz0Ic1t6kya42+KAzjM3p0xN1HgP&#10;qTeJISvmDvI047pJiFQOlbjUZz6k3iSGPhTZrElYcN9IcFNvMrT0Jk3abtMkXDfJxwR//jHBYUi9&#10;SQxZ0Ta60ntcN8kRbgcj3NSbDC29yTDKshhvI7uUtFTfjKBuks+bnGQyoKjmbUS4MWTH3Aa4J103&#10;2VwCHAR0PAgYUW8SQ3bgzuJMtKnqYm4OAvJu8ja7yYh6kxiyAreZMjXi6pth9o1Zo8PM7TpzU28y&#10;svUmxy5L+LzJido3IszR1Ny23qQB7hEzt8nJ/ea75nhmbteZm3qTkaU3iY6u6bnLVEvKlONBbtL2&#10;j5E9iWRAUTnTpG1Lb/ISsg1vMvdiuWzQ5ePTD3iP5S///edNJqnUbNyoZPH1H67TNvUmI0tv0gQ3&#10;vMlUVaeN5pjgYdlShNxZkLiObOpNRpbeZB6kSJcaVDfpMm3HWUXIrEmmoUmoNxlZepMpzi2Lwf58&#10;ggIXTS7cKZqMqTGJIavw9iVks9pm7+Y23k1MjUkMXQ1uVtvcpcSRLiUxdSUxZIns3M+HdSlhtc3N&#10;pb4dURAvjlfHi9n7drPDqwOco9fT6XD/sc2lYupKYsgG3IkfB2miMwFHGNtOxCkS2CpoP4b3kZPY&#10;R8bUksTQhyKb1Tar7RupbWpJKm9FPDWWP3/99fBLUUL9iJfC99CWC5oQzt4f5jXanq7abpI7x7Yd&#10;j23H1JLEkB1tJ16Y9QiSkdA2x7Yn1xNQBKUbfjuG7MDtZbkQ7SK23UbbnL3NmuRGmoS6krGdK4nT&#10;JeMYTTI7jRtmbgb3jcANVDaZ286VTHyDubknIHdzdceYTKgxiSEbWRLneR6IUxi6LHfnZQk3vJxo&#10;aUJCjUkMfSi4RyJLhgW4zW0nR0scj5Yk1JvE0NXg5g0lyxKHZAn1JhM7bzLOswhHXHfLEq674eZS&#10;N2gulVBvEkN2tH0B2axJOFRym1BJQr1JDF0N7jZN4jhtc92NyKaZ3jGTQkk0goAYskN27ieebr7T&#10;kiw1Eto2N4mcLzWJfClxFlMT3JbepBfGmYcdqQwChrnoMoXFYZRLQouDF5b4vsQ5vvnptcDfHuaq&#10;NWFbLTCf6z7VICD1JhNLb9IE96R7AvqilANLVIcLOQjoehCQepPIx7aRJYmHIvBzOXALcztv3wyT&#10;3NTkYXA7Du4Uf9mGLMGQFbhrxnsLuCvNrZTBLWTJa58sGQZudZWSMOojMLhdBzf1JlM7bxKprpXm&#10;HqUsYc09Uc2dUm8SQ1bMbYIbPQHJhnIkzG1yMkdLJhEtQRswIkvsvMkoAHGjaEdGS7wgiFQosYqW&#10;GOBGprdYOJ8eLBGqRPzutlhJKTcCdSoKpsbIngayqTeZ2nmTkZ/nYVbGAYFsL2vEAVUzvpvHActp&#10;AOQJzhpsw7gKc4sVGmZ6BTLMpwFz6lKmdi7lRZiPgsCHwToVdZS8qYSX4X7fy5S6lBiy0d0NZOcp&#10;HEv8fCVNnCLwNuIeFjGp6F2vAo6YuB4xoS5laudSmuCO0QMzUBGXCtwVbauo942Et/rl14NbLQEV&#10;8WbmHgdzU5cSpsz1zO1HGTp8M3Mv7pdvx9OPq/1WLKfNjnNeb5DzmlKXEkNW4DYiJmNmbpOTeTc5&#10;id0kogPNcKAKGAzux2OGA6FLs1idfDY6WcLgnlzXkoy6lBiyYm4jItgKbuc3lHSryMw9DeamLiVC&#10;1x8Kbt5Qsua+TSlORl1KDFmB29TcWYyghPSC2mSJdArx3uxSbsQ281i8PH63KWZfFxvk0sr/xJ3H&#10;3TnuN+unH9YbedmhOJ6+Xxxf1XXyW+Vlmx2uFvpRdXAUrx73Akezb8Xi8DA//vttUazms81PO5VB&#10;ctIvCv3iUb+YniahLqVC5nDBXdMkLchmTcK0fSPapt6kstA/DtyVJnGYtrUr0y+15fllilnZvnHc&#10;vsmoN4khK0FSo+3EQ9sp8fOVIHGettmbnGjCa0a9SQxZgTtI0P9S5QQKHPsq66ICt0HbspZS0Z5u&#10;7W26HDpPYXH/8qRO6kTuguhuIxfL8n2nXxar5WkGibqZz04P8xPKth/mxXz2+DB/VAvrsChPEcN+&#10;Hy9nA0oVOOF1eoKbepOZtTcZ+Ihqi3S6MYN7oCoJRR2lWp8sS1yXJdSbRAP565k78hOwuGTa1ftp&#10;tnwvC95lyitnlYjoiBkD4VDJH3nEU069SQxZgdvPDeZuSZlSdZM3T+jmxg6y786fKQ6YU28SQ9eD&#10;mzU39gUySm1uJjhlCmH3Mhr/iYfz5dSbxNCHgtt55h4WLaFFxKy5HdfcOfUmMWQH7tTzIhUtSdrq&#10;zIxoicMVlFVpTX+cW+87GdmuI5t6k7ltBaXvh6hL0LXBbldQttUocL7URIPcIjrd6MejQh0W3uQF&#10;cI+CtjUb93M2100uDitZWq39COS/iJSX397/uShwyvXCnXbz4oD2JrJtvckasrlukreS+7+/nfbP&#10;a+G6yVwulcF1g60k9SZzS2/Sr8A95uqbYcRtljGw4HZdcFNvMrf1JitwJx7XTXIQcOcMc1NvMrf0&#10;Jv0qTjJm5jY5uV92a45n5nabuSOPeJNi6NogYGtpWbWbdNp4Z3BPLWUq8og3KYbswF3JklZwO5/s&#10;ynHAacYBI3HORz1aIoY+FNwjYW4tNvolicnvLEtclyXEm4y8673JmOsmOaXEjThg5BFvUgxdT9tc&#10;N8mhEldCJZE4WK+pSWx7upqCuwXclSbhuknO4YaBKWxvpATO3rd/YA535BFvUgxdT9tcN8m07Q5t&#10;E28y8my9yTQN0P9h7KVlXDc5vSAg8SYjz9ab9CI/5LpJ0TrnXIuM11ygcOusksgj3qQYspMlJnNz&#10;3STLEmdkiU+9SQzZgdtkbq6bZHC7A27qTfq23qQJbq6bZHC7A27qTfq23uQFcHPdJDcHvElzQGwF&#10;SZAbQzayJIaZGUa6uszHfpR7uvJu8uY1CpFPvUkMWSE7jHCMKsKJaDEl0rgJsjlfimn7RrRNvUnf&#10;zpuML4GbvUk+2Onzu5QgZkcFiZ03WUd2gGC3FDRV20vnaXtYlxKaDMuZgI5nAvrUm8TQtZoE1Tde&#10;kMogYgXuiradLlDgNNfJeZM+9SYxdC24E8/D6SCS+StwM3Oz4L6R4KbepOqmPbhRiRknGTNzm6UH&#10;/UUKmuNZljguSwLqTWLIirmNICB0qecn45QlDO7JyZKAepMYsgK3ESppBbfzsoRuFZm5zc5RM9FE&#10;CsdVoL36z/tfX0fTZSrCcTXNGgV1gs1wWXIJ3LyhZM19G82NuB0B9/XeZJxFcaLOq6w2lBW4HS7A&#10;MY4kY9qeBm1TbzK43ptsRTZrEqbtG9E29SaD673JVnCPgrZ1+KOfsw1y5ziJ63ES6k0G13uTaOQQ&#10;4CQcsRWtBInztM3e5ERb8ATUm8SQVZwk8r04UwCJszxBVmsd3AZtu33eZIwCOXxylIX1k7emeGZu&#10;15mbepOBrTcZphF+RhYFjxjcGrL9wE7DagkwuF0HN/UmA7u6ydhk7jwME3XCSCVLKubmrBI+b1K0&#10;KPmsXiUh9SYxZCVLQoO521KmnK++oeeR9bO35nhmbseZO6TeJIauBveIZYkpOBjckwhyiyYjjf5p&#10;altl4U0azN0GbueZe1i0hPI7M7frzE29ydDSmwz9OBTqpqu6rNLc7E1yc8DPE9zUmwwtvckgTpKY&#10;6ya5xZRrp/JFIfUmMWQluC+BexS0rXeI/VKbvcnxZALCayFq29KbrCGb6ya5BY8zLXhC6k1i6Fra&#10;HnP1zTDiNssYeCvp+laSepOhpTdZY26um2Tmdoe5qTcZWnqTRpxkzMxtcnK/7NYcz8ztOHNH1JvE&#10;kJUsMcHNdZOvzNzOMLdo6dewbzBkBW5DlnDd5InBfe8OuKk3Gdn1dI0vgbuKA3LKFKdMfWbKVES9&#10;SQxZMXdNlnDdpEwF5xNCbn5CSES9SQxZIbtG2y3Idr4Ah3s5TLQAJ6LeJIY+FNyVJnE4pUSHP/qD&#10;JOxNjsebRBs/spW83pvkukneSi4c2kpSbzKy9CbDIIjRx3XspWWcwz255mkR9SYxZKdJojwSfY+R&#10;5jrmouCBqoTrJkckS6g3Gdl6kwZzc90kR7jdkSUx9SYxdDVzc90kg9shcFNvMrb1JqchS1hzT05z&#10;x9SbxNDVzM11k8zcQ5j7sF7e43+z9+1mdxSvHuavp9Ph/u7uuHxdbRfHL/vDaofvPu+L7eKEfxYv&#10;d0/F4tt697Ld3AU4r+MOP3V6K1bz8k22g95juyj+9Xb4y3K/PSxO68f1Zn36j3y7+d/+Kia1+/rL&#10;evkLjqIS/1j+/PWXYrZ+ephH8dnm/Gm7eFnNxABWib5K/Az+KeZUf4vHzfrww3qzEW3XxOtyssWQ&#10;z7t/fl4vV9/vl2/b1e6kPnSx2mDe+93xdX04zmfF/Wr7uMIEi5+eMMPl8bQ4rR7mh2K9O4n5Le6P&#10;p2J1Wr6Kl8+Yx/+ultJYM74hJ13NU3yE40HcgsX9+3OxFV8xk9k77kKaoQk0fo/cXvtBlkg/rOrc&#10;EmRRniL+usQFQZJEqhUjOlvpNxKtr39c7bdlD+wCs8GNX9wvviIZS9xAVYwuLinvppqKnCNm9lmN&#10;QGLq/WEIExxcTp7gKLBY3AuuuOUIskMR5JgafxiyQraXhrkH3dCFbHa1uRvwbboBx9T7w9CHgptd&#10;bT6pFNroTgiBT+xMJjocNBKkMXQ9srnilrP/nUmQjqnxh6FrwT3muq1hxp9Z3cV1W+bG8bd357qA&#10;xNT4w9C14OaTSnk36dBuEicvNmWJOozxqjjJmJnb5OT+ZFLN8czcjjN3Qo0/DFkxtxEEbC1KrHaT&#10;TtdtMbgnZ/wl1PjDkBW4jThgK7g5DshxwNvEAZOzW/djsTi8wmiMMPSh4B4Jc2ux0S9JTH5nWeK6&#10;LKHepPJhr9PcfFLpSfrOXHF784rbhHqTGLqetrniloPczgS5E+pNYuhDwV1pEq645Sbun9bEPaHe&#10;JIauRzafVMq07Q5tU28ysfQm/cjzc5UJOOaiRM7+n14QkHqTia03meA/nRI83mN4h8VJzCXAcRLH&#10;4ySiyUEjZQpDVrLEZG6uuOXSliGlLWViYFnogX+RUo/telnsj/vn0xeUodypKo+7b/viCSUevidf&#10;HYr9cnU8otrl11dV414G93Q9Skq9SQxZgdszmHukFbfi3GiRhj6MvfVVzNyuMzf1JlNbb9IAd1tR&#10;ohEqCROVsmKUKZmxYF2atLh/eVJFSihXElSIxba4X77v9EtRzDTbPMw389npYX5CcRbKsuazx4f5&#10;o1iYqGxalLlL6uXs9WGuzpQU36wMmsNJ1FqpDj2m4KiuUADGuxhXMrjbCskczAdMqTeJoauZuw3c&#10;kzmptMnvzNyuMzf1JlPLukkvQrMErpusnhZ4LpnPo82OC3BuUICTUm8SQza0HedZEgjdznWTDG6Y&#10;Mw6lcYs69WaoxM6bvAhuQ3AngRarui2AyW9/rN4Wv7tbbut59Utt7gY8nrZ7KfUmMXQ9bXPdJHuT&#10;zniTKfUmMXQtuMdcfTOMuDnNtQwmk4Y7LsZJqDeZ2nmTdU3CJ5UyczvD3Bn1JjFkw9yJEScZM3Ob&#10;nNwvuzXHcxDQ8SBgRr1JDF0Nbj6plI13d4z3jHqTGLIBtylLuG6S2zk4FAfMqDeJoQ8FdxUHdLri&#10;XYuNfkliiheWJa7LEupNZtd7kzHXTXLd5N/fTvvn9c3rJjPqTWLoetrmukkOlbgTKqHeZHa9Nzle&#10;2h6mSNibHI83mVFvEkPX0zbXTTJtu0Pb1JvM7LzJxIsDHwpd5Etx3STHSVyKk1BvMrP1JtMsEYcv&#10;jRzcA1UJn1Q6HlmSU28SQzaypMbcXDfJ9o079k1OvUkM2YAbZnvF3Fw3yeB2CNzUm8xtvUkD3G2l&#10;ZZV9o4rMsHK4brI83+9YvDx+tylmXxeoAvXkf4JZcH9qzajEGXjfL46v6jr5rfKyza48WEYdeidK&#10;vh/3ooPq7BvamD7Mj/9+W4gDDzc/7VBVjsf0Sb8o9ItH/WJyvUpy6k1i6GrmbgM3101yw+Jmw2Jx&#10;HCb+N56TSvOzzVmeVIoBrBLxOcR5pi6cVIoZ/sEnlcaxH8LFKrfXvheroo/qpNIo9lIf8VdxUmnk&#10;BaGKTRmPst9/Uun4kHO2ETVypInoEnIwwz8YOUGaB2GE4KUAhh/AL5JRywo5QRSFaYiHkTzk1g8z&#10;bHDL57cuZ/v92PmcJjKiKV2j7A9DNo/UKPRjNP2SdyvxoyRRfTqquyUbkcpbJZWjkkP6Pn1O2d83&#10;tNnoKvuTdpn4Uw+LY+mrONfH8VyfnFprGPpQZFc7IXXOxS2gjQ4y6pf/3pJW5KGqJiR4AjK4XQc3&#10;tdZyO2utRtuBF4douAH8joa2VXMkzcZdOZqE3BnZriOb+mq5na8WhUEYeD2CZCS0bRJyF77rq4DB&#10;7Ta4Y4/4amLISpOgfUyqO8i00XaYRuIMDbEzuaXcVtO4XpOESV7u3TXFM7hdBzfx1WLPzleLQi9L&#10;A7Xxbt1KMnNzdLYZnf2UOEnsEV9NDF3N3G1xEueZm3IyyxJ0YIWXp3pnzMRLtH1dvZ9+3uumzSPo&#10;sxF7xFcTQ1bg9hFei1SiZitzq0q/28uSJAvbu3+pOj6OA07NNI69sxmmDwIVQx8K7pHIEq2k+1nb&#10;3Hay5nZdc5/9ugrcdmV/kcncrRtKSZkOM3c9BtIFbsrvDG7XwU28ydiz9Cb9KNX1I62yxHVvMvER&#10;DmVv8rT5bi8S6mTf1ikIbuJNIhfFUpNcQDZrEg6V3ChUQrzJ2LP0Jk3abtMkjtP2MEWSNsmdBYnr&#10;goR4k7Fn6U36cZSJHSme6a2CZCS0bW4SuxR3fRUwuB0Ht0+9SQzZxUnE8Rbqz574YR6FMs5ipJTI&#10;c7ZuvpXsPnErRS6jOp1jWKxEX8Xgdh3c1Jv0Lb1J3wB3ILKCZZxlROCu83EXa9MlwOB2HdzUm/Rt&#10;vckw1ueTtzK38/bNMHBzEHB03qRPvUkMWckSM2WqTZZUmtvpglYtNrqYWy0Bxd+4P5zGrY+Rwp2o&#10;YoYiJc2VDkmxT71JDFmBe/SyhAqOfoDrZcCyxHVZQr1J39abNDT3iJnb5GQGt8nGo02Z8qk3iSEb&#10;5kZyrB+gN0cZCkxRgiN+3thQyljKrRO5uW4SuupP1GQjFiXx9YpgMfShyK4EN9dNYsHXWsNwB5nN&#10;7niPpO6H+evpdLi/uzsuX1fbxfHLdr0s9sf98+nLcr+92z8/r5eru2/74uku8HxPvjoU++XqeFzv&#10;XnT6rcgOFz0vitn6CZWyPvUmMXQ1uOFNinqFMdH2sEAJ102OLYdbJAo1advOm4QgyeKwR5CMhLbZ&#10;m5xcDrcwFRvgxpANbUdoURKJw3KF8d5G2xzh5nyp2+RLBdSbxJANuFFEHIntY+dWkpmbwX0jcFNv&#10;MrD0Jk3mRmIgiZM4z9zUdeQg4CSCgAH1JjFkw9xRFsNzVDn+yAdkcB/5RDk3TpSLA+pNYuhDwT0S&#10;WaIdx37WNred7E067k0G1JvE0NXg5g0lnwHgTlZJQL1JDNmBOwoycQiMKlOgssTxAhwSvu6nbk3w&#10;TNuu0zb1JgM7bzLKLiCbNQmHSm4UKqHepPIWSw/z18MvRUni6nCQxb3uog0zdPaOZuUmuNs0ieO0&#10;zd6kPNJlevYN9SYDO28ScRIP2VLdgmQktG1uElmTTCIIiH5iTW8SQ3ZqO0exJHakUm2HeabSZI1M&#10;QPfrJnXigJbSDO5pgJt6k6GdNxnhcJQzuFE3mSfNPvOug3ugKpHn24olrJcA7yYd302KXKdGVgmG&#10;rJg7D71ctIbtYm7nvclh4KYOJoPbdXBTb1IdUjV8N1kz3ltkSaW5uW6S07jvvx0Pf/urQBdelGcl&#10;4l9/SBo3GosQ5rb1JscuS1IiOFhzT0NzU28ytPUmDXCjbpJsKEfC3Fw3OblQYEi9SQxZae44wrGu&#10;5+Od2JsUnR7MYzQ3uxnOu1S9Urm07PM0CfUmQ0tv8hKyK9rmukkW3J8quKk3GdrVTUYmuNmb5DRX&#10;R9JcQ+pNYshOkKCsuDpvkgqSkdA2e5OTU9sR9SYxZAXuMI3T7NywmILb8ZQS0mSbgySTCJJE1JjE&#10;0IcieyS0re3GfmCb5M7ejePeTUSNSQxdDe7pqm0+QWFkJ01G1JXEkB2yszCqTlCggmQktG0Scj91&#10;a4Jn2nadtqkriSNRrcCN86/DKradJKmkfSMTkHsCcmwbvZ1Lm/2z/HaRnNrIlMLQhyJ7JLStybif&#10;sk1yZ9p2nbapJRlZWpImbUNth+rnR0Pbw5IASVElI9t1ZFNLMrK0JL08SqrYNhUkI6Ftk5D7qVsT&#10;PIPbdXBTSzKytCS9KPRTBBJF9nYbbXP2NtcC36YWOKKuJIbsBHeao+Olrphk5ubOUntHLPeYupIY&#10;sgO3wdx+RMHtPHPTihqWJZMwJsX5oY1QCYZswB3mYRghcKiKyhjc/2Dmdoa5qTEZ2xmTF8E9kg2l&#10;3ib2s7a57eQNpeMbStFAu8ncdt5kDdy8oeSegO70BIypN4khO1mC40GqTECquTkTkOtuis/3JmPq&#10;TWLoQ5HNmoTjgLeJA8bUm8TQ1eBu0ySO0/ZAb5IzAUeWCRhTbxJDdsgO4Nr0xElGQtvmJrF/O6k3&#10;nbyVdH0rSb3J2M6bDPPU88SxZ2VnqQgtT7A4jJQS19um8bnu6H2DP+Dkispi6k1iyI65DXCjJ2Cc&#10;ScE+InAPVCWhL+wA7gm4OKzmgrwWXxHMB1LQseJQHE+/vf9zUaBBw8KdOEmCv2wjCIghG3BHnpfE&#10;OXR7F3M7700OAzd1MFmWuA5u6k0mdt4kKm+qlCl0liKypNLc3BOQW5R8ZouShHqTGLJh7prmHqUs&#10;Yc09Uc2dUG8SQ1eDe8TMzT0BP3FDeVgv7/G/spsrXpFurvvDave+3Tzvi+3idPyyL17unorFt/Xu&#10;Zbu5CyCF7/BTp7diNS/fZDvoPbaL4l9vh78s99vD4rR+XG/Wp//It8M2Qkxq9/WX9fIXuE3iH8uf&#10;v/5SzNZPD/M4OducP20XL6uZGMAq0VeJn8E/xZzqb/G4WR9+WG82Yi8iXpeTLYZ8Xhy+s16uvt8v&#10;37ar3Ul96GK1wbz3u+Pr+nBEDOB+tX1cYYLFT0/YGSyPp8Vp9TA/FOvdScxvcX88FavT8lW8fMY8&#10;/ne1LPdJ52/ISVfzFB+h4xigOMgRPVKHpUQp+m7lMvZUba/jNMnQDHq2xBYlC5Iwk9/HpkyfJyQ2&#10;Zz+u9tuZeIFZYzZt+zdxSXk31VTkHDGzz6pLTKj3hyEbWoyDIA11nM3zIw8Ot/yDrN5PsyXOVDIE&#10;rai9Feip7pPZdlHvbRf3L09ql4v9rkiBkG+3fN/pl+JuzjYP8818hnt7Ajpwh+ezx4f5o/rVgLxK&#10;ncAuGS9nrw9zadIIcFQB4sNJHPmk9mqyNEtNrbpAbcfwHsaF+gPwVs31rRo1/tTBGYPbt8d+kiUo&#10;RJRxiDZkqx6SkgQkyG8BbRRzq2m0YVsZI2b4jMFtBs5Kdj6Bqn7e//o6oiAb9f7Q9AD4+zhwj4K2&#10;NRv3w9ogd6Zt12mbGn+JnfFXp+3ADwO5zzPEW+6JlCeh3dyk7WHhY0ruDG7XwU2Nv8TO+DPBHWOP&#10;EqSSAitwV7StXJJbaBLIbfXL2zTJMHCrq5RDoj4Cg9txcAOJTeNPgfNKTeIlWbMLiPOCexi4mblH&#10;J7hFk4OGq40hK8FtxEnGzNwmJ/fLbi3OmbldZ25q/Km2ecOZ2wR3lni+SvkYnSxhcH+iNyLQ9cef&#10;dJdS4w9DVsxtxAHx6Kbgdl6WUMHBzD2JOGB6dut+LBaHVxiNMYY+FNy8oeTSrduUbqXUm8SQFbhr&#10;sgSH3mWNUGAFbukP4r3Zm5QW/rF4efxuU8y+LuCzevI/cedxd2oH4gl3+/vF8VVdJ79VXrbZ4Wrx&#10;hFe+tnj1uBc4mn0DUz3Mj/9+W4ichs1PO5VxdNIvCv3iUb+Yniah3mRqV5RYiwNmLchmTcK0fSPa&#10;pt5ker03iYYJI6VtHf7ol9rsTY7HdU+pN4khK0FS20oizSyQQcQqTuI8bXOEe6IJ0in1JjFkBe4g&#10;jGJR2whjPc7yBPUr4ucrcBtqW9beKkGpUyY/LxVQ/vJubzIN41DWPUDt9pO3pniOcDse4c6oN4kh&#10;K3D7CXJbVTfgMYNbQ7Yf2OYSYHC7Dm7qTWa23qTB3GiemuSdOdycVSJqDfab9ZOuduBQyWYHI+cA&#10;XfR6Oh3u7+6Oy9fVdnH8sl0vi/1x/3z6gjKUO1XlcfdtXzyhxMP35KtDsV+ujkdUu+j0WxEpMupR&#10;MupNYuhq5m5LmVJ1tjfPB1TTaJMlXJQ4Uc2NcHQzq0RFqMtF8OtBVluJf3VVKk1ElpiCo1+aaAHD&#10;ssR1WUK9SVUa9nHgdp65h0VLKL8zuF0HN/UmVQum4eBO/TgU+1IRLUmiMEX37Fq0ZBptJYMQQVN8&#10;RKbttvpfB/s3ZdSbxJCV4E4D0VdSIRudyTwVJG+LA6pwN978Fra7+uVtgruce4YQpvjkHAeU2K0a&#10;jo22bjKj3iSG7MBt0HYbuB2nbXIGKavtSWQCogMF2UpaepOmIGlDdmXfOE3bWmn0A1ulxCpyZ7Xt&#10;utqm3mRm6U2moRdEPZrE+Z6StFtkP8D1MmBwOw7uHKhslJZhyE6TXAA3MzcnA94mGTCn3iSGrgZ3&#10;W5zEeeZWTx3Nx12sTfmdmdt15qbeZG7pTWZhjkSp7iAgg5uZ+0bMTb3J3LJuMksT9E7kOCDih+eO&#10;hHhtJjpudnzkHZqQykoh1AJ/VttL5DcRzW1ZN2kyd1u0xHnmpoKjS5rUBQzLEtdlCfUmc8u6ySwL&#10;U5GcMm1vko+8G1nbS3EoTDNUYulNZjnSuEtkt9H2SEIlZviaaXsSDk5OvUkMWYVKTNpuA7fr3mST&#10;kBnZ00A29SZVQ/3hyVKXkD0S2r4UBCwNKiPxhNW262qbepO5rTeZJJkP0S7VduzlKkJe5UtxmisH&#10;AW8SBEw84k2KIStNkhrgjtM0gwmPnx8RuGl2NsuSKcgSNPJr7ibF0NXgTlqYm4OAzNw3Ym7iTSae&#10;pTd5ibkrza0EClbOLdK4u+smlZrm8+6m1j8tEQG8ehxQDF3N3KOUJXVTpkuSUPHCG0q3N5SJR7xJ&#10;MWQF7po32aK5R8Lcw6IlJr8zuF0HN/EmE+93eJNxjH7HjRZqjge5B/J2MxTOyHYd2cSbTLzf4U1G&#10;eRpFsoCnCpVUtI2umL4MMt5CcKtf3lc3ib6G4oGFyXXpkvoqYHC7Dm7iTSbohWanSYyUkjZwO07b&#10;aZOQGdnTCAISbzLxLOsmTW+yDdkjoe1hajvOKnJn2nadtok3meBUeyvazmHf6LrJtuobx2m7rjO6&#10;OJsUxTOyHUe2jz9sIwKIITtkp+jnWnYrbkuWMmhbHhisBO2ndyvmLiWiedDsT3Q8SOJTYxJDduA2&#10;aLsN3I7TNiHkLuau8zvTtuu0TV1J39KVNAVJG7JHQttD1XbVgorB7Tq4qSvpW7qSeeaHCOzJTMA2&#10;cIdplCCCvkSmoMT5LTTJN5zuLqfRFgFE6/AYgVCj4R8z9yTiJD51JTFkp0kugJuZm5OlbpMsJZKv&#10;m7tJS1fSZO62OInzzF1X0l2sTfmdZYnrsoQak76dMYmgoR8Fqo9va6ti59Nch4I7FmfOGuKFwe06&#10;uKkx6dsZk4kfZB5XBEu3nruUiD3Nbv/3t9P+eX0SuytRoqgOLi7/8XldShKfepMYstHcNeZu3VDi&#10;SGyQ4803lHIa7RvKJid3SZM6xzNzu87c1JtUKU2Di4ITP4yDCBFFWTc52RMUmoknjGzHkS2OPmjs&#10;JjFkRdtCbifcpURkELImcUqT4MBqAm47b7JG222axHVvsknILEgmEeEOqDeJITvaNgRJG7I5ws0R&#10;7ttEuAPqTWLICtyenwWp8vbitlp37lLC4L4RuKk3Gdh5k2j8UIF7lOXAtNCXZck0ZAn1JgM7b7IG&#10;7jbmdt6+4VbF0zwAOwmoN4mhq2VJG3NXmpu7lMDcOO4366cf1puNiCoci5fH7zbF7OtigyRr+Z+4&#10;+Yi61C4TBz9+vzi+quvkt8rLNrvSFVHHk1dmyexbsTg8zI//flsUq/ls89NOIfjPlMYdUG8SQx8K&#10;btbcrLlvpLmpN4kMETtwG1klI2buYZnc3KXkdXFYjeMM7CSg3iSGbMAd18oUJtulhE93H9cJColI&#10;9mh4kxiyQ7ZRNznicnezkJ1DJZMIlYTUm8SQHbiNusk2cLvuTTYJmZE9DWRTbzK08yZrgqQN2VWc&#10;xOnmUsPUtknunC/leL5USL1JDNnRtlFa1gZu56tvaF0NM/c0mJt6k6GdNxmbpWVt4Gbm5iDgbYKA&#10;IfUmMXQ1c7d1c3WeuetlB12sTfmdZYnrsoR6k6GtN2lGuFuCgM4b70PB3azRYXC7Dm7qTYaW3qRZ&#10;NzliWWJuFbvYu74MGNyug5t6k+Hv8CbbwO08c3PK1ERTpkLqTWLIRnPXC3BaZInjQe46G3dxNmnY&#10;zbTtOG2LNsMNb1IdFmlREWzUTbbR9khCJaxJJndkGU6pIeC28yZrtN0GbsdpmxByF3PX+Z1p23Xa&#10;pt4kmjJcLUjakD0S2mZvcnq0Tb3JyM6brFXfxEkYJpL2q1OdOIeb7Zvb2DcR9SYxZMXcZt1klOWZ&#10;ygEfEbi5bnKicZKIepMYuhrcbczNQUBm7hsxN/UmI1tv0qh4b2PuSnM7XjcZq0xIPmxSFteIWs3f&#10;3v+5KA4z8fJhflq9j6xGIaLeJIauZu42cLPmZua+EXNTb1Id8zs8yG12424D90iYe1i0JA0rfudQ&#10;oOuhQOpNRnbeZJgmaHuMfSl6uqI7RJRmMtpSbSiDKEly0aX91i2L9UTamhbXI9hdcW71Duqz6sXA&#10;EHcc4jE1KTFkJU6CMPRjrBQBcS+PvFxuSyuIV/ztp16Gs0nw7lC3n37yZPnbuwGOC5JMKjMW31MR&#10;3zH1KTF0Lb7jCMdFp42Ad4VvnHQZezfDd/nbu/GNC3zVJZHxPRl8U7cytnMrwzTMs7xshAl844Be&#10;sT4q/g6iPExE+PH2EqWcyCueNCjMaEO6mGxQthoPMy1DuiRLXdiwWHFdrFD3MrZzL6MoTnzd9TUI&#10;sghQqYE99gAaifQ8Vn0JP12q4EBKNQvAXE6iDecC20Jx4TPoB04XyPWlfnwmf4X0BYImv+3Fux9O&#10;s/eHOTJa5HuKr7gp+OD6+/qrus5HO395YbXA9AX6a3mh+I1ilnod6m/rr+qy0BMhssuX6TO7Lv1a&#10;fF/J0UsfJPLBdeIXX7w15yuDJJGB6c6bc/7loZhu322UF4jfHsVKUnS+p5okim8kWDsvk+8j3pBc&#10;iR8R5w7IvykfQCAQ78yhSDE1rTEE3AwOoMVhmocijRp/+dgLg0BFl6sH+Fg4bTCjDVy0gifETblE&#10;A5r3LvGKZAnxhv10Jini8mXn5X/p154Z5dLnOJPUbehMs3iEh1Yv8TGdPer+oZNLMItpmgKGrOgs&#10;8/MwV2HEGC/TvLHfHgudafqxkWi5J7m/8xGvqUpKsD5xcdZol0hjIKkN1WhDpdeZ1C5+korVLt2c&#10;85UWIk3Mt+8+nll6KKvhCLfeN6xEWvNKFmlmhxS3RBrNT4nt8lOCHEaP0HpCpGWxJ+IXwF0l0vww&#10;FO0nRIwF8E21xPjcKDm2nuU8sPdU0xBzrHaWasOmHuB6itV369s68U5tblC1rSy3f5ozgiTI6lsm&#10;XhLuLgma1RLbZbUEeRKneN6pJZFGQSz/+MaSyBFMlysi9GGRKpr+/AUhZ4H1ICfRthz0Q/nSghi4&#10;bdFvd/EphuiFuntE7/O6cXfd0IQZhfvB+304UHEgWjp3PkqiRADj9o8SNY/eR4kMVZmb5a6nSbl4&#10;8NE1E+injf5axhxhQCszA5zRuPa8LFQ4bCYedx85x/OH4SfZiLqji9yFRp02hvC0sViReYhikZ4V&#10;OSJxJzZkilwuPc/Ozx99oV6J+mu5IrVd4Pueyg3EOtSX6K/lpfqJlouHbt++7LyNylAm3HslHqfq&#10;41y80vdwSrH8I1789X7gIywheMsP4rR/ApUO9pMwG3xthtbNvR+smoMI+V649vzRgthXdSOdf4Tz&#10;DaMsVv3d1N/r/Fe4fOkZLJcncI5dBGGC83n7YKCeCgFucR0uZ6YvX/zjeJLmx/LtePpxtd8KGbfZ&#10;iQeAJ23k2vlAfIzQZne8B/s9zF9Pp8P93d1x+braLo5ftutlsT/un09flvvt3f75eb1c3X3bF093&#10;ged78tWh2C9Xx+N69/Jr+QwoafSXYrZ+gnGf4G/WoFsM2dBt6IVeVu2lES1sbhwC7J+l/vHT9JwE&#10;8Lk7B6ge9cvbdgxUzPTLnjrBMridVffCQW+CWzLYYC1xGdxeigzLG6NbKGc1jwE4N0KnXTCXe135&#10;OBVioY/xz4+c+ppoPpnS5skBWmjor+oBdlbsF8PQlTgwPo5+M/21VDHnh23PFoQfTKjpEtzojBMP&#10;HUnWrsSixdqNztoFQd6WBxOvXSmaL6xdrdj7L+O1+7gXRV98NiVEJc0MVJl9FmsXia/YnqqoGup2&#10;1E6tikaPzXaWGy71JO166mqHmsSPm09TfaEITfc9nHXoWlzfd90Hm85TSww8Z9JwYuCf97jdBCH8&#10;5lbCLjEQ0aw49lSYKk7zxFfJ0hWllV7v7Y0CFR7tNQrUllnTShej+UGOD2n6CVqa669Koqt3E7uO&#10;/vSP6v3otbwNd3cbTrPQEhkgHCwHkIkQoR5QyYHWtYP0HXz79mtHzWPA2jER3LV+zrFfvdD0stFf&#10;yx1uHJQJx+abqmt4Wbi7LGgak6pmsFkWaeCrao048yNPOWXVI0UWrKjglAjCKhH4uZFXxKY6y2aG&#10;PUXOO0v9ARjZjleGJTQbCUNA33Bkw3GEl9dD+CPKqsDCLJMg0HJC1yt1cX6lcWRSbu++TTq4Mk6L&#10;J0DvFq9jDTV3ltjhqBym+lJrXiZnNuj3nn3Gix9Gb1aNW6SfcvqrKRZVALjv7ihyuWzy6l8Mzyzv&#10;D3afP4zIIe9Xquc7dNlfPd9z+vBu3vfzX/HypcrdF3+jyzOoIHf5g1VYHnC/zri//Fc4fzR6KUsY&#10;dyUMTZ9TaRIWRC8L2nuIfkTJOsP0TElMiG/2c8iZmC6yjaADeQcvr/UYt1NdenG3fTbtBrDN2WO7&#10;PAMzUeYSjVbMJLi3/3ZV19YfXkwf7tIHzfVTESAL+ohDP1QrCkE1P/DkH7/aAYWZj++KuMAts9bV&#10;LBAV6MxaVx9BLmQlarr04VlZMMplrtjiK7LJ1C2rupM65WSLuFUjdKz24hYoj+JY4FjkmHP465yu&#10;yuGvETfiRZcNsizskrNQxZchq08ti+mGv0Rlqlj5TPhjIXyauqSS0i0IH4m5aCXUTfij2xWZm4gu&#10;baOecHWcN2MgVf6++Y46RKS/lk8G3CVeO3ud+r24H4FYoqlDqV1TsdDDTrFsYdUulmCFAGm39wrV&#10;PD7IKxy0ds51MvU1xltkZ7fIKc07wRD2O4OfJbX1kHlZGkgLotoiO36yYx3YXY+ODqucke0usmlW&#10;iGorcCWy4V0E0r+pkC16AZdML9sCqzDBp/vfahrdlUeajLuwXUVM9ZVK5jC43QU3ze1Qzq8FuIUZ&#10;p9Rru4z5824BzmmFA7YA52t57Yxl+0yzRxDksZM8MQypvu2zyIa68Q5ggO7XkO16MChpRBcBPxjc&#10;fTBQx1w1C7B4MERog1dGPVvNgP/P3tX1xo1j2b9i+H07+qYUIA+z3ZhGA4NBY6aBeS47TmKs7fJU&#10;VTqZf7/n8vKKkkiJkpOUVB7OYpHqCqO6kg4vz/22B8OqrEeL8Q2sJzpvLm22nnLjufhqmeaukhIO&#10;n+j41C0xuv3gawSRPXEAxz86PynQ2hV0hEzmD9rkCp1AwoaUOFvlT+N0bRmXtsmnl7Z9W3QCyeRa&#10;e1+6Jc7U2vZRhdvB8BHqrotH6GaPUOojPoinc4HjgiMULT1p1hbF030usaoh9kgeYu5IxmA7u+OA&#10;xQBRZClefpbqpFq6W07f7O6dCPTtAt2NkOMIwMtbAPQ6yScNoddZNzWv3Uha1Gj2SNsimlAX1CEQ&#10;rQAc/b+0M0ido77E6P9XWzcVE0cubDY5xtE6yF4Y/E4TTPw0fTMCzgEovfVqAk2x+wwnWFc3TzvC&#10;xF0m9oj8yXZJy4Gml6FYkZ3uwTYctjVnsLjJWlrB8iab3xIuceqsDfeybGP/Mwp32qaj4YKg9nmF&#10;M//bN9B9pfKS5E9+WdGzeXdpzh+aqz00yxZmKiB9X5Fjnswyr/J6nWx1XoMt0kfcOtfdPtGI264R&#10;56Y5wCBbZMRhTHCRmzM9pjnH1sF/+Xzaf7jXRS/kCeC+c2ioTP/x5Yg2jubD1dfHH9k6mLpzDxX+&#10;wjE86BSX1qzUoPBzuHhpZ9gEnqxKKIFXp2pilqIwt7M74owcxFa1GOOeuLSpU+nKNsZWs7JEDh6d&#10;cnJDTH6iFt+uFndzEuplOQkZxuvUNI9Pkxt4nYftv3LMgzdO57wsuQk3EHF2rBs5gHUWw4d1dPym&#10;xuG4lbwkRwo7lMfwzisj1i8k/wZTvxy9rlu607Fy+/c///n8+8HwlyM+Ej4EpOhBT6Ore1ivYMfy&#10;5Ber19OqKdsZ9gU6aMu8ALlQdzKAFC3s3n58z7WeKGT4JJ9uvz7Jx8Pd7enq4d31w/XV6d316frq&#10;8O76cH118+76ho+Vdtgy9AwGMOuJM0YSwD1lQXx4ZwRjQY3Ei2mw49bQwiJq90sqOiEKMmQyy/IW&#10;kHusEvATrd19iC/qBEiTnLO0Wo/LiCREZiotyDjiRWePaXZcq6C+ezgIcK2cu/rh0Ip8ZuM16Q1e&#10;2gDx+Mpo9Vk6PkcEBf9jxNcqRb9mVrJwXF3d4hBAxw6hM9SDgbXm+fV7Oy+QhPAhve3qJDKOgZ1x&#10;rkfQ8s1ElG8d5W4AncdXz2YyA5QjrXiActuHfM3+IiwFNHqgv0gI4u04D3Ixmi0bUb51lLvxcG5k&#10;Nx/lqUpr6bZYK3TbH5QIpnldUJcd7YjBxBXUpaylz40kxF5YEK9OzxHgx2PpuFimtTqulXKdcWQv&#10;Ym+RO+pwPP3x9V9bmw3TuHFyfLWEvSBHNSmopzsQUiXwxfBkO2uhZlmKDu0mBxCh0/X4ukgCxFMY&#10;GYL4EI9VuXHJYFWJcAFv0GnYy3kQdfzWdbwbXG2WBVe7iC8b1SToAwiIWMSnebN+URRNMmM5SMHr&#10;BBUf2sXktBPqx3Ce5jBNegdBxPrWsY73NbRNl0VMARwbV6pRu5AO+Ax6ImCorNHuWLxeHpRIQtqd&#10;BfHhnVaZOBlWUZwgancZFms5yhV9hOP34lJnqDv4EPHLIqmFShq4YLSiK9A5PUUqYU+7ZwVQjr/X&#10;NQ2IpLYjoc7ukRFJCPEsiA/xWCX934WkjKl4PgxS7PixAfPEZOHvR5wgjh3eRu5A48ZT8RUQO9tm&#10;LUqkBoAME4MvEJ9Xw+YfGQoJZSYMzMESn1lpnh/xRhIg3gjiRTwVPvIOxioqX486/jXpeDeqyoOy&#10;X4b4tKyRFdbX8eRxb/vdoKByPVYjkpCOZ0F8iDeKO8kKhJynwU5O+oY3h2zjyOO3zuPxvoasZllU&#10;tagwtFd0vA/xOQq9TH5YhRkrAo2za3gjB+DOYoyjXUQcIzPmStothYQhsy0i1reNdd1mrI91+moR&#10;n0Ffvhz5j5rPICkSZTx97Y6kwcJgPWtqZM+sxGaMHMA6izGO9axRGE42rdjN1TqO+oj1rWPdiaoq&#10;jDVdhvU6xSzUcawjFtP6Z6AR4dBeC+0iCXF3FmQc7yHdjmupnJ2RuBY6cZqbioh/MeKf72/f4v9N&#10;pjs+vbv+dDo9v33z5nj76e5xd/xp/3z3hDz4D/vD4+6E/zx8fPP+sPty//Tx8eENxoVUb/CvTp8P&#10;d9fmIo+zrvG4O/zf5+f/ud0/wrNwf3P/cH/6j74cojMk1NOfv9/fUnIk/QcSajAY/v79u2skiQkp&#10;+u1x9/Huir7A1pFV9G9IYTqXuHm4f/7r/cMDoY8+G2GR4Ri+X2Rl3t/e/bK//fx493Timz7cPUDu&#10;/dPx0/3zEZmSb+8eb+4g4OG39zDNb4+n3enu3fXz4f7pRPLt3h5Ph7vT7Sf6+AFy/AO5liRo5y+0&#10;0FZOuoWR/NAC4eaKiBvZ7iUKB/OhfxbaAZkaHG+uGoV2zvxjwuzI0/fr3f7RuPwo81OHxQaxS1pi&#10;niaLomWEZGeqkVCJE6mkr3Av860+hbQ6ehb0rPKiqjNNCm3cxmag6Dmb/ed0+5mfE702eTY/JI+2&#10;zUAZHfaJIll9E1RSat7mKAk2S3VqFt8Q60jJLIQ/70SJxjIii/6cWkeluvrHSYjJhbAz9cLpZSBq&#10;3IAtsKxOxKEzvbDAneqfDd1Im6ATfDTtSieVZ/gQ2x93UtuGK/UCDUS85cnnyHejh/pNPe5WSGel&#10;cdlqDRN9t7R9n/bbqPtStEOGts6yWDRmGWXKzKErVFnU3CXOp9MKBaUn+kK0//m1mhGD3oNVWt1S&#10;ddnf9m9FY/GqFukFqC3qA7q7ImJ9q5lG6BLmYl2jcfb5DawrsetLnH01jHi8fIt1qF807TCROepL&#10;y9A4O9aNHN8A8RRp4FymLDcRLZsXWzYEMBTz/tgaXpU4kWf6Cgicj2/UsiaYPk20ALWARFH7+NY9&#10;aDnurIqqDdGeF98w31P+9XF8Y0HBQUgo5DE9zsQm4ttnbW0vU1QlTpyZvvoGfOPw1vrf6u9KoW59&#10;ffVtxADQK/iYxlFuLaAxiFNvTPZSRZhfCsyd4LJKtJtgvhovUPdtxk0QJS84OG1hjnTohkoEdAlA&#10;06j1EqJFEkA9Y0F8aNer2JbHqqItTRxDfVTslzQnDuluLjFfFlweGqEO4pGD00jRy5qN9EWOCdWO&#10;JQUqGIiDic6exrk9BSJF3zhFJ3IxcLdwOe1s3Y4puWlWscOyREJFxuVhHd3eluqic/qKil1qdVkK&#10;r1YvjakxD+a1bpzFBnUE+taB7saVuZXSy4AOFqNy7aW2QEdCEXqTrE/WjRw+hPd5yJgWxwUSUgwd&#10;hR/xvXV8t6HfXw+750+IWqtU43M2vsushuOcXWwo8VNqWLVoR3nWNQF9JVciiwG+wlKMw7yuCcUs&#10;5RjU9RSRCPTLadCuUjfoja+WOF3AWDJlgt5eoEO5t+W5OvS8EtJFDmBdi+GDOtak5Gft6OoxrLNG&#10;17EivqGo1Leu1N1gaLosGJojlJ/SlgE+UIquKvbcWNLSSfykVmrw7q0Edpv5aeTwod1N6JwGe5qk&#10;ZiI1vO4R7luHuxsP5dzM2RymB/c0afJhFQuqdclbxxEjlHC1GTvnjRihEl0kgXJPWRAf4PssfAzs&#10;+lrsjkxLZLT185ViBsBmMwBQOu64X5ZFSHOwGSrl0Ao+SwuAnjS4VfDIEJDWgCUSAFbT70YO4jJa&#10;jHG0l2hEoh/CRKSUCr/6rCdq961rdzdaygUc87U7+ijVpL2JzPiwjkb21I+Dokg1ilzWojJGDG2i&#10;QopxpIuEY3od+Q4mkU0PnYysHXpNEo3pVNtkAymdpjT0qS+Ll+ZlXqL+SQMd0dIqYdbfUeo0qwTc&#10;gJCOjmoYa7sW1jE4REsCsBtBxuGOBQUPW5/S7CVGCPGty/aIqn3rqt2Nl6bL4qUoQyhg3I0jHr0y&#10;qVZXdxhZMY+RxfBBPM+UOZoEtmNavc/pI7g3Dm6C3UCdcxRzPm/pgtvnWbdZjGWNTNlVdDkRc/3j&#10;PnAzZNEVgoO7E+o7gvuiMl0or2MI7mXltj3NDXDn3ArHcpUCHTiEla+Z6SJyAOjfmsSISwkxF2Uf&#10;1fjW1bgbIOWmTrPVeJGoWo9uB+mmuJGDdKvG1wuQaqOTorPjalwgO81PutHTCO6tg9sNiiKVCf6C&#10;l4EbQcWcBy9ZNQ4jlGrlVmfgRo6XwxthsBol4d2IacT31vHtBkIxSHkRvivV1FD49NqRpogo+KDS&#10;vaO8U2TCrMLBqUExGbdXpMW1FOMwrzHNVuI8Y5pcKtjlbiLOt45zKNghHdeuvfl6vMLwP9P9wo9z&#10;bou6uh437VkJ6hrz40gX9I6h3DRnpZ097HBATmL0Zo2F/psbs0BpGQ7Ul4U+B5nn5RQfT6r16vyt&#10;StdS+IDethAJYZ3dK3WSt9GtqNO3rtPduCfPeZyv07slFuDmTub5K+Lm6C7OtSSyEyK+t45vBOuG&#10;nGVZuLMsUvgIOa5PnKVBr/l+DosmxTqsH7k58hhptiznFRz3D/fvpXXb8fDx5ueHw9WfO8ypTfT/&#10;jBnTW0Zh8192x0+8Tv+VWfbwBKZEaon7mdEnnv9+9QVFBe+uj//+vKNedg+/PR1JgquTfDjIhxv5&#10;cDg9/LwnObQnyobqL3WOgsrcICe+WmKDAud5Znp7+XGe5skWikKRMUxy+JhKP74zSsnBeRRv6KjH&#10;9XPcftoKAW+gx/HVInyj22JleuF5uxExE9Yx/FXn4lD8RxueE0NxpEtgnIjz6jR57gY98dUipIf7&#10;btU2z3zFfJUi1XL4NDn+Ks/7XHtMnfeVfmTkG2fkKEx2NPnCWtDX1EPR3x0xYr2bQHuxrJzyo4es&#10;ZVnkE6WVSDllRQjnitsvNFWKyMDaqYcshk+TpwrEqxfQjOB+HeB2w55c0DbbdQhwY74B94lGm9la&#10;ITTUc63ome4a2yDFYqudvRiOpeDMLL/d2TbFxgwcSXaPKH8dKIfuGqrwhUHPpsp0ex+EAL0oT9NG&#10;d4gnHV7BCyMIOjvQRRCCupbDq8+pGR6nKsiOnIZ6lVcIp2FfI94Z2fnW2bkb+OQJFbOVeqHqHH2f&#10;9YlPzSxQ9NlX6ikChDKdUvtcGBrnRzvL4cU40nHIDseGnIdxWRXxvXV8u/FOuBmWeFcKjGxsCgYH&#10;pq+i6nNAWjK03BR8g7An65W/iSTQ50YQH9ixCkkqnHuG8ylY3Rz9LRdVRJG7EVB8tQjxiH826EdH&#10;6tCPeBRZUgCKjVDUNq/GYKjckyTReVtaEC/izarZ6h1xXdXWhkYdv3Ud78ZCMV36xYjPm7xCQy78&#10;e5tvXjfIQTeArzCzWs7/s5MYIwjhneXw4b2vscfYOvZ4ybQNl8IpR3ccKfv2Q6PENQYWKle5zafs&#10;sDnhW2QFX5Yq5X9v4Z4liJ0avGMKQLYa3EUQ4J3l8MEdi/RcgtnqHeOTud1qhPsFwB1EZAj3ZfHR&#10;vIHDBbNaNJ+pypzUXk+7Zym+FfUOB3w7te/s6l0kIf3OgngBn8LgWBIsxbUyHsYYEX8BiHcjpshj&#10;WcJnwFD0QGpGPKw9nipqFTysVOqprAk8kh3b/O2zA94IQnhnOXx4V/CochMWLMq4aSSAPEZs+vQn&#10;0veN0/fCDZriq0VwRz1FAViMwj1tMPNF8J7A/bFOVwuqqDOSaAWvBfEBnlaZeapCvabBniZFwh22&#10;o4K/AAXvRlJ5VOJsBp/naSXV/xgxrdJK48QqeJmkQhoek5Sr9SxWkQSIN4L4EL94rAtdizOeI+Iv&#10;APFuVJVL4GYjPsOAkwp6m3R8mdalYs5iEQ9mgGJ65jRFSkEp49A4O6cRSQjxLIgP8VilWxjMtlpx&#10;LVjt5qYiq9k6q3EDqzwu9GWIr5I8r3RUvYv4Utc1kI7H6HMF9LMLbwXEsyRAvBHEh/g+Lx8jNDAD&#10;4IHV+xzXytF9kW8qIn7riHdDrWx2zkY86pHgh2HHRllXTcWOGIt4RCuh1tlszWtw5LUAbwQhFs9y&#10;+PCOKbyDsqMxzPPOSHPV8JibSGkugNK4cVaOocyGO1qMzp0nnReI0ayDdmDc/LoP44xcLMhbajIN&#10;crmJqM63rs7dqGqxLKo6wHecJx07v2yv8wvSzIfhJc48X6DGQUqUsUwTkFdETkFZLWtpdEGE9rXr&#10;4o2VSDqLQZRFSzGuzUVFjylyXIhjx1zqEen5RQwCQAtFB+jL4qgl2EqV8KsvE2QNDF0w8ENuoSkj&#10;i/FyfKeVqtgAlZ0QycrGyQoVKAySBPAVNNN8LV4hSaASLe4BN6a5iHtRYci0QOPsvhYjB/Q4i/Fy&#10;nKMIpeEbVglNsomK/DIUuRsv5YSWBVjHjDfBepojV2DAWNKyJs8FUZY1RxcZMQB1LcU40jsDicZI&#10;C0bRYc9S9EB2blTqW1fqbpgUSYuLlHqB8W0mkF6orCw5j8ZS8yxLGqLuOkyaoM5DwHF2tS6SAOxI&#10;ZSBBfHCXVYAxViGpwSjtMdRHxF9U7Ubphknx1XdFPKZ5VTKCcc1qPCOHD+R90I5Bm8aSVf0kyKjR&#10;t67R3aBouazNbomG0pWZMOrV6HBEUzKM1uhZiZQB4bVn1+giCTS6EeTlYE/zCk4bDopiNhmSfyNZ&#10;vwyy7gZFEeBcpNFrevkmubGh8tJBbRKK1XS7AeIwlBS2GoURQQB4lsOHd1Na1yXiYxqez4EKuftC&#10;c6KC37qCd4Oi5bLi01IlWYGW1DqXty6y0hkhnaaqVfCJojx21oXnV/BGElLwLIgX8HAWke8VuzNL&#10;KsxiMuJOo15uKiJ+64iH9Tj0PC4Mk1Y1pvSa8iQv4mmq7Ra8MVoMoH3UG4P5uyZFU/A7jfKO3yYC&#10;feNAJ507ADonnS9wO3aBjmZgwyrrNK2VBJDg6aD02NVUO0tCqp0F8al2JighqOOuKFKmD4AUfWZi&#10;b6QL6UFduRFTfLWMu3es1aauUk4Btv7HFI54aecI5r5eHZ4IQtpdyzGO97ooayHkY+odl8PQeI15&#10;2R5RwW9dwbsx1GphDLVBkiIl6JJ72gt3MGBKuCFTNUOnMHbnI9v1/NzdSKIVvBZkHPCC4FGw44Qg&#10;l6q+qbziPR5TeLefwktZHkNKs6zytML0TrFW0SYDsaRBc7AC4XoTSUXRUrFe2oARBHg3crwc70Uu&#10;86ZxKbROMCQtKvitK3g3nloti6dWaYayS1bw/pkxumZD6/c1g0upFuPlCNf115G9/PPT7vnuUsi6&#10;GzplzTTbPCV2nsEkpXPcD+7O4C/0zlrFNiV+ntKPvxzcvH1xLKFbPZvXUXNvXXO7cVMuBp0PbnS8&#10;Ssyg8bJQec1THzuWKOw1Sj8gaq4boK/leTFyAOhaDB/O0b4MEVUm3BU/CNDtMXrOeBcSH7G+day7&#10;EVOkeSzxulB3txbrOdwZw35fdvIXebIFGee1QUmR6x/3AdyoaDQhjdGiVzW2sXLjo/hqCbhLdOYt&#10;0bNZs5S0acDI6d9bRd40Nr8LXJ3zx9ZwsRhBtMWp5fAhvWkKim3h0IEt2fChFHW5ZnfPmIz6hy6Y&#10;u9h5SJRjPnSwLAyO1pg+YXo3ljDrCmcaL3JfAKDVaQuLMclamgQFtNpLGEnLKxvHqwDBAdDx1SK9&#10;rnIF/6HodQ/QS3TqNQQdcfP1PImpEYQYjJbDp9exqDDDhYVfTfNz+FG5TX10nG/fca7cyCi+ejHc&#10;M4xfAfR7NEahXMfo9bRArEhQdF6Wjo6NRhCiMSyHD+5MYUTGMaQr1BjyCYBLIS2M7jjC/QLg7kZG&#10;2TCb7X5BxByuRcPaASOTtWhZuzVJC3xcx7cIsMssahbCh3Q9uQx0PYR13hFoU936Z6LnZeOeFxri&#10;NSQxy8KhOPSrUkgMvOlUs9DT6qY7HCcAoGev0YBnV+oiB7Q6zIuRWjvuPkeEXeQcU+wM9ixrG8dH&#10;rG8d624sVC2LhfawjvwPxa3bfCp9vaoM4Hu8FINR262vmMa37III7q2D242FMqWYz1e6rel84Eau&#10;i0SL1gz0sxg+npIlSEHU1rTANoL7VQzoVW4sFF8tsT25DTlrv1LVFQ2X6LEUQjT+WmcpUl/dtViK&#10;kYNIihbDh/M0QzqAxnkNS9VIOg31zkJW5TKnF/g4XX0lukOkh6xVcz3/MizQC6mPzORCSM+mTwq7&#10;d3IlzaLqbVr/L1cFoaBDzPzLbKOy0O+SYGyZB2/G+8D9v2+X0nATDbLW3B8+cytBho4sYgD6r9ve&#10;FwrL2hoJ/9L2SWVA+bQEBR6+fqjhpSlc2bw0KICABC4cNgbaJ4APz7vTp9gUcXtNETH70rEEl8Xg&#10;C4Vgh7QY8urYnFC+AR3LckzqWEcrjenXPDE+76Ci0wtIgxXYzJMqkZUxMhoGExqHCsSsm6VoeO8G&#10;9Ux7O2E90z6isPLQ5wrdenhpmuDcm6loUGULp5y+bvDGsCBnBTZDMdu1wXdgZQi+VntrQay0D0yI&#10;iF/Vt6+gvyyq2S7tJQr1tP/L59P+w/2J3O9kEt3s3//n94P5jy/HZ24biA9XXx8fno5vsebd9afT&#10;6fntmzfH2093j7vjT4/3t4f9cf/h9NPt/vHN/sOH+9u7N1/2h/dvyLmrPz0f9rd3x+P900dJpDX2&#10;1++Hq/v3IFjU1WHocNNn9Gw7DS1QMPiJmQt8zBjbqV9+xwnRtoZYNalPSwEdO5rSJzRBsDumYY2W&#10;K7N+7upQGcrlNPOk12wXyOZhqtsyGSpd7unhuG+2u28A+OG+WZZWggzYHAFqfVz4TcALoicthkOb&#10;x9ojslI2g/zJm6I1Ghrat1Pbp0lpeh/O8uBKJjC0NExlrJx8oE5JgLianWLdNteQ+5E/zWa3a2H1&#10;T1tDVgbXcrHKxFw3yUz/hjBRUhnSHOaxnx9skOXVYNjI8LZY17rmaNSMm9WMVEs+0Iz4CvtnAaMo&#10;M7zyCc1Y6B7g6zvHWI5Jw611lIi+C9AKRZ36J7VNkZjc24ne9+zXuKJpn99TxvZmXLsp7sjt7kg3&#10;VYq7JyzYkXWtasPxFU47p+1+W5fGkx0YwOeNqWMbhsZKdHfM9D6U3cqndwT3dsHtJkYxBfuO4MZo&#10;FeMnXA/dpMpZjhk477h+xmDeOtaCvh99MaKL/T0xpGozXUTtERL8Xeue6tyOsGn5U9ivOOm6Ozzu&#10;3Y0nCdRuthe+WkYVUb0j4xq9B9Nr3Lvzg5mt/RbYu2IRTi9rTe0Ze1fM0Rl7V5bGvXtBzQ5qeK6G&#10;Zt6y7LWiThVaFRkzDx+RLIO9bx3HaM8HW5KsPBwaYhSdl1Pi1GUpcOhqIXz5D5KPrJ1gzHxHT126&#10;I3JADV29w9NUrkleZL6knHjyJ5984mWm9VPr9A+GD/FWs0xfDQ2H2IMU+ln8PVsNofso8PDmPZl2&#10;ZdCx3v64Fnfq6bRkSOvLqZUspFaEU8taveusjKbEdk0JN2eRs6nnmxIV9YXgrYFQMDqh65iAVWk6&#10;UXHljINJdxXjW3b/mBrjVdEJdEnntZuziIABdNgCcFMqBOdn+cFtA1ZrJuRSZsW3NCeymRmyDaIh&#10;uXVD0k0Wqxcmi1UwgahNIsiZH9wXlJDrqudpRd7H+ZCK2jBkf11kMttlMm5WD2feLlD23f1QZEWu&#10;UwQtk6GaZDbO1tT1WgqfTTaPx4z4LCOyt4tsN+8GcallNKaL7BItFwdl/6bkgfwOa0KbxXg5tqPa&#10;vvt6+vtFzV4kF8jAp8aB1gVqu0hVxjnIfhpjOTr8JyvWFbEcM2zRrpX5LTRGD3oJe8C6SWKBSiG7&#10;w5yya5dDSYpY2B/eZojp02nKy2QFWJT7RnVGU5dtn1Q49Y2PWXddPEE3e4JSqd5QySxrnFNUBXo/&#10;8avH8BCXG1K9t+GGGOwtVsPZPfcsBoXLtRQvP0rbZFSapymBiOgU2LhToHEzQ/DVMqpYoUW1RKh8&#10;7tx4msrulrCU/GkSM3S9ko54Betf2yrieJq2PXejktm6knFTWJqFKSwoA0C3aON5jKdprMeWnrtE&#10;WDZTKIipQg5tXJjvUWGMtPTR9QZH7ZDRdW1TluM72aZttU3gpNRV03RSdg3eqP+3rv/dnAHkCi8j&#10;mTXqZ4Vk0lwMva2sp13nHemcgTXdkaPZT/M87fjnfIv9XRD9BNv1E7gJA6g7WoRsTEZvUOA3HlO9&#10;OPNJ0DvmiBzLHRj6A3nTuJp+uM5ez10b9852946bj8DNpec78hW6x5mUSL8j/3WSJWr4NcNJX8qQ&#10;97gtLigHrXHTEvDVsiMlyytTvQ7XcyRL1Fbk9vPx9Ovd/pHsxYcnKvrlbsLH/cP9+7/ePzzQXxwP&#10;H29+fjhc/bl7wN/r/9GTxz/vLaOJL7/sjp94nf4rs+zhyXSnOT5ToxrSZNy05urLYff87vr478+7&#10;w9311cNvT2hVgwPuJB8O8uFGPhxOr2z4BvXUHwZVFqYlqBKVTFOR25iANqhAjARoqwSopuhgfz/Q&#10;V8s0fXc/eNyiMQEtavrzN0yDq95F9sLweU/TxwS0vx1PmodEGrN2N8A6cULm9NUyta1UjqqnV+Tz&#10;6ZqYo36fNmlLPETRc79tz32dOJFb+uq/HOuC3jDOu7siYn3rWHeCtzW6py/COg6CmrL6puqj1u6l&#10;PSNiGwL4mGM+2prbtTWdEGzNLUMXONubCvCeALcNVK0Zg42Vrf9tjsU6caKw9NUyzZ2i5XV0LO7Z&#10;Pf6H/tNkp7Ypp3IsRCazdSbjRFbrZGGlN7LQ7H6IjsXoe9nEJIY6cYKj9NXLNX10LEbH4layh3UX&#10;sGE8aGF8tM6p/+ksjr5u9nCsbEUWAtMs+VPolhTBxsrWmITx3WcZYfaQE5rDV8tO0FyVbTtZDzeM&#10;la0x22j1oV01VYsNTlN8tQzoaGtqhrb600vbhv7rHaYz3LndKMRYzIJdutHCvyYHyO5PsGIghfzZ&#10;SPX7Y3ODP+vUjUHjq4Xgho3Pr90P7gvKnXZGKo7BvO12G27OLaNz9T9hMAhTkz+lfBstUCjkU2HW&#10;Or0DwEZWyJ+8kp92sA0JL0uRwqtf6ejl9D3QD2OSIRftjy+VuwkPyWofUXhGVvvYuxpGbln+5Ftv&#10;S5vCS+m22IQJS9Ap/XDmFtu3YN5TUdC83HnPq82dn/Ea2rXBN5u2IgSxYu9sFgD5gQVR3b6GvqYf&#10;Pqr2xfaXkT6MlcfbPBDcRA0MB1t2IKgmmQxe2/jeenSHJrxs13cgiiu4D21Tqkvo49G9rdgV67+2&#10;gKOmAuyhSbU0Q6Yuywq6SmfIRN9BPE0XnqbP97dv8f9m4Dc+OQO/9893TxgH/mF/eNydjj/tDx/f&#10;vD/svmC69+MDZn4n1Rv8q9NnqsLiqeGPs67xuDv83+fn/8EQcVCg+5v7h/vTf/TlYDGSUE9//n5/&#10;SzVf9B+3f//TzA7X7bJ5z/z2uPt4d0Vf4FiWVfRvyGRwLnHzcP8sZWn02Qh7mHO/POX8l/3t58e7&#10;pxPf9OHuAXLvn46f7p+P11eHt3ePN3cYbn747T1iarfH0+509+76+XD/dCL5UPF2Otydbj/Rxw8o&#10;j/vH3a0xidu/0EJbOekWuOxt91ba2EGSq6/vrgvMO69TZGlg2xdlkeQg4vpH0H306hYLsrRSaL7M&#10;DRwaJEfrvwfflAuRHU7le1f0AVJDGp+pzhV+WjAWRX+EZGcaFa9vcqgiF6aiNEXRUBEoqciiQtvI&#10;wcSf11HT4x+mFS2M7bqc3KSSdGFSCaxPee1QAlmJSGVPC+i0Qa0DUNVfii9FVEC39EU8dLu3H9+z&#10;rw5eu0/y6fbrk3wkRXGFONIDSm3fXZ+g+KA8rq9u3l3f8G+TQYvFpObo4xX8qfzj9I11I3UdOGVt&#10;pnABrXZF398R/amX1FS6Tt28EnwFcM5Pj+2pbQ+4N662nQ5cEdldVWx4x+nS2qXX1CpkSEgWJpWE&#10;kH0halt8mdPA7ip3VumRk3Q3Ah2Lm8mYoukqA3Djq2Vqu0QfbmHbHrWdVzVFydYedMFi+DhJXpWK&#10;S47mAVxWRXBvPMZLTeGG4F6YwNAEwB01d+wF9P4/5LV6Q0T3y/H5XH4SGr8yBPfCBIYeuD1+ks1r&#10;7r6NOEZLXP0eNffWNbcbjM2WBWPLpGpKCcb6nIAR3FFzr6S53SAguhYv4dxlmlQpRrazh9vDuS+E&#10;lnRNxTHt3dfxUXNvXXO7ZfLZsk7lfc3tAffmNbdLOCK4ux6Qi3UFZm6ZPL5aprkx3AtZqTE2KVEj&#10;OAe7canYWXYda9KNTWbLYpMlMvISacMfY5McEo3g3n9Yv5CJeu4MXSXLYpNl2lXbHk4SY5OxTewa&#10;TkA3NslTd2dH3YPIvhBTUoIy00y7a3BGU3LjpiRFDQdqG18tYdtIA6wKmaxaVHXBRV526JXKq2oD&#10;sUkWwxeb7Hs/xsCt8rRkb5BsgwjurYPbjU3mS2OTHXDnDSa+D5IBNw9uF7ZjAO9vgwjurYPbjU3m&#10;S2OTHXD7NHd0AsbwzTrhm9yNTeKrF9MSn+a2nJt1OC4OT8LZ07hDtARVJrytIVzU3K/Cw01keci5&#10;l8Ume5zbB+7N05I+2RgDtkteIi3ZOi1xY5P5N8QmfeC+EM0tZuIYuHkLdPV7BPfWwe3GJvNlscmi&#10;W6aQ10ohmgPm0fGWVJQuvnYit3a1f4OvRAroZA9EZG8d2W5sMl8Wm4RvxNZN5hlaOemdYZFt1Xas&#10;m8SG781qjSNdH56Q2f2McbOfvn83UZoyPCTcy2KTfbXtAXeMTcbY5AqxydyNTeKrZX6STiOHC1bb&#10;wjSm2XaMTV7OjPm6ABEeqG18tQzcndIyH7ijhzt6uNfxcBdubBJffVdwXwjhjpr7cHr4eU9jBHSz&#10;KNvM+WJzuKnV8FBzL41NdjW3x0+yec09z8PtljFEV8nGXSWFG5vEV0s0d6/6xucEjOCOtGQlWuLG&#10;Jotlscle3aSPc18ILemaitNGpRCYqLm3rrnd2GTxLbFJjx9w85rbJRwR3K8iqwThFodzL4tN9soU&#10;fLRk407ueYzbaSEY1fbW1bYbmyyWxSZ7dZORk8S6ye00Byzc2CS+WmRNdusmfeDeuNp2FHIkJK+D&#10;kLixyWJZbLJPSDxs+0JMSTEQp4HdNTgjJ9k4Jynd2CS+WqK2Yw53HNNmQz2Ua7mZhsVU5zoI3+Cr&#10;l4M7S+tEcxqbDLj5AgW39GBae4uOj5p765rbjU2WS2OTnbpJX4FCdALG8M064RtMYXI097LYZJ+W&#10;eDS35dwbr5ukdg04s2Ld5GvJKind2CS++u+iJTN93LFXydfT3y9qthMGiTma+5tiky7nvhDNLUx6&#10;mm8zP2f9Hjn3izk3jcPE/1/OpNKyDXOaSaX4Aiig+6B5pluYVAq/54+eVFrVSVnjOKTpm1nT5Jif&#10;hYdgzes0z8oGYTOqI22qhFt6ddpbXMqgUkxYdbTistBfXtYqxTRb/ahqVRccXbGPSmHUM/6anlSO&#10;kYk8+LbzqLqNc3/cQEdMjDeCYLSjkcNXf6vKAnWZdDPz1CQuhUH0hgdHPfliPWkGzxg9+aMKFWnE&#10;19DxtiwY2IV7lVWFqvXLt3BPVZMosMi1K8yNHD6Mz+O4dIEKqrazFSK+t45vNyTIDfVmt1LNVVWl&#10;cvJdvjpnqPeU9BjtdTV/hPvG4U5tTwfqHF8tcVigdWpWklMPWg5ExmUvF6DOPYp6DON9zR/xvXV8&#10;u3FCDExaiu9U4TLAd4WOITX7bDt0BezVsPOsqkBccPU1yHnKcoCcsxg+3pKi50mPj4zBHFMcGr5n&#10;uR+G+g5hkz/2dGke5A76BmsXjwZDH2pt5uLWZYn8yUvRfIV/O7w0TQv0L9eX1Z/4icrl5E++rJU0&#10;zUqlw2SjIqRZYzRVWuUYvzJ93XYtHpo2XieuK08ry2qmC+Nr9YOie8vKlHP7R9eqiqZO09KqApGc&#10;ErcoDUbDS1sQzBKAf79IkunHxXoxw07powD39owZL3pL0Ie/HU/6c9dmjcNeVhn2UrlhZnwFkM2n&#10;unDy6B4IWjeqpMbuwr/v6MYmEcdFiuHKDODzNjCF2wKAhxTktSAhvHoRakYDXbTdmF5kmJN+mtyN&#10;eoFs3OmVopGda8adA9VxOJ7++Pqv3QHzdDeUfVS5MWx8tWznNAnqnDTmLp9VyO7RbIA3+dgGandG&#10;OXT6Wd5gDnbZGXSiTe4hvUCzhZLHw44eqO0pKftcuIT8yT9d5/Uc8sNEZtYP023bo3zybiyhCT+i&#10;lqVppsBPXm5F/jRPsxUgTL8sUyuSZvrRm2M/SE+InDL7c/lJVHTbVXR4Z0P3wLJ8hlwlTWGCGxev&#10;6LDLWGOT1TOt52RpeA+TzppFFS5CzSVULWQsllXUnAgwQ82l1CcDsqbfT821BmZUc9+ljdvFBf+J&#10;07HGNMF/fAFNsaXgf4pD+/Z42p3u3l0/H+6fTiQgur2eDnenW1jqu7cf7h8e/nF3e2IV1/7FG7qL&#10;m4f757/i7/mejs+/o6ekHUqx//Dh6isMrapEZI89Q2UDIsf0uGMY4q/JwUQxvjpPEETn3xLb8FKi&#10;/2CmzgGpj4bZNjTUfy4HZFnU8CVq07L7qCQYmmVNvZJ/kbyK/Ov0ti25Z3LJLFA4tf3bPgU1XDFr&#10;cnbBtiw9EsDtEkA3u6Valt1SFmlW1GzphvGd8SQGIEI0QddR+OOSWxjf9Ovfju+6qWUr8AaI+N4u&#10;vt10lmpZOktPf6sU2nzoA91WOgv5QasRnC+Og+YR6XdaY4hmoq2+UZ+lm9jCIaWXMhWkb2o152Uq&#10;oHSINPY53fk0Of/6uCbP8gQb1Yg3TVeiJr8QfBNJHriqmCt/R3xvT5PrgolxoAt6xzDeUfjksOL9&#10;GknLxpNaKNI/hPrSpBaoSOOpKxL0Lh6mnKNhT0mHuzbQKZ2Rdf3ZeTlFb0UUIi4syTjgsSDnIDZE&#10;HUV9mqOGlP2UskMi6LcOejdbgbN9Zut3OO3LEm3ZyOXrBX1elAVNdCCnVJUpS27Pa4sC8yIJQZ4F&#10;GYe8IHgM7bhWauxvXAtJUlHN08PcPmNXbpYBvsIZPRvx6E6VKBN3LRRisMPcRdQd1ZK8qLNk1mDs&#10;VFhk5ADetRjjaE/LIHHHxfKMfc+yN6J237p2dwPNalmguayzLKF0dtLuPqznqKJLRLsDI40owvNr&#10;dyMJaXcWZBzvguBR7U5HGueuIfe44elD4D4R8VtHfBso/PWwe/6EAueaMyRna/cqVao02h1kHQlG&#10;2giw/pgcYTj8CtGZBn+9Ht5ZDsCdxfgGtCM6xgSuqTNUD0eD9TKYjBsl5QSa+VjPQGVM9g0MV9f3&#10;mOF/ButpCXNW9ObZlbsRhJgMy/FytONAowp5bF9cysSFo2q/AOLuBk3VsqBphTBSikISevdllTcN&#10;55tb1W4bpTRFtVJDANLn+sdfjnCma0gQTCSfLvKWrfMWN2KqlkVMe+CGeYpQER3kPnCnVYUEUnPM&#10;n1eVkwLnX/9WeOMy1N4jcpXL4CpunFQt6wnew3eTJCmnAPrwnSNbdTV4849/K7pxFX4+kZlsn5lQ&#10;RGcQOWL8LSDiHWbS5AlleY4o7xIFv6vlAPCPfyu4YWpw5moE9wWA2w2LoowL4FwAbgTEMyalNNy1&#10;TIZNywBp40LMFJxt6+huCoqyICApRg4f0slXzjaEyDnmReRbxqWyQQU9cB/Lt7eZ0IX+BY4uX1a+&#10;XaFcX+COTlwUZx/ocgt3VEQKiM7Lw3tg11L4oM4AzotMmyJA7RjS3T0RLc6NW5zoD+cAfVkcFC3n&#10;UkXcB+4UL9CzqkwVBY/IV74eKQfWW0mg2scJOq3KYXbTDcm2HEO82RqRpu+evz1X9+Lq0agRXa8e&#10;DV+AEm2qHo3qwH5sPVpW1iW6k+j9UigEEtJBqAxF90mRI0xBCgAGe4VWZvSccJLIcXcpJWl0m0Mb&#10;T3ufZtPgolIIr3FQucR/KG7O23Fg5FlC6lQ/rGwlBx0RA5ZjnBCEdGOap4gl9dRopANbpwNuMJE7&#10;jy3ANw5D03ylSBtVcHTG4rtUinYRwZs/9jXBeQoZgG8jB6gAf/IBvUQOAB/xWU03xaKOkQG4RShR&#10;npScKrnSqXVtSNIITL4TFfGiQJf6JmFtJ3mAt8dwKSJU1E0KS7OM+0eOXpWl7BIX/yVZvlmX1OLN&#10;klNLRyvDd+8+U7+c7SX5GfDj9y9t5eQnO7XU3j2/sam19okyFqbW2hcVvq59/2F5La7Cj8GPWH5k&#10;gE30N2zU3+BGtZkjzda7OWhFgxRU2oAoQUTcT1vrVu/q/mxsg2EDDPjX2bQuS0H2Fwnh07ltJ5YQ&#10;v2AlIqv8WoHXUBjF3LB/Wfub81cOf/f2YX+8Y+0Q3GTH/cP9e+7zgNYQh483Pz8crv7cPcDe1P8z&#10;snaWvSEccD8I+nSzp/liV1+Q3Pbu+vjvz7vD3fXVw29PR7JYr07y4SAfbuTD4fTw855+Rz96W015&#10;RR/fXZ/uLm1uTu1GzPEV3sP8jdOdEOHNfkIYJkEzUb13VJ2BF6+1e6jvhxYFG8hI4t9C8E2bDiG2&#10;0GKMtsBrJ/4buTH/LuHNhN9Nm+kOjVmVI+ec6Y1STdpGqvzX5bviDmZlgkzL6W6s3eWe3K0hfcoQ&#10;MnYfBksST8QXlFRfnpumzTowbYNqDbBNuWlA8H+wm6bIkexmOjQjAw79kQfxNwx7TBtYe1rPoYSP&#10;Evr5QLs0Lw3qKYdeGi6xnH0ooJoBHXlYg2V1iomumjFZNpXBtpXinqzAkbBOMJ6c2kYSHAlGEO+R&#10;QKtYxcIdl3NJKtTf2KGAU47iPcQmVYEGmwYJIwo8qagjAS1GIUiofS8Nr+LecGgC3k9NHOruFEm6&#10;aIlDFxYs+iVAPaHpKhq8Zo4RSoYWBmVtSuROznsGfMnes/WL2l4zBagCfdKtrFmC0VTTb8E+A0pw&#10;DXgKOk8WL7oKdCKFqPLOZlwbpUIChxlid5A244lotHtwvPQ8z2Assf3RYdkDMv7L/xIbN8jvLSO2&#10;/Mvu+IlJu/6rdoPArx3JuulPaPQtTJX79/B0UVO6gfecy2pm6+U0gUIwr58/4oSyWrkqMHmAnI/k&#10;XUS+RbFiYL2VBYpZRPFpZlYcArMxfYyroSCJlZGs9euX7kr63SqgY/j356/s//p8Bg0zINdWZ28n&#10;zbJ+maTGDXf35sv+8P5NlqSJ/vR82N/eHY/3Tx//ObLh3DQWNt1esuEKjB+iZoq9HZeBSqDjD+84&#10;hM2xPVfzLbWyYMeJKOM7jlbUGKbIFHds3+GaSmXsVuv/C//u667v75Qht+nve//VeI3vd+fvO3b1&#10;jG+6vzb0f/GUu3vcHX96vL897I/7D6efbvePb9Bw9f52+aZzU2qaZSk1nVOuUnk19OSi2hQhK7Pn&#10;4LokumXen1hqZ/PntrKQ+WFEGd9ztKJE8Ht6z+lrmtmO/X/h3yXd9fIg/Cvn7znf736/PUe8shE2&#10;39uakVm+bM+BEw6ZpX6+sw86pNPXFXk/yIilrsHDvAz0MU8SMflRMIpGu6uddK0s2HUiyviuoxVF&#10;m3IzdtLxNcWK7/4L/17qrv9eu64vKf9u3HUv8NES7L8cn3/wvGJ0+XB2nd4Ts3cdnJIYVG6yG7Dr&#10;FDdAthYdnJI5bUXjlGxW7JXWikIGHaqG4VIc33NYEO6VhiuSjap1Tu8f+Hdcd/n32nGen40b7gUb&#10;7uKCIvD4mb1rgiLsAtxUUARE+kcHRXDO12aedF3Ciz+YDwBnNqZZGus2gb0oJRBCtImv/Xq3fzQB&#10;9AMGO2itMKjooiVwDNLT5Si+/oj/5ED1GVS1m2DCLV7mq+oGxn3CznjMaW2GngDoskyi5CnqclvP&#10;qTyqs9kkIgm5AVgQn54ukYDHbKeuE05ZhuYbY0c6iE3csLvYr6bbpSUaYepUaFzXvxTOOUIXLrtk&#10;LUXypq/birBgKU5ZrugblxaxFfFILFiLcgpj8PkfgrnkzGVBKfly4RvndeHnzuvCr53XgRcU07dr&#10;cbdkre/3nZQjnFuYAntFydtmM05vAUSrSlPECC9xcA+k6OtNlA9wxcsKvFVUAVRIlNGLO9f2Q6C7&#10;uEE3nkm8YLGUXsKDx/0xRjGLzkaIsmkxFMpLxfUwIkZCPbR4cVm0TpXRxQjJmcUgqdMyJ4g38U5X&#10;FZKiQ4uROs9XrutBAwCrSszsQexEiqvgpaDeMBT1S5SMSqwxdDj0NBTl6NGV6wSz5wMyKxkOVuPN&#10;B95gUtFAa31l5BKJD3bsOcPQ5kpb8jTLATy6OMn5DSIQxHkeo9ho0HJcTgDKSWevlP/CDWZaG03Q&#10;UJ/bybWwt805GV5bFPKMm6YtsByRAdOtjbzBtYCbKTLBp4C8wBiV59F7Dq9FK3O5N/RemXwO8KdQ&#10;izx93eBajNg27w1bevpdoGE29qa+LgYkT+OyLlJKESQZVBXITKhR4mpQqVCxO31vGEbO+7nGsC1x&#10;n/vfW40MO96hNYqjpgGMTDxEaLS8Qfyidsicx/gFbhUxinVUL6AiQV83uJcV0vcMzoJKAnCAZ4mu&#10;qxCYnX5mCmzaKMygWlPIIGAZFG5zGmcKKfRGBpwd09hBPQplB5G8QT2M2KlhZ3h67MIff755kxgt&#10;HDw5qN2ckSGHyp7EmYL3g5WfQpamDiOMy5ApOerQiXoak7iarA2eoSpFBYp+ZtjQgdRPldbGc4+O&#10;qYEaGBrow+84TCfQytXYHhUykwLPTM9Kp3dcYTrWtH7gueq0Fj0pgKIpvY4TzriqkLcTwoNdm5UB&#10;jqIQDGDsMDeclkHWYpxd69P16x0rL9sZ09eVe0OIF9OUp9fSLHp6ZmjSgSqm6bU4UvRaNFEN2BcW&#10;Dzk0W0BPUsNtvi7qzwPvOCVXPcmbo+AyoKNarNOwwJAMsi+Q/xc4hxQ6aPKezzGybZp4KdAH1meg&#10;O4FzyO7jHCgKvLdWl1D2U2APtToKHkowqsl3XFAeHz1fJCCG9lurU8HGk4A+a3U1gi0BsmrPAMon&#10;C7zj9mzBIR5gzNCSJgUQ/TxC+qE9Y5G2GDqHYHDxOY9sjpAuqeBs1s8X+blgSZPvQkFTmrWm99/4&#10;eVEX1AYf741G1UzrPhgZMJ70WjDW6X0B5i05WggSBa7bci6aYj6tS+qiNGdLilHA03se7xVPVcsb&#10;LFeoseEYv2BnrRXs16kwx8xwkxlr4YYx7wK5T9Me+xqDXI28wbUoHTXFHTgUOYt79B03GA8p9xZc&#10;i2myBmdhGSoZwo3k4MC9WTsr/MyQdk5jXwmTwfeGN4EeUrwWPXwn9wUmVmNP8uJcpdPKj9oVmHRi&#10;8mNO7zi4EfEE+MowEkNiwOHCuh3qBO7Sqb2MK6NHEF9ZYeZvYHFrU8P5wzVQo6hAS9jK5FXTSIhp&#10;aIJ4idMgrKuwmHIu6aWElSB8M+hxx4uD2hWLxdFBvZunVRAWi78lfB6k8Gsb4z580GAxkppZ5uAJ&#10;hsUIaprFoaMRi9E/hxdTyW/gdTfifaJ+3aGnAaLCOwWquW0p4ddw0CkQhMVQwPa0GNa9FuYfuLLU&#10;VHTbAI2JQX4+LUaYBXVcgmF6hdT3XG6wRr309A2C2RnyiDqQNmdnRObO4hnPuREVOuMNpnBAGSCF&#10;sUGlHnzwhAkZZnVkUhUUxjOsO+OZnLEHaZ6YESO8u+nkFb0RIkQp+IrxvoQZERa3R2BThPy0GPsA&#10;60efKWHFmKJuQpR5iEDBKVoYNyYiiqFjAkuMG3PGAUSOdnO0lWg7N41neIrktAI1mDYY0FkZhST8&#10;NIKsD4tTOFz1owvSPiyGD5gXh49jYhiMDfg1Qgc9/CUoINViBNkchhmhuMksDtEjLEa5KS/G+RlQ&#10;uTZWAmYXOLqhkYzzSAfuJjmBDX7A/g8wE/AYY0iC4QZetT2pwJwD8sK/Io4QOoQm5U3auAAq0ALY&#10;tHwHVkFIXuQKGQOKqMy0DMjVM8cfxR2m11qeSORrei0opQExUcDAWjAtDR6Se2op8GIG6QVXgugZ&#10;x0bAtQKyYAJbRGwnf70NdEyzQmuwhNaJERT6ZWtahVeKwRZ6QtYMDK60xmXovds4gZ6nNvU0rdlM&#10;xGvywSPGZs4HIkeTS2GDGiMiuE8QEzR+suD2Q4jPuAMK2t5Tt2UjDyXx28mlrVMEEZ5pXWH9zLDW&#10;Qr7N1ncctj+tHzRsU6oEIx1ZxwePGpUgI8+sDfkjrI837Oeomlw4SPAghUdeKIjuJzv1Kqoa9I3l&#10;DVq1FWw+MT1DdmoFyiQ0KGSmwv/a9sgKUSZYKkJVghZtBevXHORBkofBXXIcBHlphViuPTqmVR2i&#10;GPBaa9M36IOsEPY1VmTQt4kxHULng1ZFhaPO2AlB4w0WhYnd4RgJ2EEVXjE/h7Cdh1dhjsWwmYcI&#10;DU1chrsg7ENHIw8TEwz75kGJzXFLKjLw3si4YhnAE6Z1FKLfxueUVw3e4OR+S6m+W99bXQcOfTSI&#10;NuX2sE0DvMOuRbw6oKlB5gyZIJdW4N7ategUEfAgWRlKNHiZPi3sWlT/BNJZ7PPFp4DPX8+j1s8X&#10;qA/4SyweqC53mlt21iLcGXhmLX7D8U7IaHDWzbbyuxLsHkKYOuAXR0Q0Z/yG86GsfginQ1ElMZ8X&#10;VEU8TUk6a8tQMpTVfSBlIewUkp4bjsGjDM4Yc+HYvtXV4DKBWI09L1QwbwF+VWOWhJOV7BkLRhlw&#10;tFVIDGFegihIwA1lOQHUelvhOoIzhOv5vAjnpgADbR5LKOcFuVemsAFZQHCuTupJWCdsGoVzdCo4&#10;fvjcxFXbacUj9wavp7m3YJ6Q5Wd4xYH8I5szEM6XQqjBuA/hBQicQzbuCzcATtCpZ2bjvk2WheLf&#10;bQwT5mrgHLJ5QogQB2xaawXgOYfyANq8JrjMAjY4dpnJGWiQMjStd+A1pKEh4A+IHAX8C4i4Gq8h&#10;TOzAuQnnivHyI8oUMHFsPtqMtW2eG9zsSL+dfMk2gQ6Ly4BXxmbxzVlsw43w9nOL3tFoEZAgds6M&#10;xTYwGJa5ExmcsdiGBsOPrhMbDC9GlQCCz4yiBskMky8FtilcT2ZxCEbkgTPnAe416NNCJIeVPDRi&#10;wF3QCeGFd1QnhNegs9W0xd4JtIV1QCdzO6yI4LvsODoDGg6LlTznoOqkqfSzc2OxGCOd9RsMK3As&#10;Fn9y+GSAMoKRzVcOHk9YXCNwR7orfO5hse43pheHklM73vXw6YvFtTH1w3RBJ/ULD4F2nt4pNj4C&#10;dRpIIkJqQJs1jR07ffphcW6O9nDaKRZLHGpGhrwNh4UTTxE7q012MfKEQqElGxxUwbTPTowynPcJ&#10;rxaYugZSOEFzpOZDGNS315Qgi9IIgzIA8TWPlVVhj2fmrO+sFmHkT1Pp0FkbrAJCfAlbRj+TcGFT&#10;Z3G4JgfbpTZRlUWLZ4jReXThG+wsts9ZnpjzGnG4U23Q344nPXejW4vX6z/h9GNqbY3OsgtscHZ5&#10;9bk4GXqzZTjjZVP1udhftz92tgxCyiV84HxIUtGpjt7Z9gCIWGh7UA9LobwVOZGk6PTb63MvDzl4&#10;XH3kaHfXppADCvGjkQP3bFv646nsNp2jdV8JGEwgKIbLfD/kUGn1D6/sRlMaed2/oh38p/vbK/oK&#10;voPZld3k8JDAEO0hbR7YPYauHPDnA1Q8sgWsXNw58qi6p4kUvu/efnyP0wZy7N7u6NzRn26/PslH&#10;KpW/Qiv6BzSsR+f566vDu+vD9dXNu+sbkr5zXtmy1lYU1LUiRkmS+Eq72SEgUo5xD7oYKLjWLbJW&#10;zk/5k5lHdyV+NlRHxj8/e2H/t81BrU/psRP74YlqfBHYqGc0VPQd4HiisYPpC3q76Rqvfp8p+mrJ&#10;ZqPCdGVS+aB3nN2GkHKKWpEt7LZWlO+x23CxpDbh3D7ihxXN3ZWzN9Hshf3fjruNFQ20wR9f/7U7&#10;PJM6fdr/5f/Zu7bltm0o+Cua/EBkWlQUP/Qh7UwnL53+gpu6TmecKiOrTT+/u+dCkOBFoC2RVIrJ&#10;A2kboWD64GBxLrt/H/d//EmXLVBf5UbsC+xoE5GWSMdJvNokMJC8taGSRcMxciPbCiROVp/+RW/g&#10;FgLrrEUQrmA0hkHFMIIAk+1r1Vyw0qBVIVN5+cbGp5GFnZEl/5V8Q/Orbmz1kfxcRK/sFfg4v+p4&#10;3dnSRzY/PX2xIf9xiis405bevX37/OnzuWhLpf0oXmwSCU9ebMhQrD0sJ1ubHMYCkARpKTMeC8CR&#10;PpNzbGzyLI00Nc093tdqA5N3q+SBzY8+60ojWWlF5lSLAmUQ+TKCYCEdiVeanLmSVxpAZKBNhMhm&#10;iyIYGCrQJiKFsZ2RIriaC1abT6V/c+OI0xTBeGbFnNj8H75h+VU3rvr45lKJV2nz7OhP8Wt9G+z6&#10;3LzwFo0nsfnEC0/2qOSFZyc2IitW1EOfVGMVFahEcVklQIHkhtva5JESVrlxIv0LzafWFx5hRVe3&#10;4kS6kecQxQyHJtQmxEYuVppu5ChwIq9Sr5WLYQuMo0BR1f09rZFjN7FP77dxDqiKLvoMvcvjp5t4&#10;wlElA6hzH1WQ7I5NXEqx001cI2+0cKTMSWKV/XhncjiHmmcLflUJ4JDXESsdY+SFkbaAHgdVzB1g&#10;RdJHkj2dGaxwIv2OPAGsgJO4K5eT7skzWJkBrFS56mDkkq1ONnJIHYL7UIO8nZA8gxUuK/XjGaxM&#10;b+JsbYjACr41JmW4LcFSYOxxMHF01EsSJARWF2HiyEhDX/jNahiXO4tuRuZIzawOx6cf96iB0K2P&#10;OXnNwpmawBFhhV/2ru2HOop/tHiCe1o1lqt7MRk79l/Fxj4yP44y8ooetSvEko39/q6emMyefS6E&#10;Tnqq2NjHpafRhWOcD0z5ou2pfQrNAL1CLxmgz4Be0BYV2/i4rDC6RIyBZAeaKutiC9iFgeps49nG&#10;USs7mx9HqDu28XH5WPBHGNvsDmdR9AdmP56jicsC5u3UpzYfvyzQ0hVOzMC8C5gngJYP7/mPLgMH&#10;u1xg82oFbnYJtRz6uBToBqfQStBjscY+HGrRvOYEgZZs4jPg8nYKVNUJkv05iKxClr/r9Nnw5+3O&#10;unoMwgNT52/6URPnp/cnh2DiJJBR/5mz/PKmQnzwemOJ7QSopumTTbyRG1qsiTcD532mXgucZ2P/&#10;DgPn7UQoOCrHZIkAWUAMpilwkGLgPjqFgvucKgdzJ/t1Gl3eHCzfxht5WWee8cr0eIWCd1GMBd8a&#10;ad8Bki/WmWe8cnh4s3r6+Nczs5qro98c/OY3v/nucp/kRoxNfFzus45XOoPltwXUbKjVSideIJhe&#10;qc5NW3vL7nOfCizeZtLl02WY5bgwLLShDOP0xlBvvvBrvQnDdwr9WXqxV66EmWEPaOdLlecrGdDj&#10;zAoFXaW66ixpbJxZc2X6qSba/1Fl+rXR+EC3wbeTj1/uHx9W/Abw0qJofBBnvTCNT63hCrelqouG&#10;7PE70CJTOof7IbiOA7Wl74eMg/z8sP9iURCSzkh8xCNWVkrFIXCIfLnPX3892C2+nIrqgAyMMXgY&#10;l4NsvqkWrwjYDHdUmtc3NSeJj88EwAHtza/j8AEUkr/8SU4efCho3V8wugkwUrpF00FIwkGUHjoz&#10;+JyR5oDUOvFCG9cDCpT+vjBakeWCkGZUkVCoE56b7uUEWaKMuGdA3O1EqHYsJyPunAhlUp5EbPjr&#10;6Q1qsOW+ngDLRbjt4q3rQ9xVTtURt0TQF4W4McULI+6N0BrAcQBY4awNQbSobRDMyiKJK4mEyzBn&#10;Xp/pVLlKNx1p1VyU6WCKFzYd8I6BU1NTUKD1hiCHpLDCcQ08904kWty8K1uEa1dzWmtn65RmIHlf&#10;LaATAOENXWW3m1vTTwmvSiQQLdILtT6IQ1qBg59s69uPn2bPX38BGOkzwXnNJtKFJNF9a0I3JcXG&#10;XUOjL8xbguFNGSboY0BkqtUbHuL1q4Z6KblhZoXRYGMdHF3erE3QOuXslvDxg3NNRwdJpz3oKsmx&#10;H4/NlYCvrwTEsSc+7SldyYiFCsFDI1OElhPEBKO0erGGPqMFVuxebXnyheozYUZGJ9W1UPEjqEuo&#10;41mDAtMXSd9KhcYFhIpkPJw3BBgHVyo0bK3b43YN7vbhwSgFMIUXqEN5Aawvfb+6C5CpEpT4hH2A&#10;X3WgzpHjTj5TZ8ihp+cqD+PQ0++g4936FP2qU62eCV/IFzH0YsNcsW/yFQ8NDu/A/nhDg2/UCPi7&#10;mWkMjg5/s5RnB3NImHbN0hLeSJ8d6zvOblnPq8tsE4ZUTsstj0uVQwKJqUB1YxAKhTQhl0TATwUU&#10;Fdl6L6eUGblNfB5ET1i2XR5ZHQYL/HTl9XniYrPZMtmBlepDs7E79OWCX6ixt9PeqoWVjkF2601p&#10;EtBbkA7SsJvGjiwYt10x9rIMYs7TYxCbCcz9RifSb/FuxL32jkY6SPXS3tFTR4mKoZ0Jb2Vn0AOq&#10;DuUJjd+CJZIq+Yd5rrcnng3tZNNIszTb4EwG5513ppftTFcXE6KipGaaLCaEb8BsFhUTwuq6cEwI&#10;WvC3WJl2fijWkDdv+i7Q6JYUjBPfVT/du+96fVAIIgaPd98eoVuAxfeoKjk/3R/v61/j/tvXu4di&#10;/3n/9PvD4Yf/AAAA//8DAFBLAwQKAAAAAAAAACEAEn3ukx5lAgAeZQIAFQAAAGRycy9tZWRpYS9p&#10;bWFnZTEuanBlZ//Y/+AAEEpGSUYAAQEBAGAAYAAA/9sAQwADAgIDAgIDAwMDBAMDBAUIBQUEBAUK&#10;BwcGCAwKDAwLCgsLDQ4SEA0OEQ4LCxAWEBETFBUVFQwPFxgWFBgSFBUU/9sAQwEDBAQFBAUJBQUJ&#10;FA0LDRQUFBQUFBQUFBQUFBQUFBQUFBQUFBQUFBQUFBQUFBQUFBQUFBQUFBQUFBQUFBQUFBQU/8AA&#10;EQgC8AX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CLHzg18V/tVfEjxlpfxw07w1oXi3VvDumjw9HfG30wQHz&#10;Z2nmjx++hP8AzyFfarnYma+Ev2txu/achI7+ErP/ANLLysav8I+n4ZoUcZm9GhWWjOP/AOFi/Er/&#10;AKKn4t/Kz/8AjFH/AAsX4lf9FT8W/lZ//GKzt49aN49a8P2tY/fv9Xcp/wCgM0f+Fi/Er/oqfi38&#10;rP8A+MUf8LF+JX/RU/Fv5Wf/AMYrO3j1o3j1o9rWD/V3Kf8AoDNH/hYvxK/6Kn4t/Kz/APjFH/Cx&#10;fiV/0VPxb+Vn/wDGKzt49aN49aPa1g/1dyn/AKAzR/4WL8Sv+ip+Lfys/wD4xR/wsX4lf9FT8W/l&#10;Z/8Axis7ePWjePWj2tYP9Xcp/wCgM0f+Fi/Er/oqfi38rP8A+MUf8LF+JX/RU/Fv5Wf/AMYrO3j1&#10;o3j1o9rWD/V3Kf8AoDNH/hYvxK/6Kn4t/Kz/APjFH/CxfiV/0VPxb+Vn/wDGKzt49aN49aPa1g/1&#10;dyn/AKAzR/4WL8Sv+ip+Lfys/wD4xR/wsX4lf9FT8W/lZ/8Axis7ePWjePWj2tYP9Xcp/wCgM0f+&#10;Fi/Er/oqfi38rP8A+MUf8LF+JX/RU/Fv5Wf/AMYrO3j1o3j1o9rWD/V3Kf8AoDNH/hYvxK/6Kn4t&#10;/Kz/APjFH/CxfiV/0VPxb+Vn/wDGKzt49aN49aPa1g/1dyn/AKAzR/4WL8Sv+ip+Lfys/wD4xR/w&#10;sX4lf9FT8W/lZ/8Axis7ePWjePWj2tYP9Xcp/wCgM0f+Fi/Er/oqfi38rP8A+MUf8LF+JX/RU/Fv&#10;5Wf/AMYrO3j1o3j1o9rWD/V3Kf8AoDNH/hYvxK/6Kn4t/Kz/APjFH/CxfiV/0VPxb+Vn/wDGKzt4&#10;9aN49aPa1g/1dyn/AKAzR/4WL8Sv+ip+Lfys/wD4xR/wsX4lf9FT8W/lZ/8Axis7ePWjePWj2tYP&#10;9Xcp/wCgM0f+Fi/Er/oqfi38rP8A+MUf8LF+JX/RU/Fv5Wf/AMYrO3j1o3j1o9rWD/V3Kf8AoDNH&#10;/hYvxK/6Kn4t/Kz/APjFH/CxfiV/0VPxb+Vn/wDGKzt49aN49aPa1g/1dyn/AKAzR/4WL8Sv+ip+&#10;Lfys/wD4xR/wsX4lf9FT8W/lZ/8Axis7ePWjePWj2tYP9Xcp/wCgM0f+Fi/Er/oqfi38rP8A+MUf&#10;8LF+JX/RU/Fv5Wf/AMYrO3j1o3j1o9rWD/V3Kf8AoDNH/hYvxK/6Kn4t/Kz/APjFH/CxfiV/0VPx&#10;b+Vn/wDGKzt49aN49aPa1g/1dyn/AKAzR/4WL8Sv+ip+Lfys/wD4xR/wsX4lf9FT8W/lZ/8Axis7&#10;ePWjePWj2tYP9Xcp/wCgM0f+Fi/Er/oqfi38rP8A+MUf8LF+JX/RU/Fv5Wf/AMYrO3j1o3j1o9rW&#10;D/V3Kf8AoDNH/hYvxK/6Kn4t/Kz/APjFH/CxfiV/0VPxb+Vn/wDGKzt49aN49aPa1g/1dyn/AKAz&#10;R/4WL8Sv+ip+Lfys/wD4xR/wsX4lf9FT8W/lZ/8Axis7ePWjePWj2tYP9Xcp/wCgM0f+Fi/Er/oq&#10;fi38rP8A+MUf8LF+JX/RU/Fv5Wf/AMYrO3j1o3j1o9rWD/V3Kf8AoDNH/hYvxK/6Kn4t/Kz/APjF&#10;H/CxfiV/0VPxb+Vn/wDGKzt49aN49aPa1g/1dyn/AKAzRHj/AOJTLx8UvFmPpZf/ABivT/2T/iB4&#10;z1r4va/oWv8AizVfEemHQ4b2GDVBADDL5xiP+piHp615AQAK9J/ZF/5L94hx97/hFocf+BhrfB1a&#10;zrWZ8fxbk+XYLKK1ehR1PuiiiivbPw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NvuGvhP9rX/k5uD/sUrP8A9LLyvuxvuGvhP9rX/k5uD/sUrP8A9LLyuLF/wWfX&#10;cI/8j2gef0UUV4J/ToUUUUAFFFFABRRRQAUUUUAFFFFABRRRQAUUUUAFFFFABRRRQAUUUUAFFFFA&#10;BRRRQAUUUUAFFFFABRRRQAUUUUAFFFFABRRRQAUUUUAFFFFABRRRQAUUUUAFFFFABXpX7IH/ACcH&#10;r3/Yrw/+lZrzWvSv2QP+Tg9e/wCxXh/9KzXVgv4x8Lxr/wAiesfc1FFFfQn83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Rt9w18J/ta/8nNwf9ilZ/wDpZeV92N9w&#10;18J/ta/8nNwf9ilZ/wDpZeVxYv8Ags+u4R/5HtA8/ooorwT+nQooooAKKKKACiiigAooooAKKKKA&#10;CiiigAooooAKKKKACiiigAooooAKKKKACiiigAooooAKKKKACiiigAooooAKKKKACiiigAooooAK&#10;KKKACiiigAooooAKKKKACvSv2QP+Tg9e/wCxXh/9KzXmtelfsgf8nB69/wBivD/6VmurBfxj4XjX&#10;/kT1j7mooor6E/m4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N&#10;vuGvhP8Aa1/5Obg/7FKz/wDSy8r7sb7hr4T/AGtf+Tm4P+xSs/8A0svK4sX/AAWfXcI/8j2gef0U&#10;UV4J/ToUUUUAFFFFABRRRQAUUUUAFFFFABRRRQAUUUUAFFFFABRRRQAUUUUANPNGetBxisTxv4k/&#10;4RHwlqmsf8+cP7mnR/fmFatRoUfbVjC1v40eEdB1SfTdQ1s/bYf9cIIJZqpf8L+8Cf8AQbP/AIBS&#10;18kQf6ipq/QP9XcGfzx/xEPN/wDnzRPu3TdTs9fs4L7T5op7OX/ltBVkivnr9l/xLMNU1XQDxD5P&#10;22GvoX2r43McJ9SrewP2rIs2/tnLqONHUUUVwH0gUUUUAFFFFABRRRQAUUUUAFFFFABRRRQAUUUU&#10;AFFFFABRRRQAV6V+yB/ycHr3/Yrw/wDpWa81r0r9kD/k4PXv+xXh/wDSs11YL+MfC8a/8iesfc1F&#10;FFfQn83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Rt9w18J/ta&#10;/wDJzcH/AGKVn/6WXlfdjfcNfCf7Wv8Ayc3B/wBilZ/+ll5XFi/4LPruEf8Ake0Dz+iiivBP6dCi&#10;iigAooooAKKKKACiiigAooooAKKKKACiiigAooooAKKKKACiiigBMZrxL9pDxX/Z2h2OgRf8vn7+&#10;b/rjXtbHDqB3zXx/8cPEv/CTfEfVP+eGm/6FD/2xr3sjo+2xh+ccc5isHlHsf+fxyGlaTea9qdlp&#10;unw+fe3k3kQwf89pq9O/aX+Amrfs6/EeHw5fEXEF3p0N5FfD/lsfJ/f/APkbzq6n9gz4XD4o/tNe&#10;HiZv9B0Gb/hIZv8Atj5Pk/8Akbya+wf+Cp/wyuvEXww0DxfZt+48OXc0F4g7Q3ZhGf8Av9DAP+2t&#10;feV8Y1jPYn8zex/cn5xfDLXv+Ea8daJeed5EHnQwTf8AXGvtTbgk+tfAfSvsb4J+IJvEfw10yeab&#10;z72D9zNXz3EVH/l8ftHhtmKVWtljO5ooor4Y/eAooooAKKKKACiiigAooooAKKKKACiiigAooooA&#10;KKKKACiiigAr0r9kD/k4PXv+xXh/9KzXmtelfsgf8nB69/2K8P8A6VmurBfxj4XjX/kT1j7mooor&#10;6E/m4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NvuGvhP9rX/k&#10;5uD/ALFKz/8ASy8r7sb7hr4T/a1/5Obg/wCxSs//AEsvK4sX/BZ9dwj/AMj2gef0UUV4J/ToUUUU&#10;AFFFFABRRRQAUUUUAFFFFABRRRQAUUUUAFFFFABRRRQAUUUUAZ/iLVRoOgapqn/PpDNPXwtfTzX9&#10;7PeSzefPNN581fS37SXi2bSvCVhpEX/MZmzN/wBcYTXzH/y3gr9B4do+wpe2P5x8Qsy+sZgsH/z5&#10;P0k/4Ja/BGTSdB8Q/FDUziXWsaXp2ehghIE0n4zRY/7Y19j/ABl+G9j8WvhZ4l8IXrKianaGGGYn&#10;/VTdYZfwkAP4Vzfwh8JWv7OP7PmhaReTiSHQdMlutQk4J83maYj8Wkro/g/8ToPix4D0/X4x5Ekq&#10;7Jof+eUvcVw1qrq1bnwlLDVPq3tV/CX6n4Kwf8tvN/cfvq9w/Zh8Rw2d3qugTTcXn7+Gt39vr4VW&#10;nwq/aK1Q6X5UGm65F/bMcEPWHzvO84/jLDMfxrw3wrr3/CNeJ9L1L99/od5DPN5H/PGvqMVS+vYO&#10;6NcjzD+xsxo4xn3JRTYJ4Z4IJov9RNTq/JD+xAooooAKKKKACiiigAooooAKKKKACiiigAooooAK&#10;KKKACiiigAr0r9kD/k4PXv8AsV4f/Ss15rXpX7IH/Jwevf8AYrw/+lZrqwX8Y+F41/5E9Y+5qKKK&#10;+hP5u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jb7hr4T/AGtf&#10;+Tm4P+xSs/8A0svK+7G+4a+E/wBrX/k5uD/sUrP/ANLLyuLF/wAFn13CP/I9oHn9FFFeCf06FFFF&#10;ABRRRQAUUUUAFFFFABRRRQAUUUUAFFFFABRRRQAUUUUAFFFV76/hsLKe8u5vIgh/fTUAfK/7RPiS&#10;XVPiB9i/5YaZ+4h/9rVb/ZQ+G2n/ABX/AGivAvhzU4RPps13PNdluksMMPneSfb9z5NeV3t/Nq97&#10;PeXc3nzzTefNX6J/8Ep/hPafZfFnxGuSJ73zv7FtQf8AliMQzTD8/J/Kv1Rv6lg/Yn8aZji/7SzG&#10;tjP+fx9KftceNP8AhDfhDqEUKgXWrSrpCz/881l/1p/79RtXkn7Cvi2HT9V1zwrdS5N0kU9mP+uQ&#10;bzv1IrK/bh8fjW/G1t4SVl+yaREJpYh1M0wB/SL/ANHV5B8IPHp+H3xN0LXl/wBTby4l/wCuUw8n&#10;/Cvz6rWtjLI/oTI+HPb8IVqL/jVv3v8A8q/L8T2T/gq18PItW+EOjeL4bKWfUtI1BbOa4g6xWc2c&#10;/wDkYQV+Xp6+1fvj8YvBUfxG+F3izwsBFu1bTZ7OLzennNF+7/Xn8K/BvVdIvNB1O903UIfIvrOb&#10;yJoP+eM1foOW1v3LoH821j6z+DPiYeJPh7pZP+us/wDQpv8AtjXeKwdcjkV8v/AP4hWXgzU77TNW&#10;vPJ0q8h8/wA//ptXscfx78Axj5dewP8Ar0m/+M18TmOXVfrf7mif0jw7xFha2U0frlb96d6GBp3T&#10;FeT3v7Sng63h/wBEGo3v/bGuR1X9qW8/5h+jwwf9d5vOrno5RjK3/Lk78XxpkVDesfQitu7UpG6v&#10;mD/hp7xV/wA+ekf9+Zv/AI9WJqvxx8Yav/zGPsMH/TjD5Nd1Hh3GHlVvETKKP8E+vA0ndMfiKjmM&#10;Vv8AvppIoK+JZ/Hniq4/5mTV/wDwMmrFnnmv/wDj7vJp/wDrvNXf/q7/ANPjwaviTSX8HBn3bpmo&#10;WuoJN9nu4pmh6+RNU6rliT1r4s+GXiabwl410u8+2eRB50MN5/1xr7U24bOa8PMcu/sysfccL8Q/&#10;6wUatb2PsR9FFFeQfaBRRRQAUUUUAFFFFABRRRQAV6V+yB/ycHr3/Yrw/wDpWa81r0r9kD/k4PXv&#10;+xXh/wDSs11YL+MfC8a/8iesfc1FFFfQn83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t9w18J/ta/wDJzcH/AGKVn/6WXlfdjfcNfCf7Wv8Ayc3B/wBilZ/+ll5X&#10;Fi/4LPruEf8Ake0Dz+iiivBP6dCiiigAooooAKKKKACiiigAooooAaTQDmgjIrE8YeNNH8FaX9s1&#10;WbyIP/R1OjR9sc9atRoUfbVjapcZFeKap+1Jplv/AMg/Qbu+/wCu83k1iz/tSzf8svDcMH/Xe8r1&#10;f7Ixn/Pk+Pq8aZFR/wCXx9BCeNuhzS+Wre9fLd9+0d4wv/8AVfY7H/rhDXIX3xT8YX/+t8Saj/2w&#10;m8mu+jw7jOh81V8RMuo/wqNU+0xCx/hx+NVL/XtO0j/kIalaWP8A13m8mviOfxbr1/B5N3r2oz/9&#10;d7yasv8Aff8APau6jw7/AM/qx5dXxK/584M+2pfiV4Wt7f8AfeJdOz/0wvIa8q+NPxh0fVvCM+j+&#10;H9S8+eab99+5/wCWNfPeRtxt59c1NXqYTI6NGt7c+WzHj7Mcyo1qHsfYkE/+pr9tf2NvAcHw6/Zo&#10;8DWKwCCa606HU7r3mmHnH/0LFfkZ+z34Em+JXxt8FeHPsf26yvNYh+2Qf9Ofnfvv/IPnV+xv7ROu&#10;r4H+DWvNYCOzn+yGztjDiLyjLiIeXxwRu4ozatd2Pi8BhvrdWjRo+h8AePPF8vjrxlq2vy4/0+6E&#10;sOP+eP8Ayx/8g1zhGBRB/qanr8sbu7n97YfD0MvoLD4fZH6Qfs4/EJfiV8MtNupub+0H2K69po+D&#10;/KvzH/4KP+BLvwl+0/qerSWvl6XrkMF5ZmCLJ/1HkzZ/7bYP419afsKeMZk8Ua74bkwI5ov7SiY/&#10;89P9UR+leqftV/sqaX+0+nhhL/W5tEn0OSZxJbwiUyRS7cjk/wDTIfrX32VYyzVY/jHirKv7Lzav&#10;gqW3T0Z+Lfn0efDX6z+E/wDgmH8I9EWM6pc654jx0E94YYj+EQH869d8O/sffBjw3H/onw30GZv+&#10;n+0F3/6OzX0LzOktkfGexPw7+0Q1teHPBfiTxrN5Ph/w3q+uT/8AUK02ab/0TX7oWHwG+HOh3X2r&#10;TvAPhewm/wCe1vo1rE35iLNdDq3iPQ/C0GdU1Kw0qP8A6fZ4oR+pFYf2vLojalhUj8Q7L9mr4v30&#10;3lR/DLxcB6z6DNDXpHhb/gnP8b/Ehxd+HbPQ4v8AntqmpQk/lBX62eE/H2heMo5W0PVbXU4rY4ll&#10;s2BjB9M1oeJPEum+EdHutV1q8h0zS7SLzZ724l8uKMe5rJ5tXFUwqpfxj8t2/wCCUvxHtoRLdeI/&#10;BkUUQzJKLy8/df8AkGvmn4p+BPDfw918aF4f8YReMJ4v+Py+sof9C87/AKYzf8tq+jP2v/26NT+L&#10;VzP4U8BXt3onhOLzob2+gn8qfV+MAZPMUOPO/dHk/oPj4DFepg/bf8vzjrB25r7b+HNxNN4A8LzS&#10;/wCu/s2H/wBE15R8LPgDLayw6n4shwP+WOlf/Hq95P8A0yr4/PMxo1v3NE/oTgDIsZlntsbjf+Xw&#10;6iiivlD9cCiiigAooooAKKKKACiiigAr0r9kD/k4PXv+xXh/9KzXmtelfsgf8nB69/2K8P8A6Vmu&#10;rBfxj4XjX/kT1j7mooor6E/m4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NvuGvhP9rX/k5uD/ALFKz/8ASy8r7sb7hr4T/a1/5Obg/wCxSs//AEsvK4sX/BZ9dwj/&#10;AMj2gef0UUV4J/ToUUUUAFFFFABRRRQAUUUUAFFFFADEUKuK+bf2oNdhvfE2laNF/wAw2Hzpv+21&#10;fSBlxIq+ua+Qfjh9s/4Wrrf2uH/lt/5B8mvpeHaP+2H5h4h4yrRyj2C/5enE2NhNfz+Taw+fP/zw&#10;ghrtbT4B/EzU7fz7H4c+Lby39YdCvJv/AGjXF2N/eaRewXlpNNY3sP8AqZ4P9fDX3Z8AP+CmmraX&#10;PY6T8UozrFlLPkeIbfEMtpF286CIHzfwr72u66/gI/m4+dvDv7F/xr8Wf8evw+1y3/7Cp+xf+jq9&#10;V0v/AIJYfF/VofNl1Hw7pf8A0wvdSm/9ow1+n/gL4g+G/ih4Ztte8Laraa3pcw/d3FuxI6dPWOtL&#10;xBqV9YaZJLp9hNqd3GP3dlDJFEZfxk4FfOVcxrs7aWFSPzV8Of8ABJXxncT/APE78e6RYQ/9OcM1&#10;5/8AGK9S0n/gkv4Ftbc/2v448U6hP2aw+z2Y/IxS12+r/t132j6leWF34AkhmtpfKkSTVR+f+prl&#10;9a/bq8VzLjTNH0u097nzZf5AV5lbPOjrH3lDgTPcQrrD6eqNTSv+CXvwfsJPOm1DxTqh/wCeN/qE&#10;QH/kKEV6v4Q/Yv8Agv4LG608DaZey/8APXVIzen/AMi5r5Yvv2s/ivPIHj8QwWo/54x6bCaxNX/a&#10;I+JmvjF54vv4v+vHFn/6Krgq52l1Z9JT8MM4/wCftH+vkfo1p+l6T4SsPJsbKy0SwHUW8aRRfkK+&#10;O/2yfidF4k1rSdB027tr3T7aM3ss9rKJSJT+6x+Gcf8AbWvnPU9c1HVJRLfajLey9pppfOqGvMq5&#10;kq2iR97w94evJ8asdXre2sV6sUUV5B+zG98PvGEvgDxrp3iC0iMs9rKR5Q6ywn/ljXtWr/t3eKJp&#10;R9j0LTIYf705llP6AV86qu3vmnV00a9agfM5jw3k+aVvrGNo+2Z7lffts/EKWINAul6efVLQD/0b&#10;LXEa3+0H8R/EI/0nxPf4/wCnaYQf+ia4IFv7v60o5/1VN4iu9WTR4ayfBr9xg6X5/ncffatd6lIJ&#10;bu4lvpu0s03m17d8Bf2XdQ+Jd6dV16OTS/DY68eXNdHt5WOkNdZ+z3+yDJffYde8e2nkWg/fRaKe&#10;knX/AF3+Fez/ALRP7UHhP9nDwuJdTuY73X54idN8P2zgXF0RkZ6fuos4zKePyr1MLl3tdax+VcV8&#10;dUcJ/sOSu1t6v+RtePfiP4D/AGZPh99t1WaHTNLs4iLTTbYgzXXIysEWcyn94M4r8qf2qv2tNb/a&#10;Y8QtFJB/ZXhPT5pv7O0z1/6bTf8ATX2rkPjj+0B4s+P/AIrOu+J7oJBEc6dpVuP3NpF6xep9647w&#10;r4S1jxbqn9m6VZ/bp/J8+v0TCYSlg/39c/nlVKuLq2Rl2FjNq19BZ2kPnzzf6mCCvp/4SfA+HwUI&#10;dY1abz9a/wCWMHnfuYa6L4ZfC3R/h5Zfuv8ATtUm/wBdfV2mz5s9TXyuY557b9zRP3fhfgyjln+2&#10;5n/GH0UUV8ofrgUUUUAFFFFABRRRQAUUUUAFFFFABXpX7IH/ACcHr3/Yrw/+lZrzWvSv2QP+Tg9e&#10;/wCxXh/9KzXVgv4x8Lxr/wAiesfc1FFFfQn83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Rt9w18J/ta/8nNwf9ilZ/wDpZeV92N9w18J/ta/8nNwf9ilZ/wDpZeVx&#10;Yv8Ags+u4R/5HtA8/ooorwT+nQooooAKKKKACiiigAooooAKKKKAGmue8YeA9H8e2U8Oq2f77/n+&#10;g/10NdD9DRj8KdGt7H+Cc9ajRxtH2NY+WPiL8CdX8G282p6dN/aulGb/ALbQ15T+NffbhmHynaa8&#10;7+IPwM8P+MJJr1T/AGRqk3W4gHEv/bGvssHxF/y4xh+KZ7wFb9/k/wD4KPAvhd8bvGnwS1mC88I+&#10;I9R0uCGbz5bHzv8AQrv/AK7Q/wDLav0i/Zv/AOCifhn4t3eleFvFUI8OeMLs+QLiCILptzMT+7ig&#10;zKZScdiPXnmvzL8cfDzWPAd7PDqFnN9i/wCWN9B/qJq5celfUVqFHG0vbn4zWpVsFW9jWP3f+I/w&#10;Z8MfFXSWi1mwSG6C7YdQgUC6i5/hlHNfF/xc/Zb174T29xqdtNHrmgebkXEMJ82Mf9NYu/XtXzv8&#10;A/22PiL8D5dO0w3h8Q+EbVSv9i3s3bB/1MxgMsXU8HIr9NfgJ+1H4N/aJ0RZ9B1COz1dVzPod7NG&#10;L6HBHPkjkxc8SdDXyGY5Vfc+54c4wzLI7exd6XWk/wCtD89uEX2FCsGGRX3r8Vv2SfDHxAkm1DTJ&#10;BoWtSSCWS4hg82OU/wC1GTg18XfEH4ba/wDDTVJrPWNKlhi83yYrzyv3Uv8A1xl7V8tWwdajqj+l&#10;Mh4wy3iBpUtK/b+tznKKr1Yrzz7wKKKKACiiigBllpsmqXcFnawS3E03+pggr7d+Af7Kdv4KaLXP&#10;Eoi1DWl/1Vqf3sNr7j/pp711fwF+AXh74d6XZ6vC8Ws6vcxed/agH/LOXn90fTpXz5+2z+3jN8ON&#10;UvfAPw9m/wCKmjxHqGslfMisjjmGPnmb+VfV5dl/Lsfy/wAXceVsxvgss0o/n/wD0f8Aa1/bX0b9&#10;nPTX0XSBFrXjmaDzILGQ+ZBZj1uyJgRX5OeL/HWu/EjWBrniTXdQ1rUgMCa9m84Csy+v7zV9TnvN&#10;Qmmvr28m8+aef/XzTV6F8JPg7eePL37ZqHnWOiQ/8t/J/wBd/wBMa+39jRyyj7eufjuEwmMzSt9T&#10;wRi+APh3qXxD1TydP8mCCH/XTz/8sa+rPA3gTTPh7pf2PTosz/8ALaef/XTVp6HoWm+HdKh0zSIv&#10;Isof9TDV2OIR5Gc18RmOb1sb/wBeT+keHeEsJw/S9tW/jElFFFeCfoIUUUUAFFFFABRRRQAUUUUA&#10;FFFFABRRRQAV6V+yB/ycHr3/AGK8P/pWa81r0r9kD/k4PXv+xXh/9KzXVgv4x8Lxr/yJ6x9zUUUV&#10;9Cfzc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G33DXwn+1r/y&#10;c3B/2KVn/wCll5X3Y33DXwn+1r/yc3B/2KVn/wCll5XFi/4LPruEf+R7QPP6KKK8E/p0KKKKACii&#10;igAooooAKKKKACiiigAooooAKKKKAKt9ZWd/Zz2d5ZQ3sE3+uhnirxbx7+zlDPBNe+E+J/O/48Z5&#10;v3P/AGxr3AOrdDS8GunCYutgv4J4WbZHg86o+xxlE+D9V0m80i9ns9Qh8ieH/XQUaVf3mg61DqWl&#10;ald6Vqln+/hnsZvJnhr7U8UeC9I8Z2IstctPPh/5Yn/nlXyb8Tfh5/wrTxB/Zv2z7dBND58NfouX&#10;ZvRxv7g/nPiLhLGcP/v/AONRPrv9mr/gpZqXho6X4d+KROqaMP3P/CQ/vvtkR/6b8HzfqK/Q+yTw&#10;18WfB+n6gsNl4j0HUoYr20F3bebDLGRuil8uUZHBz0zX4QeD/Bmo/ELxbpfhzS4vO1PV7yGyhJr9&#10;wPEV/pvwC+DFulpj7J4a0iKytPN6yCGIRQg/XiuHMKNKi9D5nAupWq+xpH59fE+y0ay8ea3aeHNo&#10;0uK5EKbZfNGcc1z1QHipXOFNfmb1Z/e2CofVsPQoN3sOooqDz6R0k9QT1PRQB+hP7LPjJfGHwc0h&#10;GYLc6OTps27/AKZn/wCN7a/PX/gpb8NbjwX8eh4jSE/2Z4phhmHAGJof3Mw/D9xL/wBta+g/2Kfi&#10;DLofxIl8MyY+yaxCWh/66wqf/aWPyrtv+CkPw6u/iD+z417YRiSfw5qUWqypjloNskM35Cbzf+2N&#10;ff5VindSP4v4yylZVnFag9r+1X5n5NWM/wBg1SCbyYZ/Jm/1E/8Ay2r7y0+KEW8T2hi8lof3PkfS&#10;vgYHNfVn7O2vzar4CNpLN58+mzeR/wBsa7+IqX7n2x7Ph5mCo4ytg3/y9PU6KKK/Pj+hwooooAKK&#10;KKACiiigAooooAKKKKACiiigAooooAK9K/ZA/wCTg9e/7FeH/wBKzXmtelfsgf8AJwevf9ivD/6V&#10;murBfxj4XjX/AJE9Y+5qKKK+hP5u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b7hr4T/a1/5Obg/7FKz/APSy8r7sb7hr4T/a1/5Obg/7FKz/APSy8rixf8Fn13CP&#10;/I9oHn9FFFeCf06FFFFABRRRQAUUUUAFFFFABRRRQAUUUUAFFFFABRRRQBGV/eA56V8WfEbxd/wn&#10;njS91KH/AFH+oh/6419afEbxLN4S8C63qUX+vhh/c18RwV9lw7R/jVj8O8Sswt7HBH1t/wAEy/hv&#10;e+Mf2gLfxUuP7N8LWks0w/6azRTQQw/rP/35r68/bm8WWVtoej+Fw+b4y/2hPgD93CRJHk/iSf8A&#10;tnXO/wDBLf4YR+FvgfeeLJ5xcX3im824J/1UNnNNDEP+/vnH8a82/aW8b/8ACcfF3WnjTZFphOkw&#10;vjr5X+t/KXzR+FYZ1X3Z4Hh7l/17OaFT/nzr92x5LB/qaOgqazspdUu4rW2ilvLyWXyYoYT++lr6&#10;++An7KNtpEeneJvFzmTUYv3sOmrzFFmMLmUd5eeTXyFCg8Qf01n/ABLg+HaPtcZq3su5x/7PP7LV&#10;3rdxa+IPFUX2PRkHnR2UmCbrr/rh/wA8/avZ/id+yd4W8f20cuji38M6pGciW0tB5M2e0sfcVR/a&#10;g/a/8I/s76Bf2cdzDrPjJgY7TRbc+YYJjFmKW7xzDDnysnjrx7fL/wAJv+Cquqvq80PxE8Mxvpkv&#10;MN34dh8mWP2MM82Zfwr7Cjlf7myR/KuY8YZtjMx+vut7J9Dm/G3ww8VfDiWKLxBpclpBIcRzCfzo&#10;ZD6GbtXOk4r9PfD3inwj8afCk0+katp3inRbjMEr2kqzRHjmOTH8jXzT8VP2JJJJ2v8AwPc4gzLN&#10;Lpl7LjqB/qT0zn/nrmvna2WqjrQP2Lh3xGw2L/2fNf3Xmtv+B+J81eEvEV14P8YabrduMy6fKZSP&#10;UV+nXiXRNP8AiH4D1PSp3zp2uadPZGVf+eU0RUn8jX5d6zpN/wCGdSksdVsLnT7mL/lldxeUD9MV&#10;96/sheMV8WfB+wtPtAmuNJkeyl/Bjs/TFb5dVt+4ZxeJ+XqvhaGa0Ntj8bvG3hyXwN448QeHbkhr&#10;vSNRm0yUjoRDN5Nd5+zfrg0zxzPZTTfuNSsxD5H/AE2H+Zq9t/4KZfCP/hD/AIzWfjS1INn4uhxN&#10;CP8AllLD5EMp/LyK+Q9D1f8AsHWrLUov3/2OaGev0uq/ruDP5+y7F/2bmNHGf8+T7vVdlK3pUOla&#10;vDr2mQalaTefBND58NTfWvyQ/sujV9svbDqKKKQwooooAKKKKACiiigAooooAKKKKACiiigAr0r9&#10;kD/k4PXv+xXh/wDSs15rXpX7IH/Jwevf9ivD/wClZrqwX8Y+F41/5E9Y+5qKKK+hP5u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jb7hr4T/a1/wCTm4P+xSs//Sy8&#10;r7sb7hr4T/a1/wCTm4P+xSs//Sy8rixf8Fn13CP/ACPaB5/RRRXgn9OhRRRQAUUUUAFFFFABRRRQ&#10;AUUUUAFFFFABRRRQAyiiisgPDP2nPEU2maRpXh+GbAu/30wrxDwv4cu/GXivRfDtjEJdT1e8hs4i&#10;T0mmm8mtv40+JZvE3xH1Tzf9RZzfYof+2Neu/wDBPr4dW/xG/aX0sXkwFl4etP7f8jOPOmhmh8o/&#10;hLNEfwr9awlL6llp/JHE+Yf2lm9aqj9O7aw0b9mr4D2VpagTWnhvTPKgU8Geb/GSU/m1fn9omheI&#10;fib4ynisLSTWdY1CWa9lJOABX3f+0X4c174haDpng3QUSL+05/Mur+b/AFVrDFiXJ9ywjFbfwe+C&#10;egfCPTGSxX7TqUvF1qMsX72U/X+57V8FjKNXF1T7nh3PsLw1l1eulfGVnp6d/v8A0Oc+BP7Muk/C&#10;6ODUb8w6p4iA5u8fu4uvEQPQV4/+11+3vpXwtGqeD/AzQar4zhJgu7wnMGlSY6EEfvZf9mvKf2t/&#10;+Cjks0t54Q+E139nsszWl54oB/eynH/Ll/8AHulfBM9xNcXs95LNNPPN+/mnnm/11fX5dl9/4x+b&#10;ZjmmKzOs61etes+5d1zXtY8W61e6xrepTarql5N5819P/r5qpV678HvgfN4sEOva3/o+if8ALGD/&#10;AJbTV6Z41+B3h7xjBjTo4dDvof8AUzWUP7n/ALbVvVzbCUa3sT3cu4NzbMsJ9cos8J+E/wAbfGnw&#10;L8S/2t4M1caZNN+5mg8nzoZYfWaGv0f/AGf/APgo74Q+IcVvp3jwQ+B/EHnQW8UwMslldyzZ6HH7&#10;n/tsRX5qeOPhpr3w7mgh1XyZ4Jv9TPB/qK5H7PXbWo0cb++PkKtKtgq3sax+83xB+E/hL4rWcSa1&#10;psF23l4gvo+Zo/XbIDmvK/gV8B/EHwU8f38ZvU1fw3fWmRMMRNHMOR5kWcc5l596/O34Gftz/ET4&#10;GeTp39o/8JR4Zi8n/iWa1NNMYYcY/czf8svociv05+AX7W3gH9pCK4h8N3l1ZatbxedLpepQ+TcC&#10;LOPNx0x+NfL4rAOg/bHv4bOsXRwlbLlW/c1ehw3/AAUQ+GVv43/Z11XVmt1utT8OzQ39oMYxF5q+&#10;fj/tjk/9shX4/wAH+pr+hfW9Js/Eej3ek6nBHd2V5FJDNby9JYzwR+or8AvG/gzUfh74s1rwtqkW&#10;dT0i8mspSK9vKKv/AC5PArH0T+zlrUWtfDz+zP8Altps3/o799XrEqbkI7mvlv8AZz8TTaT47/s3&#10;/lhqUP8A6Jr6mByxr4/N6XsMYf09wZj1jcoo/wDTodRRRXgn3YUUUUAFFFFABRRRQAUUUUAFFFFA&#10;BRRRQAV6V+yB/wAnB69/2K8P/pWa81r0r9kD/k4PXv8AsV4f/Ss11YL+MfC8a/8AInrH3NRRRX0J&#10;/N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bfcNfCf7Wv/Jzc&#10;H/YpWf8A6WXlfdjfcNfCf7Wv/JzcH/YpWf8A6WXlcWL/AILPruEf+R7QPP6KKK8E/p0KKKKACiii&#10;gAooooAKKKKACiiigAooooAKKKKAGgcVleMNVGgeEtU1LzvInhs5pof+u1arNtBNeNftPav9g8E6&#10;VpsM2J728z9n/wCe0MP+Ya9DCUfbYujRPBz3Gf2Zl1bGHzdPP++/fV+m3/BKrwBbaf8ADXxP4zls&#10;Z4dS1LUhpsFxN1NnBDCcf9/pZh/2yFfmF/y3h8r/AJ7V+2+oeIvA/wCxV8B9Hh1e9+w6FpEQtIWj&#10;jzLe3ZUylQP+esxEp+pNfoeZu1JUD+RKJ6v4q8X6N4E8P3Ws+INUtNF0y0GZb2+lEMK/Uk1+TX7X&#10;37bevfHa+vfDugzS6L4Hhm8nyYJf32ofvh5M0vtx/qK8/wD2lv2ovFP7SXiQXWqzz6X4dh/489Eh&#10;m/cxf/Hpq8j0rSLzVr2Cz0+Gae9m/wBTBRg8EqH76uHtvbfwSGC3muJ4IYofPn/6YV758L/gHBHb&#10;WWteJofPm/18Olf88f8ArtXUfCX4L2fgywhvNUhivdb/AOm/76GH/rjXp8QcL+8bP4V8/mOee2/c&#10;4I/beGOB/Y/7ZmX/AIKJaKKK+MP2wq31lDfWc9ndwefbzfuZoa8W8e/s1Wc/nXvhSb7DP5P/AB4z&#10;/wDLavcA6t0NLwa6cJi62C/gnhZtkeDzqj7HGUT4P1XSLzQbyez1CzmsZof+WE8NQ2N/eaRewXmn&#10;zTQXsM3nwzwTeT5M1fbXirwXo/jKyEOr6dDcf9N/+W0NfOnxF+A+seE5p7zSYf7V0SH9/wCf/wAt&#10;4a++wmeUcb+5rH4DnnBmMyz99R/fUT6L/Z4/4KT+IvCk0Gj/ABNhl8TaXMYo4tat1EN3bRHuw/5b&#10;+vBBrn/+CjVrofir4haL8QPC13Y614e1fT47KbVNNnE8P2yEk/vcf8tfJnhx3xivj7HNT+fN9i+x&#10;/bJvI87z/I879x51er9To0a3tqB+de2JrG/m0nVLK8tZvInhm8+GvuPRNX/t7w9pepf6j7ZZwz18&#10;OaVpF5r2pwabp8Pn3s3+pgr7O8A6BN4a8F6Lpl3/AMfsMP76vnOIvY+xon7F4a+29tW/58nSUUUV&#10;8MfvwUUUUAFFFFABRRRQAUUUUAFFFFABRRRQAV6V+yB/ycHr3/Yrw/8ApWa81r0r9kD/AJOD17/s&#10;V4f/AErNdWC/jHwvGv8AyJ6x9zUUUV9Cfz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G33DXwn+1r/wAnNwf9ilZ/+ll5X3Y33DXwn+1r/wAnNwf9ilZ/+ll5XFi/&#10;4LPruEf+R7QPP6KKK8E/p0KKKKACiiigAooooAKKKKACiiigAooooAKKKKAIynzqfSvkf4767/a/&#10;xI1T9958Nn5MMNfXDNtdR618qfFv4S694a1rVNYis/t2iTTef58H/LGvpeHfY+2/fn5T4h0cXWy6&#10;j7AxPg74t0fwH8SNE8SeINNm1zS9Nm+2/YYJvJ86aGH9z/5G8mk+LPxm8X/G7xN/bvjTURqmpww/&#10;Y4cQwweTD1/5Y1yVdd8OfhbqXxDvf3X7jS4f9dfV99W9jR/f1z+fMJhK2NrewomX4O8F6l481T7H&#10;pUP/AF2nn/1ENfVvw5+Fum/DvS4PKh8/VJof9Mvq1PBvhPTPBmiQadp0Pk/89p/+W01bYG081+c5&#10;jm9bG/uaP8E/pLhfhKjk37+t/GHUUUV4R+jhRRRQAUUUUAFFFFAHm3jj4LaB47t554YItJ1ub/l+&#10;h7/9dq8Sn+AHjCDWv7N+xwzwf8/3nfuK+tABmo3Rm6SYH0r18Jm+Lwf7k+EzbgzKcyqe2f7pnK/D&#10;L4aab8NNF8mL9/qk3/H5ff8APauvB4FBHtSdK8mtWrVq3tqx9bhMHRwVH2FAdRRRSO4KKKKACiii&#10;gAooooAKKKKACiiigAooooAK9K/ZA/5OD17/ALFeH/0rNea16V+yB/ycHr3/AGK8P/pWa6sF/GPh&#10;eNf+RPWPuaiiivoT+b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2+4a+E/wBrX/k5uD/sUrP/ANLLyvuxvuGvhP8Aa1/5Obg/7FKz/wDSy8rixf8ABZ9dwj/yPaB5&#10;/RRRXgn9OhRRRQAUUUUAFFFFABRRRQAUUUUAFFFFABRRRQAUUUUAeZ+IvgD4U8Uaz/aY+2WM03+u&#10;+wzf66vQbK0h0m0hsrODyIIf9VDCatAAYApqsCTjtXTVxdav/GPIwmXYTBVq1ajRH0UUVzHrhRRR&#10;QAUUUUAFFFFABRRRQAUUUUAFFFFABRRRQAUUUUAFFFFABRRRQAUUUUAFFFFABRRRQAV6V+yB/wAn&#10;B69/2K8P/pWa81r0r9kD/k4PXv8AsV4f/Ss11YL+MfC8a/8AInrH3NRRRX0J/N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bfcNfCf7Wv/JzcH/YpWf8A6WXlfdjf&#10;cNfCf7Wv/JzcH/YpWf8A6WXlcWL/AILPruEf+R7QPP6KKK8E/p0KKKKACiiigAooooAKKKKACiii&#10;gAooooAKKKKACiiigAooooAKKKKACiiigAooooAKKKKACiiigAooooAKKKKACiiigAooooAKKKKA&#10;CiiigAooooAKKKKACiiigAr0r9kD/k4PXv8AsV4f/Ss15rXpX7IH/Jwevf8AYrw/+lZrqwX8Y+F4&#10;1/5E9Y+5qKKK+hP5u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jb7hr4T/AGtf+Tm4P+xSs/8A0svK+7G+4a+E/wBrX/k5uD/sUrP/ANLLyuLF/wAFn13CP/I9oHn9&#10;FFFeCf06FFFFABRRRQAUUUUAFFFFABRRRQAUUUUAFFFFABRRRQAUUUUAFFFFABRRRQAUUUUAFFFF&#10;ABRRRQAUUUUAFFFFABRRRQAUUUUAFFFFABRRRQAUUUUAFFFFABRRRQAV6V+yB/ycHr3/AGK8P/pW&#10;a81r0r9kD/k4PXv+xXh/9KzXVgv4x8Lxr/yJ6x9zUUUV9Cfzc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G33DXwn+1r/yc3B/2KVn/wCll5X3Y33DXwn+1r/yc3B/&#10;2KVn/wCll5XFi/4LPruEf+R7QPP6KKK8E/p0KKKKACiiigAooooAKKKKACiiigAooooAKKKKACii&#10;igAooooAKKKKACiiigAooooAKKKKACiiigAooooAKKKKACiiigAooooAKKKKACiiigAooooAKKKK&#10;ACiiigAr0r9kD/k4PXv+xXh/9KzXmtelfsgf8nB69/2K8P8A6VmurBfxj4XjX/kT1j7mooor6E/m&#10;4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NvuGvhP9rX/k5uD/&#10;ALFKz/8ASy8r7sb7hr4T/a1/5Obg/wCxSs//AEsvK4sX/BZ9dwj/AMj2gef0UUV4J/ToUUUUAFFF&#10;FABRRRQAUUUUAFFFFABRRRQAUUUUAFFFFABRRRQAUUUUAFFFFABRRRQAUUUUAFFFFABRRRQAUUUU&#10;AFFFFABRRRQAUUUUAFFFFABRRRQAUUUUAFFFFABXgvxh8M6b4m+JGlw6hD58EOj/APPb/ptXvVeQ&#10;fEX/AJKdZf8AYH/9r104T+MfD8Z/8iescH/wqXwr/wBA7/yNN/8AHqP+FS+Ff+gd/wCRpv8A49XY&#10;UV9EfzYcf/wqXwr/ANA7/wAjTf8Ax6j/AIVL4V/6B3/kab/49XYUUAcf/wAKl8K/9A7/AMjTf/Hq&#10;P+FS+Ff+gd/5Gm/+PV2FFAHH/wDCpfCv/QO/8jTf/HqP+FS+Ff8AoHf+Rpv/AI9XYUUAcf8A8Kl8&#10;K/8AQO/8jTf/AB6j/hUvhX/oHf8Akab/AOPV2FFAHH/8Kl8K/wDQO/8AI03/AMeo/wCFS+Ff+gd/&#10;5Gm/+PV2FFAHH/8ACpfCv/QO/wDI03/x6j/hUvhX/oHf+Rpv/j1dhRQBx/8AwqXwr/0Dv/I03/x6&#10;j/hUvhX/AKB3/kab/wCPV2FFAHH/APCpfCv/AEDv/I03/wAeo/4VL4V/6B3/AJGm/wDj1dhRQBx/&#10;/CpfCv8A0Dv/ACNN/wDHqP8AhUvhX/oHf+Rpv/j1dhRQBx//AAqXwr/0Dv8AyNN/8eo/4VL4V/6B&#10;3/kab/49XYUUAcf/AMKl8K/9A7/yNN/8eo/4VL4V/wCgd/5Gm/8Aj1dhRQBx/wDwqXwr/wBA7/yN&#10;N/8AHqP+FS+Ff+gd/wCRpv8A49XYUUAcf/wqXwr/ANA7/wAjTf8Ax6j/AIVL4V/6B3/kab/49XYU&#10;UAcf/wAKl8K/9A7/AMjTf/HqP+FS+Ff+gd/5Gm/+PV2FFAHH/wDCpfCv/QO/8jTf/HqP+FS+Ff8A&#10;oHf+Rpv/AI9XYUUAcf8A8Kl8K/8AQO/8jTf/AB6j/hUvhX/oHf8Akab/AOPV2FFAHH/8Kl8K/wDQ&#10;O/8AI03/AMeo/wCFS+Ff+gd/5Gm/+PV2FFAHH/8ACpfCv/QO/wDI03/x6j/hUvhX/oHf+Rpv/j1d&#10;hRQBx/8AwqXwr/0Dv/I03/x6j/hUvhX/AKB3/kab/wCPV2FFAHH/APCpfCv/AEDv/I03/wAeo/4V&#10;L4V/6B3/AJGm/wDj1dhRQBx//CpfCv8A0Dv/ACNN/wDHqP8AhUvhX/oHf+Rpv/j1dhRQBx//AAqX&#10;wr/0Dv8AyNN/8eo/4VL4V/6B3/kab/49XYUUAcf/AMKl8K/9A7/yNN/8eo/4VL4V/wCgd/5Gm/8A&#10;j1dhRQBx/wDwqXwr/wBA7/yNN/8AHqP+FS+Ff+gd/wCRpv8A49XYUUAcf/wqXwr/ANA7/wAjTf8A&#10;x6j/AIVL4V/6B3/kab/49XYUUAcf/wAKl8K/9A7/AMjTf/HqP+FS+Ff+gd/5Gm/+PV2FFAHH/wDC&#10;pfCv/QO/8jTf/HqP+FS+Ff8AoHf+Rpv/AI9XYUUAcf8A8Kl8K/8AQO/8jTf/AB6j/hUvhX/oHf8A&#10;kab/AOPV2FFAHH/8Kl8K/wDQO/8AI03/AMeo/wCFS+Ff+gd/5Gm/+PV2FFAHH/8ACpfCv/QO/wDI&#10;03/x6j/hUvhX/oHf+Rpv/j1dhRQBx/8AwqXwr/0Dv/I03/x6j/hUvhX/AKB3/kab/wCPV2FFAHH/&#10;APCpfCv/AEDv/I03/wAeo/4VL4V/6B3/AJGm/wDj1dhRQBx//CpfCv8A0Dv/ACNN/wDHqP8AhUvh&#10;X/oHf+Rpv/j1dhRQBx//AAqXwr/0Dv8AyNN/8eo/4VL4V/6B3/kab/49XYUUAcf/AMKl8K/9A7/y&#10;NN/8eo/4VL4V/wCgd/5Gm/8Aj1dhRQBx/wDwqXwr/wBA7/yNN/8AHqP+FS+Ff+gd/wCRpv8A49XY&#10;UUAcf/wqXwr/ANA7/wAjTf8Ax6j/AIVL4V/6B3/kab/49XYUUAcf/wAKl8K/9A7/AMjTf/HqP+FS&#10;+Ff+gd/5Gm/+PV2FFAHH/wDCpfCv/QO/8jTf/HqP+FS+Ff8AoHf+Rpv/AI9XYUUAcf8A8Kl8K/8A&#10;QO/8jTf/AB6j/hUvhX/oHf8Akab/AOPV2FFAHH/8Kl8K/wDQO/8AI03/AMeo/wCFS+Ff+gd/5Gm/&#10;+PV2FFAHH/8ACpfCv/QO/wDI03/x6j/hUvhX/oHf+Rpv/j1dhRQBx/8AwqXwr/0Dv/I03/x6j/hU&#10;vhX/AKB3/kab/wCPV2FFAHH/APCpfCv/AEDv/I03/wAeo/4VL4V/6B3/AJGm/wDj1dhRQBx//Cpf&#10;Cv8A0Dv/ACNN/wDHqP8AhUvhX/oHf+Rpv/j1dhRQBx//AAqXwr/0Dv8AyNN/8eo/4VL4V/6B3/ka&#10;b/49XYUUAcf/AMKl8K/9A7/yNN/8eo/4VL4V/wCgd/5Gm/8Aj1dhRQBx/wDwqXwr/wBA7/yNN/8A&#10;HqP+FS+Ff+gd/wCRpv8A49XYUUAcf/wqXwr/ANA7/wAjTf8Ax6j/AIVL4V/6B3/kab/49XYUUAcf&#10;/wAKl8K/9A7/AMjTf/HqP+FS+Ff+gd/5Gm/+PV2FFAHH/wDCpfCv/QO/8jTf/HqP+FS+Ff8AoHf+&#10;Rpv/AI9XYUUAcf8A8Kl8K/8AQO/8jTf/AB6j/hUvhX/oHf8Akab/AOPV2FFAHH/8Kl8K/wDQO/8A&#10;I03/AMeo/wCFS+Ff+gd/5Gm/+PV2FFAHH/8ACpfCv/QO/wDI03/x6j/hUvhX/oHf+Rpv/j1dhRQB&#10;x/8AwqXwr/0Dv/I03/x6j/hUvhX/AKB3/kab/wCPV2FFAHH/APCpfCv/AEDv/I03/wAeo/4VL4V/&#10;6B3/AJGm/wDj1dhRQBx//CpfCv8A0Dv/ACNN/wDHqP8AhUvhX/oHf+Rpv/j1dhRQBx//AAqXwr/0&#10;Dv8AyNN/8eo/4VL4V/6B3/kab/49XYUUAcf/AMKl8K/9A7/yNN/8eo/4VL4V/wCgd/5Gm/8Aj1dh&#10;RQBx/wDwqXwr/wBA7/yNN/8AHqP+FS+Ff+gd/wCRpv8A49XYUUAcf/wqXwr/ANA7/wAjTf8Ax6j/&#10;AIVL4V/6B3/kab/49XYUUAcf/wAKl8K/9A7/AMjTf/HqP+FS+Ff+gd/5Gm/+PV2FFAHf/sS/DvQN&#10;C/ae8JXdhpvk3sX2wGfzpf8Anym9a/VyvzF/Y3/5OV8L/W8/9I5q/TqgAooooAzvs03/AD9T/wDf&#10;MX+FZVvp+oW3iaR476SXTfJ8ySGXn97njB/WumrOi/5DEv8A1wh/nLQBo0UUUAFFFFAGJpV/dz3l&#10;7bX1oVWL/VXYH7qaM/1r5m/ak/b30f8AZd+I0HhLUPCt7rcs+kQawL6G6ihijWWeaEA7uesJ/Ovr&#10;Svxy/wCCxH/Jxlh/2JWm/wDpzvKAPcx/wWH8IBlI8B32ex/ti0rwH4wft46H8TPi5H4vs/DLWVqm&#10;kQaa8Nxq0OSRLLJn/wAiivlaHRrBru7U6falV+6PK4H0qOXRrEX1qosbYI3m7lEfB9Mivr1wrUq1&#10;3g1V3pX/APKXtRYPNquCqrG0eh9C/wDDZ+i/9Ab/AMqUNH/DZ2i/9Ab/AMqUNfO99olrA0xi0+08&#10;mbv5X+pq5/YWm5/5Btp/35rkq8JOhR9v7Y+q/wBfc2/5/Hvo/bN0XJ/4k3/lShpB+2dopI/4k3/l&#10;Shr5+s9F09/O3afatiXAzF2pP7E0/wC2TD+z7XaIs48qitwl7GtWo+2F/r7m3/P4+gv+GztF/wCg&#10;N/5UoaP+GztF/wCgN/5Uoa+frzRNPSHjTrUfvoRxFU39hab/ANA20/781w/6sfufbD/19zb/AJ/H&#10;vf8Aw2dow66N/wCVKGj/AIbO0X/oDf8AlShr59s9E0+5tIWOn2pYxZJMXWiHQ9OM03/EvtMDp+56&#10;VtW4SdGtWof8+Q/19zb/AJ/H0F/w2do3/QG/8qUNH/DZ2i/9AX/ypQ18/TaLp63dmBp9qFPUCLrR&#10;eaJp6WkzLp9qrCLIIi5FdH+qT/c/vv4wv9fc2/5/H0F/w2fov/QG/wDKlDUUv7aOlsZPL8OXcgii&#10;82Uw3kUwFeDf2Dpv/QNtP+/Ncxd20UMuuRRRRQ5tSMQ9OJhXHPhx08LVxf8Az6N3xxm3/P4+pv8A&#10;hs3Rf+gMP/BlDR/w2bov/QGH/gyhr53x4f8A+fe2/wDAWjHh/wD597b/AMBa9T/ULMv+fFb/AMFG&#10;H+vubf8AP4+iP+GzdF/6Aw/8GUNH/DZui/8AQGH/AIMoa+d8eH/+fe2/8BaMeH/+fe2/8BaP9Qsy&#10;/wCfFb/wUH+vubf8/j6G/wCGztF/6A3/AJUoaP8Ahs7Rf+gN/wCVKGvnGeLQ8eTFa2mP+e/2SpoY&#10;fDsPW0tD/wBsa7P+Id5l7H23sR/6+5t/z+Por/hs3Rf+gMP/AAZQ0f8ADZui/wDQGH/gyhr53x4f&#10;/wCfe2/8BaMeH/8An3tv/AWuP/ULMv8AnxW/8FC/19zb/n8fRH/DZui/9AYf+DKGj/hs3Rf+gMP/&#10;AAZQ18748P8A/Pvbf+AtGPD/APz723/gLR/qFmX/AD4rf+Cg/wBfc2/5/H0R/wANm6L/ANAYf+DK&#10;Gj/hs3Rf+gMP/BlDXzvjw/8A8+9t/wCAtGPD/wDz723/AIC0f6hZl/z4rf8AgoP9fc2/5/H0R/w2&#10;bov/AEBh/wCDKGj/AIbN0X/oDD/wZQ18748P/wDPvbf+AtGPD/8Az723/gLR/qFmX/Pit/4KD/X3&#10;Nv8An8fRH/DZui/9AYf+DKGj/hs3Rf8AoDD/AMGUNfO+PD//AD723/gLRjw//wA+9t/4C0f6hZl/&#10;z4rf+Cg/19zb/n8fRH/DZui/9AYf+DKGj/hs3Rf+gMP/AAZQ18748P8A/Pvbf+AtGPD/APz723/g&#10;LR/qFmX/AD4rf+Cg/wBfc2/5/H0P/wANm6N/0Bv/ACpQ0f8ADZujf9Ab/wAqUNfO3l+Hf+fW1/8A&#10;ASk3eHf+fO0/8A6X+oOZf8+aw/8AX3Nv+fx9E/8ADZ2i/wDQG/8AKlDR/wANnaL/ANAb/wAqUNfO&#10;EEGhCbzpbO0/64eTU+7w6P8Al0tP/ASu2t4d5lRrex9iH+vubf8AP4+iv+GzdF/6Aw/8GUNH/DZu&#10;i/8AQGH/AIMoa+d8eH/+fe2/8BaMeH/+fe2/8Ba4/wDULMv+fFb/AMFC/wBfc2/5/H0R/wANm6L/&#10;ANAYf+DKGj/hs3Rf+gMP/BlDXzvjw/8A8+9t/wCAtGPD/wDz723/AIC0f6hZl/z4rf8AgoP9fc2/&#10;5/H0L/w2Zog/5gv/AJU4asQfti6XOcRaB53/AHEoa+cTD4eA5tbX/wABKzNTNg1xKdOhii/4l12J&#10;hDD5X0rgxfBuMyyj7avRN6XHmbVv+Xp9N/8ADZmjZIGi5x/1EoaT/hs3Rv8AoDf+VKGvmzR9CtdT&#10;sbQfZIxiOLzp/KrYuND0iGHP9nWmfXyaK3CXsfY/8/jH/X3Nl/y+PfB+2box/wCYNn/uJQ0h/bN0&#10;b/oDY/7iUNfPsOiafcTCY6fawwDp+6/1tTTaTpFvB50unWn/AH5retwk6Nb2P/L4X+vubf8AP498&#10;/wCGztF/6A//AJUoaP8Ahs7Rv+gN/wCVKGvn2Hw5ambzptPtP+uHlUT6VpEH/MOtPP8A+eHk1h/q&#10;k/bexo/vh/6+5t/z+PoI/tnaMP8AmDY/7iUNL/w2bo3/AEBv/KlDXz5B4c0/bia1tfO9PKpJ9K07&#10;zvJi0608/wD641uuEvbVvY0awv8AX3Nv+fx9DD9s/SM5/sY/+DGGuL8U/tFWGv8Ai6DV4bGOGGGy&#10;+x/Z/wC0YennZ/lXmsPhvToIebS0uP8AtlVKbTNPvgIbTT7UY/1s/ldKWE4X9vW/c1jkzDi3Mczo&#10;+wrnp3/DQ9n/AM+cQ/7iUNdH4C+LMPxCuDBFpstliLzofOmrxo6Fpv8A0DrT/vzW3+zt/wAf9n/2&#10;DZ//AEfXlYvCexPnKNb2x9DUUUVwm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w/sb/wDJyvhf63n/AKRzV+nV&#10;fmL+xv8A8nK+F/ref+kc1fp1QAUUUUAFZ0X/ACGJf+uEP85a0azov+QxL/1wh/nLQBo0UUUAFFFF&#10;ABX45f8ABYj/AJOMsP8AsStN/wDTneV+xtfjl/wWI/5OMsP+xK03/wBOd5QB8rQ/8ft9/wBdqhvv&#10;+QpZf9tqmh/4/b7/AK7VDff8hSy/7bV+40v+Rl/3B/8AcR4ZNff8eU9Xqo33/HlPV6vm/wDmDEUr&#10;HrP/ANdpqmP/AB+zf9cahses/wD12mqY/wDH7N/1xr1cZ/vmN/r/AJ9DIL3/AFA/67Q1YP8AqKr3&#10;v+oH/XaGrB/1FcP/AC5o/wBf8+gKNlB5EEM0XXyf30FTWM8NxPPNFS2P/HlB/wBcaIIPIvp69zF4&#10;v231z238b/7qAl//AMhOx/7bVPff8eU3/XGoL/8A5Cdj/wBtqnvv+PKb/rjWH/Qs/r/l6BPXDap9&#10;7X/+vU/+jhXc1w2qfe1//r1P/o4V85i/+RRjP+4JvS/jHc0VS/s+D0m/7/Uf2fB6Tf8Af6u72OD/&#10;AOf3/lIwsXaKpf2fB6Tf9/qP7Pg9Jv8Av9R7HB/8/v8AykFi7RVL+z4PSb/v9R/Z8HpN/wB/qPY4&#10;P/n9/wCUgsXaKpfYIcf8tv8Av9UE9vD/AKmLzvP/AOu1b0cJg61b2NGsFjUoqlBYQ+T+9mmn/wC2&#10;1J9ghx/y2/7/AFYVqOD/AOf3/lILF6iqX9nwek3/AH+o/s+D0m/7/Uexwf8Az+/8pBYu1BcT+R/1&#10;3/54VB9ghA/5bH/ttR/ZEP8A02/7/VvRo5b7b9/WAWCD/ltL/r6u1S/s+H/ptn/rtSf2fD/02/7/&#10;AFFatg8bW9tWrf8AlIC9RVL+z4PSb/v9R/Z8HpN/3+rD2OD/AOf3/lILF2iqX9nwek3/AH+o/s+D&#10;0m/7/Uexwf8Az+/8pBYu0VS/s+D0m/7/AFH9nwek3/f6j2OD/wCf3/lILF2iqX2CG3/57f8Af6oI&#10;LD7RN5376CD/AK7f66u6jl2DrUfbe2/8pAalFUv7Pg9Jv+/1H9nwek3/AH+rh9jg/wDn9/5SCxdr&#10;nvFX+vH/AGDb2tP7BD/02/7/AFY3iKD7PNj/AKht5XlZjRwf1P8AcVjel/GNPRcQaBphl6eTDUF9&#10;51xNBN/qIPOqLRrb7bo9mJTmARQ/ufWrmq/6P5P/AF2r7HIvY0a1GjQ/jf8A3IwrF2efyIKhgt5p&#10;5vOuv9fSQW8083nXf/bGD/njU89x9n/67/8APCuGj+5/2LBfxgCe4+z/APTef/nhUFjb/wCmz+b/&#10;AK+lgt/s/wC+l/11QTzzfbZ4Yf8AX1vR9j7GtgsF/wCDv6/5dATz3H7/AMmL/X/+iamgt/Igogt/&#10;s9QzzzTz+Taf9tp6w/jf7Fgv4P8AX9UgEnuPP/cxf9tp6LH9xZQf9can+zw28Pkxf6iqViJr6ygh&#10;m/1Pk/8Af6u79zXwf7n9zRo1gD/kLf8AXl/6OrR+B+uQ6Dd2s8kN3MJdOmGLK0lmP+u9qjnuPs8H&#10;72t39mPQLzXdYtINPvbOyn/s6bm9hnmH+v8A+mNfAcRYv9zR/wCfJ3YSl7Y9Q/4WRaf9A7W//BTd&#10;/wDxmj/hZFp/0Dtb/wDBTd//ABmu6/4V54k/f/a9S0KD99+58+zvP31H/Cu/Ennz+dqWkQQQ/wDL&#10;f7Hefvq+A/tHB/8AP49z+zqxwv8Awsa0/wCgdrf/AIKbv/4zR/wsa0/6B2t/+Cm7/wDjNd1/wrTx&#10;J9t8n+0tI8jyf9f9jvKP+FaeJPPg/wCJxpHkf89/sd5S/tHB/wDP4f8AZ2LPP/8AhY1r/wBA7W//&#10;AAU3f/xmpv8AhZFp/wBA7W//AAU3f/xmu6n+HevXF7B9k1LSPIm/10/2O8/c1BP8O/En/LpqWhX3&#10;77yJvIs7z9zT/tHB/wDP4X9nVjjP+FkWn/QO1v8A8FN3/wDGaP8AhZFp/wBA7W//AAU3f/xmu6n+&#10;GniT9/5WsaFPPD/yw+x3lH/CtPEn7/8A4nGkef8A9ed5R/aOD/5/B/Z1Y4X/AIWRaf8AQO1v/wAF&#10;N3/8Zo/4WRaf9A7W/wDwU3f/AMZruv8AhWniT/oMaF5//PD7HeUQfDzxJ5MHm6xoUE83/LD7HeUf&#10;2jg/+fwf2dWOF/4WRaf9A7W//BTd/wDxmj/hZFp/0Dtb/wDBTd//ABmuzg+HfiTyf9L1LQrGb/nh&#10;PZ3lT/8ACtPEn7/zdY0KD/tzvP31H9o4P/n8H9nVjhf+FjWn/QO1v/wU3f8A8Zo/4WNaf9A7W/8A&#10;wU3f/wAZruv+FaeJP3/m6xoUEEP/AC3+x3lH/CtPEnn/APIS0jyP+e/2O8pf2jg/+fw/7OxZwv8A&#10;wsi0/wCgdrf/AIKbv/4zR/wsi0/6B2t/+Cm7/wDjNdn/AMK78SefB5OpaRPBN/y3+x3lT/8ACu/E&#10;lx5HlaxoU8E3/Lf7HeU/7Rwf/P4X9nVjhf8AhZFp/wBA7W//AAU3f/xmj/hZFp/0Dtb/APBTd/8A&#10;xmu6/wCFeeJP+WWsaFP++/587yif4aeJPJ/daxoU/wD253lH9o4P/n8H9nVjhf8AhY1p/wBA7W//&#10;AAU3f/xmk/4WRaf9A7W//BTd/wDxmu7n+GniTyJ/J1jQp5of+WH2O8rzXx/4l1j4d6nBpt3/AGdf&#10;TzQwzzeRDN+5rfB1qONrexomFbCVqP8AGL//AAse0/6B2t/+Ci8/+M0o+I1p/wBA7W//AAU3f/xm&#10;ub0P4ialr2taXpvk2kH2yaGDz/Jmr17/AIVp4k/5a6xoUH/bneVvjK31L+MFGjWrfwThT8R7T/oH&#10;a3/4Kbv/AOM0n/CyLT/oG63/AOCi7/8AjNd3B8NPEn7/AM7WNCg/ff8APnefvq8vt/Fl7DotlqV/&#10;qPh3RIbyaaGH7bNND53kzVhRxdGt/BCtRrUf4xq/8LItP+gbrn/govP/AIzR/wALItP+gbrn/gov&#10;P/jNZX/CxLP/AKHDwj/4GTUf8LEs/wDocPCP/gZNW5gav/CyLT/oG65/4KLz/wCM0f8ACyLT/oG6&#10;5/4KLz/4zWV/wsSz/wChw8I/+Bk1H/CxLP8A6HDwj/4GTUAav/CyLT/oG65/4KLz/wCM0f8ACyLT&#10;/oG65/4KLz/4zWV/wsSz/wChw8I/+Bk1H/CxLP8A6HDwj/4GTUAav/CyLT/oG65/4KLz/wCM0f8A&#10;CyLT/oG65/4KLz/4zWV/wsSz/wChw8I/+Bk1H/CxLP8A6HDwj/4GTUAav/CyLT/oG65/4KLz/wCM&#10;0f8ACyLT/oG65/4KLz/4zWV/wsSz/wChw8I/+Bk1H/CxLP8A6HDwj/4GTUAav/CyLT/oG65/4KLz&#10;/wCM0f8ACyLT/oG65/4KLz/4zWV/wsSz/wChw8I/+Bk1H/CxLP8A6HDwj/4GTUAav/CyLT/oG65/&#10;4KLz/wCM0f8ACyLT/oG65/4KLz/4zWV/wsSz/wChw8I/+Bk1H/CxLP8A6HDwj/4GTUAav/CyLT/o&#10;G65/4KLz/wCM0f8ACyLT/oG65/4KLz/4zWV/wsSz/wChw8I/+Bk1H/CxLP8A6HDwj/4GTUAav/Cy&#10;LT/oG65/4KLz/wCM0f8ACyLT/oG65/4KLz/4zWV/wsSz/wChw8I/+Bk1H/CxLP8A6HDwj/4GTUAa&#10;v/CyLT/oG65/4KLz/wCM0f8ACyLT/oG65/4KLz/4zWV/wsSz/wChw8I/+Bk1Xjqusf2lNF52hfYY&#10;dNh1P7d503keTN53/wAZoAn/AOFkWn/QN1z/AMFF5/8AGaP+FkWn/QN1z/wUXn/xmsr/AIWJZ/8A&#10;Q4eEf/Ayaj/hYln/ANDh4R/8DJqANX/hZFp/0Ddc/wDBRef/ABmj/hZFp/0Ddc/8FF5/8ZrK/wCF&#10;iWf/AEOHhH/wMmo/4WJZ/wDQ4eEf/AyagDV/4WRaf9A3XP8AwUXn/wAZo/4WRaf9A3XP/BRef/Ga&#10;yv8AhYln/wBDh4R/8DJqP+FiWf8A0OHhH/wMmoA0P+Fj2v8A0Ddb/wDBTd//ABmph8R7T/oHa3/4&#10;Kbv/AOM1c8IXs/iu9H2XV/DuqQRDN3/Zc0008Qr1Wf4eabbwzeVrHnz+T/qPsc1cNbF0aP8AGN6O&#10;ErVv4J49/wALHtR/zDtb/wDBTd//ABmj/hZFp/0Dtb/8FN3/APGa9og+Gmmz+T5usTQTTf8ALD7H&#10;NXiviP4iaboOtXumy2d3PPZzeT/rq3wdb67/AAQrYStR/jCn4j2g/wCYdrf/AIKbv/4zS/8ACyLT&#10;/oHa3/4Kbv8A+M1peAPFuj+PPE8Gj/vtK87/AFM8/wC+r1D/AIV3pv7/AM3WPIgh/wCnOajF4ujg&#10;q3sKxvRwlat/BPFz8RbXH/IO1r/wVXf/AMZqX/hZFp/0Ddc/8FF5/wDGa9cn+Hlnb/bf+JlN+5h/&#10;cz/Y5v31eKT+LZrCy0ubVdY8L6VPeWcN7DBfTTef5M1FHF0a38ExrYSrR/jF/wD4WRaf9A3XP/BR&#10;ef8Axmj/AIWRaf8AQN1z/wAFF5/8ZrK/4WJZ/wDQ4eEf/Ayaj/hYln/0OHhH/wADJq3Oc1f+FkWn&#10;/QN1z/wUXn/xmj/hZFp/0Ddc/wDBRef/ABmsr/hYln/0OHhH/wADJqP+FiWf/Q4eEf8AwMmoA1f+&#10;FkWn/QN1z/wUXn/xmj/hZFp/0Ddc/wDBRef/ABmsr/hYln/0OHhH/wADJqP+FiWf/Q4eEf8AwMmo&#10;A1f+FkWn/QN1z/wUXn/xmj/hZFp/0Ddc/wDBRef/ABmsr/hYln/0OHhH/wADJqP+FiWf/Q4eEf8A&#10;wMmoA1f+FkWn/QN1z/wUXn/xmj/hZFp/0Ddc/wDBRef/ABmsr/hYln/0OHhH/wADJqP+FiWf/Q4e&#10;Ef8AwMmoA1f+FkWn/QN1z/wUXn/xmj/hZFp/0Ddc/wDBRef/ABmsr/hYln/0OHhH/wADJqP+FiWf&#10;/Q4eEf8AwMmoA1f+FkWn/QN1z/wUXn/xmj/hZFp/0Ddc/wDBRef/ABmsr/hYln/0OHhH/wADJqP+&#10;FiWf/Q4eEf8AwMmoA1f+FkWn/QN1z/wUXn/xmj/hZFp/0Ddc/wDBRef/ABmsr/hYln/0OHhH/wAD&#10;JqP+FiWf/Q4eEf8AwMmoA1f+FkWn/QN1z/wUXn/xmj/hZFp/0Ddc/wDBRef/ABmsr/hYln/0OHhH&#10;/wADJqP+FiWf/Q4eEf8AwMmoA1f+FkWn/QN1z/wUXn/xmj/hZFp/0Ddc/wDBRef/ABmsr/hYln/0&#10;OHhH/wADJqnPiy9vdMmvNL1Hw7rfkzQQzfYppv3PnTeTQBe/4WRaf9A3XP8AwUXn/wAZo/4WRaf9&#10;A3XP/BRef/Gar654t/sHVJ7PUPEnhexvYf8AXQTzTVS/4WJZ/wDQ4eEf/AyagDV/4WRaf9A3XP8A&#10;wUXn/wAZo/4WRaf9A3XP/BRef/Gayv8AhYln/wBDh4R/8DJqP+FiWf8A0OHhH/wMmoA1f+FkWn/Q&#10;N1z/AMFF5/8AGaP+FkWn/QN1z/wUXn/xmsr/AIWJZ/8AQ4eEf/Ayaj/hYln/ANDh4R/8DJqANX/h&#10;ZFp/0Ddb/wDBTd//ABmlHxItP+gdrf8A4Kbv/wCM1peCBN4rn82LUdI1XTP9T5+l+dN++r1CD4aa&#10;b+483WPIn/54fY5q4a2Lo0f4x3UcJWrfwTxz/hY9p/0Ddb/8FN3/APGaP+Fj2n/QO1v/AMFN3/8A&#10;Ga9pg+Gmm+RB5usTQT/88Psc1eD/APC2tH/6Bt3/AN/q3wdb67/BMK2E9j/GND/hZFoP+Ybrf/gp&#10;vP8A4zR/wse0/wCgbrf/AIKbv/4zXTfDLVtB+Ic2qebeTaV9j8n/AF8PnedXef8ACvLPz5vN1KaC&#10;CH/lv9jmrCtjKOCrewrG9HCVq376ieL/APCxbXvp2tf+Cq7/APjNH/Cx7X/oG63/AOCm7/8AjNem&#10;+P8AwzD4Z8MXupafefbpoYfP/fwzQwV5Tqniw6Fqk9nf+I/CNlfQ/wCugnmmreji6Nb+CY1qNaj/&#10;ABi9/wALItP+gbrn/govP/jNH/CyLT/oG65/4KLz/wCM1lf8LEs/+hw8I/8AgZNR/wALEs/+hw8I&#10;/wDgZNW5zmr/AMLItP8AoG65/wCCi8/+M0f8LItP+gbrn/govP8A4zWV/wALEs/+hw8I/wDgZNR/&#10;wsSz/wChw8I/+Bk1AGr/AMLItP8AoG65/wCCi8/+M0f8LItP+gbrn/govP8A4zWV/wALEs/+hw8I&#10;/wDgZNR/wsSz/wChw8I/+Bk1AGr/AMLItP8AoG65/wCCi8/+M0f8LItP+gbrn/govP8A4zWV/wAL&#10;Es/+hw8I/wDgZNR/wsSz/wChw8I/+Bk1AGr/AMLItP8AoG65/wCCi8/+M0f8LItP+gbrn/govP8A&#10;4zWV/wALEs/+hw8I/wDgZNR/wsSz/wChw8I/+Bk1AGsfiPaf9A7W/wDwU3f/AMZoHxHtM/8AIN1v&#10;/wAFN3/8ZqjZeMY9WvIbS18UeEp72X9xFBBdzfva6DwRp/iTxpDqk0M2kQf2brE2lzfuZpv9T/y2&#10;rCrVo0f4xvRo+2/gmb/wsa0/6B2t/wDgpu//AIzR/wALGtP+gdrf/gpu/wD4zXdT/DTxJ5P7rUtC&#10;n/7c7yif4aeJLeGfytS0ieeH/lh9jvK5/wC0cH/z+Oj+zsWcL/wsa0/6B2t/+Cm7/wDjNH/CxrT/&#10;AKB2t/8Agpu//jNd1P8ADTxJ+/8AK1jQp5/+eH2O8og+HniT9x5usaFBPN/yw+x3lH9o4P8A5/B/&#10;Z2LOF/4WRaf9A7W//BTd/wDxmj/hZFp/0Dtb/wDBTd//ABmuzsfh54kuIYJrvUtIsZ5v+WH2O8qf&#10;/hWniT/lrrGhQf8AbneU/wC0cH/z+F/Z1Y4X/hZFp/0Dtb/8FN3/APGaP+FkWn/QO1v/AMFN3/8A&#10;Ga7r/hXfiS38/wA3WNCggh/5b/Y7yj/hXniTzp/N1LSIIYf+W/2O8o/tHB/8/g/s6scL/wALItP+&#10;gdrf/gpu/wD4zR/wsi0/6B2t/wDgpu//AIzXdf8ACu/En23yf7S0jyfJ/wBf9jvKP+Fd+JP3Hlax&#10;oU8E3/Lf7HeUf2jg/wDn8H9nVjhf+FkWn/QO1v8A8FN3/wDGaP8AhZFp/wBA7W//AAU3f/xmu6/4&#10;Vp4k/ceVrGhT/vv+fO8o/wCFaeJP+WWsaFP++/587yj+0cH/AM/g/s6scL/wsi0/6B2t/wDgpu//&#10;AIzR/wALItP+gdrf/gpu/wD4zXdT/DzxJbwz+VqWhTzw/wDLD7HeUf8ACtPEn/QY0Lz/ACf9R9jv&#10;KP7Rwf8Az+D+zqxwv/CxrT/oHa3/AOCm7/8AjNH/AAsa0/6B2t/+Cm7/APjNd1B8NPEn7jzdY0KC&#10;eb/lh9jvKIPhp4k8mDzdY0KCf/nh9jvKX9o4P/n8P+zsWcL/AMLHtP8AoHa3/wCCm7/+M0f8LHtP&#10;+gdrf/gpu/8A4zW/4x0HXvBXhifWLq80ifyZvI8j7Hefvq8v/wCFtal/z52letg6P12j7aicFb9z&#10;/GOx/wCFj2n/AEDtb/8ABTd//GaQfEe0P/MO1v8A8FN3/wDGa6DwPoOveNPD8GsRXmkWME3/AD3h&#10;vK2z8NPEgm/5DGkeR/z3+x3leVWxdGjW9jWO6lhK1c6v9iXxtZ6r+094StIbPV7fzfth/f6dLBD/&#10;AMec3rX6udq/ND9kzwbq/h79ojwlezalpV9Y/wCmCb7LBPEebObH+t5r9Ld/y5ralWo1taJz1qVW&#10;i7Vh9FFFdBiFZ0X/ACGJf+uEP85a0azov+QxL/1wh/nLQBo0UUUAFFFFABX45f8ABYj/AJOMsP8A&#10;sStN/wDTneV+xtfjl/wWI/5OMsP+xK03/wBOd5QB8oWMH2e9vYaL4f8AEzsj/wBdqng5vb7/AK7V&#10;Bff8hOy/7bV+7+29tnHtq3/Pn/3EeGTX3/HlPV6qN9/x5T1er5X/AJgxFKx6z/8AXaaoJ7j7Pe+d&#10;/wAsPJ/fVPYj/X/9dpqm/wCX2f8A6417latRo5lW9t/X8IZBfcQ/9toannqlPb/Z/wDVf6jzv+/N&#10;XZ64cXRo0aNH2IEFj/x4wf8AXGlg/wCP6aksf+PGD/rjSwf8f01Fb+Njf6/5egJf/wDITsf+21T3&#10;3/HlN/1xqC//AOQnY/8Abap77/jym/6413f9Cz+v+XoE9cRqv3de/wCvZv8A0cK7CC4+0QedFXH6&#10;sfk17/r2b/0cK8PF0fY5djP+4X/p02pfxjqf9M/57Q/9+ah+0Xn2zyYvJ/6bfuaWe+l/5ZWl3b/9&#10;saSC+ht4fJhs7v8A7819jRy7GUaPtq1Gj/5S/wDlpiT/AOmf89of+/NH+mf89of+/NQf2t/053f/&#10;AH5o/tb/AKc7v/vzXD9UzL/nzR/8pf8Ay0Lk/wDpn/PaH/vzR/pn/PaH/vzUH9rf9Od3/wB+aP7W&#10;/wCnO7/780fVMy/580f/ACl/8tC5Mftn/PaH/vzUMFheQf8ALaH/AL80v9rf9Ol3/wB+aT+1v+nO&#10;7/781v7HOKNH2PsaP/lL/wCWgT/6Z/z2h/780f6Z/wA9of8AvzUH9rf9Od3/AN+aP7W/6c7v/vzW&#10;H1TMv+fNH/yl/wDLQuTZvP8AntD/AN+aM3n/AD2h/wC/NQ/2t/06Xn/fmj+1v+nS8/780f2dmX/Q&#10;FR/8pf8Ay0Cf/TP+e0P/AH5o/wBM/wCe0P8A35qD+1v+nO7/AO/NH9rf9Od3/wB+aPqmZf8APmj/&#10;AOUv/loXJ/8ATP8AntD/AN+aP9M/57Q/9+ag/tb/AKc7v/vzR/a3/Tnd/wDfmj6pmX/Pmj/5S/8A&#10;loXJp7iaCDzpZof+/NEH2zyP3vk/9+apwzYn86W0uzP/AMsf3NT/ANrf9Ol3/wB+a7q2XYyjR9jQ&#10;o0f/ACl/8tAm/wBM/wCe0P8A35o/0z/ntD/35qD+1v8Apzu/+/NH9rf9Od3/AN+a4fqmZf8APmj/&#10;AOUv/loXJ/8ATP8AntD/AN+aP9M/57Q/9+ag/tb/AKc7v/vzR/a3/Tnd/wDfmj6pmX/Pmj/5S/8A&#10;loXCewmn/wBdND/35qb/AEz/AJ7Q/wDfmof7W/6c7v8A780v9rf9Ol3/AN+a39jnFaj7H2NH/wAp&#10;f/LQJv8ATP8AntD/AN+aP9M/57Q/9+ag/tb/AKc7v/vzR/a3/Tnd/wDfmsPqmZf8+aP/AJS/+Whc&#10;m/0z/ntD/wB+axvEAm+0zeZ5W7+zrzGK04tV844itLs/SGs/XblJriYtBNF/xL7vic44rxs5weY0&#10;sLVWIpW/8FfpUZtS/ilrTbiGw0HTZpf+eUNXYLfz5/Ou/wDX/wDomqXh63I06zmm/wCeUPk1pz3H&#10;2f8A6bzVpR/g/UsF/GMnuF9P5H/Xeb/U1BBb/Zx50v7+aiC3+z/vpv389LPP++8mL/X/APomt/8A&#10;qCwX/cat/X/LoQk9x+/8mL/X1PBb/Z6ILfyIKgmuJribyYpvI/57T0fxv9iwX8H+v69kAs881xP5&#10;MX/baepoLfyIf3VEFvDBD/zwgql/x/8A/Xl/6Oo/339zR/c0aIB/yF/+vH/0dV24uIYIf+mFE9xD&#10;BB+9qGCCa4n86X/tjBR/vv76t+5o0QE8jz/30v8A2xgr0D9jQ58TR/6X9g/4ls37/wA/yv8AltXD&#10;X0/2eCvSP2Kb+90/xbF9h87P9jS+d5MkA4+2ekvFfAcXVq1fCe2/5cnu5R/vZ9X6r51vB/pevQ6r&#10;++/1EGsTVPfed5N75viSG+g8n/Uf2xNU8Gvax/pv9k/a4J/O/fefNZ/67/vzU0Gval9t1T7J9sgv&#10;Zv8AXefeWf8A8Zr8PP0QgzN/0NUPkf8APD+2Jqhg87yIPK8SQwQeT/qP7Ymq7/b2pf2pPN/pn23y&#10;f+fyz/1P/fmj+3tY+2web9s+2+T/AM/ln/8AGawApWPneTB5XiSGxg/54f2xNUFj50/n/ZNehsf9&#10;M/ff8TKb99/02q7/AG9qXnWX2v7ZPewzTeT5F5Z//GaW+17UriD/AImv2yf/AEz9z5E1n/8AGa3A&#10;gg877be+Vr0ME/8Az3/tib99R+++2z/8VJDBP5P+v/tiart9r2seRP8Aa/tf2L/r8s//AIzU8+va&#10;x+/837Z5Hk/8/ln/APGaAMv99/an/Ieh8/yf+P7+2Jqgn877bZebr0M8/wC+/wBO/tib9zWp/b2s&#10;f8svtn2Hyf8An8s//jNFjr2sQQ2X9n/bILLyf9R51n/8ZoAy5/Ot/sX2vxJDffvv+gxN+5/6bVPf&#10;ed5H73xJDffvv9R/bE1TaVr2pQWUH9lfa4LLzv8AlvNZ/wDxmp/7e1j/AE37J9r8/wA799595Z//&#10;ABmgClfed9in83xJDfQf88P7YmqafzvIn/4qqGeD/nh/bE1T/wBvawZ737J9sgvf+m95Z/8Axmp/&#10;7e1L7bP5X2z7d5P/AD+Wf/xmsAMux87ybLyvEkNjB5P+o/tiaoNK87+zIPsmvQ6VB/zw/tiaGr39&#10;val/allNd/bJ9Uhh/cz/AGyz/wDjNTf29rH+hf2h9snvfO/c+RNZ/wDxmtwMux879/5WvQ2P77/o&#10;MTfvqng879/5XiSGD99/r/7Ym/fVdn17WPI/4mH2yf8AffufIms//jNE+vax5E/2v7Z5Hnf8/ln/&#10;APGawAojzvtt95OvQwT/APPf+2Jv31fG/wAYtXm174j61NLefbvJm+xef53nf6n9zX2tfa9rFxZX&#10;v2v7Z9i8n/ntZ/8AxmvgjxVfw3/ifVLyL/UTXk08Nff8I0f31asfLZ7/AAaIeHL/APsnxDpepf8A&#10;PneQz191T+d+487xJDP++/6DE1fBFfdPw58S6xcfD7w9NafbP31nDPN++s/+23/LGu7i6j/BrGHD&#10;tb+NRL0/nf8ALXxJDffvv+gxNXhX7Neg6d4m+M/we03WtOtNUsZm8Sedb30XnQHr2r6Cg17WPOm+&#10;yfbIJ/O/ff6ZZ/8AxmvC/wBk/wD5L18Hv+ufiT+RrwuHf4x08Q/wT7r/AOFH/D3/AKEPwv8A+CeG&#10;l/4Ut8Pf+hC8L/8AgnhrtMj0oyPSv2H2aPyk4v8A4Ut8Pf8AoQvC/wD4J4aP+FLfD3/oQvC//gnh&#10;rtMj0oyPSj2aA4v/AIUt8Pf+hC8L/wDgnho/4Ut8Pf8AoQvC/wD4J4a7TI9KMj0o9mgOL/4Ut8Pf&#10;+hC8L/8Agnho/wCFLfD3/oQvC/8A4J4a7TI9KMj0o9mgOL/4Ut8Pf+hC8L/+CeGj/hS3w9/6ELwv&#10;/wCCeGu0yPSjI9KPZoDi/wDhS3w9/wChC8L/APgnho/4Ut8Pf+hC8L/+CeGu0yPSjI9KPZoDi/8A&#10;hS3w9/6ELwv/AOCeGj/hS3w9/wChC8L/APgnhrtMj0oyPSj2aA4v/hS3w9/6ELwv/wCCeGj/AIUt&#10;8Pf+hC8L/wDgnhrtMj0oyPSj2aA4v/hS3w9/6ELwv/4J4aP+FLfD3/oQvC//AIJ4a7TI9KMj0o9m&#10;gPD/ANof4QeBNG+APxBvrTwV4dsL6Dw5qU8Fxb6RDBPDN5M3evzwvf8AkQtT/wCycaZ/7Wr9OP2l&#10;v+TdPiP/ANivqX/pHNX5jah/yIN//wBk40z/ANrV87mq2Ppcu+E/VKf4H/D3/oQ/C/8A4J4ah/4U&#10;t8Pf+hC8L/8AgnhrtJqMj0r6L2aPmji/+FLfD3/oQvC//gnho/4Ut8Pf+hC8L/8AgnhrtMj0oyPS&#10;j2aA4v8A4Ut8Pf8AoQvC/wD4J4aP+FLfD3/oQvC//gnhrtMj0oyPSj2aA+MPjl4c0jwl8ebqx8P6&#10;Tp2iWMvhjTrj7NY2kMMAm+2ajzjp2/Sr5/5Cc3la9DBP5P8Ax/f2xNT/ANpT/k4q7/7FHTf/AEt1&#10;KtG/17WLiC9+1/bP7L8n/UedZ/8Axmvx7iL/AHw/VuHv90KP777bZedr0M8/k/6/+2Jq+D9Vv5tX&#10;1q9vJv8AX3k3nzV91a5411jwz4SmvLSa7gsrPTZp4fPms/8Anj+5/wCWNfB//Lavd4Ro/wAasc3E&#10;X/Lk7X4H3ENh8VfD00s3kfvvI8/zvJ/5Y19d6qZrfTJ/tWvQ6rB/zwg1KaavhXStXm0HVLLUov8A&#10;X2c0M8Nfe9j4m1i4sp5tKmvPPmm8/wA+eaz/APjNYcXUf31Gsb5FW/c1qJBf+d9ivfN8SQzweT/q&#10;P7Ymrkv2NPBuh+NfFd4viDQ9P1xYPBWjmAarZwzCE+dN/gPyrrb/AFa8/wCJ3/x+efND/pn+mQ//&#10;ABms79hH/kbtR/7EvQf/AEdeVw8L/wAYw4i/gn0v/wAKW+Hv/QheF/8AwTw0f8KW+Hv/AEIXhf8A&#10;8E8NdpkelGR6V+s+zR+ZHF/8KW+Hv/QheF//AATw0f8AClvh7/0IXhf/AME8NdpkelGR6UezQHF/&#10;8KW+Hv8A0IXhf/wTw0f8KW+Hv/QheF//AATw12mR6UZHpR7NAcX/AMKW+Hv/AEIXhf8A8E8NH/Cl&#10;vh7/ANCF4X/8E8NdpkelGR6UezQHF/8AClvh7/0IXhf/AME8NH/Clvh7/wBCF4X/APBPDXaZHpRk&#10;elHs0Bxf/Clvh7/0IXhf/wAE8NH/AApb4e/9CF4X/wDBPDXaZHpRkelHs0Bxf/Clvh7/ANCF4X/8&#10;E8NH/Clvh7/0IXhf/wAE8NdpkelGR6UezQHF/wDClvh7/wBCF4X/APBPDR/wpb4e/wDQheF//BPD&#10;XaZHpRkelHs0Bxf/AApb4e/9CF4X/wDBPDR/wpb4e/8AQheF/wDwTw12mR6UZHpR7NAcV/wpb4e4&#10;/wCRD8L/APgnhr8//jZomneG/wBoX4zaZpenWul2Nvd+GhBY2UfkwQDyYTwO3X9a/TUdDX5r/tAf&#10;8nMfG3/r98K/+iYK8vMf4R6+W/xWek/se+DvDvjb4u/G5PEGhafriW50EwDVbSKYQkwzZOPwH5Cv&#10;qr/hSvw95/4oTwv/AOCeGvm79hH/AJLD8d/+4B/6Jmr7GPWtsv8A4Jz4z+McX/wpb4e/9CF4X/8A&#10;BPDR/wAKW+Hv/QheF/8AwTw12mR6UZHpXd7NHAcX/wAKW+Hv/QheF/8AwTw0f8KP+Hvkz/8AFB+F&#10;/wDwTw12mR6Uf8sZ6PZoD4LbS7TQvjP8R9M0qK10Sxt/EcIgEJ8mCD/Q7PpXd/vvtsHneJIZ5/J/&#10;1/8AbE37muJ13yf+F3/FDzf9T/wkn/tlZV6Vb69rHkWP2T7Z9i8n/n8s/wD4zX4jnv8Avh+xZH/u&#10;hzviPV5tB8PT6lLr0N99jhmn/caxN/zxr4Q6Cvsf47+LdSsPg9ewxTTQWV5N9i/fzQ18bjtX3HCN&#10;H/Y61Y8PPa3772J6T8CNe/sjxp9jl87yNShmgmg87/ttX1re+d5N75viSGeDyf8AUf2xNXxt8HdX&#10;m0H4q+Hry0m8ifzvIh/7bQ+TX2t/b2pf21qk1p9r/tSaH99P9ss//jNfOcXUf9sPVyL+CcF8W/O/&#10;4Vxqn/E4hng8n/jx/tKaau+/ZG+H3hfxfpPj+71zw7pOu3tv4unt1mv9OhnmEH2OzOB+JP51xHxp&#10;1a8v/Auqfa/O8/7H/wAt5of/AGjXrP7FP/Iu/Eb/ALG+b/022ddvCex4nE/U9V/4Ut8Pf+hC8L/+&#10;CeGj/hS3w9/6ELwv/wCCeGu0yPSjI9K/TPZo/Pzi/wDhS3w9/wChC8L/APgnho/4Ut8Pf+hC8L/+&#10;CeGu0yPSjI9KPZoDi/8AhS3w9/6ELwv/AOCeGj/hS3w9/wChC8L/APgnhrtMj0oyPSj2aA4v/hS3&#10;w9/6ELwv/wCCeGj/AIUt8Pf+hC8L/wDgnhrtMj0oyPSj2aA4v/hS3w9/6ELwv/4J4aP+FLfD3/oQ&#10;vC//AIJ4a7TI9KMj0o9mgPm79qD4a+D/AAz8MYNS0nwtoelX0OvaZ+/sdNhhm/4/Ya8H/Z587+y/&#10;Gvk69DpX/FVXn7ifUpof+eNfUH7Xv/JHYP8AsPaZ/wClsFfL/wCzzfzW+l+KIf8AS/8AkcLyeHyJ&#10;oYf33k18FxR/BPuOHT0+Dzv3/leJIYP33/QYm/fUfvvOn8rxJDBP/wA9/wC2JqvX2valcQf8TD7Z&#10;PB50P/L5Z/8AxmjVde1K4sr3+0Ptn2Lyf+fyz/8AjNflZ+ilL999tn/4qSGCfyf9f/bE1QT+d/ad&#10;l5uvQzz/APP9/bE37mtq+17WPJn+1/bPsXk/8/ln/wDGahsde1i3gsvsn2z+y/J/1HnWf/xmgClP&#10;50H2LzfEkN9P53+v/tib9zRP537jzfEkM/77/oMTfuam0PXtSt9LsodK+1wWX/Te8s//AIzU8Gva&#10;x+/+yfbP9d++/wBMs/8A4zW4GXqvnfYp/N16G+g/54f2xNNU9953kzeb4khvoPJ/1H9sTVd/t7WP&#10;9N+yfa4L3/pvNZ//ABmj+3tS+23v2T7Z9t8n99/pln/2x/5Y0AUoPO/ceV4qhgg8n/Uf2xNRpXnf&#10;YoPK16Gxg/54f2xNU0GvXn9tedL9s/tT7H/r/tln/qf+/NT/ANvax/oX2v7ZPe/9MLyz/wDjNAFG&#10;DzvI/deJIYP303/MYmpbHzv3/la9DY/vv+gxN++q7Pr2sfuPtf2vz/O/c/6ZZ/8AxmifXtY8n/S/&#10;tk8HnQ+T5F5Z/wDxmsAMv999tvfK16GCf9z/AKd/bE376j99/an/ACHofO8n/j+/tiatTVde1i4s&#10;r3+0Ptk+l/8AXaz/APjNEGva9/0+fYvJ/wCe1n5//omtwKM/nfbbLzdehnn/AOe/9sTfuaJ/O86x&#10;83xJDPP/AM9/7Ym/c1eg17WPIsvsn2z7F5P/AD+Wf/xmix17WPIg+yfbPI/6/LP/AOM1gB43+1DP&#10;eW/gSxh/t6G+87Uv9RBqU03/ACxmr5fr3j9q/wAWzX97omj/AL7yIfOvZoJ5oZv+W3/TH/ttXg9f&#10;tPDtH2OW0T86zet/th9M/sy3Ex+G+t+brHkQQ3k3+g/bPJ/5Yw17JB53kw/8VJDBB5P+o/tiavAP&#10;2SfE15YXvijTdPmm8+aHz4f30P8A7Wr6M/t7UvtsHm/bPt3k/wDP5Z//ABmvzniKj7HMqx9jlFb/&#10;AGOidb+zjn/hbvhLGpRTQ+bPixF553k/6FNX3gOlfDfwJ1DUb74x+EYtR83zvPvOs0H/AD5zf88a&#10;+5B0r1cp/gnkZt/vAtFFFe4eKFZ0X/IYl/64Q/zlrRrOi/5DEv8A1wh/nLQBo0UUUAFFFFABX45f&#10;8FiP+TjLD/sStN/9Od5X7G1+OX/BYj/k4yw/7ErTf/TneUAfK0P/AB+33/Xaob7/AJCll/22qaH/&#10;AI/b7/rtUN9/yFLL/ttX7jS/5GX/AHB/9xHhk18f9Cnq9VK+/wCPKeoP+PD9zL/qP+WP/TGvJo4T&#10;67g/3P8AGAnses//AF2mqY/8fs3/AFxqHSv9RN/12mqY/wDH7N/1xrfGf75jf6/59AQX/wDqP+20&#10;NXjBNcQfuYagvv8AUf8AbaGpz/pF55NpDN/0xryqv8GiBBYwTW9lB5sPkfuagg/4/Z6vQf6797VK&#10;A/6bPW/tvbfXK39fxQEv/wDkJ2P/AG2qe+/48pv+uNQX/wDyE7H/ALbVPff8eU3/AFxr1f8AoWf1&#10;/wAvQIJ4Jrebzov+20Fcnqx+0Nr8v/Tqf/Rwruq4XVfva/8A9eh/9HCvKzHF+3yKt7b/AKcm9H+M&#10;dp58P/Pajz4f+e1J5EP/ADxho8iH/pjWH+xnOH2iH/ntR9oh/wCe1H2eH/njDUE//PGKH99/6Jru&#10;wlHB42t7GiMn8+H/AJ7UefD/AM9qhgsIYIam8iH/AKY1hW/s3237kBfPh/57UefD/wA9qTyIf+mN&#10;HkQ/9Maw/wBjEHnw/wDPaoJ7+GCH/ntU/kQ/88aPIh/541vR/s32374ZBB/z2lmh8+p/Ph/57UfZ&#10;4f8ApjR5EP8A0xorVsHWre3rAL58P/Pajz4f+e1HkQ/88aPIh/541h/sYg8+H/ntR58P/Pak8iH/&#10;AJ4w0eRD/wBMaP8AYwF8+H/ntR58P/Pak8iH/pjR5EP/AExo/wBjAPtEP/Paj7RD/wA9qPs8Nv8A&#10;63yapQW/2+fzpYfIg/5YwV3UcHg61H2wy958P/Pajz4f+e1J5EP/AExo8iH/AKY1w/7GIXz4f+e1&#10;Hnw/89qTyIf+mNHkQ/8ATGj/AGMA+0Q/89qpfaPt83k+dmD/ANHVd8iH/pjR5EP/AExruwmLweC/&#10;fDD7RD/z2hrn/FM2Zx/2DrwV0H2eH/njDXP+KYPInx/1DbyvDzH6n9T/AHBvS/jF/T7jyNE04wjz&#10;pjaxcVowW/2f/W/v56zdAg8jSLPHSaKGrl9f/Z5/Ji/1/wD6Jr6PB0frtH6lgv6/+5GL3EnuMzeT&#10;F/r6ngg8iiC38j/VVSnuP7Q/cw/6j/ltPR/H/c0f4P8AX9UqQiaa4+0TeTD/AKj/AJbT1PBb/Z4P&#10;Jho/c28H/PCCqQ/4m83k/wDLCH/yNR/vtH2NH9zRogH/ACF/+vL/ANHVdnuIYIP+mFE8/kQ/vagg&#10;t/tE3nS/9sYKP99/fVv3NGj/AF/X9UwFgt5rifzpen/LGCpp7j7PBRfT+RBUFjb9byb/AF81H8aj&#10;9dxv8EAgg/5bTf6+vTP2I7eKfxVF5w83/iWzceR53/LavM7+f/ljF/r5q9G/Yzt/O8TRj7JBcf8A&#10;Eon/ANd5/wDz3/6Zc18Bxp7atg/bVj3co/3s+zNVsIfJ/wCJhpsNjB537meDTf8AXVNfaR+51T7X&#10;psMFl5P+vg0esX+yfs/n+VZ6dffvv+WEN5+5o/sjyJ72aKz0ief/AJ4eTefua/CD9EOh/sn9/P8A&#10;8Se08jyf9f8A2PRBpH/Hl5WmwzweT/r/AOx657+wf9N/1Okf6n/UeTeUf2D9ong/0PSIP3P+o8m8&#10;oA27Gw/c2X2TTYb6D/nvPo9QQWH+v/s/TYb7/TP33n6b/qay/wCyPtH2LzbPSIP+mHk3n76oZ9J8&#10;/wD1tnp2leTN/wA8bz99W4HQ/wBkw+fe/ZLOGef/AJbQT6P/AKmp/wCyIftt75Wmwzz+T/qP7Hrn&#10;Z9Im/fw/2bpEHk/8t/JvKn/sn9/P/wAS3SIP+m/k3lAGn/ZMP9qQf6HD9t8n/Uf2PR/ZEP23S/td&#10;nDBe/vv9Bg0f9xNWL/ZE3+p/s3SP9T/r/JvKINImt/sUMWm6dfQTf8t/JvKwA1PsHnwWX9oabDYz&#10;/bP3Pkab/rqu32kQ+TP9r02Gxg86HyZ4NHrl7HSPIgg8qz07Vf33+v8AJvKn/sn7P5/+h6RP++/1&#10;Hk3n7mgDob7SYfsV99r02Gxg8n/XwaPRPpH+v83TYYIPJ/1/9j1z39keR5832PSJ/wDph5N5U/8A&#10;YP7+f/Q9I/1P+o8m8oA1LGw/48vsumwz2Xk/6+fR6ND0iH+y7L+z7OG+g/57z6PWJ/ZP2ieym8nS&#10;IJ/J/wCPHybyiDSJriGCaXTdOsf+mE8N5QBt2OkQ+RP9ls4b7/TP33n6P/qam/sn/j9+yabDPP53&#10;76D+x/8AU1z39kzTw/vtN0ix/ff88bz99RPpH+v/AND0iD99/r/JvKAE8fz2fhrwl4v1LyYfPs7P&#10;/oG/6n/nhXwTmvrv4/W/2D4V+IvNs9Og/wBT5M8EM37799/02r5E6Yr9b4Ro/wCx1q58Rntb98T1&#10;9n/Ai4h174V+HfNhh8+Gb7F/yDfOr4wr6F/ZXuJr+y1uz+x2c/kzQz/v4Zv+W3/XH/rjW/FFH22W&#10;+2MMirf7YfRk+kf6/wC16bDBB50Pk+Ro9fP37J//ACXr4Pf9c/En8jXsEGg+R5/+h6RP++/543n7&#10;mvH/ANk//kvXwe/65+JP5GvjuHf4x6/EP8E/SCiiiv2Y/KQooooAKKKKACiiigAooooAKKKKACii&#10;igAooooAKKKKAPOf2lP+TdfiN/2K+pf+kc1fmLqP/Ig3/wD2TjTf/a1fp1+0p/ybr8Rv+xX1L/0j&#10;mr8xdR/5EG//AOycab/7Wr5fNd0e/l3wn7Az0lLPSV9KeAFFFFWAUUUUAfIX7Sn/ACcVd/8AYo6b&#10;/wClupVsXGkw/wBp3v2SzhnvfJ/48f7H/cVkftKf8nH3f/Yo6d/6WalUdxpM376H+zdOgg8n/j+8&#10;m8r8Z4i/3w/VuHv90OX/AGhYPsHwr1SaWzhsb3yYf3EGm+T/AMtofOr43r6M/aauP7I8F6Jpvk2f&#10;+mTf6+Dzv30MP/XavnOvseF6PsMtPIz2t/thBmvunwPbw3/we0SbUIYYIPsdl/p0Gm/v/wDUw/8A&#10;Lavhbrmvq39nq4mv/hJBN/ZtnffY7yaD9/DN5/8A5BrDi6j/ALHRrG+RVv3x7Jq1hN9i1TzdHtII&#10;IYf3M/8AZtc1+wj/AMjdqP8A2Jeg/wDo68qS/wBB+z/2pN5Okf6n/UQQ3n7mo/2Ef+Ru1H/sS9B/&#10;9HXlfOcL/wAY6OIv4J9l0UUV+vn5iFFFFABRRRQAUUUUAFFFFABRRRQAUUUUAFFFFABRRRQADrX5&#10;sftAf8nL/G7/AK/fCn/oiCv0nHWvzY/aA/5OX+N3/X74U/8AREFeJm38A9fLf4rPYP2Ev+Sx/Hj/&#10;ALgH/oiavsdO1fHH7CX/ACWP48f9wD/0RNX2Onat8v8A91RzZj/FCiiivUOEKP8AljPRR/yxnqAP&#10;hjV/O/4X18TvKi+0Tf8ACUw/uP8Anr/odnXpB0mH7bZedpsMF75P+o/sevL9dt/P+N3xQh87yP8A&#10;ipP/AGysq6+HSZsQQ/2bpE/7n/X+TeV+HcRf74fsWR/7oebftX/6P8PtEhls4bG9m1L/AJYWfk/8&#10;sZq+UYP9TXtf7TVx5GtaJpv+ifubPz/3HnfvvOm/6bf9ca8br9N4do+wy2ifK5vW9tjAsbiaw1Sy&#10;mi/18M3n1+iN9Yf8hT7XpsMFl5P+vg0evzn/AOW3Nfbng7/ifeH7LWIodOvp5rOGfyPJmr5zi6j/&#10;AAa56uRVv4xN8abD7P8ADHVPKs4YIPJ/1/8AZvk16V+xP/yL3xI/7G+b/wBIrOvG/i3pPkeBdUm8&#10;nToP3P8AqIIZv/a1ezfsU/8AIu/Eb/sb5v8A022dc/CRxcT9T6Jooor9SPz8KKKKACiiigAooooA&#10;KKKKAPFf2vP+SPQf9h7TP/S2Gvm39mywmuNE8X+VpsN9/wAVhe+d59n53/PGvpL9rz/kj0H/AGHt&#10;M/8AS2Gvlj4AaT9vsfF83+if8jVe/wCv8799/wB+a/O+Lf4J9xwue5f2R/r/ALJpsM8/nf8ALfR6&#10;J9I/4/fsmmwzz/8APD+x656fSf3P72z0ix/ff6/ybyifQf3M/m2ekWP/AE38m8r8sP0U6H+yYfPn&#10;8rTYZ5/J/wBR/Y9Qf2TD/aml/a7OGC98n/jx/sf9xWXPpH+vh+x6RB+5/wBf5N5UMGkTf6FD/Zun&#10;TwTQ/wDH95N5QBtfYPPhsv7Q02Gxn87/AFEGj1PPpH+o+16bDB++/c/8Sf8A11c9Y6R5FlB5UOkX&#10;3/Tfybyj+yf+nPSJ/wB9/wA8bz9zQBt6rpMP2K9+1WcNjZf894NHpL7SP3F79r02GCx8n/XwaPWL&#10;PpE0HnzRabpF9/0wghvKP7B+zzXs32PSJ5/J/wBR5N5QBtWOkfv4IYtHhnsvJ/1/9j0ulaTD9isv&#10;smmw30H/AD3n0esSDQftF7/qdI8/yf8Ajx8m8og0jz/Imm03SIP+mE8N5QB0MGkfuP8ARNNhng86&#10;bzvP0eoYNIh/037JZw30/wBs/fefo/8AqaxP7I+0eR/oekQfvv8AnjefvqP7ImuPP83TdIsfJm/5&#10;43n76gDb/smH7bqn2TTYZ739z/oM+j/uIaT+yIf7U/484ft32P8A48f7H/cViz6T/wAfsM1np1jB&#10;D/y/eTeUf2TN/qf7N0jyPJ/1/k3lAG3/AGRD9tsvNs4YL3yf9R/Y/wDrqT+yYfPsvtemwwT+d/qI&#10;NH/11YsGkTfuIf7N0if/AKb+TeUQaR+4g/0PSJ/+m/k3lAHyx+0nPNcfGHVIZYYbH7H5MEMEEPk/&#10;8sa82rofibf/ANr/ABB1u8/c+R9sm/1Fc9X9C5dR9hg6NE/LMX++rVj1b9l64s4PiDew3f8Ay+ab&#10;NB/qfO/6bV9dwaRxB5OmwzweT/r/AOx6+D/hlfzWHxB8PTRQ+f8A6ZDB5H/Pbzq+1f7B/fw/6HpH&#10;+p/1Hk3lfmXF1H/bPbH2ORVv3J6d8ALCG3+K3gzybOLyfNn/AH4s/J/5cpq+4x0r4M/Z3sGg+M/h&#10;KV7Kysm868wIopxN/wAec3eWvvMdKMp/gnNm3+8C0UUV7h4oVnRf8hiX/rhD/OWtGs6L/kMS/wDX&#10;CH+ctAGjRRRQAUUUUAFfjl/wWI/5OMsP+xK03/053lfsbX45f8FiP+TjLD/sStN/9Od5QB8rQf8A&#10;H7ff9dqhvj/xM7If9dqIJ/I1O9hovudUsvbzq/d/Y1qOZf8AcH/3EeGTX3/HlNU5/fmoL7/jymq9&#10;Xy3/ADB0QKWlf6mf/rtU3/L7P/1xqGx6z/8AXaakP/H7P/1xr28X/vmN/r/n0Beg/wDRNe+fsD/C&#10;/wD4Wf8AtN6HDd+SdM0KL/hIJRn/AF/k+T5P/kaaE/hXgf8Ayxr9LP8Aglv8H/8AhGvBmvfEzUAY&#10;ZtZP2KzMvVbSH/XfgZsj/tjXw2Nq+xoWRvRPg79or4ey/Cf46eLvC4tPsVvaalN9jhH/AD5f66D/&#10;AMg15tfXH2e9nm/5Yf8ALb/pjX6G/wDBWD4ak6n4F8d2tpJgRTaXqN6P9SB/roM/+R6+AP8AljXq&#10;5PjPY0QrFGf/AEi9svK/6bVPff8AHlP/ANcapTwfZ9UsfKq7ff8AHlP/ANca+rrex9tlnsP6/emB&#10;PXDap97X/wDr1P8A6OFdzXDap97X/wDr1P8A6OFfK4v/AJFGM/7gm9L+MdX9g/6fLz/v9R9g/wCn&#10;y8/7/Uv+mf8APGH/AL/Uf6Z/zxh/7/V9H9czL/n9R/8AKX/yowD7B/0+Xn/f6vo39ij9kTQf2nrn&#10;xpFqviLVtD/sb7GYjZeV++E3nf8AxmvnH/TP+eEP/f6v0I/4JC+d/aPxW87yseXpfTr1vK87NMwz&#10;PB4KtWVf/wBNf/Kzoo/xjp/+HSPg7/of/Ev/AH7i/wAKP+HSHg//AKH/AMS/9+4f8K/QHAPQZ/Gv&#10;hz4rf8FM9O+FvxM8QeELn4f3eoT6RdyWRvINRwspHcDyePzr4yhnnEFd2o4j8Ka/9xnoeyo9j5T/&#10;AGyf2NdC/Zp0bw3eaX4p1zW/7Wnmgl+2+TiIRAHP6/pXGfs1/sc+Mf2jb6W8stSk0TwlZymK71mf&#10;995cw6www5/fdueB0rp/2xP20rL9pfTfCem6d4Xn0WbSbyWfFxdiUS+aAOMD2r9ZPg/4b07wf8K/&#10;C2i6TD5FlZ6fCkMPoNoP9a9vF5vnWBwNGtWr61v+vT/9x/qc3sqNasfM/gD/AIJbfC3wzY48R6hr&#10;fi+9PMsk10bSE+wiiIH61N43/wCCXfwp8R6dLFoM2teFbv8A5ZTQ3Zu4V+sUxIP6V7R+1B8aZ/2e&#10;vhDqfi+z0qLW7u3mhgis5pvJjYyy45P51lfsg/tB3n7S/wAMLrxPqGix6HdWmoyabJbQTCWGQiGG&#10;bzQfQ+b/AD9a+c/tLN/999u9zf2NI/MD9pr9irxl+zrM2qPqE2v+EZjDFDrEI8nE3/TaHJ8oe+T9&#10;a8m+Hfwq8Q/FbxlZ+GPDEFzqmsXQmMULTQwAADzv+W1fu78W9Jtdf+Gfi3TbuHzbS60i7imGexhI&#10;r41/4JM2ER8D/EC7mhg+1/2nDD58P/PLyRivcocSZn9SrVnW19KXX/uH95h7Fe2Ifhv/AMEnfD2l&#10;Smfxv4y1fxETD/yD9L/0OFfYy9Zfw8qvUdS/4JqfBDUbDy4dH1exl7T2+rTGY/jKTX1TdXH2eGWX&#10;tHXxD8Cv+Ckdr8QPi3feFPFuiaf4J0cCf7Jqt/qAg8sw9Yp/NxyfXivIeZZvjW63tm7Gyo0qJ4N8&#10;eP8AgmB4h8EaBea38PfEWo+LIYT5kmjzxCK7WL2Of330OK8I/Zf+Atn8efi7pvhLVdc1HS4buGac&#10;TQf679zD71+xo/aN+FOAW+Jvg3P/AGH7T/47X5wfEX9oTRPg9/wUA1/4i6Na23i7Qfs+IW0W8gMU&#10;vnWUPnEzcjPnV6uBz/Oa8a1D22tu1P8AWmZVqNG9z2b/AIdI+Dv+h/8AEv8A37i/wo/4dJeDf+ig&#10;eJf+/UX+Fek/s3ft7WP7Q/xKi8HxeDLzQ5WtJrvzri7WUfuiOOAK+uM46jFeZXzzPKD5a2I/Cm//&#10;AGw6PZUex+fk3/BIzwewzJ4/8SEeuyH/AAr5f/Z9/ZO0b4xftF+Ofhxf+I9WsbPw7DeCC+gEXnTe&#10;Rdwxfh/ra+xPij/wUx0v4X/EnxP4Rl8CXV/c6HdyWZuRqPlCYjuAYTivGP8AgnH4sl8eftn/ABL8&#10;TNafYYNW0rUr7yPNz5Xn3tnL/WvZo5txAsHXr1q/Rf8APr/5XcwdKg3sei/8OkPB3/RQPEv/AH6i&#10;/wAKX/h0h4Q/6H/xL/37h/wr9APlPQZr4j+Mv/BSzTfg78SvEHg6fwHd6pPpEohN5/aPkiY+w8k4&#10;ryKGecQ4x2o17v0p/wDys39lR7Hz3+1T/wAE+fD37PnwhvvF+m+Ltb1O9hu4YBb33k+SfNmHP61J&#10;+y7/AME+/Dvx7+Elj4tvvGmuaZezXcsJgsfJ8n90cCs/9p3/AIKD2f7RPwlvPB2n+CrvQ5bu7hmF&#10;7Ld+aB5Mw/6Y19i/8E2RK37K2jCYZP8AaF7/AOjjXsYvMs/wOC/2itatf/p1t/4LOf2VH2x5L/w6&#10;R8HD/mf/ABL/AN+4v8KR/wDgkb4TMeE+IviZfpHCf6V9s/EbxengD4feKvExtTdJoWmXWpGAH/Wi&#10;GIy4H5Yrwn9mX9tjQf2nPEWo6Fa+HNQ8P6nZ2ZvT9omiljaETCIYI75kHavAXEOeOm6v1jbyp/8A&#10;ys6PZUOx8NftD/8ABOXxt8GtDk1/QNf/AOE10O2gM+oSmH7HNa464i87Bi74B4rj/wBjT9lrw3+0&#10;v498Q6D4l1bV7OG00iaaCewmiJ/10MP/AC1gr9rvL3Drk+tfmb+xFqGneD/29PiV4XSGCxtbmPV7&#10;PT4ohwDBewkQ/hEM/hXXUz/H5ngq9HEVdfl/8gc6oqlVTRzP7Zn7EHg/9mP4NaZr/hjWNd1S/OpQ&#10;6Y39rTRGLyfImJz5UA/55CvG/wBnL9jXxp+0fNbz2Cx6L4YtJ8XfiG8gJz/1xh/5ay+54r7v/wCC&#10;sIA/Zy0If89PFEI/8kryvaf2MYbe3/Zb+G4toooYW0eGQCHp61WEznGYHB2ovrYXsf3x474H/wCC&#10;YXwu0TTrePXrvVPFF0FPnyNcmzhJ7YihOR/38q14w/4JhfCPXdOli0Eav4Vu2H7mW3ujPEv/AGxl&#10;yK9j/ae+OEvwA+DuseNItJXWprOWGGO2abyoiZZliBkPoN1eY/szft0+EvjH8PbnWPF2peH/AIe6&#10;pDffZf7MvtXhiMsPkwt5o80jj96Rj/pnXk3zGthfb3fsdjb90fAf7TP7EPjT4AAaxLJF4l8GxCE/&#10;2xFEISJv+m0IJ8oe4r54+0QwTz+b+4r9pv2gvjp8Kdf+CHj7Trfx/wCDNWlm0O8hhsf7atJfNmMJ&#10;8oY83nnFfinY2H/LaX/tjBX3eTY2tjcHWWN/go4q1Engt/Pn86X/ALYwVNPP5FE8/wBnqCC3/wCW&#10;0v8Ar69H+N/tuN/g/wDLk5whg/5bS/66oYJ/IsrKGL9/N5NTz3H/ACxi/fz0WNhDYQV3e2/2P22N&#10;/wC4P9f8+gEgg+zw/wDPef8A5716P+xZceR4kh/0v7P/AMSaX/l88n/l8rzmefz/ANzF/wBtp69M&#10;/YmuIoPFiGea7gP9kT+V9nlgH/Lf/prxX5lxn7b6p7ase7lH+9n1x/a8Nx5/2S8msZ/O/ff8Tib9&#10;9/5Bo/teHz737JeTQT/89/7Ym/ff+Qau31/9ogn/ALbvNRng879z5F5Z1NPq03/E0/tDUtR/svyf&#10;3PkXln5//Tavwg/RCl/a1n9t/wCPybz/ACf9f/bE3/xmiDVofOg828mnn8n/AF/9sTf/ABmtT+1p&#10;vts/m6lqP2Lyf+fyz8+iDV/9R9k1LUfsXk/8/lnQBiwavD/oXm3k08//AD3/ALYm/c/+Qagn1aHy&#10;P+JheTar++/c/wDE4m/c/wDkGtux1eaCCy/s/UtR+xf8tvPvLOoIL/7P5/8AYl5qMH+mf6Z595Z/&#10;9tq3ApT6vD+/83Upp4P+WMH9sTf/ABmpv7Wh86fzdSmng8n/AFH9sTf/ABmrv9rfv73+z9S1H7b/&#10;AMtvPvLOp/7W/wBNvfJ1LV/P8n/n8s6wAy/7Xh/6CU32Lyf9R/bE3/xmoINXh/0LytSmsbL/AJ4f&#10;2xN/8ZrV+3w/bYJptS1f+1PJ/wBf9ss6Pt8P23S5tQvNX/tT/lj5F5Z+R/02oAy7HV4fsUH2S8m0&#10;qDzv30H9sTf/ABmpv7Wh/f8AlalNBP53+v8A7Ym/ff8AkGp/t/nwWX9tXmo+f537nyLyzq7Pq/2i&#10;Gf8AtDUtR8jzofJ8i8s/8/66gDLn1eG4+2+TqU0E/wDz3/tib/4zR/a0PnT/AOmTef5P+v8A7Ym/&#10;+M1qX2rfaIb3+0NS1H7D5P8AywvLOifVpv3/AJupaj9i8n/n8s6AMX+1rPz7Lzbyae98n/j+/tib&#10;/wCM0kGrw28Nl9r1L7dP53+v/tib/wCM1qwatN/oX9n6lqP9l+T/AMt7yz8+k0q/ht9LsodKvNXg&#10;sv8ApveWdAGZ/a8Pkf6XqU19++/c/wDE4m/c/wDkGpp9XhEE/m3k08Hnf6j+2Jv/AIzV6xv4beGf&#10;+z7zV/8Aj8/fefeWf/bapvt//H99k1LUfP8AO/fefeWdAHgH7VGvTf2Lpem/2lNPBeTef5H2yab/&#10;AFP/AO+r5lxzXv8A+1tq8M/iHRYYZrue9hhmnm8+aGb/ANE14RX7hw5R9jltE/Os3/3wK9r/AGUN&#10;e+weJ9b037ZNY+dDDP8A8fnk/wCp/wD31eKV6F+znceR8YdE/fTQed53+o8n/nj/ANNq7s3o+3y2&#10;sYZdW9hjKJ9dwavD++8q8mg/ff8AQYm/ff8AkGvEv2T/APkvXwe/65+JP5GvoGe/m/f/ANoalqPk&#10;edD5PkXlnXz9+yf/AMl6+D3/AFz8SfyNfmXDv8Y+k4h/gn6QUUUV+zH5UFFFFABRRRQAUUUUAFFF&#10;FABRRRQAUUUUAFFFFABRRRQB5z+0p/ybr8Rv+xX1L/0jmr8xdR/5EG//AOycab/7Wr9Ov2lP+Tdf&#10;iN/2K+pf+kc1fmLqP/Ig3/8A2TjTf/a1fL5ruj38u+E/YGekpZ6SvpTwAoooqwCiiigD5C/aV/5O&#10;Ouv+xR07/wBLNSqSfV4f3/m6l59l5P8Ax4/2xN/8ZqP9pX/k466/7FHTv/SzUq2J7+H7bezWmpaj&#10;/ank/wDLe8s/Ir8Y4n/3s/VuHv8Acz5s/aw1ezv5/CFnaed+5hmn8j7Z53k/6mvB69Q/aM16bXvi&#10;dP8Aa5vPn02GGy/10P8A7Rry+v0fIqPsctonzWY1vbYysQT/AOpr6a/Zl17/AIoTW9Ni1L7Dew3n&#10;n+f9s8n/AMg/9sa+bK9k/Zlv4bfxPrdnqE15/Zc2m+fN9h8n/ntDWHEVH2+W1jfKK3scYfRl9q1n&#10;PDqnlTTef5P+v/tib99/5Bqr+wl/yN+pf9iXoP8A6OvK6XVb+8+xap5upXc9l5P7n/TLP/yNXNfs&#10;Jf8AI36l/wBiXoP/AKOvK+H4X/jHrcUfwT7Kooor9fPzEKKKKACiiigAooooAKKKKACiiigAoooo&#10;AKKKKACiiigAHWvzY/aA/wCTl/jd/wBfvhT/ANEQV+k461+bH7QH/Jy/xu/6/fCn/oiCvEzb+Aev&#10;lv8AFZ7B+wl/yWP48f8AcA/9ETV9jp2r44/YS/5LH8eP+4B/6Imr7HTtW+X/AO6o5sx/ihRRRXqH&#10;CFH/ACxnoo/5Yz1AHwhrvk/8Lu+KHmw+fB/wkn/tlZ13kOrQ4h8rUpoIPJ/1H9sTf/Ga4rV/N/4X&#10;18Tvsn+v/wCEph8r/wAA7OvSYb//AE2y+16lqP23yf8AlheWdfh3EX++H7Fkf+6Hxv8AtC69Dq3x&#10;B8mLzvIs7OGD9/N53/Tb/wBrV5tXQ/E2/mv/AIkeKJrubz5v7Sm/9HVz1fsWXUfYYOjRPh8ZW9vW&#10;rBX1p8AdXh/4VjZQxTTWN75M37/+0vJ/5bTV8l19M/soeJvP8JeIdHu7y7gsbObz/Igmh/5bf9dq&#10;+c4oo+3y09XIq3+2HX/GG/huPh9qkPnefP5P+v8A7S86vXf2J/8AkXviR/2N83/pFZ15t8ab+af4&#10;ZapDFeXk9l5P/Leaz/8AaNek/sT/APIvfEj/ALG+b/0is68PhIfFB9F0UUV+on5+FFFFABRRRQAU&#10;UUUAFFFFAHiv7Xn/ACR6D/sPaZ/6Ww18s/s9X9nBpfi7zfO/5HC9/wCYl5Pk19Tftef8keg/7D2m&#10;f+lsNfNv7Nl/eW+ieL/sl5eQf8Vheed5E0MP7n9z/wA9q/O+Lf4J9xwuehz6tD5M/m3k19B53+o/&#10;tib/AOM0X2rQ+RP5t5NfQf8APD+2Jv8A4zW1/a/7mf8As/UtR8/zv33n3lnRPq//AB+/2fqWo/bf&#10;+m95Z1+WH6KZc+rw/vvN1KaeDyf9R/bE3/xmoYNW/wCPLytSmgsvJ/1H9sTf/Ga2p9W/fz/ZNS1f&#10;7b5P/Le8s6g+3w/bdLm1C81f+1PJ/wCWF5Z+R/02oAzLHVofsVl9kvJtKg/54f2xN/8AGam/teH/&#10;AJZXk0H7799/xOJv33/kGrsGrTeTZf2rqWo/bfO/5YXln5FTz6v/AM/epaj/AK79z5F5Z0AYk+rw&#10;z+f9k1Kaxn/57/2xN/8AGaX+1ofOvfKvJoJ/J/1/9sTf/Ga1NVv4Z7K9/tDUtRnsv+mF5Z1NfatN&#10;P9t+16lqP9l+T/z+Wfn/APTagDFg1ez/ALU/ezTT3vk/8f39sTf/ABmiDVobf7F9r1Kaef8A57/2&#10;xN/8ZrTsdXm86DytS1H+y/J/c/6ZZ+fRY6v5FlZf2fqWowWX/Te8s6AKX9rQ/uPNvJp/33/QYm/c&#10;/wDkGof7Xh/f/a9Smvv337n/AInE37n/AMg1tQat/wA+upaj5HnTed595Z1BBf8A+v8A7P1LUfP8&#10;799595Z0AZd9q8P+nfa7ya+sv+fH+2Jv/jNT/wBrQ+f/AMhL/QvJ/wBR/bE3/wAZq7Pf/vtU/s+8&#10;1H+1P3PnefeWfkUv2+H+1PO/tLV/7U+x/wCv+2WdAFGDVof3HlalNBB5P+o/tib/AOM1B/a8PkQT&#10;RalNYwQ/66D+2Jv/AIzW3/aH+m2X2vUtX+2+T/ywvLP/ALb1yHxb8Tf2R8MdUvLu81H7dDDNBD++&#10;s5oPOm/c/wDLGt6NH21b2I637mj7Y+HaKKK/o0/JCbQ7+bSNasdSi/19nNDPX3vBr1nOIJvtk08/&#10;k/6/+2Jv/jNfAVfdPwW8TXmrfDHwvN/aV5BB9j8j9xeWf/LH9z/y2r8/4uo/uaNY+q4drfvq1E9N&#10;/Z6vxP8AGPwjCb37bN595/zEfP8A+XOavvEdK+GvgFc+d8WvBsVpe3stkJZ/3N5NASP9Cm/5419y&#10;jpXh5T/BNc2/3gWiiivcPFCs6L/kMS/9cIf5y1o1nRf8hiX/AK4Q/wA5aANGiiigAooooAK/HL/g&#10;sR/ycZYf9iVpv/pzvK/Y2vxy/wCCxH/Jxlh/2JWm/wDpzvKAPlfyPPvb2GWqWJf7SsoZTzmb99V2&#10;A/6bff8AXaoL7/kJ2X/bav36ji631ytR/wCnP/uI8Mmvv+PKer1Ub7/jynq9Xx3/ADBiKVj1n/67&#10;TVMf+P2b/rjUNj1n/wCu01TWX/IUmm/54w16uM/3zG/1/wA+hk99P+/g/wCmP7iv1n+Jmjyfs2/s&#10;keHPBWmN/p2yPTHuOP8AXTGSac/ifN/7+V+dn7Jvw3034vftDeCvDuq/v9LmvJprsH/luYYZph/6&#10;Jr7U/bX8dSaz8Qm8NgbbPRolZgf+Wk0wEuPwxDX5nxDW9jS9ifoPBOU/2pm9BfP5I9b+J2hT/tRf&#10;sY38FhLBda/dabHN5ixZBvrVszRfXzYZofxNfj5D/rq/V39gzxfJIuv+Gbq6Bz5WoWsPfuJv5xfn&#10;X5z/ALSXwcl+A3xi1/wwJhNZGb7bp0sxB8y0l4iGR6HI/CtcjxftqR5nEuXPJsxr4Jnll9/yErL/&#10;ALbVPff8eU//AFxouLizuJ4Jpf8AXw/9NqPPh/f/AOp8j/rtX6B9bo/7F/05/wDlp8iT1w+ovtl1&#10;0+lqf/RwruPt8P8Ayy8moJ7ezuJ5pvJh/ff679zXmVJOphauEW9U2pEH2+G4m8mITef/ANcannv4&#10;YP8AWib/AL81P9omnh/5bUf8sa7PbYP/AJ8/+Vf/ALkYlH7fD/02/wC/NfoP/wAEg7nz9T+KvceX&#10;pf8AO8r4Gr9AP+CQvN/8V8dc6Z/O8ryMzq4R4OsqFGxvR/jH6TZ4rwbxV+xT8F/G/iLU9e1vwYL/&#10;AFnUZvPvLo6jeRmeX1IEwH5V7znAr81vjd/wUk+I3wv+LnizwrpuheGLvTNH1GWxjuLmzu/PbHc4&#10;mxXxuFpVa7tQ3O6qeef8FG/gF8PPgFN8PpvBvh0aNLrH9pfaj9qmuzN5Ig8nPnT+sxr9TfBYDeCv&#10;D3/XhB/6KFfih+0V+1b4r/aefwuvibS9K086CZzE+mQSwE+f5P8Az1mlH/LGv2v8FkL4K8Pf9eEH&#10;/ooV6WZRqxoUVX/i67jpeR84f8FMLnyP2WNV/wCwlZf+jhXMf8Eorjz/ANnnxF/2NM3/AKRWddR/&#10;wUrX/jFnVT/1ErP/ANHCub/4JSj/AIx68RH/AKmib/0is65/3f8AZvzFp7U+svGuD4H8Qn/qHz/+&#10;ijX5if8ABO79qHwZ8KNQ1nwV4nuRox129hntNUnbbD5v+p8mb/nl2/enAPev088af8iV4hH/AE4T&#10;/wDoo1+MvwG/Yx8X/tM6Vqms+GtX0Oyh02b7DKuqTTQk/wDfmGtMuWEdGv7cdU/bcdK8Y8ffsnfC&#10;X4k6nNquveBtOudSnkEst1AZbWWY/wDTVoiCfxr5l+Hv7Nv7V3wj23Fl8WdE1WytoSBpeqaje3kA&#10;ix2jlh4PXvVr9kH9vXxh8fPi5Z+CvEei6HBFd2dxcQ3ulwTQyxmLrkSzS5rgVGql7Wk9g9qZHx8/&#10;4Je201peav8AC7WpoJooSYtA1MiZZJu3kzE5h/Kvzo8R2F54S8QXuj61ZzaVqlnN5E0E8P8AqZq/&#10;olUhhX4of8FDrYD9sfxoJTmD/Q/3H/cMhr6nIa9KvX9hjNUYVqJ13/BMe5hm/angMX/QIvP51+wN&#10;fkJ/wTKGf2poR/1CLz+dfr3XjZx7H64/Y7GtH+EfhF+1pfwwftQ/E/PX+3Zv+WNe6f8ABKG4im/a&#10;O8S7Rk/8ItP/AOllnXif7Wv/ACdF8UP+w9NXun/BKf8A5OP8S/8AYrT/APpZZ17VerSeV2VLXv8A&#10;cca/jn6xZ+U14P43/Ys+DnxF17Utb8SeDI9V1bUZPNu7k393EZj7hZgPyr3jHymvzX/aH/4KIfEX&#10;4TfGrxZ4Q0nTvDtxpmkXQhia8tJpZ29+JhXyuFjWlUtR3O2qct/wUb+Anw6+BvhXwXceDfDMWgXG&#10;pXs0E0kM0sxk/wBT180kV9Uf8E15/P8A2VtHP/UQvP8A0ca/N39oL9rjxf8AtJWOi2XiSz0mCDTZ&#10;vPh/su0niP6z1+kn/BNwf8YsaV76lef+jjXrY1exy1Kt/GuY0v4x738SfBw+IHw+8UeGftX2Qa7p&#10;t1ppuPL8zyvOiMROPbOa+fP2U/2H4v2ZfGWpeIX8Xt4hub7Tf7Mhg/s42ixDzhN/z2l/55ivovxv&#10;4wsvA/grxD4lv4nls9H0+bUpoov9YYoYjKwHvwfzo8FeLrLxz4J8PeJLAPHY6xp8GpQib/WCKaIS&#10;rn3wR+VeEqlRUmkdxr3NzDbW8k00giiiHzyScCvwW8efGXVfB37Tnif4h/D7W/smoQX2r3un6p9k&#10;87MM3P8AqpxgfuZq/V/9vnQfGev/ALO2sjwXqEtk9lm81aGKXyTd6aIZvPhz7jH5V+JHij/j4A/6&#10;ht5Xo0KNJ4StWOf/AJenr3xH/af+KX7Qvhew0Txp4oGraXZNFeZOnWkP77yj/wA8Yc+tfpv/AME/&#10;fjV4R8cfBDw74S0/UYo/Enh+yEV3pTMfOEQkIil/6aAjHI7k/j+P/h850HTPXyoa+tPg1/wT1+LH&#10;jfw14Z8f+FfF2h6LBeQw6lp9wdRu4byHPvFDX1uOpYfF4NUn+5pdPU46N/bH63a74f03xPpU2m6r&#10;YWup6dOMTWt5CJYpB7g8V4P4o/YJ+CXibzzH4Jh0ieVeJ9MupofLPtCG8r/x2vnrxf4l/ae/Y2+G&#10;d94k8R+NPDPjvQrWWKIRaobq8uD5pxnzfJhJwT3lxX0H+xL+0Zrf7TPwp1TxN4h03T9N1Cy1eXTf&#10;I0vzRDIBDDMDiXnP7717V8d9VxVHCfXKX8Hb5ncfCP7VX/BPvW/glo0ni7QNZl8U+GrVS12s8MUE&#10;+nAYEXWb99yRXyV5/kQf9Nq/ez9otdvwC+JHcf8ACNan/wCkctfgnpUH7jzpf389fXZPjPrtL22N&#10;/wCXJwV6Nght/wB/50v+uonuP33kxfv56Wef9/5MX+vqaC3+z/8AXf8A5719J/1G43/uD/X/AD6O&#10;cIIPs/8A03n/AOe9Qzz/AGibybT/ALbT/wDPGief7RP9ji/7bT1NBb/Z4P3NFb9x/tuN/jf1/VIA&#10;gghgg/dV6B+xbp8t/wCJYYYYfOH9jS+b/ofncfbK8yM51Y4i4sv/AEdXo37GdwLfxMk0k8EI/sif&#10;Bm8/H+v/AOmXNfAcZ0a1Gj++/jHuZR/GPsX/AIRmb9//AGf/AKdP53kTf8Sf/U0f8I1++vfsn7+9&#10;h/5Yf2PUE+vQ3/nw/bNOsf33/LCG8/fUf29DcfbYfO0iD/pv5N5++r8PP0Uu/wDCM/6bPD53+neT&#10;/qP7Ho/4Rmbz4PN/cT+T/qP7Hhql/wAJND9t/wBdpH+p/wBf5N5RB4mht5oIfO0if9z/AK/ybyj9&#10;8H7kn/4Rqbz7L7X+4nm/5Yf2PRPoM3kf8TD/AEH/AEzyIfI03/XVBBr0Nv5EPnaRP/03nhvP3NQ/&#10;29DB/wAvmnar503n/v4Zv3NAGnP4Zm/f/a4fIg/57/2PDR/wjU3nz+b+4g8n/X/2PDVL+3obfz5v&#10;tmkT+d/yw8m8o/t6Hzp5vtmkT/8ATDybygC9/wAIzef88f8AQvJ/1/8AY8NJB4ZvP9C+yQ+fZTQ/&#10;6/8AseGqX9vQ+d532zSP9T/qPJvKP7ehn+xTfbNOsfJ/5YeTeUAT2Phma4soP7P/ANOg87/Xz6PU&#10;/wDwjU37/wCyfv5/O/fQf2PDWXBr0NxDB++07SvJm87yPJmqb+3objz4ftmkQfvv9fBDefvqAL0/&#10;hmb/AE37J+/nh/5Yf2PDSf8ACNTedP5X+v8AJ/1H9jw1Sn16G48+H7ZpEH/TeCG8qf8A4SWHzp/9&#10;M0iD9z/r/JvKAD/hGf8ATbL7X+4vpof9R/Y9TQeGbzyLH7XD9hnmm/1H9jw1S/t6G3msofO0if8A&#10;c/8AH95N5RBr0NhDBD9s06+/6bzw3lAF3/hGpvI/0uH7D++/c/8AEnh/fV83ftCePPGngr4mT6Dp&#10;Wo2ml2cNnDMPO0iH99/rv/r19Cf29Db/APL5p19503/LeG8/c18pftJ3H2/4zzTRTQz/APEts/8A&#10;Ued/02/57V9Hw5R9vmXsKx4mb1vY4P8AcnnniPV/Eni3VPtmq6xDPP5PkfuNNhhrL/s/Uv8AoJQ/&#10;+AdalFfsX1SjRPgPbGV/Z+pf9BKH/wAA6vaHfa94Z1SDUtP1KGC9h/1P+h+dRBcfaIfOiqej2NEP&#10;bHe+Dfi346n8c+GNNu9dtL6z1LV4YJYP7Cs/+W1ep/sn/wDJePgx/ueJP5NXz54Vn8j4g+Cpv3P/&#10;ACHrL/X/APXavon9lX/kvfwX/wCufiT+Rr5V4Sjg8x/cnfVrVq2D/fH6NUUUV9qfGhRRRQAUUUUA&#10;FFFFABRRRQAUUUUAFFFFABRRRQAUUUUAec/tKf8AJuvxG/7FfUv/AEjmr8xdR/5EG/8A+ycab/7W&#10;r9Ov2lP+TdfiN/2K+pf+kc1fmLqP/Ig3/wD2TjTf/a1fL5ruj38u+E/YGekpZ6SvpTwAoooqwCii&#10;igD5A/aQ4/aOuh/1KOnf+lupV8jePfir8Qbbxr4l0618TwWdjZanNZRW50Kz/d/+Qa+uv2jP+Tj7&#10;s/8AUoab/wClmpV8Q+Mbj7R478Xzfuf+Qxef6j/rtXw9PB0cXmtVVj7mnWrUcuo+xOXvoNd1a7mu&#10;7vxEJ55v9cfscNU/7J1f/oOL/wCAcNdBUE/7j/W19b7GieT7Yxv7K1j/AKDg/wDAOKtvw3qPijwl&#10;ei80rxF5E3leT++06Gbj0qWiitg6NYPbHdfDz4p+ONR+JOi6RqfiGPU7PUTMJoTpNnFnyYT7V9V/&#10;sJH/AIq7Uv8AsStB/wDR15XxR8OR5Hxn8I/9drz/ANE19r/sKHHi3U/X/hC9B/8AR15XytOlRoZt&#10;7Kid2LrVq2W/vj7Looor7U+OCiiigAooooAKKKKACiiigAooooAKKKKACiiigAooooAB1r82P2gP&#10;+Tl/jd/1++FP/REFfpOOtfmx+0B/ycv8bv8Ar98Kf+iIK8TNv4B6+W/xWewfsJf8lj+PH/cA/wDR&#10;E1fY6dq+OP2Ev+Sx/Hj/ALgH/oiavsdO1b5f/uqObMf4oUUUV6hwhR/yxnoo/wCWM9QB8E+Kv9H+&#10;MPxd/feR/wAT7/2ysq+VfD/xy+JmrafFeDxbBbjsP7Cszj8fJr6t8Z3HkfFn4tzY8/8A4nv/ALjb&#10;OvijwRx4Zsq+No4SjjMxrKsfce2rUcHR9iLe2WuX15PeTa2DPNL503+iRfnUH9lav/0HB/4Bw10F&#10;QTzw2/kebN5HnV9V7GieXcxzper/APQcH/gHFW/4U17xh4Knnm0rxJDBNN/rvP02Gb/0dRRRVwdG&#10;t+5rC9t7E73wh498XeJoPE9nr2rxapBDo/nw+Tp0MP8Ay3h/54191fsT/wDIu/Ef/sb5v/TZZ1+f&#10;Pw5/4/PFH/YB/wDa0NfoL+xQceHfiP8A9jhN/wCmyzr5vCUqNDMa1GidGY1fb4M+iqKKK+vPlAoo&#10;ooAKKKKACiiigAooooA8W/a9/wCSOwf9h7TP/S2Cvl/9nnSft+l+L5pZvI/4rC8gh/4lvnedX1B+&#10;17/yR2D/ALD2mf8ApbBXyx8ANXhsLLxfDL/Z3/I1Xv8Ar4Zv3NfnnFH8E+44dPXZ/DM3kz/a/wBx&#10;B53+v/seGlvvDM0EE/2v9xB/z3/seqM+vQwQz/6ZpF9++/1Hk3lE+vQ+TPN52kX3/TDybyvzI/RS&#10;7P4Zm/f+b+4g8n/X/wBjw0QeGbz/AEL7JD59lND/AK/+x4apT69D+/m+2aRP+5/1Hk3lEGvQ3E1l&#10;N9s06DyYf+PHybygCex8NefZWU2n/wCnQTf8t59Hqb/hGZv+WX7/APffvv8AiTw/uapQa9DPBB++&#10;0jSvJ/5YeTeUf29Dcf8AL5pEH77/AJ43n76gC7P4Zm/037JD9unh/wCWH9jw0v8AwjU3n3vlfv72&#10;GH/Uf2PVGfXob+GeH7Zp1j/03ghvKP7ehnnvYfO0iD9z/r/JvKAJ4PDP/Ez8mWbyL3yf9R/Y9Twe&#10;GZv9C+1Q+RPN/wAsP7HhqjBr0Nve+T52kT/uf+P7ybyiDXobfyIftmkX3/TeeG8oAu/8IzN+4+1/&#10;uJ/O/c/8SeH99R/wjM3kzfa4fIg879z/AMSeH99VL+3oYPI/0zSJ/wB9/wA8bz9zR/b0MHn/AOma&#10;RfedN/zxvP3NAE994Zmt4L37X/oNlD/y3/sep4PDV5/zx/0Lyf8AX/2PDVGfXobf7bN9s06+87/l&#10;x8m8o/t6HzvO+2ad/qfI8jybygDhf2gb7XfAnwz/ALY0CaGCXzYYft0+jw/ufOmh/wCe1fLOueP/&#10;AB/rukzaTf8AiyK40+b/AFyvpNnD+oxX0X+09qsOofCX91eWcP8Apdn+4gimH/LaGvmSv0fhfCUa&#10;9H21Y+Oz2tWo1v3Jgf2Vq/8A0HB/4BxUf2Vq/wD0HB/4BxVv1B58PneT5376vvvYo+XuYx0rV+2u&#10;Af8AbpFXYaF4+8feG9Ph06x8WRW9jaf6lU0mzlx+eaz6Kwq4OjW/jG1KtWo/wT7r/wCCfGv6x4q8&#10;QeE9Y166ivr06xqNiJotPgg/1VnN3iHvX6b/AMTfhX5Yf8E070f254fgPk4/tzVz/wAtPO/1Ev4f&#10;59a/U8/eb8K/PsMvZOr6ns4vel6E1FFFegcgVnRf8hiX/rhD/OWtGs6L/kMS/wDXCH+ctAGjRRRQ&#10;AVjSa7p8OpGykvLRbsnyzEZh5uRt7df+W0P/AH8HrWzXkmv2Lw/ESznXU9JslnaAeQz+VeT+uf3Z&#10;z/qhx3xFjyvJ/fAHrdfjl/wWI/5OMsP+xK03/wBOd5X7G1+OX/BYj/k4yw/7ErTf/TneUAfLtjB/&#10;pt7N/qIPOonsIZ54JvOm/c/9Mann4r3n9m39nHwt8f7220ib4lJ4f16bO7RpdOlmmcesUxIh/LNf&#10;ptbMvYVvb/1/CPK9ieDfubiHyZvO/wC/1H2j/pjDX6h6Z/wSj+G9vADfeKfFtxL6281nD/7QrXg/&#10;YM/Zz+Gyn/hJbue/JHDeIdd8j/0T5NfOf2vRNaWFq1dz8noB5H+qhonuLzyf9T/34r9bof8Ahk/w&#10;pD9ki0HwhdHsZdAOon/v6YZf51dg+PfwH+HaY8MeG7JP+wFoEVmf1WKuKtxDSufR0uGc2rfwMHW+&#10;5nkH/BLn4UR6d4W8VfEjU7KWzvppv7LtEnHleXD+5mml/H9yP+2NeTeMPFd34z8Rahrd6mLq/k80&#10;AdgOlfRHxO/bVi8V+F9T0bQ9DurR7yEwfbprlf3J/wCuWM18vo6ucA9OtfEZvi/rlY/oHw64dxmT&#10;utiMdRszv/gV4tg8EfFnw3qt9KsNpFKYZd0vEMU37kE/jX0j+1Z+xJbftLeK9I8SJ4mXwxeWdmLK&#10;Vjp5u1ni84y4/wBdFjmSX86+MJ8zn2rt9U+NfjrVZBJL4v1naO0F0If/AETSy/MVg1qdHF/BeIz/&#10;ABtHHYasvn+Gx6d4Z/4JR+FbNc6/451jV/8AsH2cNl/Pza60fsSfsz+BIPsevBb67P8AFrOvPBMP&#10;+/MkX8q+adS8a6/qtv5Ooa9qmpQH/n71GWWup+D3wI1z4w6gzWoNpo8Epiu9Rlxujx2A7mu7+28V&#10;X/gHwtbw1w+W4f65mmOSpeSv+Z9J+C/2RP2Z9anmOgeFtD1m4h/1pi1ae/8AK+uZjitr4sfED4Sf&#10;sheErrULbQvD9hrMcWbLQNKigs7y8+g6/WU1wnxr/aJ+Hf7EnhUeEvClpDqvjMwZh0/0OP8AXXk3&#10;+PNfl98S/iTr3xU8Xan4u8U6jNfX0/nTCaaabyYYf+eEH/TGvocLQq1/3tbY/GcQ8NRq/wCynWfH&#10;T9oPxd+0H4mOo+I7oLBEc2mlW/8AqbSH1rzi4ghng8mX9/RP/wBOk1QfZ5v+e3/kGvucJRo0f31G&#10;t7E8cpHQrQ9Ya/Qn/gkLYQ29/wDFZojgiPS8N6c3lfntNPNb/uYpvPnrtPAPxR8a/C77b/wiHinU&#10;fDv2z/j8+xfufOr08zjmOPwXsMRjL+2/6+joOzufv6YVAxu/Svww/a60izl/aZ+JEoh6a7MKP+Gs&#10;fjV/0VLxD/4F15xrmrax4l1q91jVdSmvtUvJvOmnn/1801fP5LhamU1/rFDFpentf8jetW9urGJ/&#10;YNmf+WNfsN+xN+1ZpXxt8D2Wg6vc2Gl+MdLWKza0NwPMvoxCCJ4QTkg89PT3r8hvIm/57f8AkGix&#10;uNS0jVIdStNSmsb2H99DPB+5nhr0M0pzzaknj8Xqtv4ugUX7A/oP13w3pvizSp9N1mxtdU06cYlt&#10;LuESxSD6Hj9KPDvhfSvCOkwaZotja6VpsAxDaWcAiij+gHFfiv4R/bM+Ong6Aw2vxG1G8gPGdaih&#10;1E/nNzVjxf8Atu/Hbxnb+TdfEC7sYP8AqFQw2f8A5Ghr5H/V939h9bVv+4v+R0+3P0V/bH/ah8Of&#10;BL4faloqzQal4z1S1msrPS4JgZbbzIyRNKMkgdwD/rOgr5D/AOCdX7SPhz4M6/qXg3XhaaXpHiCb&#10;7QNbmuhFFaywwcrNnGM/UV8fa5f6l4m1OfUtV1K71XVJv9dfX03nTTVR+zzf89q9qjleHo4R4P63&#10;v+hzOuf0TQypcQCSIiWM9CK57Rfh54a8LarqepaP4e0rS9S1Q+Ze3dhZRQzXZ9ZWUAyfjX4kfDz9&#10;pH4r/CkwReHPH+rWVnD+4gsp5vOs4P8AtjN+5r06f/god8eri0MX/CXWkOePOh0izMv5dK8P+w2t&#10;FW0/7if5HT7c/Vn4l/E3w78J/CN5r/ibUYtMsLaM/wCumCSTSY4iiBP72Q4wAP8AGvxL/aN+INn8&#10;ePjL4g8dLpJ0r+0ZYR9iM3nE+TBDCf8A0TWL42+IPjT4jywSeKfF2reIRD/qRql3NN5Nc/8AZ5if&#10;9d/5Br6LJ8BHK39Zo4tX/wC4pzVq3ttD6j/4JiWEEP7UkISLA/si8/nX7A/Zw3Q5r+fXwh4z8U/D&#10;7WTq/hvXbvRNTMPkG9sv3M1d3/w1j8av+ipeIv8AwLrlzTL6ma4j6xXxab8/a/5G9KsqKsQ/tZ6R&#10;Zy/tQfE4SQ4A12YDmvdP+CUdhBD+0d4l8uPH/FLT8/8Ab3Z18earr2seNPEGqa9qupTX17eTedNf&#10;T/66aaug8BeOvFHww1ifV/C3iO68PanND5M01kPJ/c19NjIYp4H+ya+M0/7inDf997c/oIz71Rm0&#10;qxuJPMltYZW9TECa/Dv/AIaz+Nn/AEVTxF/4GUf8NZ/Gz/oqniL/AMDK+E/1ef8A0EUvvO/64ux+&#10;nX/BQDQNO/4ZI8dk2kLcWZz5XT/TYO1Zn/BNe1hg/ZX0ZIjjGoXvP/bY1+YXin9oL4o+O9BvdE1/&#10;x/reqaPeDE1nfS/uZh6VF4W+OvxM8CaBBpHhvx1rmiaZB++8myl8mGu7+yr4P6k8Yt7/APL3/IPb&#10;/vj9of2kkF1+zx8Ukf7w8Lap/wCkktfHP/BLn46strqHwp1e93NDF9s0OKY8quD58Pv/AM9ce83p&#10;Xxvqv7TXxe17TL3TtQ+I2t31ndwzQywzy/66GuE8L63rng7XrPXNB1e70zWLUYivbIeTNEKKGUx+&#10;qywjxau3f7gdc/oMubWC+glgliSaCQeXLHJ0I9K/AP8Aan8G6L8Pfj3440Dw/Ziz060n1GGG3EvE&#10;UVdx/wANY/Gn/oqXiH/wLrxL4ha5rHifxFeavrWpS6pql7aXk019cf62auWeBr4HC1n7YXtvbEOk&#10;W32zSrUSnMMEUQ8n1r9fP+Cfn7RXhjxr8JdB8FPeWuleJ9CiFl9imkEX2uH/AJZTQ5/1oIx0r8j9&#10;Lngg0HTJpef3UNJbG80+9stSimlsr2G7h8nyZv8AU19m8tfEFCiq37mj/wAuf6/9OmHtvYH9E2u+&#10;H9N8UaXNpuq2FrqenTjE1peQiWKQe4PFReHPDGkeENJg0zRNPtdI02AYitLKEQxL+AFfjB4X/bp+&#10;NHgWJo7XxzdaqxGIotUH2w/nNVzxT+3h8bvGmmNZ3fjWbS4G6jRYorSX8JYf3w/Cvhv7CxvsvbW0&#10;O32x+hP7bH7RHhj4VfCTxV4ZmurW+8Ua5ps2nQ6ZFMPOjjniMXnSjsBn+VfjdPP9n/cw/v56veIt&#10;d1LxLrM+pahqV3qutXn+uvr6aaaeb/rtNVGxg+zzz/8ALevssny2jgqP12ucNWr7Yngt/IH/AE3/&#10;AOe9QTzzTz+Taf8Af/8A540s9xNcT+TF/wBtqmgt/Ih/ddK7/wCD/tuN/jf1/XsjAIIIYIPJi/1F&#10;Qj/T/wBzn/Qv/R1Qf8f/AP15f+jqmsbjyNMg83/njW/sa2C/ff8AL7+v/KoE8/8Ao8Nej/sT3EMH&#10;i1DNHE//ABKZ/mN99k8r9/1zXlcEH2+fzpf9R/yxgr1T9iiCW48WxeT52P7Gl83yfI6fbP8AprxX&#10;5zxnR9jhPY/8vj3co/3s+xL6/hghn/tDydVgmm/cwf29N+5qae/8j7bNdzWd9ZeT/wAeP/CSTVD5&#10;E1x5/wDZMN35/wBs/fefNZ0eR++1T+z4dR/tT/lt581nX4QfohP9v/02eb7ZaeR5P+o/4SSaqX2i&#10;z8+CaKGzgg/1Hkf29NV3yIf7Tnh8nUftvk/89rP/AFNEFh+/g82HUftvk/8APazrcCCxv4biCymt&#10;JrOxg/5bQf29NUMF/Dcef/Z80OleTefvv+J9N++qb7P++svtcOo/bf33k+RNZ1DfQTW8H/E7hu/+&#10;Pz/Q/Ims/wDtjQBc+3wzz3sNp9ksZ/8Anv8A8JJN++pft8P2298qazgn8n/X/wDCSTUT2E3+m/a4&#10;bz7F/wAsfIms6J7Cbz5/Nh1HyPJ/57WdYAH9rw/bYIf9D+2+T/x/f8JJNUH2+zgvdLhu/sl9feT/&#10;AMf39vTfuf8A4zU/2Cb9x+5vPsXk/wDPaz8+oILCb/iV/wBnw3f9l+T/AMt5rPz/APpjQAfb4YIb&#10;KHUJrPVZ/O/1/wDb037mp57+GCGf7XNZ30HnfuYP+Ekm/c1Rsbfz7KD+xIbvyPO/fefNZ1e+wTf6&#10;b9kh1Hz/ADv33nzWf+f9TQAl9fwwQXs13NaX0Hk/6j/hJJqnnv4f380s1nPB5P8AqP8AhJJqhnsJ&#10;v9N+yQ6j9t/6bzWdJ9g/fz+VDqP27yf+e1nQBDBf/aPsU1peWljZeT/x4/29NRpV/Z3FlZfZPJ0q&#10;D/nx/t6aGj7P/ptlDdw6j/ank/8ALCaz8iiCwvPIsv7VhvPtvnf8sJrPyKACC/huIZvsn2Ox/wBM&#10;/ff8T6b99XyJ+1FPDcfG698r/oG2f+ovPtvnf67/AJbV9d/YJvJ/4mEN3/rv3PkTWf8A2xr5F/ai&#10;glg+Nk3m+bn+zrPyfP8AJz/y2/5419jwv/yMjxM9/wBzPFvFl7qNnp4ksTtEX+uNc+viHVfFNhDY&#10;21kqzPJ5YmhHLH0xXZanex6Xp011IMxRHAA71wvhLx5ceFri6uLW1VpbjjyRIPJH/bPv+dff5vVr&#10;UdKJ8tl1LCVqy+t/wjW8Eazax6UYLu7igm87IM8uMiuxry+G1PjjXZfKFpYqedkMflQj6eleh6VY&#10;f2TZQ2fnef5Nd2XVa1ajY8/F0qVGt+5Nrwd/yUjwV/2HrL/lt5P/AC2r6J/ZW/5L38F/+ufiT+Rr&#10;588Hf6R8SPBX/Yesv9R/12r6B/ZdPkfHf4OiX9x5MXiX/X/jXlYz/kZHQv8AdD9HKKp/2vZ/8/kP&#10;/f6j+17P/n8h/wC/1fVnxxcoqn/a9n/z+Q/9/qP7Xs/+fyH/AL/UAXKKp/2vZ/8AP5D/AN/qP7Xs&#10;/wDn8h/7/UAXKKp/2vZ/8/kP/f6j+17P/n8h/wC/1AFyiqf9r2f/AD+Q/wDf6j+17P8A5/If+/1A&#10;Fyiqf9r2f/P5D/3+o/tez/5/If8Av9QBcoqn/a9n/wA/kP8A3+o/tez/AOfyH/v9QBcoqn/a9n/z&#10;+Q/9/qP7Xs/+fyH/AL/UAXKKp/2vZ/8AP5D/AN/qP7Xs/wDn8h/7/UAcL+0p/wAm6/Eb/sV9S/8A&#10;SOavzF1H/kQb/wD7Jxpv/tav0z/aOv4J/wBnv4jQxzRGX/hF9SyBN/05zV+ZmoQf8UBff9k+0z/2&#10;tXzWa7nvZd8J+wM9JUM+rWf/AD+Q/wDf6of7Xs/+fyH/AL/V9KeCXKKp/wBr2f8Az+Q/9/qP7Xs/&#10;+fyH/v8AUAXKKp/2vZ/8/kP/AH+o/tez/wCfyH/v9QB8m/tF/wDJxt1/2KOnf+lmpV8Q+OP3/wAQ&#10;fF3/AGGL3/lt53/Lavtz9oqeKf8AaLlmil87/iltN/8AS3U6+I/HFv5HxB8Xf67/AJDF7/r/APrt&#10;XyOH/wCRtWPsqX/IuonC+NNW1DSobOWxJEOP3v7rvXManrmp+K7MQxWgEMR86Xya7PxdqsOl6PMJ&#10;oophN/qoZx0rnfCPxAn8LaTd6elrFdQXX+sE3Mf3D+vP6Vpm1arRf7k7Mpo4WvV/2z9ya3gu+tBo&#10;NnCbuIT/AL79wZcV01eZ6H4cl8Y3k14/lWUXm8wwxfyr0Wxg+wWcMP8Azx/cV7eDrVq1E8ut/FNT&#10;4c/8lm8I/W8/5bf9Ma+2P2Ev+Rv1L/sStB/9HXlfF3w5g8/4z+EP9b/y+f8Aomvsr9hqeK38UamZ&#10;f3A/4QrQf9f/ANdryvCf/I3Cr/yLT7Soqn/a9n/z+Q/9/qP7Xs/+fyH/AL/V9YfKlyiqf9r2f/P5&#10;D/3+o/tez/5/If8Av9QBcoqn/a9n/wA/kP8A3+o/tez/AOfyH/v9QBcoqn/a9n/z+Q/9/qP7Xs/+&#10;fyH/AL/UAXKKp/2vZ/8AP5D/AN/qP7Xs/wDn8h/7/UAXKKp/2vZ/8/kP/f6j+17P/n8h/wC/1AFy&#10;iqf9r2f/AD+Q/wDf6j+17P8A5/If+/1AFyiqf9r2f/P5D/3+o/tez/5/If8Av9QBcoqn/a9n/wA/&#10;kP8A3+o/tez/AOfyH/v9QBcHWvzY/aA/5OX+N3/X74U/9EQV+jX9rWf/AD+Q/wDf6vzc+P7faP2l&#10;PjTLF/qZbzw1/wCiYa8fNl+5PXy3+Mz2r9hP/ksHx4/7gH/omavsaPvXxl+w1cwwfFn47yyy/Z/N&#10;/sDyfP8A+uM1fYA1az/5/If+/wBW2X/7qjnxn8Yu0VT/ALXs/wDn8h/7/Uf2vZ/8/kP/AH+r0jgL&#10;lH/LGeqf9r2f/P5D/wB/qm/tez8mf/TIf+/1AHwh4qP/ABeH4u+VN5E/9vf6/wD7crKvinwP/wAi&#10;xZV9n+KvJ/4W38XfN/1H9vf8sP8Arysq+MPB3/IsWNfKZd/yMqx9jW/3OiZHizxFqOjarBJDEBaG&#10;IYzFgVga3qWoeI91yYHis7UngciLzef1rpfiBq0UFgLQeXPNKckydRUGh/EKSy8NtpEmmwSwbS0U&#10;kqB2Eue3pWOa1qtB+xpbHoZbQw1f/e6vsjf0TVrS+s7IG8iE/k/6jzq1K858O+BptVgh1CW68iCU&#10;/wDLHrXo1fU4OtWr0f3x4VY6j4c/67xf/wBgH/nt/wBNoa+//wBij/kXviR/2N83/pHZ18AfDr/j&#10;98Uf9gH/ANrQ197/ALF08MGi/EHzZoYP+Kvm/wDSOzrw6P8AyMqxvi/9zon0jRVP+17P/n8h/wC/&#10;1H9r2f8Az+Q/9/q+kPlC5RVP+17P/n8h/wC/1H9r2f8Az+Q/9/qALlFU/wC17P8A5/If+/1H9r2f&#10;/P5D/wB/qALlFU/7Xs/+fyH/AL/Uf2vZ/wDP5D/3+oAuUVT/ALXs/wDn8h/7/Uf2vZ/8/kP/AH+o&#10;A8h/a8/5I7B/2HtM/wDS2Gvmb9nO4/4kvi/yryGD/isLzzvP1j7F53+pr6T/AGtb+G4+EkHlTQz/&#10;APE+0z/0thr5s/Z6gh/szxR9rhvP+RwvPJ8jyf8Anj/02r8/4o/gn3HC5679vhngn+yTWdjP53+v&#10;/wCEkm/fUs9/DcfbYbSazsZ/+e//AAkk1F9YfZ4J/wC0IdR8jzv3PkTWdF9B9ngvf7Qh1H7F/wBd&#10;rOvys/RRJ7+GeeeGKazgn8n/AF//AAkk1Q/b7O3vdLhu/Jvr3yf+P7+3pqnnsJv3/wBrh1H7F5P/&#10;AD2s6ggsLz/QvskN5/Zfk/8ALeaz8+gAgv8A7PBZQ6hNaarP53+v/t6apvt8Nv8A62azvv337n/i&#10;pJv3NQ6Vb/aNMsv7Kh1H7F/03ms6ngsJv+XSHUf9d++8+azoAg1W/ht7K9mu/seqwf8APj/b001T&#10;T38Nv9umlms76y8n/jx/4SSaiewm/wBN/s+G8+2/9N5rPyKh+z/vr37JDqP9qeT/AMt5rP8A7Y0A&#10;TWN//psE0V5ZwWXk/wDHj/b01LY38NxBZTWn2Oxg/wCeH/CSTVBBbw/21BDLDqP9qfY/+e1n/qam&#10;gsJv9C/tCG7+2/8ATCazoAWC/hn/ANTNZ2P76bzoP+Ekm/fUQX8M/n/ZPslj++/fT/8ACSTfvqT7&#10;BN+4+1w6j5/nfufIms6Wewm8mf8AtCG78jzofJ8iazoAgnv4Z59UhtJrSxvf+f7+3pv31H9r2f23&#10;yf8AQ/tv2P8A4/v+Ekmovrea3gvf7QhvP7L/AOmE1n59TQWF55/+pu/7L8n/AJ7Wfn0AeO/tWahC&#10;PhL5M3k3179rs/38GrzT/wDLaGvlevqf9qe3l/4U951rDN9h+2Wf+u8n/ntD/wA8a+WK/W+Ef9zr&#10;HxGefxjz6PxpqmkXcttfW3nSk48g/usflVfR0mtvFdrqGqP9kF00s3ny9O9TeKteR/EaNDAuy1lx&#10;58WI5Zfcyc/nU3i74iHxfpsNrNY2sU4fInSLBCelPE4mvTr2HhsLhK2FrVq1W1Y7aCeG/h86GaGf&#10;/rhU9cx4Y8G/2HP58s3nTf8ATCunr7ej7b/l+fNvyPtr/gmrP/xMPDEPnxj/AInmr/uPtmD/AKiX&#10;/lj/AFr9Qm+834V+Xv8AwTWg/wBO8MTHz8f23q33fL8n/US+nP8An0r9Qm+834V+XU/41b/r6/0P&#10;osT/AMuvQuUUUV6RxBWdF/yGJf8ArhD/ADlrRrOi/wCQxL/1wh/nLQBo0UUUAFY8ui2c0wmmhAl8&#10;6Kf/ALaitiigAr8cv+CxH/Jxlh/2JWm/+nO8r9ja/HL/AILEf8nGWH/Ylab/AOnO8oA+XYLjz729&#10;hl/5Y/6mp57eqMHN7ff9dqWef7Pqdl/22r9irYT22M9hR/58/wDuI8M+w/2a/wDgoN4v+GOsQ6b4&#10;4vbvxd4NMXlBsedeWh7eVN/y3FfazaB8J/2v/Cy+JPDN/af2mYsfa4cfbLMk8C7hz/0x4Eo7V+Oc&#10;/k/9cK3/AAJ4/wDE/wAK/Ecet+GNWutG1eMFWliGQQeoIr4fF5dSq7HpYDH4vLqyr0a2x9k/FP4E&#10;+Jfg7eEXln9t07GYtSs4/wB0Pr6da87tSWHzLt/GvePgJ/wUt0DW7CHQPi5bJpFwLXMuuwobiC7P&#10;fzoYYf3P8q9N+I37H2h+K7Vda+Ht/DbQTxedHaRyiW3ueMjy5Scj9a+CxmU1qR/SHDniVSxSVDNP&#10;/BqPkOikn/cT+TS180fuo1BhRUQ4qetv4eLYt488OjVY4pbA30QuYp/9SIvN4NPdnNja/wBWw9ev&#10;a9keo/s9/s03XxHuodT1qy8nwvHIdouAY5bo4ODH6Ctj9rH9tvSvgVoo+HPwkmh/4SHTfJhmvLeG&#10;Kay02LkeT1/1pGOO1dV/wUV+IPjj4XfCjRX8Fz/2TpOoXTWGrXlkMXEK+UPKih/55ZxJz2x71+Ts&#10;8/2eCeb99PX6bkmR/WNKJ/EvE3E2Mz6t7euXZ7+81a9nvNQvJp72abz5p55v9dXC+I76a4XWYvNx&#10;BDaf6nt/rq7T7R+dcLq33vEH/Xof/Rwr6nGUv+Eit/3BPkqP8Y6z7fN/z5zUT383/LKzmo+32f8A&#10;z3ho+32f/PeGvqvqlb/oWf8Ap0wIYPOt/wDW2c3n/wDLap/t83/PnNSC/sz/AMtoa+qP2DP2fvCH&#10;7R+v+LLPxTJdtDp9rDLALGbyP+WxP9K58zr1Yr69jsH/AOnQo6nyv9vm/wCfOaj7dN/z5zV9x/tz&#10;fslfD/8AZ2+Gei674cbUkvrzVxZSi+vDPmHyZpj2/wCmIryT9hH4NeFv2ifilrXhzxV9q+xWejzX&#10;sP2OfyJhN50MJyfpNXk0sdQrYN476n+5X/X06PYa2Pnf7fN/z5zUfb5v+fOavsj9vH9mLwJ+zj4d&#10;8J3nhZ9SS41a9lgm+3Xhmz5Sg/1rK/Y//YovP2hov+Es1nUDpngiKbyAIIcTaj/z28r/AJ48/wDL&#10;Yc+1L69glg/rrwf7nb/l7uHsNbHyZ9um/wCfO7pft83/AD5zV+0f/Dvb4BiDyx4DyMf6z+1r3P8A&#10;6Pr4e/bH/YZb4CaTN4z8J30uq+DDM32uCY5m07zCBF/12hBIFcdHOMHXq+x9iL2NY+Pft83/AD5z&#10;Uk9/9ng86WGavrv/AIJ/fs5eCP2lrPx1J4rOoB9JlszANMvDCMS+dnoP+mIrG/b1/Z38Efs8eK/C&#10;Vp4ZlvBBqNpNLN9vujL/AMtvevZo4rAvHf2fWwev/cUPY/ufbHy79vm/585qPt83/PnNU8F/ZzzQ&#10;fvoa/Wwf8Ezfg2RwPER/7iI/+NVjmePw+VNRr4PV/wDX0dGj7c/Iz7fP/wA+c1L9vm/585q2vhyL&#10;PxL408PabdzfuLzUobKbyP8AptNX6heI/wDgmR8L7jQdR/sN9ai1hrSX7HPPfebEsuP3RII7HFY4&#10;zHUMrajjcHq/+voqNH2x+UQv5v8AnzmqGeeaeb99ZzeRXd+APhprHjz4yWXw7tIfI1ibUv7Mmi7Q&#10;+T/rv+/Nffn7QH7BPwt+F/wW8aeKNL/tkalpGmz3kHnXxMWfTGK63m2Gyqsr4T98/wDr6P2Drn5n&#10;/b5v+fOak+3zf8+c1fph8AP2A/hb8Tvgt4L8U6qusnUdX02C8m8m/IizjpjH9a+Kf2qPhxpvwO+O&#10;Hibwjps0jaXZ+TNafazmYRSw+aRn68VxYLH4bHV/q9DCK/8A3FD2FtTyb7fN/wA+c1H2+b/nzmr9&#10;UPh9/wAE1vhpdeCPD954iXWhrkunQS6i0F8YYjOYQJeMepI69q/O/wAPeAFvP2hIvhreTgSDxH/Y&#10;E7Q+n2zyaeEx+Bxnt/Y4TbX/AJeh7A8++3zf8+c1H2+b/nzmr9QfjD/wT3+E/gL4T+NfEdkNcW90&#10;jRLzUoEn1EGLzYoZZQT+69c18Sfszfs0+Iv2nfGE9rpcw0vwzacahrRi837KfI/cDyfP/fVNHNsB&#10;Xouv9UWm+tX/ADD2DPGvt83/AD5zUfb5v+fOav2K0P8A4Jz/AAR0PRobS78OX2uXkC5mvrzUruGW&#10;f6+TLFH+Qrx39ob/AIJjaZdaRfav8KBe2mpQLui8O30/nw3Z9IZppv3X/bXPSub+3cu/58i9jWPz&#10;X+3zf8+c1YGvX32i4li8qUY0+7HNdN4f0/U/GGu6b4f0eCK81fVruGztIjNgCWX/AFNfpf8AAb/g&#10;l34M0rw9Fd/E+KXxTrt1CTNYxXcsMNoZf9cBLCwMx+tepnkKGCy+1aj7GvW6BR1qn5eeHreYadZz&#10;S8jyofJqbVf+WHlf6/zq/X3x3/wTW+DuueGxpvhjTLnwVdx8wX1pd3F0FH/XKaYg/pX5hfHH4J+I&#10;/wBn34h3fh7XxHNNGPPhvYoMRXcP/PaEetc+T5xQxFVV6v8Ay5/5dDrUWjhYLf8A5bS/6+ie4/5Y&#10;xf6+v1L+Fn/BO34TeM/hb4L1zUBrq3usaRaX0ph1IYMssIlP/LL3roG/4Jb/AAbjhnjjuvE0Ty9Z&#10;Vvot3/omuH+3sG63tsYg9hc/Ju3t/s//AF3qlP5097PDaf8Af+vrL9rH9hXW/gXoX/CSeGNZl8R+&#10;EhkX00sMUMumEGJYgCZh5/nGUivlqC3+zw+TXvYPMqPsfrv8atWOf2NhYLeG3g/df6mqP/H/AD/9&#10;OX/o6gg6qSIxizHUH/ltV39zbwf9MIa3/fYKt/1Gf1/5V/r+IAT/ALiGqVjbzXEEH2v/AFEP+pgq&#10;eC3mv5vOl/1H/LGCpp7iG3g/e1v7atgqP1Kj/GAJ7jyIf3tdn+yjqExnay879xLps0o/dZ/fCbA/&#10;9HVw0EE3+uu/9f8A+ia7D9lT/j//ANVn/iTS8/8Ab5XwHEVGjR9jRondhD6e1XSJrDwxBqUsN3BP&#10;N5P/AC5/uP8Av9U/irQZtIsvO8nUYIPOh8meez8mp9c8n/hBYP33nz/uf+e37n/2jU3jkWf2KfyZ&#10;vP8A9Mh/cfvv3P8A3+r8ro1q3tqJ9jWo0f3xB4q0GbSYIJvJ1GCDzof389n5NGuaD9gn0vyv7R8i&#10;8vIYPP8Asfk1e8cfY/Ig8r/ntD+4868/9rVN4q+xmbw95UPkf6ZD50HnXlYUcZW/cm9ajR/fGJqu&#10;gw2+p6JDF/aPkXk03/Ln/nzqW+0iH/hILGztPtk//LCb/Q61Nc+x/wBteF/Js/Ig86bzoPOmqDXP&#10;sf8Awl2l+VZ/2VB53/Pab99W9GtWCtRomXfaR9n8W2Wmw/bJ/wBz++g+x/v/APvzU99oPkeLYNNi&#10;/tH/AFPn+R9j/f8A/fmruufY/wDhYNl5UP2GHyf9f50377/2tU+q/Y/+FgwHyfIh+x/89rz/APfU&#10;e2rf+UQ9jR/8rGXY6D9o8XXum/8AEx/cw+f5H2P9/wD9+ag0rSPtHie9027+1wT+T/qILPzp629K&#10;+x/8LB1T/nj9j/57Tf8ATH/ttUHhz7H/AMJpfebD9ug8n/X+dNRWrVv/ACiYexo/+VilpVh5+pz2&#10;d39sg/64WfnT1NBoMP8AbWqQy/2j5EPk/wDLnR4c+xweJ5/Nh/tWD/nv++/7/VqWIs/+Eh8Q/wCh&#10;+fB+58mDzryitWrG9GjRMXStBhnvdb87+0fIs5v+fP8Az5NTaHoP2+91vzv7R8izm/5YWfnVe8Of&#10;Y/tvijzbPz/337mDzpv8/wDf6pvCv2P+1PEXmw+f++/cwedeVhWrVv3wUaNH9yYvhXQZtW8+aKHU&#10;Z4POmg8+Cz86jStBmv8Awx9s/wCJjP8A67/lz/cf9/qu+B/sY8/zf3H+mTf6D++/9o0eHPsf/CCf&#10;vf8AX/vv+W0377/XVvWrVv3wUaNEo6TpH2/wl9si/tGef99/y5/uP+/1fM3xpv5rjx1BD53n+Tps&#10;P/LH/rtX1Pof2P8A4V9/qfIn/ffv/Om/ff8AtGvln4xf8lB/1Pkf8S2H/tt/rq+jyKtW/tI8PMaP&#10;7k4me3hnh8mX9/BUH2CGCy+x+TD5H/PCr1e5/A79nLwD8bbLw9aQfH/RdC8Z6zyPCx8OzTzwy/8A&#10;PHzvtnNff1q1Gh/GPnUrnzNovhQ6Jrc88c8RtDEYoiT1rpq9e+NX7P2h/Dr4T6N8QPCPxX0n4laL&#10;d+I4fD832PSPsRhm8mab/XedN/zy/wDI1eQ1hhK1H2P7kVYu+Fb+aw8aeF/sn+vm1KGD/U+dX1R8&#10;OQNe/aM+HvhXUMz6NqVpqU15Y9pvJg86GvlDQ/8AkdPC/wD2GLKvq/4O/wDJ4Xwp/wCvPWf/AEir&#10;ysX/AL4dC/3M93+BHws8K+LfBd7earpv269h1KaDz/OmqDwd8NPDd/8As+3viS703z9bh028n8/z&#10;pv8AXQ+dXX/sy/8AJPdU/wCwxN/7Rqj4A/5NWvf+wPqf/tat6NGj7E8mtWre2Oesfhp4VuP2ff8A&#10;hJJdNm/tv+x5p/P86b/XUX3w08N2/wCz7/wkn9m/8Tv+zfP8/wA6b/XV0Olf8mrf9wGap77/AJNW&#10;g5/5g8NHsaIe2rHIeOPhp4b0j9n2DxJaabNBrf8AZtnP5/nTf8tvJq98d/hb4V8JeEbK80rTZrGe&#10;bUoYP9dNW18Rv+TVrL/sG6Z/7Rq9+00cfD7S/wDsMQ0VqNH2IUa1Y5343/C3wr4T8O6JPpWm/YZ5&#10;tYhhm/0yb/U/vqg+MXwt8K+Gv+EQ/srTfI+2axDBN++m/fQ1137SIx4X8O/9h6z/APa1Q/tCjnwH&#10;/wBh6GtalKlaqFKtW/cnFfFr4a+G/DXjr4bWen6bNBZaxqXkXkHnTfvofOhqfxx8PPDek/GHwvoN&#10;ppvkaXeeT50HnTfvv31dD8d+PiP8If8AsMf+1oaPibx+0F4K/wCuMP8A6OmrGrSpfvgo1qxz3xU+&#10;GnhvQfHXw903T9N8ix1K8mgvIPOm/ff6mtTxj8JvCth8TvBWm2mm+RZal9s+2QfbJv33kw1d+NP/&#10;ACVT4Uf9hKb/ANHQ10Pjfj40fDb/ALif/oit/Y0v3we2rHFX3wt8K2/x1g0H+zf+JXNoP23yPtk3&#10;+u86qVj8NfCv/DQU/hv+zZv7E/s3z/I86b/XV3l9/wAnOWX/AGKv/tasux/5Opm/7A9P2NEPbVjn&#10;dD+Gnhu4/aC1vw3Lpv8AxJIdN8+GDzpv9d+5qHw58NPCt/8AHXxfoMum+fpdnZwzwwedN+5/1Ndf&#10;4c/5Op8Q8/8AMH/+M1B4O/5Oc8ec/wDLnD/6JhrD2NEPbVjl/hX8O/DfiXx34203UNN8+y028mgs&#10;4POm/c/vpq1PB3wl8K6t8R/Hmm3em+fZabNZ/Y4Ptk37n9zV34H8/E/4k/8AYSm/9HTVtfDrn4w/&#10;FD/rtZf+iZqVKlStRsFWtWPHvE3gnR9L8H/G/UbWzMF74c068m0icTTZs5obOaavkyD4heIl8Kan&#10;etqDfa4fCNnqcUvlQg/bJvO/fZxX2Z4+/wCSc/tMf9gi8/8ASKavg/8A5p9rf/ZPdN/9rVxYw9bC&#10;bH378Afhp4b8a+BJtS1vTft179smg8/zpv8ApjR8Fvhp4b8W/DGfWNV037de+dN+/wDOmrqP2Xv+&#10;SYz/APYSm/8ARMNH7OfPwXn/AOu01epRo0v3J5NatW/fHLeDvhr4b1b9n+bxHd6b5+t/2bez+f50&#10;3+uh86oNU+GvhuD9niHxHFpsv9t/2bDP5/nTf66uo8AD/jFK8P8A1B9T/wDa1Qa4P+MUYD/1B7L/&#10;ANo1x+yp+y/7hD9tW9sc/wCKvhp4bsP2d7LxJaab5GtzWdnP5/nTf8tvJ86p/H/w08K6R8Cv7etN&#10;Nmg1T7HZz+f503/Lbya6Hxx/yahZf9g3TP8A2jU/xU/5Njh/687P/wBHQ1t7GiL21Y8J+Jun2/hn&#10;4n22k6fH5FofC+nambbHSWaa884/+QYfyr488cTzf8J34o83zv3OpTQ/v4fJr7J+NP8AyWqx/wCx&#10;K0f/ANHalXxr448n/hYPi7yf9R/bF5/6Orgwf/I3rHuP/kXGLPBDfQ+TLD58NQ3mlWmqWk1pJERE&#10;OQRSX1x9gsp5ov8AljDX1R4L/ZN+G/xC03VJ9D/aX0C+fSNJm1nUIIPC0p+x2cP+um/4/O3Ga92t&#10;Wo0P4xw0aJ8i+EPDk3hw3vmyibzRjiugr1D46/BDTPhDofgDXvD/AI/0/wCIWgeLYtQltL2y0j7H&#10;5RtJYYTj99NkZm/Dya8vrfB+x9j+5HWNv4U67qVj8U/D9naTeRDqPnQ3n7rzvO/c+dX1j4C0uDXb&#10;v4gLqDfaItJ8L2mpWa/88JpZrv8A+NQ/lXyB8OP+Sz+EP+u17/6Jr7C+Ev8AyH/i9/2JNn/6Ova+&#10;drf8jKsdv/MIeqwfDXw3/wAM/T+I/wCzf+J3/Zs0/n+dN/rqg8Y/DXw3pH7PEHiO102aDW/7Ns5/&#10;P86b/XTeTXXQZ/4ZYnP/AFB5qpfEYf8AGKMB/wCoPpn/ALQro9lT/wDKX4Hie1rGZ8fvhr4a8F/D&#10;2DUtE037DffbPJ8/zpqh+P3w18N+EvCOi3mlab9hnm1KGCb99N/qfJmrrv2p/wDkmEH/AF+Q1S/a&#10;hH/FC+Hj/wBRiH/0TNXVVpUmqwqNat+5Oe+OHw18N+EtL8PTaVpv2H7ZrEME376b/U0fGL4aeG/D&#10;PjT4eWen6b5FlqWpeTeQedN++/1NdD+0nxpfhD/sPQ0fH7j4kfCj/sMf+1oaxq0aX74KNat+5KXj&#10;H4S+D9J+KngPR7TTfIsdS+2/bIPtk377yYay/Efw08N2Hx88IaDFpv8AxK7yzmnmg86b99/rq9D8&#10;f/8AJaPhf/3E/wD0TWJ4q/5Oc8B/9g2b/wBEzV0VaNEKNasc7q3w28K2/wAevD3hyLTf+JJeabNP&#10;NB503+u/fUT/AA18K/8AC7YNC/s3/iV/Y/P8jzpq6fXf+ToPC4/6g83/ALWovR/xknZD/qGVxezp&#10;3/7ij9rWOf8A+FW+Ff8Ahev9g/2bN/Zf9j+d5H2yb/XVBY/C3wrcfHvW9Bl03/iSQ6P9thg86b/X&#10;edDXX/8ANzf/AHAf/a1QaUf+MovEP/Yt/wDteGu32NEXtqxxXhz4aeG7/wDaJ8UeG5tNm/sSz03z&#10;4YPOm/137n/49U/wk+GnhvxN408eWeoab58Gm6l5NnB5037n99NXReDuf2tvF/8A2B4f/bKk+AP/&#10;ACUf4of9hj/2tNWFGjRCtWrHPfBb4a+FfFt74uh1XTZp/seseRD++m/cw1N8Hfhb4V8Sjxf/AGhp&#10;vn/Y9Ymgh/fTfuYa3P2ev+Qp8Q/+w9NVz9nvp48/7D01a0qNJKjYK1at++Oe+Dvwt8K+LdF1qbVd&#10;N8+eHUpoIf303+po+CHwt8K+LPBU97qum/br37ZNB5/2yauv+AP/ACL/AIh/7D03/omGoP2dOfht&#10;N/1+3lFKlSSohWrVv3xxXwJ+Gnhvxb8N5tS1XTft175037/zpq+OdM8d65P4j8Z6aNSP2TTbzR4L&#10;T9zxCJv9d/Wvuf8AZm/5I9ff9dpv/RNfnzo//I6fEX/sJeG68zF/waJ6uE/jVj234LT/APCWwfHH&#10;+1f9O/4Ruz0b+zf+WPk+dDN51e8eKvhp4bsP2fYfEkWm+Rrf9m2c/n+dN/rpvJrwL9m3/j2/aX/6&#10;89A/9EzV9S+Mv+TVoP8AsA2X/tGt6NGj7E4q9X98cv4/+GnhXSfgV/b1pps0GqfY7Kfz/Om/5beT&#10;UHxG+GnhvQfgjZa9p+m+Rqk0Nl+/86b/AJbeTXUfFT/k2P8A7humf+joaPi3/wAm4aX/ANedn/7R&#10;retRonPRrVjL+MXwt8K+GtL8LzafpvkfbNes7Kb99N/qah+Knwt8K+GdT8FQ6VpvkQXmsQwXn+mT&#10;fvoa7T4+jGh+Cf8AsarL/wBrVS+OH/Ib+Hv/AGHof/R0NbVaVK1YKNat+5PmHxWs+n/Eb4kaRajF&#10;jp2pfYrKD/njB9jhm/8Aa1fG+i6tea7psOpX83nzTf679zX2P43/AOS0fF3995H/ABPv9f8A9uVl&#10;Xxh4H/5Fiyry8u/5GVY9yt/udE1JrGG//wCPqGGf/rvVLxFoUOuWXlS/6/8A5Yz0a3fGyi80SxQn&#10;zof383/LGvq3S/2TfhZrnh7WtdsP2nfD8+jaHJDFqOof8ItLtg87/Uj/AI/cnPk/oa9ytWo0P3Nc&#10;4qNE+UvDulTaVpkNpN3/AOeFaldr8afhvbfCjxyNCsvEVt4u0ubTrTU7TXLO0+xwzQzRGb/ntNXF&#10;VvR/g/uBHpPwBnm/4S7WrPzv3H9m+f8A6n/pt/8Abq+gvBmm2+t/C7xTrN/me+sPF0Om2s5/5Y2f&#10;2S0m8kfhNNXzt8Af+R71T/sD/wDtaGvo34Z/8kW+IH/ZQYf/AEjs6+c/5jKx31f4NE9c+O3wt8K+&#10;E/CNjeaVps1jPNqUMHn/AGyaofjv8NPCvhLwxpd5pWm/YZ5tShgm/fTf6n99XW/tPjHgOx/7DENR&#10;ftNf8iXon/YYh/8ARM1enUpUmq1zwqNat+5MT4t/C3wr4avfBUOn6b5H9pa9DZXn+mTfvoaPHHws&#10;8K6T8SPh5ptppvkWWpTXv2yD7ZN++/c11Hx341T4bf8AYyWdL8TR/wAXi+FH/Xa8/wDRMNVVo0Qo&#10;1qxy3ir4W+FbD40eENBh03yNLvIZvOg+2Tfvv3NQ658LfCtv8dfD2gxabN/Zd5ps080HnTf9Nq67&#10;xif+MifAf/XG9/8ARM1QeI/+TlfC/wD2B5v/AGtR7GiHtqxi/wDCpfB//C9f7B/s3/iV/wDCN/bf&#10;I+2Tf67zqo+Ffhb4Vv8A40eL9Bm03z9Ls7OGeGDzpv3P7mu8g/5OW/7k/wD9vapeDv8Ak4jx5/15&#10;2X/omGj2NEPbVjivhz8NPCurfE7x5pt3pvn2WmzQ/Y4POm/c0eCPh54b1b4w+KNBu9N8/S7PzvJg&#10;86b9z++rqPhX/wAlo+JP/XaGoPhn/wAnBeNR/wBMZv8A0dDXP7Gj+5D21b98eHeP9Is9Bg8eTafD&#10;5H9m+JNMsrP99/qYZr3yZqy/CukTav8Abf3N5P5M3/LCz86uh+Kn/Hl8UP8AscNG/wDS2aszwB5P&#10;+m+bN5H+mf8ATb99/wB+a+Wz39zR/cH1WUfvq374g0PQZr/7d5UOoz+TN5H7iz86jw5oP9r2V7N/&#10;xMZ54ZpoPIgs/OrU8K/Y/wDid+b+4/0z/X+dNUHg77H/AGLqnm/uJ/tk3kz+dNXytatW/fH0dGjR&#10;/clLQ9Bhv/DE95/xMfO8maf9xZ+d/wCRqLHSYf8AhGPtk0139t8maeH/AEOtTw59j/4QSbzbP9/5&#10;M37/AM6b/ptRY3Fn/wAIX/yDfPm+xzfv/Om/c1vWrVv/ACsFGjR/8olH+yIf+EfnvJf7R/1M3k/6&#10;H+4/7/VSg0j/AIov+0pftf8A4B/uP+/1bcH2P/hC8fY/Pm8mb9/5037n/Xf9sao2P2P/AIVj/qfP&#10;n/67Tfuf/aNHtq3/AJWMPY0f/KJDfaB9n8Mf2l/xMc+TD/y5/uP+/wBRfaDNB4Y+2eTqP+phn8/7&#10;HWpffY/+EF/6beTD/wAtpv3P/tGoL77H/wAIXP8Avv332OH9x++/c0e2rf8AlYPY0f8AyiUtc0Ga&#10;w8PfbPJ1HyPJh/fz2fk0eI9IhsLKymtP7R8iaaGDz57Pyau+IxZ/8Il+6m/5c4f3H77/AJ7f66pv&#10;GP2P+y9L8qz+w/6ZD+486aijWrfuTetRomZrmgw2H9l+V/aP76byP39n5NJrmkQwappcMM2o/vrz&#10;yJvPs/JrV8VfY/O0TyrPyP8ATP8AntNUHir7H/bXh7yrPyP9M/ffvpv31FGtW/chWo0f3xR1XQfs&#10;+tWVnaf2jPPN537iez8mp59B/wCKngs/+Jj/AMefn+R9j/f/APfmr3iP7H/wk+l+VD9h/wBd/p3n&#10;Tf8APGpp/sf/AAnVl/zw/s3/AJ7XlYUa1b/yiHsaJ5H8fPtfhrwZfQx+dbzTfY/O8+Hyf9dN++r5&#10;5r6I/ab8n/hDb7yv+emnf89/+fw/89q+d6/TeHP90Pj8x/jFH7BZ/bPtnkw+d/z3rA8T+Dotbmhm&#10;szFbzf8ALavUfhjoHhrxr4ubSfGHj/T/AIaaaNPlvYdWvtP+2CaXzov3H+th/wCe03/fg9e305Yf&#10;sAeGNZ1Xwnp1h+0Jo19deLo5bvQoYPCuftcUUXnTTQ/6Z/nFd+Lr4RP2NY56VKsfH9FUtEvpr7Tb&#10;K7l5nmhxV2vVMD7V/wCCavnf294e/wBZ5H9t6t/y55H/AB7y/wDLav1Hb7zfhX5c/wDBNTyf7Y8P&#10;Zz5/9t6t087/AJ95fT9zX6jN95vwr8tp/wAat/19f6H0WJ/5dehcooor0jiCs6L/AJDEv/XCH+ct&#10;aNZ0X/IYl/64Q/zloA0aKKKACiiigAr8cv8AgsR/ycZYf9iVpv8A6c7yv2Nr8cv+CxH/ACcZYf8A&#10;Ylab/wCnO8oA+V4P+P6+7/vqh1SDz7uzh9fOqW3/AOP2+7fvqhvv+QnZf9tq/d8JV9jm/tv+nP8A&#10;7iPDCeebyZ4Zv9f5NalUtVghuLKbzauwfv5/31eHjK1Gtg6NaiBBPbw+fX6x/BgT/Bz9gfRXv5Xh&#10;u7rTZ7iIxSZIa7nkMGPwmir8y/hX4DvPiz8VPC/hXT/9drF55Pn+T/qYf+W01fpV+3br0ML+E/DN&#10;jN5MNmJb2WzhHsIof/a35V8Dndb2FI+z4Vy3+1c3oYfv/wAOfLDuEFQRot5KIIx++9K2vCXg/VfG&#10;+rw6VoWnyXd3KMlmOBBX2TFoHw1/Y08ETeLvFN/FLq3kyRG6IxcX56+TDGDg9uBX5zg8JWxmp/VH&#10;EvF+D4ZpcqV63b/M+HDcle2acDuFfcV54P8AhH+1joE2t+ENX09tYlhilkvNMlWa4tzMuQLqHPse&#10;D/IV8ufFf4J+J/hTqk0Op23n6b1i1OCL90PqKK2DrUTHIuNMuz/9w/3NY+kdU0HVv2mf2J7/AEia&#10;WOfxDdWW1Zh/y3mtbjMR/wC23kD/AL/V+RP/AC2nhm6/6iav1J/YL8Vx2eq+JfD093j7aYdTtLPu&#10;MZhlP/okf9s6+Hf2zPhve/DH9pfxna3YxDrN3NrdpN5X+thmm87/AOPQ/wDbCv0bI8Xqfy9xVlv9&#10;l5tXwR4xXC6t11//AK9T/wCjhXdT/wDLCb/ntXC6t11//r1P/o4V9TW/5FGM/wC4J8lR/jHZ/YIf&#10;+eMNH2CH/njDUP2f/ptNU/2b/ptNXq+2/wCo3/06YCfYIf8AnjDX3p/wSLt4YPGXxI8qLH+iQc/9&#10;t5q+CzB/02mr7z/4JF2/keMviR+9kYfZIPvf9d5q8nOKt8HW/fG9H+Merf8ABWaeGD4E+FvNXzAP&#10;EcPH/bGavnT/AIJF20L/ALQHi6X/AJbf8I5N/wClkNfpP8XPgx4L+Nmi2WkeMdH/ALa0+zu/tscB&#10;upofLn5AP7og9JD371z/AMJ/2VvhZ8DNfvNb8FeGW0PVrq1+yTz/ANo3U+YeCAfOlP8AzzHI54r5&#10;2lm3ssoeX0lud3sf3vtj5c/4K4D/AIpb4cH/AKiN5/6Jir7X+FPh7TfCfw18MaVpNnHZabaadbrD&#10;BD0A8oV8Tf8ABXW38/wt8OfT+0bz/wBExV92eC+fBegDP/LhB/6KFeZWb+p0f3ncf/L4/Nzxt/wU&#10;C+KHhn9pa+0qL+z28Madrsuif2MYR5U0In8kT+d/rfO9untX6VeJPD2m+LdBvtJ1azg1DS7+Hybq&#10;3n5jliPUGvw1+LVv/wAZReKP303/ACOF5/6W1+7/AEhNdWZUaNBUfYhRPzl/4I9W8MFn8VvK5/e6&#10;b/7eVhf8Fa4IZ/HPw+82LP8AxLrz/wBGit3/AII92/kWnxV/e5/e6b/7eVhf8Fa7fz/HXw//AHsg&#10;/wCJdefd/wCuorsX/I5/i/1Yw/5cHwrY2EP22D9zD/rq/ogT5V4r+dixg/02D99N/rq/oni+Reae&#10;f/8ALn9/7bzFhD+dHQ/9AmgvLT9xewzefDPB/wAsa/c/9lX4q3fxs+A3hbxhfLFFqV5FNFerD0E0&#10;UzQk/wDkKvwj0q3mn/5bTeTX33/wSn+Jy+HfEPiXwBqOqbRqxivdPWaXOZoQfNxnvLFg/wDbA17v&#10;EmEtRvWrXrGNCtqe1fDT9jmXwp+3l4t+Itw5Xw8kUutadcE8z3moGaKaE+0WJvwnhp3/AAVE+LMn&#10;hH4JWPhLT7xY9U8UXvlSRY/5c4h++I/7amEfjX2oj5QZ71+H/wC2z8T4vjX8f/FGr2GpSz6PaTQ6&#10;Zp5EuIDDD/8AbvOm/wC21fL4D2mPxalVq/wl+Wx21n7GkfpL/wAE9fGCeLf2X/C0GR9p0V5tLmU+&#10;sR+X/wAhSRV8v/t0+BdM139uv4babdQRfZ/EMOj295nr+9vZ4K7v/gkn4gll8M/EfQ/OkmtLO9sr&#10;yAn0nilB/wDRIrsv2gPhXP4w/b3+DOpuj/YotO8/I4ANnNNMf1miqoN4HMq3LV7/AJf5mX/Lk+zv&#10;9TAK/Kr4Z/DX7L/wVM1q0vIoT5Gu6lrRP/XaCaaH/wBHQ1+p638Juha+Yn2jy/M8rPOM9a+WrLwt&#10;Z6f/AMFLdS1KEDzbz4c/a5if+e/22GAf+QoRXn4Ot7L2vmjasen/ALWOs22j/s2/E6W8H7mTQby0&#10;/wC/0Xkj9Za8N/4JY28Fv+ztrjRQxw7/ABROcL/172lWP+CoPikeHv2cINHglCy69rNpZkD/AJ5R&#10;Hzz+sMVR/wDBKxfJ/Zy1o9B/wkt3/wCioK15UsubVTd/0w/5ennH7eH7Z3xC+EHxgt/Cfg+Sz0yz&#10;077JfS3AhMs13nOYZRniLk8ivtf4N+Mbr4jfB/wX4p1CKKC/1nR7TUJo4eYxJLECQPbmvyq/4KcW&#10;/wDxlBrJE0v/AB5WXT/rjX6dfss/8m1fC/8A7FrTv/RC1vi6FGlgqNal1Jpv96fGX7Pnw28OW3/B&#10;Sf4j2cekWsVnpEF3eadCsOIoZj5Az/5Hmr6q/bS+MWt/AH9n3X/F/huK2k1iAxRWv2yHzYYiT1I4&#10;z07188/ACDH/AAVA+MeT/wAwyb/2yr0//gqF/wAmd+Kec/voP5muTH1XWqxvV6IqkcR/wTb/AGo/&#10;Hvx8HiPSPHV3DrM2m2kF3DqoiihkImP+qxFge+cZ6V57/wAFiH8qb4VCGHE0p1MCb/wDrB/4I9XA&#10;HinxtCe2iWX866z/AILBMCPhQR6ax/7ZV6eEaoZpGpVpW8vkZP8Agn2x+zyN3wB+HBI6eGtM/wDS&#10;SKvgP4ff8FGfifrHxy0bwhfWOg3mj3euxaZdzCzmE0UJn8nEX77/AFv1B+lffv7PP/JBvhuf+pb0&#10;z/0jir8afhlb/Z/2lvC/lf8AQ4WX/pbWWWqi1XqVqV/6YqzP2k+MnhzTfFnwt8U6RqtrFe2Fxp8w&#10;lgm6EbSa/n+g/wBPg/6Yf+jq/oV8dEN4E8Q/9g+f/wBFGv58IPJt7I/8sIK9Lhus6PtvYfxScWT/&#10;ALm3g/6YVBBb/bx50v8AqP8AljBSwwfb/wB9N/2xgqae4+zwV9n/ALl+5o/xv6/r2v8A+8OEJ5/s&#10;8FQQQfvvOl/1/wD6Jogt/wB/503+v/8ARNLfT/Z/9V+/no/g/wCxYL+MAl9P5H7mL/XzV2X7J/8A&#10;yEf9Zt/4k0vH/b5XGwW/kf639/P/AM966/8AZS4vofX+zZv/AEdXw/EXsf3NGgerhD6t1Xyf+FfQ&#10;eTN5H76HzoP7S/6Y/wDPGr3j+3/0Kfyrz9/9sh86f+0vO879zUHiO41i48C2MN3/AMeX7nyf9TU/&#10;j+/1ifRf+Jh/qPOh/wCeP/tGvySj/Go/9fj7Gr/BrE3j+D/Uw/bPPn86H9//AGl53/tGp/GUH2e9&#10;8PQy6l9un+2Q/v8A+2PO8n/yD+5qHxzf6xcaZD9q/wBR50P/ADx/9o1B4kv9Sz4d/wCeEN5D5P8A&#10;qawo/wDLk3rf8vibXIJrfxB4X83UvPn86b9//aX+fJqHxHbzQeLtE+16l9u86b9z5Gped5P/AG2q&#10;DVb+8/tPwv5XnfuZpvJ/1NQTT3n/AAl1lNaf8fvnTf6/yf8AXUUf+XIVifxHBNb/ABBsvtepfboP&#10;J/6CXneT/wBtqu6rb/8AFwYPN1Lz/wDQ/wDX/wBpf9dv+W1Zd9cXn/CyIJov+Qp5P/TGrt9f6l/w&#10;sGym/wCX37H/ANMa3/8AlIf/AC4XSrf/AIuDqn+meR/xLf8AX/2l/wBcf+W1QeFbea48aXv2TUvs&#10;MHkw/wDMS8n/AMjUWN/qX/CwdUm/5ffsf77/AFP/AExqDSri8/4WDfTS/wDIU/7Y0Vv/AHCYf/Li&#10;bwrbzXHieb7Jef2VB++/1955P/katzSrCafxP4i8rWPIn/c/v/7Y/wBd/wDHq52yuLz/AISeaaX/&#10;AI/fO/5YeT/rqvQX95/wkHiLzfO/11l53+p/7Y1hW/8AcJvRJvCsE1xqfijytY+wz+d/r/7Y8n/9&#10;9R4Nt/tGteKIYtS8ifzv9f8A2l5Pnf8AkH99VLQ7i887xR5vneRNN/pn+pqfw3f6lBe+IvK/1E03&#10;77/U0Vv+X3/cIKP/AC5DwP8A8fs8Mt5/pv2yb9//AGl5NHhu3/4oWD/TP+e3kwf2l5Pk/wCu/wCW&#10;NHgC/wBYgsp/7P8A+PL7ZN/zx/8Aa1QeHL/WLfwKIbT/AI8v33/PGit/y+Cj/wAuSbQ4P+LcedLe&#10;fuP33kwf2l5P/kGvlL40/wDJQIP33n/8S2H/ALY/vpq+pvDk+pW/gWeG0/1H77zv9TXyl8Yv+Sj/&#10;APcNh/8Aa1fVZF/yMqx4eY/7nROYr379lX9ln4seP30z4r/D2fwhov8AYOrSxWk3iee7j86aIfvp&#10;v3MOPK7Y9civAa9h+GOofs/fEXwppul/G3V/EXhvxL4Vhm0rSrnRU86C600yzXfP7mbEsJnm64/5&#10;Zdea+4zH+CfOUS38bf2fPi5+y/8ABLw94L8XTeH73wNqXir+2Yb7RZZZ5otS+xmHypTN5OB5Pm4/&#10;64np0rxOvVfi/wCP/gzH4B0z4XfBaDWtQ0q312HxXqPiDWpTmSaGCaGKCGI4/wCe3oPxryqllv8A&#10;BCsTaH/yOvhD/sMWX/o6vq74O/8AJ4Pwp/689Z/9Iq+UdE/5HTwv5X/QYs6+rvg7/wAng/Cn/rz1&#10;n/0irixn/IyGv9zPp/8AZl/5J/qn/YYm/wDaNUvAH/Jq99/2B9T/APa1Xf2Zf+Sf6p/2GJv/AGjV&#10;LwB/yavff9gfU/8A2tXdR/gnhVv4wmlf8msf9wGap77/AJNYh/7A8NQaV/yax/3AZqnvv+TWIf8A&#10;sDw1zv8A9xFf/LiH4jf8mr2P/YN0z/2jV79pr/kn+l/9hiGqPxG/5NXsf+wbpn/tGr37TX/JP9L/&#10;AOwxDXRW/gmtH+MTftI/8iv4e/7D1n/7WqH9oXr4D/7D0NTftI/8iv4e/wCw9Z/+1qh/aF6+A/8A&#10;sPQ1pU2qmFL/AJclH47f8lI+EX/YY/8Aa0NHxM/5OC8Ff9cYP/R01Hx2/wCSkfCL/sMf+1oaPiZ/&#10;ycF4K/64wf8Ao6asqu1Y3o/8uQ+NP/JU/hR/2Epv/R0NdD43/wCS0fDb/uJ/+iK5740/8lT+FH/Y&#10;Sm/9HQ10Pjf/AJLR8Nv+4n/6Irf/AJ/GH/Pkr33/ACczZf8AYrf+16y7L/k6af8A7A9al9/yczZf&#10;9it/7XrLsv8Ak6af/sD1wdP+4pX/AMpJvDv/ACdN4h/7A/8A8ZqLwd/yc148/wCvOH/0TBUvh3/k&#10;6bxD/wBgf/4zUXg7/k5rx5/15w/+iYKXX/uIH/ykh+CH/JTviT/2Epv/AEdNW38Ov+Sw/E//AK72&#10;X/omasT4If8AJTviT/2Epv8A0dNW38Ov+Sw/E/8A672X/omaumntRNa3/L4828ff8k5/aY/7BF5/&#10;6RTV8Ht/yT7XP+ye6b/7Wr7w8ff8k5/aY/7BF5/6RTV8Ht/yT7XP+ye6b/7Wry8Zuehg9j9Jf2X/&#10;APkmM3/YSm/9Ew0fs5/8kYm/67TUfsv/APJMZv8AsJTf+iYaP2c/+SMTf9dpq9Wj/wAuTyKv/L4r&#10;+Af+TUr3/sD6n/7WqHXP+TUYP+wPZf8AtGpvAP8Ayale/wDYH1P/ANrVDrn/ACajB/2B7L/2jWH/&#10;AC6f/Xo6P+X3/cYl8b/8mp2X/YM0z/2jVj4p/wDJskX/AF52X/o6Gq/jf/k1Oy/7Bmmf+0asfFP/&#10;AJNki/687L/0dDSn1/69MT/9zHiHxp/5LVY/9iVo/wD6O1KvjXxx/wAlC8XfvvP/AOJxe/8ALbzv&#10;+W1fZXxp/wCS1WP/AGJWj/8Ao7Uq+NfGPnT/ABB8Xeb/AK/+2L3/ANHVw4L/AJG9Y91/8i0xZ/8A&#10;Ufvq+sv2ev2K/jvqHgW98WeDrjwV4f07xx4Yu9G+xeI7y7+1f2fdiHMuIYSI5f3MOD09q+Tb6Dz7&#10;KeGX/ltX0V/wsv8AZl/aNgs/E/xr1DxL4R+IltZxaXqUOiZltLzyYRCLzHkHys8/usjHHBruzI56&#10;JyX7QXgf4jfBGHwR8K/H8ejHT/DVteXfh+80EyzRXUV5dCefdNMOsMsSn/U5x+BrymvSvjh8RvBX&#10;imw8E+BPhwt5J4C8AQXcenalqs5N7qEt7LBPL+6KjyvKlxFn3rzWu/Lf4JhW/jF74cf8ln8If9dr&#10;z/lt/wBMa+wfhJ/yMHxd/wCxJsv/AEfe18e/Dn/ktHhHyv8Antef+ia+wvhJ/wAjB8Xf+xJsv/R9&#10;7Xh1v+RlWO2t/uZ75B/yaxN/2B5qpfEb/k1KH/sD6Z/7Rq7B/wAmsTf9geaqXxG/5NSh/wCwPpn/&#10;ALRruX8L/uEeL/8ALjV/an/5JjD/ANfkNUv2of8AkRPD3/YYh/8ARM1Xf2p/+SYw/wDX5DVL9qH/&#10;AJETw9/2GIf/AETNW1XasKj/AMuQ/aT/AOQX4R/7D0NHx+/5KP8ACn/sMf8AtaGj9pP/AJBfhH/s&#10;PQ0fH7/ko/wp/wCwx/7Whp1v+XwUf+XJ0Xj/AP5LT8Lv+4n/AOiKxPFX/JzvgP8A7Bs3/omatvx/&#10;/wAlp+F3/cT/APRFYnir/k53wH/2DZv/AETNW9Ywokuu/wDJ0Hhf/sDzf+1qL3/k5Sy/7BtGu/8A&#10;J0Hhf/sDzf8Atai9/wCTlLL/ALBtcC3/AO4pX/ykn/5ua/7gP/taoNK/5Og8Qf8AYt/+1oan/wCb&#10;mv8AuA/+1qg0r/k6DxB/2Lf/ALWho/8Alof/ACkp+Dv+TtfF/wD2B4f/AGyo+AX/ACUb4of9hj/2&#10;tNR4O/5O18X/APYHh/8AbKj4Bf8AJRvih/2GP/a01b0v4xrWD9nv/kJ/EP8A7D01Xf2eunjz/sPT&#10;VS/Z7/5CfxD/AOw9NV39nrp48/7D01FLaiYVv+Xxe+AP/Iv+If8AsPTf+iYag/Z0/wCSbTf9fl5U&#10;/wAAf+Rf8Q/9h6b/ANEw1B+zp/yTab/r8vK2p7UQq/8AL4y/2Zv+SO3v/Xab/wBE1+fGi/8AI6/E&#10;X/sJ+G6/Qf8AZm/5I7e/9dpv/RNfnxov/I6/EX/sJ+G68bFfwaR6uE/jVj2j9m3/AFH7TH/XnoH/&#10;AKJmr6m8Yf8AJq0H/YBsv/aNfLP7Nv8AqP2mP+vPQP8A0TNX1N4w/wCTVoP+wDZf+0a7cH/BMa38&#10;YrfFP/k2X/uG6Z/6Ogpfi1/ybjpn/XnZf+0aT4p/8my/9w3TP/R0FL8Wv+TcdM/687L/ANo0T/8A&#10;cRhSNz4+/wDID8E/9jVZf+1qo/HD/kN/D3/sPQ/+joavfH3/AJAfgn/sarL/ANrVR+OH/Ib+Hv8A&#10;2Hof/R0NdlXaqc9H/lyfMHjf/ktHxd83/oPf+2VlXxh4H/5Fiyr7W8Yed/wuj4r+V/rv7e/c/wDg&#10;FZV8U+B/+RYsq8XLv+RlWPo63+50S7qt/DYWc80v/LGvsHR/+CaPx9XwN4h8ORar8PNO0/xNLp15&#10;qEFxf3gnhltBL5ODFAR/y2l/L2r441Wwmv7KfypvIm/5Y19OXNx+xX8ULyfxj4k8QeOfC+u6/dzX&#10;+paXbEzQWs8x82WES+RyMnGc125l7Yxonk/xesvFnh34hTeEvGsNtb674Rs7LQALQYhls7ODyYZv&#10;+20P+R0rj66r4s/EbTvib49nutBjni8K6PaWnh/w8LiTzJ106ziMMMkw4/fS/wCt6D+p5WvWwf8A&#10;AOesehfAH/ke9a/7A/8Az2/6bQ19G/DP/ki3xA/7KDD/AOkdnXzl8Af+R71T/sD/APtaGvo34Z/8&#10;kW+IH/ZQYf8A0js6+c/5jKx31f4FE+hP2oP+RDsv+wxDUP7TX/Il6J/2GIP/AETNU37UH/Ih2X/Y&#10;YhqH9pr/AJEvRP8AsMQf+iZq9SptWPm6X/LkufHX/kJ/DX/sZLOl+Jv/ACWL4Uf9dr3/ANEw0nx1&#10;/wCQn8Nf+xks6X4m/wDJYvhR/wBdr3/0TDWtTaqOkHjH/k4jwH/1xvf/AERNUHiP/k5Xwv8A9geb&#10;/wBrVP4x/wCTiPAf/XG9/wDRE1QeI/8Ak5Xwv/2B5v8A2tWhJqQf8nLf9yf/AO3tU/B3/JxPjz/r&#10;zsv/AETDVyD/AJOW/wC5P/8Ab2qfg7/k4nx5/wBedl/6JhoAo/Cz/ktHxJ/67Q1D8Mf+TgPGv/XG&#10;b/0dDU3ws/5LR8Sf+u0NQ/DH/k4Dxr/1xm/9HQ1zf8+To/5/HjXxU/48vih/2OGjf+ls1ZfgDyf9&#10;O82byP8AiZfuf+Jl5Pk1qfFT/jy+KH/Y4aN/6WzVl+ALjUrf+1P7P/5/P33+p/8Aa1fH57/BPqsj&#10;/jF3wrB+41vzbz9x9s/6CXk/8tv+uNL4Ng/4p/W5pbz9x9sm/cf2l5Pnf/HqPB1/rEE2t/ZP+fz9&#10;9/qag8DX+pW9lqn9n/6/7ZN/zxr46t/y+/7hH1VH/lyXfCtvN/wr6eb+0vIg8mb9x/aXk/8APb/l&#10;jS2Nhef8K+86LWIYIPsc3nWP9pf+0ao+HLi8g8Fz/ZPO/wCPOb/nj/qfOmqGC4m/4RiD/Xf8ec3k&#10;/wCporfxq3/X4KP8H/uCbVjbzf8ACCzzRal5H7mbzoP7S/67f8say7GCaf4Y+dFeeR/0w/tL/wBo&#10;0faLz/hC/J/feR++8n/U/wDTaqUE95/wriCGX/jy/wCWP+p/57f9/q3/APlxz/8Ayk1L63/4t9P/&#10;AKZ/yxh/cf2l/rv9T/yxovv+RLn/ANM/f/Y7Lzv+Jl/rv+2NGq3+sf8ACC+TL/x5fY4f+eNGq3+s&#10;f8IL5Mv/AB5eTD/zxo/+XB/8pK/iryf+EY/13nz/AGOH9/8A2l53/LaH9zV7x/bzW+maX9r1j7dP&#10;9sh/5iXnVS8R3+sXHgXyZf8Ajy8mH/njR4quLz/hHtLh/ffYvtkPk/6msKP8aidFb/l8anjK3mt5&#10;9E83WPt3+mf9BLzvJqDxjYTQa14e83WPt3nXn7n/AImXneTVLxJf3n/Ek/13/H5+5/1P+uqDxHPe&#10;f21on+u8/wDtL/pj/rv3NFH/AJc/9xQq/wDL41PFVvNB4g0ua71L+1bL99+4g1Lzv+WP/Paie3/4&#10;ruy/0z/mG/8AQY/9reTVLVZ9S/4TOymi/wCQp++/1/k/88annv8AWP8AhOrKb/l9+x/9MaKP/uEP&#10;/lx5f+1D/wAiXN++8/8A5Bn/AC+ed/y2r5zr6O/aeuLy48J339of6/zdN/54/wDP5/0xr5xr9M4d&#10;/wBzPj83/wB8Og+G3wp8RfGvx9pnhHwvaWc2s3fnTeffTeTDZww/66aavsqL9lH9p74aXfgbxhpd&#10;18PtT1D4Y6Ze22h6ZaS3k013FLFNmIgwjzpcTH/nl+uR8kfBj4h+G/ht4r1AeLbKS+8K+KdHm8J6&#10;3cRTmGW0s7uaH/S4Rg/6nyR+5r2fw74w/ZC/Z61yH4ifDzVvGPjDxtoSNc6Tot751pFdSyDyj5sx&#10;g9JSfw6GnmP8Y56R8o6J5Vvo1l5U3nw+TWpVLRLH+ytNhtD+/MVXa+qonCfbX/BNX/kK+Gf3+P8A&#10;id6v+5+2Y/5YS/8ALH+tfqE33m/Cvy4/4JrXF4NX8PQjP2L+29W6eX1+zy/j/n0r9R2+834V+XU/&#10;41b/AK+v9D6LE/8ALr0LlFFFekcQVnRf8hiX/rhD/OWtGs6L/kMS/wDXCH+ctAGjRRRQAUUUUAFf&#10;jl/wWI/5OMsP+xK03/053lfsbX45f8FiP+TjLD/sStN/9Od5QB8rwf8AH7ff9dqgvv8AkJ2X/bai&#10;x877be+d/r6L7/kJ2X/bav3f2Psc4/7g/wDuI8Mmvv8Ajynq9+58maqN9/x5T1Pf/wDHjBXyv/MG&#10;I+3P+CXPgGTUvi14g8XzWyy2Wg6cLOGYnmK8mI6f9sjKPxr0TX/BurftKfG3XbnQ4lm0KG6hglux&#10;MMxx4MRlUd/9Qa9f/wCCefw6u/h9+zbZPqBEcniK8fWolHWGKWGGOIf98wj865L9pL9rfwp+y94V&#10;uPAPw+SC68XJBJFEtr++t9I4P7yf1kBORD1NfnWYUv7TxXsT7rh/OpcPwrYih/Gtb07/AKHUfFH4&#10;t/Dz9hzwEdK06GG+8YXdoJ7LSpj++1Ag+UJp5f8AnmCOT7cV+XHxQ+Lvij45+K5tb8W6jNe3kv8A&#10;qYM5hs4f+eMMP/LH61geItd1HxX4m1PXdau/tt5qM0013ej/AJbTTVSn/wBT+6r6nCZd9T1Z8lis&#10;VVxdX21Y2fCHjrXfhvrEWreFtXu9F1KIYM1lL5IIr9BvgD/wUi0L4gJN4d+MFlYaKLs+TDqVvZzf&#10;Y58jHkyxEy4PJJOfK96/NnSrj/Qof+ePk1P/AK+afya7cZltF1q9D/nyZUavsT9n9O/Zw0HSviHo&#10;XxA8K3scIjm8ySzj/wCPWeKWExZixwOJM5r52/4KpfCuzm0Twn8QooxHfRTjQJznOYsTTQ/l++H/&#10;AG2r44+BP7UnxI/Z5vc+GtYh/sWabzrzQ7799BN/8Z/7Y1+g9p+0Z8Lv20fhFrfge+u08MeJNSsx&#10;BFp+szeT/pn/ACx8mX/ltiYDpyfSvlnha+Cre2Z7GKx1TMLfXK3kflTB+/hrhdW66/8A9ep/9HCu&#10;6gg8j9zL/wBtq4bXf3E+vD/p1b/0cK+xrf8AIoxn/cE8ej/GOlxqX/TnRjUv+nOpvt5/54zf9+aP&#10;t8X/AE2/7819V/tn/QFR/wDBX/3UwIf+Jl/06V97/wDBItpk8Y/EfesLr9kt8+ScY/fzf1r4O+3/&#10;APTGb/vzX3z/AMEjbgz+MfiRjzc/ZYPvf9d5q+eztYx5XX9thKS81v8A+nH+R0UP457t/wAFMPG/&#10;if4ffBrw9f8AhHW7/wAO38uuw28tzY3U0JEJhmJH7rnGQPyFeC/8EyPi/wDEDx/8cfE+neLfF2r+&#10;I7GDw9LPDBqd/PPFDL58AOBLz0Jr2L/grBOLf4FeGOc/8VJB/wCiJq+df+CS9x9o/aB8XD97z4bm&#10;6/8AX7DXzdGM3kVaXsb+en5nR/y+ses/8FczN/wi3w5EQhGNRvP9d0/1MVfdvgsAeCvD+ef9Ag/9&#10;FCvhL/grnJ5fhP4bnv8A2jef+ioq+g/2OP2h9K+P3wk0wwztD4g0mCGw1OymIWbzY4l/f+V18qXk&#10;j6461w1sPXrZPQr+y/dam3/L4/J/4pXF4f2ofE/+p/5Ha8/9La/eMAmAHFeNXf7Inwnv/iKPiFc+&#10;Dkn8Ui6+2/aWvJ/K8/8A56+R5vlZ/wCA1D+1J+0Xon7OXw3vNXu5FuNZuojDpOmQczTzc4/7Z9Mn&#10;/IeMxf8AbLoUaNLbQVJex3PlP/gj3532T4qiXy/9bpvT/t8rnP8AgrnNMPHPw/EXk/8AIOvP9d/1&#10;1FdH/wAEe7nzrT4q9v32m/8At5X2L8Vf2a/h18dbvTbvx14aGtTaahjtN15PB5IJ5x5Moroq4v6n&#10;nLr1qW3T5GX/AC5PwlsZ7z7bB/x5/wCur+i2BiRzzmvzC/4KA/s3fDL4F+CvBeo+CvDn9i3t1rHk&#10;T3BvLuY+V5J4/ezYr9PYnG0dqWeY2OYUqFeNH2S1CjR9gfzjWU955P8Ay6Y969K/Zvn1GD9ob4ae&#10;XLDEv/CT6dARD3/0yGv1gb/gnf8As+Lz/wAK+4/7DGo//H6/LX4OGDT/ANqrwNaW8MsFtB4002GL&#10;MWOPtkNfVRzhZnh8QqODorR/8uvJ/wDTw51R9hY/Zj4/eItQ8G/A3x3r2lOItU07Q7y7tZj2lWFi&#10;p/OvwNg/tLyP+XOv3g/aq4/Zp+J//YuX3/ok1+EsF/D5H/Lb/vzXncLe29jWdGh7Y2xZ9x/8EnfG&#10;M+mfFPxl4cujBjVtJhvoxD0MsMpB/wDR9fpVqPguxv8AxzoviiRR/aOm2l3ZwtntOYS36Q/rX49/&#10;8E9dX+zfte+BooRNFDKL2GUTxYyfsU1ftSTlRzxXz+eqssa3Wo+yfY3o/wAJHxjf/GXUJP8Agpdp&#10;HguKb/iVx+HZtPmgYdJmh+2+b+UUIr6THwt0n/hcEXxGMsv9sf2GfD4hB/deR53ndPXNfmb4o+L9&#10;np3/AAVFHiiD5bKDxFBocs/p+4+xTV+tQ7LXPmlKphvYedJFUdbn5w/8Ffprsj4U2tnJGo83UpJQ&#10;3oPsdepf8EpvNP7OmtCcQ+Z/wlN5nyen+qgr5f8A+CrfjWXV/j94f0G0ffb6NpEQmOMeTPLP5p/8&#10;hCKvWP8Aglf8Z/Cun+DtV+Gk80tl4ll1GbU7S3nXyheQmCEfu+eZB5RJFfSVsHW/1aoP2XW/5mH/&#10;AC/Pnv8A4KeiZf2pdZH7ryPsVl16/wCor9Pv2U4x/wAM1fCw45/4RrTv/RC1F8V/2WPhl8etYs9Y&#10;8beFf7V1K0iMEM5vJ4CIvT9zKK7Frrwr8Gvh9bfaLu18PeF9CsobGOa7kxDbwxARRAn/AL5FfPYz&#10;M1jcHQwXsv4Rv7I+LP2fjOP+Cn/xj/54/wBmy/8AtlXp3/BUIZ/Y98T+88H86+IPgJ+1gdI/bKvf&#10;iNrsRstN8UXc1lqOY8fZLOX/AFAJ/wCmPkQ5r9V/F3hLwd8evhvd6Nqi23iXwfrkUZLWd2RFdxgi&#10;RSJYjnGRnIP86vNcPWw1ei69LovwFS1R+ev/AARwMZ8R+OCn3v7Js8/XNbn/AAWPmkVfhIq9JW1Q&#10;f+kVfaXwV/Z38A/ACyvbTwNoX9iQ3gi83/SpZpJvK6Z80n9PWvzw/wCCrPxf8PeOPHPhLwto9w19&#10;P4WlvV1GaI5hE0ph/dcd4vJ5+texkNf69n1Gsv6tSMaytRP0k/Z5+T4CfDk/9S3ph/8AJSKvxb+H&#10;c39o/tQ+GBFN+4i8YWY/8na/aT9nlh/woT4cZ6f8I3pn/pJFXGeFv2M/g54K8YQeK9J8GRQeIYJ/&#10;tkV/PeXc7RT/APPXEsx5rxsuzL6l7ZW/eP8A4NzatR9sereOiF8B+Isf9A+f/wBFmv56bH/T5/3v&#10;+o/5Y1+2/wC2L8cLD4LfBfXpzqUEGv6nZTWekWUzgSSTyYAlA64iyT+FfiRBP9gnm82voeFfbeyr&#10;+w/inPiy7cXHkQfvahgt/wB9503+v/8ARNJBb/vvOl/1/wD6JpZ7j7P+5h/fz19NR/c/7Fgv4xwh&#10;fXH2f/Vf6+ksYP3Hnf8ALeaiCDyIf+e8/wDy2nqGCf8A0KCG0/1/k/8Afmu72NGtg/Y4L/wd/X/L&#10;oCa+uP3/AJMX+v8A+W3/AExrs/2UOdSP7rP/ABJpefKz/wAvg71ycFvDbw+TFXVfsqj/AImA/wCw&#10;XL/6WCvzniKrR/c0aB6uEPrLXLCzt/hvBNaTefP+587/AIlv+p/c/wDPar3xGsLO30uea0/fz/bI&#10;fOg/s3yfJ/c1h6rf6bceEYIYobOC9h8n/ltN581HjG/024svJtIdOgn86H9/BeTTedX5JRo/vqJ9&#10;jWrfuax0XxGsLOCCCaLyfO86H9x/Y80NT+MYLPzvC83kwwT/AGyH9x/Y80P/AO+rnfGN/ptxBBDa&#10;f2d5/nQ/v4Lyaap/Ec+m+dosMX9nT/6ZD508F5NWFGjW/cm9at/GNTXLeH/hIfCPm2cME8003nQf&#10;2P8A586qWuW/n+NNLhu7OHSoPO/6Bvk+d/2xqlqs+m/2p4e/fadP5M03nT/bJqg1W4s7fxPZTeda&#10;X0Hnf8sJpvIhrejR/gmFasamuW8P/CzrKGWGGxsvJ/1/9m+T53/bGruq28P/AAseyh8mGCD7H/0B&#10;/wDrt/yxrnr6fTf+E0spvOtJ7Lyf9RBNN5MNTX1xpv8AwmkE3/EunsvJ/wCfybyKPZf+mQ9t/wCn&#10;jU0q3s/+Fna3D+58j+zYf+YP53/PH/ljUPhWCH/hYN7DFDDfWXkw/v8A+zfO/wDINUbG403/AITT&#10;VJpv7O+xfY/3P+mTeRUGhz2f/CW3s3nWcFl5P+onmm8iitR/9Mh7b/08avhW3+z+LZ4bSGHVYfO/&#10;18+m+d+5/wCuNbVjBD/wk/ijyrOGf/jy/cf2PN/mGuR0q4s59anm86zsbLzv+W803kVdgn03+2tb&#10;/fadBB+58mf7ZNRWo/8ApkKNY1PDlv8A8TTxf5VnDPPDN+5g/sfzv/3NHg63s/7U8UfuYZ54bz9z&#10;B/Y/nf8A7msTQ59N+2+If32nQedN+5nnvJqPDlxpv23W/O/s6Dzpv3M895NWFaj/ABv+4RvRrfwT&#10;U8AWFncefNd/uL37ZN/oP9m+dR4Vt7Of4fedN5Pn/vvJ/wCJb53nf67/AJbVl+Dr/TYPPhu/sk8/&#10;2yb9/PeTQ1Doc+m2/hHyZf7O+3fvv9feTefW9aj/ABjCjWNrw5bwz/DCf7XDDB/rvJn/ALN87zv+&#10;21fJfxp/5KDB+58j/iWw/wDLH/Xfvpq+mtLn02DwVP5v9nTzfvv9fNN58NfL3xi/5KP/AK7/AJhs&#10;P/tavo8i/wCRkeVmP+50TmK+hfgb+zg/xq0D4T3ltoGmzfCzQr7UtS8b+I1uIYriK786Uz2c4Mom&#10;EX2SGz6RdJs9+PnqvXfAv7CfxV+K/g2x8V6FpGky6PrkIuIGm17yPNh/6bQ19xmR85ROj+M/jm/+&#10;L37Lfg34k634C8E+DtX1bxZ9k0WfwtafYprrSYobv7Z5v748edEO4/XNfP8AXtPxq/Yx1T9m34H6&#10;X4v8UqbPxpqPjSHTI7OxvfPhGmS2cso4/wCevnRTV4tSy3+CFYm8Of8AI5+EP+wxZf8Ao6vq/wCD&#10;v/J4Xwp/689Z/wDSKvlDQ/8AkdPC/wD2GLKvpXw1rsngT48+BfGx0i71rTNHhvIbuGymh84+dD5E&#10;I/fTQ/5FcWM/3wa/3Q+uf2Zf+Se6p/2GJv8A2jVHwAP+MVr3/sD6n/7WrzL4T/tGaZ8N9BvdMvPC&#10;XiHUZprya9+02f2TyB/39vIag8OftCaXoPwlm8GS+GPEM9/NazWP9pQfZPsf77zuf9d5uP33/PGt&#10;/bUfYnk1qNb2x6ppX/Jq3/cBmqe+/wCTVoOP+YPDXklj+0Jplv8ACD/hC/8AhGPEP2/7J9h/tL/R&#10;Psf1/wBd5v8A5Bqaf9ovTLj4Qf8ACF/8Ix4h+3/ZPsP9pf6J9j+v+u83/wAg0e2oh7GsenfEb/k1&#10;ay/7Bumf+0avftNH/i32l/8AYYhrx3xH+0JpfiX4QQ+BYvDOtwX8NpDb/wBpT/ZPsf7nyef9d5uP&#10;3P8Azxqb4r/tGaZ8SdAh0yz8JeIdNmhvIb37RefY/I/c/wDXK8moq1qJvRo1j2L9pI58L+Hf+w9Z&#10;/wDtaof2hf8AmQ/+w9DXlXxR/aS0z4jadpljZ+E/EOnCyvYb37Td/ZMT+T/yx/dXkxqH4lftF6X8&#10;QG8PCz8M+INOGj6lDezG8+yfvv8ApjD5V5NU1K1K1UxpUK37k9O+O/8AyUj4Rf8AYY/9rQ0fE3/k&#10;4LwV/wBcYf8A0dNXlXxC/aE0zxz4m8G6zD4Y1vTYfDt39unt737J591zDxD5U3X9xn995PWpfEfx&#10;/s/EvxC0XxhF4c12xg0fyfOsZ/sfnTfvv+WP77yf/I1VVrUTajRrHp/xpOPir8KP+wlN/wCjoa6L&#10;xwf+L0fDX/uJ/wDomvB/HP7Qum+M/Fvg/WIvC/iKyh0KXz5oL37H593/AKn/AFPkzf8ATD/ltWtr&#10;f7TWma/428Ka7F4S8TwW+k/bPPsp/wCzvOk86Hyf3P8Apn/o6tvrlIw9jWPW77/k5yx/7FX/ANrV&#10;l2P/ACdTP/2B68xn/aT0yf4rweNf+ES8Q/YYdM/sz7H/AKJ53+u8/wA7/j88nyf+21QQftCaZB8W&#10;Z/Gn/CMeIfsE1p9h/s3/AET7Z9f9d5X/AJGrH21Efsax654c/wCTqfEPH/MH/wDjNQeDv+TnPHnH&#10;/LnD/wCiYa8qsP2i9MsfizqnjT/hGPEM1heWn2H+zYPsn2yH/U8/67yv+WP/AD2qDS/2hdM0f4r6&#10;34vl8L+Iri31iLyIbO3+x+dD/qf9d++8n/lj/wA9qPbURexrHq3wP/5Kd8Sf+wlN/wCjpq2vhz/y&#10;WH4of9drP/0TNXingf4/2fgPxD4h16Xw3rt7Br0008MFj9j8+z/ff8tvOm/6bf8ALGp/Dn7SumaF&#10;408U69L4Q8RXsGu+T5MEH2Pz4vJ/57f6b/6JpUq1E3rUaxt+Pf8AknX7TH/YIvP/AEimr4QY/wDF&#10;v9b/AOyfab/7Wr6p8W/GmDU/CHxW0+18L63cXvjPTryGz4tP9Fmmhmh/ffvv+m3/ACx86vnO38Ha&#10;uNE1PSBbN9rl8F2emBsfufO/ffufNry8XW9szvwlLSx+g/7L3/JMZ/8AsJTf+iYaP2c+PgvN/wBd&#10;pq8j+FP7QumfC7w1/Y134X8RanN53n/aNL+x+R/5Gmho+G/7QumfDzwJP4bu/C3iLVJ/Om/06y+x&#10;+Sf+/wBNDNXq0a1H9yeTWo1v3x6r4A/5NPvv+wPqf/taodc5/ZPg/wCwPZ/+0a8x8OftCaZoPwgm&#10;8Fy+GPEM9/NaTWP9pQfZPsf77zuf9d5v/Lb/AJ40X3x9sr/4PweBf+EY8QwX/wBkhsf7Sn+yfY/3&#10;Pf8A13m4/wC2NHtqPsTf2Nb2x6p44/5NQsv+wbpn/tGp/ip/ybHD/wBedl/6OhryTXP2hNL174Pw&#10;eC4vDHiGC/htLO3/ALSn+yfY8Q+Tz/rvNx+5/wCeNTeKv2jNL8W/CceC4vC/iGxuPKht/tk/2T7H&#10;+57/ALmbzv8AyDR7aiHsaxifGn/ktVj/ANiVo/8A6O1Kvjbxx/o/xB8XeV/0GL3/AJY+T/y2r6q8&#10;WeNE+IXxHTXodI1HS7WHw9p2in7cYfOmlhmu/N4hmm/57Rd/y7/KnjG3+z+O/FH7nyIP7Ymnh/7/&#10;AFcGC/5G9Y9Z/wDIuMW+877FP5P+v8n9zX2HefBvw14Cv4Pjha+E9AX4R+E/hvHN4R1K/aGW313X&#10;fIXyBeQeaJpZfPmnyfKi5hHTAz8eX1x9gsp5pf8AljX0Hb/8E0fjLqNrC8Og6J5N1/pvk/8ACRED&#10;1/1Xeu7MqRz0TN/af1nTvFvhX4LeMpPD+h+GPHfiPQ7y98QaV4as/JgFn9rH9nTeTk/66ES8kkn2&#10;4FeK1658ff2V5v2X/A3wrOq+b/wl3iOHWBrENveefBEYZofsfk/9sZv515HXdl38EK38YvfDj/ks&#10;3hH63n/LH/phX2D8Jf8AkP8Axe/7Emz/APR17Xx78OP+Sz+EP+u17/6Jr6k8LeL/APhC9f8AGgm0&#10;rUL6DXfDtnpkF5YzReTDNFNNzN503m/8tRXi1v8AkZVjf/mEPpyD/k1af/sDzVS+I3/JqEHH/MH0&#10;z/2jXm//AA0Zpn/CoJ/Bf/CMeIft/wBk+w/2l/on2P6/67zf/INQeI/j7Y698IIfAsXhjW4L+G0h&#10;sf7Sn+yfY/3Pk8/67zf+WP8Azxrt9tRPK9jWPYv2pzn4Ywf9fkNUv2of+RE8Pf8AYYh/9EzV5j8X&#10;v2jNM+KHhSHRrPwv4h0aaCbz/tOqfY/IP/fmaaq/xW/aF0z4o6Bpem2nhfxFpk1nefbftGqfY/Im&#10;/wC/M01KrWpWrDpUa37k9W/aT50vwh/2HoaPj9/yUj4U/wDYY/8Aa0NeVfFD9oWy+JNposFn4X8Q&#10;6aNNvPtu68+x4m/78zTU74iftBaX448TeDNZs/DXiDT4dEuvt89vd/ZPPuTmHiLypZuf3Gf3vlDn&#10;rRVrUv3wUaNb9ye6+P8A/ktHwv8A+4n/AOiaxPFX/JzngP8A7Bs3/omavOfEP7TOl+IPH/hTxDF4&#10;U8TW1toZvPPtLgad5r+fD5P7r/TPK4/6bA1lap+0Lpmr/Fjw74u/4RjxDb2+jxTQTWc/2T7ZN/ru&#10;Yf33k/8ALb/ntTrVqJhRo1j2LXP+To/C/wD2B5v/AGtRff8AJytlx/zDa8jvv2jNLv8A4v6V40/4&#10;RjxDb2+m2n2H+zf9E+2Tf67n/XeV/wAtv+e1TT/tC6XcfEuDxp/wjHiH7BDF9h/s3/RPtn1/13k/&#10;+RqPbUTb2NY9c/5uc/7gP/taodK/5Oi8Q8f8y3/7Whryv/hpLS/+Fp/8Jn/winiD7N9k+w/ZcWn2&#10;z/rv/wAfnlf+Rqgsf2itMt/izqnjP/hE/EH2C807+y/sv+ifbP8Arv8A8fnlf+RqXtqJj7GseneD&#10;v+TtvF3/AGB4f/bKk+AP/JR/ih/2GP8A2tNXleh/H3TNI+MGteOpvDHiGaw1K0+ww6bB9k+2Q/6n&#10;n/XeV/yx/wCe1N+H/wC0LpngXxB4p1ibwv4i1OHXbv7dDb2X2Pz7T/XcTedN/wBNv+WNOlWom1aj&#10;WPVv2ev+Qp8Q8/8AQemq7+z2cDx5/wBh6avHfhv+0LZfD2+8RTXnhfxDqf8AbF59uhNl9j/c/wDX&#10;bzpoasfDX9ovTPA7eIReeGfEGojWdTmvYTZ/ZMQf9MZvNvIaVKtRtRMatGt++PaPgD/yL/iH/sPT&#10;f+iYar/s6f8AJN5v+v28ryv4e/tF6Z8P9OvbO88M+IdSGpXn237RZ/Y8Q/8ATH97eQ1D8Lv2k9M8&#10;AeGv7FvPCfiHUZvOmn+02f2TyP33/XW8hpUsXStRCrRrfvj0f9mX/kj97/12m/8ARNfnxov/ACO3&#10;xG/7CfhuvrH4VftDaZ8NfBk+g3fhbxFqk8000326y+x+R/5Gmhr5hsvDeoWHiLxnqMtkfsmpX2jm&#10;0PaYQzDzv61x4ur+5onqUqP76seq/s2j9x+0yf8Apz0D/wBEzV9TeMf+TVoP+wDZf+0a+R/hZrsv&#10;w81D4t2moaHqFxF4wi02C0vLGaLyYPJgm84z/vvOx/gfavY9c/aM0zV/hBB4Lh8MeIYL/wCyQ2P9&#10;pT/ZPsf7nv8A67zf/INb0a1H2JjWo1vbHp3xU/5Nj/7humf+joaPi3/ybhpf/XnZf+0a8q8VftC6&#10;Z4s+E/8AwiEPhjxDY3HlWcH2uf7J9j/c+Tz/AK7zv+WP/PGjxj+0Npvi34X2XhCHwt4isbiGKGD7&#10;ZP8AY/J/c/8AXGbzv/INb1q1E56NGse3/H3nQ/BJ/wCpqsv/AGtVL44f8hr4e/8AYeh/9HQ15Z8S&#10;v2ktM8cWmjW8HhPxDp40zU4dTma8+yYn8n/ljB5V5N++qt45/aO03x3feHpofC3iKy/se8hvZob3&#10;7H+//wCmMHk3tKri6NqxjSo1jzzxx5P/AAuj4u+bN5EH9vf6/wD7crKvjDwP/wAixZV9fajr3/CS&#10;+M/HPiOXSbqzsdX1H7bDY3ssPn+T9jhh/wCWM03/ADxr5J8MWN5pWgxWl3DNYzRH99BcReTXFl3/&#10;ACMqx7lb/dKJX8R/8eU/76aCD9z53kf88a+y/FFtq/7LY+KPxa+I3wp8D6X4p1W703S/Aeim1gvd&#10;H8uH9zeTQwRS/uv3EUJyTF29SK+Qb6/8iH/U+f500MFfRk//AATI+Nb2pii0bQ4P3M0MQm8Reb5P&#10;04rtzKl++MKJyn7UFhplh8ar0WOn2GjarNpumz+JtN00Ys9O13yT9shhGSB+BPevLK7z44fBk/AT&#10;xzb+EJpZZr2HRtMvdR86Xzv+JlND/pnkzY/1XnVwdd+D/gnPWPQvgD/yOmtf9gf/AJ4/9Noa+jvh&#10;p/yRT4g/9lBh/wDSOzr5x+AP/I96p/2B/wD2tDXt3hjxt/wjng3xX4VutI1GefUPFP8AbMN7BND5&#10;Pk/Y4YfJ/wBd53nfuf8AnjXzn/MZWO+r/Bon1H+1Bz4Dsf8AsMQ1D+01/wAiXon/AGGIf/RM1eVf&#10;Ff8AaL0z4kaBDpln4Y8Q6cIbyG9+03n2TyP/ACFeTUnxW/aN0z4k6NZabaeF/EWmfY7yG98/VPsf&#10;77/vzNNXp1K1K1Y8OlRrfuT2P47/APIU+G3/AGMlnR8TefjD8KP+u15/6JhryL4gftK6Z47vfC80&#10;PhDxFY/2DqUOqTfbfsf77yf+WMPk3tHir9pXTfEnjPwfr0XhDxFZQaDNNPNBP9j8+bzv+eP+m/8A&#10;o6uiri6QqNGseu+Mf+TiPAfH/LG9/wDRM1Q+I/8Ak5Xwv/2B5v8A2tXlWt/tJaZq/wATPDvieLwn&#10;4gt7bR4prea1uPsnmzCbvD/pnlY/7bVDqv7RemX/AMU9L8W/8Ix4hgt9NtPsP2ScWnmze/8Ax+eV&#10;/wCRqx9tRD2NY9vgP/GS3/cn/wDt7VLwcf8AjInx5/152f8A6Jhryz/hpjSv+Fqf8Jb/AMIr4l+z&#10;f2P/AGX9lxp3m/67z/O/4/PK8n/ttVDRP2i9L0f4m+IvE8vhPxBcW+rxQ2/2W3Fp5sXk95v9M8r/&#10;AMjVv9coh7GseqfCv/ktHxJ/67Q1D8M+P2gfG3/XGb/0dDXlHhX9oXTPCnjTxR4km8LeIr2DXpv3&#10;NjB9j8+H/rt503k/9+an8M/H2y8O/EPWvF0/hfXLu31nzvJs4fsnnQfv/wDlv5s3k/8Akauf21L9&#10;yb+xrGX8VP8Ajy+KH/Y4aN/6WzVR+HNhZ3EF79qm8j/TP3P/ABLfO86sbxh46HiaDxHDa6RqFv8A&#10;8JHrumapD9o8n/RIYZ/O/ffvv/RPnVL4On02w+2/a4bSfzrz/lvNNDXx+e/vqJ9HlH7isdR4NsLO&#10;4/tv7X5MEH2z/X/2PNN/y2qDwPBZz6Lrf2vyYIPtk37/APsfzvJ/+M1l+HL/AE23/tT7VDp0/wC+&#10;/c+feTUeFZ9Ng0vVJrv+zp/303kwT3k0NfOVqNb98fR0a38E2/CsEM/w+n82zh/485v3/wDY/nf8&#10;tpv+W1QWP/Iiwf8AEthng+xzedP/AGP/AKn/ALbVl6HPpsHhKfzZtO8/yZv3E95N5/8Ay2qCx+x/&#10;8Ix/x+adBP5M37jzpvPmorUf33/cYKNb/wBMnRQQf8W+86Gzhn/c3vnT/wBj/wCp/wBd/wAtqy7G&#10;CH/hVXnRQwzzf8tv+Jb/AKn/ALbVB9os/wDhGPJ87ToL7yZv+W03nzVSguLP/hBPJ86zgvv+u03n&#10;zVv7H/08Htv/AEydFqthZ/8ACuPOi8nz/scP/MHm/c/6n/ltRfWFn/wr2eaL/j++x2fnQf2b/qf+&#10;21ZV9cab/wAIl5MP9nfbfJh/5fJvPqG+v9N/4RHyYobT7b5MP7/7ZN581Yexrf8AlYPbf+mTU8VW&#10;Gm/8IX53nf6d9jh/cf2b5P8Ay2h/fVd8cW//ABJdEmms4bG9mvIfOg/sfya57XL/AE2fwx5MUNn9&#10;t8mH9/BeTVP4qn03+y7KGKbTp5/tkPnTwTTUUaP76iFat/GNrxjbw+d4e/0OGD/TP+gP5P8A++qH&#10;xjB/xUHh7zrOGD/iZf8AQH8nzof3P/f6srxHPpv/ABK/Jm06f/TP33kXk3+pqHxHPZ/2nonlTadP&#10;B9s/5YTTfuYaKNH+D/3FCtW/jHQ+KoIf+Eu0uG7hhsdL/ff6dBpvk/8ALH/njU89hZ/8LBsof3Pk&#10;f2b/ANAeb/0TXO6rcabb+IbK887Tr6y/ffuILyaie/03/hLoJv8AiXfYvsf/AD+TeRWHsa3/AJRN&#10;/bf+njz79qaCG38J30Np/qMab/y5+T/y+V85V9D/ALSE8Nx4NvprCGHyPN03/UTTTf8ALaGvniv0&#10;3h3/AHM+PzH/AHs9D/Z68FRfEPxh4j0KHR9N8R+J7vwtqX/CO6XqvleTLqR8kf8ALbjzoYjdzf8A&#10;bEV9M/DXw74V+Avir4T/AAG1Lwf4K1vVdd0iXWfiTd+I7KGWbTIhEZvK8/8A1f7n99zyOBjrk/Jf&#10;ws+DHiT4+eMW8MeELO0vtTgs/wC2v9Nu/shhhhmhh/13/bavoD4U/wDBLTxlqfxI0aH4h6ZZWPgs&#10;yzSalPpeu+de/wCom8nH/bbyf1pZjS/fGFI+RPD3mz6DZ/ac+b5PGa06y9EnmvtGs5peZpoa1K+r&#10;o/wTgZ9t/wDBNSCH+0PDE3/Lf+3NX/5c8/8ALCX/AJbf0r9QW+834V+XH/BNaDOseHpvJJ/4nerf&#10;vh5n/PvL+H+fWv1Hb7zfhX5dT/jVv+vr/Q+ixP8Ay69C5RRRXpHEFZ0X/IYl/wCuEP8AOWtGs6L/&#10;AJDEv/XCH+ctAGjRRRQAUUUUAFfjl/wWI/5OMsP+xK03/wBOd5X7G1+OX/BYj/k4yw/7ErTf/Tne&#10;UAfK0P8Ax+33/Xaob7/kKWX/AG2qaH/j9vv+u1Q33/IUsv8AttX7jS/5GX/cH/3EeGXZ4PtEPk/6&#10;jzq6fwR4Mu/ij450Xw5pcWLzV7yGyiJ/5Y1z8H+j+fR++gr5T997H2Jufen7S37bOneBvCNl8Jvh&#10;HqRWHSLGHSpvEsMskU0Hk5hEUJxnP7qL99nHJr4L/wCP+eea7m8+eb9958//AC2oqD/mJz/9ca58&#10;Hg/YB7Ygvr//AJYzfuP337mp56gvv9R/22hqeevdrVqNajR9j/X8IwILH/jxg/641PB/x+zVBY/8&#10;eMH/AFxpYP8Aj+morfxsb/X/AC9AmnuIfPghl/5bf8t6n8jmqV9/yE7I/wDXapp7ia3hnmi/540V&#10;sJ/uXsf+X3/y0C99omv555ruaaeeabz5p68+10/6Rr//AF6n/wBHCus+3zQT/wCl/wCo/wCWM9cn&#10;qw+bX/8Ar0P/AKOFc+ZYStRyit/3CN6P8Y7OefyKhgt/3/nTf6//ANE0n2Cz/wCeMNH2Cz/54w13&#10;+2y2hR9jR9sYF6ut+Gnxf8X/AAgvL2XwXrt3ok15+5mEI/11cL9gs/8AnjDR9gs/+eMNeV7HLQPT&#10;fiH+0H8RfitosOm+LvFF1rVlDN50MEwx++rF+HfxQ8UfCHWZtX8I6vLoup3kQs5poR/yxHSuM+wW&#10;f/PGGj7BZ/8APGGj2OWgeg/EX43+O/jBBZQ+L/Ed3rcFp+/i84f6msTwT468RfDfX/7d8L67qHh7&#10;U8iHzrKXyfOhByIf+uNcz9gs/wDnjDR9gs/+eMNHsctA+sYf+CmHxqOi/wBmHUNH+2f9BT+zP33/&#10;AMZr528cfEPxH8StZm1fxTruoeIdU/573s3neV/0xh/54w1y32Cz/wCeMNH2Gz/54w0UcHlv/Ln/&#10;ANNG/tqx6D8NfjJ40+DMOpReDPEV14eOoGE3ZhH+tMIx/In867X/AIbW+OH/AEUbVvyhrwOCwhv/&#10;AN95PkQVN9gs/wDnhDXbjMsyyjW/f1jD21Y9J+Ivx++IPxZsrKz8X+KbvW7K0m8+KCb/AJYzV13/&#10;AA2t8b/+ijat+UNeEfYLP/njDR9gs/8AnjDXF7LLf6om/wC+Pdv+G1fjf/0UXVvyhrySx8S6lpPi&#10;ey160vJoNas7z7bDff8APGb/AF3nVifYLP8A54w0fYLP/njDS9jlq2A9a8RftafFvx3o2p6Ff+N7&#10;+90W7jNpeQzLB++iPWL615ZB+4/1VQfYLP8A54w0v2Cz/wCeMNd1Wrlq/c0P4Jgb/hfxXq/gbxLZ&#10;65oOoy6ZrNpL51pewjIiFerf8Nq/G/8A6KLq35Q14T9gs/8AnjDR9gs/+eMNcLo5a9zc1L6/vL/V&#10;P7Su5pp72abz/P8A+m1ew/8ADanxv/6KNqv5QV4X9gs/+eMNH2Cz/wCeMNP2OWswOn8beM9d+JHi&#10;WbxH4k1GXU9ZlGJb2YdP+WNYtjf3mkanBqWn3k1je2f7+GeCbyZ4apfYLT/njDR9gtP+eMNb+xy0&#10;D6k8D/8ABRH4yeCtEOmy6vZ+IoIovKin1uHzZ8/9d/8A49XlXxa/aF+IPxumn/4SrxTqN7ZTS+d/&#10;ZXneRZQ/9sa8v+wWf/PCGoZ7ez/1MUMPn0YTLctr1v3Jv7asXfI/5Y16T8OP2tvih8AWt7Xwv4ol&#10;GiQW11L/AGNqn+mWfXI/dceTzL0hP9a8vg0izg/5Y+fWN4ht4YLiYQxY/wCJdeV5Wb0cG6Vb2NYK&#10;P8Y+o/HX/BQL4w/FPQ7e3fxJH4Xtp44ppv8AhGD9km/CXJlH0FfN88H9rTgj/U/+jqp6NbG90i0g&#10;n/1IihBrZnuPs8H72vbwdFZX7H2H8b+v/KphWPYtL/a++LvhPw/ZadYeOdQstL06GGyhggEP7mGE&#10;Y/lTT+2V8bdQSWS7+ImtQpL0igkEJH414xBBNPP503/bGCp55/Igo+pUKP8AsVGh7atWD2xqeL/G&#10;er+K9SGo+JNX1HxFqY/cCbVLyaab/wAjViQQfvvOl/1//omlgg/f+dN/r/8A0TST3H2fEMX7+eui&#10;j+5/2LBf1/8AcgFnuPs/7mL/AF1TQW/kf9N56ILfyP8ArvUE9xNPP5Np/r/+e/8Azxo/jf7FggCe&#10;f7RN9ji/1/8A6JqeC3ht4PJhogghgg8mKqU//Ew/cxf6n/ltPR/H/c0f4P8AX9UqQBP/AKf+5i/1&#10;H/LaevSf2R9AvdVv3Fhp+p6vfjTZc2OmWM92Vi87mXEXoeP+21cH+5t4c/8ALCvrD/gjxlvi1rHr&#10;/wAIvP8A+lsNfG8R1vbKjRofwTuwZ3OleDPEcEHk3Xwy8Z303/Pf+x9Sh/8AaNL/AMIVrHnT+b8K&#10;/Gk8H/LGD+zdS/c/+Qa/TqivgfqdE9z65WPzF/4RLWPtv/JK/Gnkf88P7NvP/jNE/hLWPOg/4tX4&#10;08n/AJ4f2bqX/wAZr9OqKPqdEPrlY/MWfwlqX9qQQxfDfxR58P7+aD7HeTT/AL7/ALY/uaL7wXr0&#10;/keV8K/F0E//AGDbyb/2jX6dUUfU6IfXKx+Ys/gvWJ/9V8K/GkE//Pf+zdS/+Qqmm8J6wRkfCzxm&#10;Zv8AsG6l/wDIVfppRR9Toh9crH5i/wDCJax/0Szxp5//AD3/ALNvP/kKiDwlrFvD+9+FfjSef/lt&#10;P/Zupf8Axmv06oo+p0Q+uVj8t9K8B+KoJvOu/h740voP+eH9j3kP/tGrsHhLWPPn/wCLV+NP33/U&#10;N1L/AOM1+nWBQaX1SjWMPrdY/MaDwlrEE0//ABavxp/4LdS/+M0f8IlrHn/8kr8aeR/2DdS/+Qq/&#10;Tqin9Tom/wBcrH5i/wDCFa99tgmi+Ffi6CD/AJbQf2befvv/ACDR/wAIlrH7jyfhX40gg/7Bt5/8&#10;hV+nVFH1OiH1ysfmLP4K1jyfJi+FfjSD/uG3n/xmvmX9ozSRY/E0GXTdR8OzHTYcaXqsM0M0P+u/&#10;57Q1+6Kthea/Ir/gp8f+Ms1/7Fqy/wDR15XqZZhKNLF3OHGVq1akfLX2f/ptDXr/AMPv+Cf/AMXf&#10;iz4K03xZoHhrw1No2rwi4tJJtRhimwe/+p9jXkFeseC/DX7QniLV/hT8R/C/wpl1SDwZo8FloVyI&#10;vNgu4opppRLN++HOZpelfR5lVdHY4aJJ8Y/2f/jd+zt8F9H8PeMrPQ9N+H954zh1KOGymimnGpGz&#10;li5/6Y+TDLwfavIzBD/z2hrufFXhP4xfCD4DaN4A8a/D2fw74Ln8aRa1Hqt5FiZr37H5IhH77p5M&#10;Mpx7fSuGoy3+CFY1PCth9v8AGnheHzpp5v7Yh8mCxhmmnmm/5Yw199/Cy41LwBb6nFrvwQ13xgLs&#10;w+UbzQbyHyvb/jyr4e+B/wDycF8Iv+xw0b/0tr97ZuleXmP8Y3o/wT4wPxJ06D/m1nUh/wBwe8/+&#10;Qqh/4WVpvleV/wAMsalj0/se8/8AkKvteivKNz4o/wCFlad/0axqX/gnvP8A5Co/4WVp3/RrGpf+&#10;Ce8/+Qq+16KAPij/AIWVpvleV/wyxqWPT+x7z/5CpB8UdOn/AObWdSP/AHB7z/5Cr7YooA+KB8St&#10;Nn/5tY1I/XR7z/5CpP8AhaOm/wDRrOpf+Ce8/wDkKvtiigD4o/4WVp3/AEaxqX/gnvP/AJCrkPEO&#10;rXmreOdE121+BGu6Zpdl/rtEh0G88m8/8kq/QaigD4o/4WVp3/RrGpf+Ce8/+QqT/haOm/8ARrOp&#10;f+Ce8/8AkKvtiigD4n/4Wjp3m+b/AMMs6ln1/se8/wDkKl/4WVpvm+b/AMMsaln1/se8/wDkKvte&#10;igD4o/4WVp3/AEaxqX/gnvP/AJCpP+Fo6b/0azqX/gnvP/kKvtiigD8+fBOrXnhrxP4h1LVfgTrv&#10;iGx1Gbz7Oxm0G88jTf33+ph/0Kuu/wCFo6b/ANGs6l/4J7z/AOQq+2KKAPi3/haGn/8ARrWp/wDg&#10;nu//AJCqL/hZWnf9Gsal/wCCe8/+Qq+16KAPiiH4labB/qv2WNSH00e8/wDkKg/ErTYP+bWNSH00&#10;e8/+Qq+16KAPij/hZWm+V5X/AAyxqWPT+x7z/wCQqP8AhZWm+V5X/DLGpY9P7HvP/kKvteigD4o/&#10;4WVpvleV/wAMsalj0/se8/8AkKj/AIWVp3/RrGpf+Ce8/wDkKvteigD4L8a+Kz4p8Nz6bpv7POu+&#10;F76Ufur+y0a8lmh/8kq+GPGOg6DP4t8Q/wBoeJLzSr3+0pvOsb7R5vPs/wDpjX7sw8y1+D/7Qv8A&#10;ycT8V/8AsatT/wDR1d2XUfb1hVa37kxtb0DwrDo15LD4q8/yYZpvI/s2b99XrNl/wTM+OGoWdpdw&#10;+FfChhli80Z1KHn6/ua+dtV/5At7/wBcZq+mdT0D9qLxR4v8a+NU+CrR33jPwlL4SvQltiEWc0MM&#10;Pmw/vv8AXfuR7e1d2M9tQ/5fGKftjmPi38HPiZ8JNG+GPgv4s3Wl6F4X0yz1eTw6dNBvDmW7gluP&#10;O8ntmaLFcT/wjPhX/ocP/KPNVr4nWvxO8H+CPhX4E8eeBbnwfpHh+LV/7DmuYj5t39rvIZpvN5x+&#10;5Ji7DoK4etsHRq1qP8YK1U7zwB4S0K4+Knhf+yvEd5rmtedN9j0qx0ebzrz9zX334X8ZR6F4astN&#10;1D9mzWNavIYfImvZtGvP33/klXwx+xN/ye78KP8Ar8vf/SKav3M6V4mMo+xxhv7X9yfFP/CytN8n&#10;/k1jUvp/Y95/8hUf8LK03yvK/wCGWNSx6f2Pef8AyFX2vRWAHxR/wsrTbj/Xfssal/4J7z/5CoHx&#10;K02f/m1jUj9dHvP/AJCr7XooA+KB8StNn/5tY1I/XR7z/wCQqP8AhZWnf9Gsal/4J7z/AOQq+16K&#10;APi3/haGn/8ARrWp/wDgnu//AJCqL/hZWnf9Gsal/wCCe8/+Qq+16KAPi7/hZOned/yazqX1/se8&#10;/wDkKuRn12b/AIWND4j/AOFBa7/YsNn5H/CO/wBj3nk/9d/+PKvv+igD4u/4WTp3nf8AJrOpfX+x&#10;7z/5CqD/AIWjpv8A0azqX/gnvP8A5Cr7YooA+KP+Flab5vm/8Msaln1/se8/+QqP+Flad/0axqX/&#10;AIJ7z/5Cr7XooA+KD8StNg/5tY1IfTR7z/5CoHxK00f6r9ljUv8AwT3n/wAhV9r0UAfAvgHxLP4M&#10;tL2HVf2fdd8RTXl3PNDNPo95+5h/54/8eVdR/wALQ0//AKNa1P8A8E93/wDIVfaVFAHxQfiVpsH/&#10;ADaxqQ+mj3n/AMhUf8LK03yvK/4ZY1LHp/Y95/8AIVfa9FAHxR/wsrTfK8r/AIZY1LHp/Y95/wDI&#10;VH/CytO/6NY1L/wT3n/yFX2vRQB8Uf8ACytO/wCjWNS/8E95/wDIVH/CytO/6NY1L/wT3n/yFX2v&#10;RQB8Uf8ACytO/wCjWNS/8E95/wDIVJ/wtHTf+jWdS/8ABPef/IVfbFFAH50/F291Dx1pcP8AZHwW&#10;1vwUbOKbzZ9P8P3somH/AIBw18NabpPhu/06KaX4gS6lPMT/AKZPo8/732r94/FPPhfW+f8Al0m/&#10;9E1/PB4IOfDVl7125bSbra1grVv3J0/jHSNBsNG/4l+sQ65fedDBDYz2c0Pnfvq90n/4Je/Hi4il&#10;jj8K+E4PM/i/tOElfp+5r5l8QTSwxQS20XmzQyw+TD/z2/fV7pqvwF/aS1fRviFpv/CndShg8b6t&#10;DrOrP9mzJDPDNdSxiH99wP8ASz+QFd+M9tQrex9sYUv32pnfEH4f+KPB/jX/AIR74u67YaT4g0PR&#10;9N02zt7SH7ZF9ihh8mDPk1hjwz4V/wChw/8AKbNVT4lz+NIPFNlpHj7w6fC+taFoOm6LDZMMHyYY&#10;fJgmNc5W+Eo1vY/xjCtW/wCnJ7V8D/CVnceNL3/hGrzV/FV7/Zv76x0rR7ybyYfOh/fV9tn4k6cR&#10;+9/ZZ1If9we8/wDkKvAv+CVH/JwXij/sVZv/AEthr9U+oNeFjKXsK1Y7vbe2onxePihp0/8Aza1q&#10;Z/7g93/8hVEPiVps/wDzaxqR+uj3n/yFX2vRWIHxP/wtHTf+jWdS/wDBPef/ACFU3/C0NP8A+jWt&#10;T/8ABPd//IVfaVFAHxR/wsrTv+jWNS/8E95/8hVL/wALQ0//AKNa1P8A8E93/wDIVfaVFAHxP/wt&#10;HTfO/wCTWdS+v9j3n/yFS/8ACytO/wCjWNS/8E95/wDIVfa9FAHxP/wtHTf+jWdS/wDBPef/ACFX&#10;I+HtWvNJ8c63rt18CNd1PS73/U6JNoN55Nn/AOSVfoNRQB8T/wDCytO/6NY1L/wT3n/yFXkeueGt&#10;Y1XWb3UbX4TeKLGC8vPO+wwaPefuYf8Anj/qK/TTrTTzWFaj7Y3o1vYn5jz+EtZ8n/RPhX40gn/7&#10;Bupf/GaJ/BeseRP9k+FfjSCf/nv/AGbqX/xmv06orD6nRN/rlY/MWfwlrHk+TF8K/GkH/cN1L/4z&#10;Sf8ACF69/ZfkxfDHxpBP5P8Ar/7N1L/4zX6d0UfU6IfXKx+Ytj4L163g8m7+GPjS+n/57/2beQ/+&#10;0aIPBeseT5Mvwr8aeR/2Dbz/AOM1+nVFH1OiYfW6x+YsHgrWf3/m/Cvxp5H/ADw/s28/+M0f8IVr&#10;Hnz+b8K/F3kf8sYP7NvP/jNfp1RR9Tom/wBcrH5i/wDCFa/9t/5JX4u+xeT/AKj+zbz/AOM0T+Et&#10;YuJoP+LV+NPI/wCwbqX/AMZr9OqKPqdEPrlY/MWfwlrE/kf8Wr8afuf+obqX/wAZon8Faxcf80r8&#10;af8Agt1L/wCM1+nVFH1OiH1ysfmLfeC9YuIP3Xwr8aQT/wDLGf8As28/+M0f8IlrH/RK/Gnn/wDP&#10;f+zdS/8AkKv06oo+p0Q+uVj8dP2gvDmu6V8Ob27uvDniHwtZebaQedf6deQwf67/AJ7eT/y2r5tr&#10;9bv+Cmn/ACaVrf8A2GNM/wDS2GvyKH/Levsco/gnh4s6r4V/A7xT+0L4ubwv4Q0rTtT1uHTpdSxq&#10;s3kCKCKaGHr/ANtRx/hX0F8Nf2Bv2lvg7440jxl4T0TwppWv6U8wt55tShm5milhOR5PPEx/Svnv&#10;4Z2nj7xFrGv+G/Anhc+ML3W/DE2n39vB/robX7XaSTT9f+escQ/4Ea9s8H6D+1X4L8YfCzxDb/BS&#10;eab4dWM2laPDNakebDNDND++/fZ/5be31rgxlWq62pvSPl7wv/yAdL/641qVl+F/+QDpf/XGtSvq&#10;6P8ABOF7n2N/wTe1aaz8ReE4ZtL1iGzvPEWsQQXzRTfYprj7FLL5P/PHzfKhm/Cv1dXh6/OX9hTj&#10;4QfA/wD7KrrP/pl1iv0aPDGvz2VFUa1U9p1fa6ktFFFWZBWdF/yGJf8ArhD/ADlrRrOi/wCQxL/1&#10;wh/nLQBo0UUUAFFFFABX45f8FiP+TjLD/sStN/8ATneV+xtfjl/wWI/5OMsP+xK03/053lAHytD/&#10;AMft9/12qG+/5Cll/wBtqmh/4/b7/rtUN9/yFLL/ALbV+40v+Rl/3B/9xHhk99/x5T1NBfzf6mb/&#10;AF8NQ33/AB5T1NPb/aD/ANN68mj7H6n7GsBDY9Z/+u01If8Aj9n/AOuNLpX+pn/67VN/y+z/APXG&#10;u7F/75jf6/59AQXv+oH/AF2hqwf9RVe9/wBQP+u0NWD/AKivK/5c0f6/59AQWP8Ax5Qf9caSDm9n&#10;pbH/AI8oP+uNEFx/xM54a7q1GtWrYz2H9fvQEv8A/kJ2P/bap77/AI8pv+uNQX//ACE7H/ttU99/&#10;x5Tf9ca3/wChZ/X/AC9APs/2iHyZa43Vh9nOvRf9Op/9HCu5rhdW66//ANeh/wDRwrw8ZW/4SMZR&#10;/wCvJvS/jHTf2fef9BL/AMgUf2fef9BL/wAgVe+0T/8APH/yNR9on/54/wDkavo/rmM/6c/+UjAo&#10;/YLz/oJf+QaJ7e8gh86XUv8AyDV3z5v+eP8A5Gql9nmnn86WHz/+eNb4PF1v+X3sf/KQBBBqXk/v&#10;bzyB/wBcaPsF5/0Ev/INXftE3/PH/wAjUefN/wA8f/I1YVsxxn/Tn/ykBS/s+8/6CX/kGj+z7z/o&#10;Jf8AkGrn2ib/AJ4/+RqPtE3/ADx/8jVh9bzL/pz/AOUgKf2C8/6CX/kGlm0m7mOZrvP/AGxq79om&#10;/wCeP/kak+0TZ/1P/kat6OY5lR/fUfY/+UgKX9n3n/QS/wDINH9n3n/QS/8AINXvtE//ADx/8jUf&#10;aJ/+eP8A5GrD65jP+nP/AJSCxQ+wXn/QS/8AINH2C8/6CX/kGr3nzf8APH/yNUEF/NP/AKmGt/bZ&#10;l7H237n/AMpAQ/2fef8AQS/8g0f2fef9BL/yDVz7RN/zx/8AI1H2ib/nj/5GrD63mX/Tn/ykBT/s&#10;+8/6CX/kGj+z7z/oJf8AkGrn2ib/AJ4/+RqPtE3/ADx/8jUfW8y/6c/+UgKf2C8/6CX/AJBqEG7n&#10;mMMd3n/nt+6q7P8AbJ4f3UPkf9tqIPOt4PJis69Wji61Gj7at7H23/cICD+z7z/oJf8AkGj+z7z/&#10;AKCX/kGrn2ib/nj/AORqPtE3/PH/AMjV5X1vMv8Apz/5SAp/2fef9BL/AMg0f2fef9BL/wAg1c+0&#10;Tf8APH/yNR9om/54/wDkaj63mX/Tn/ykBT+wXf8A0Ev/ACDRBpN3B53k3n+u/wCmNXvtE/8Azx/8&#10;jUfaJ/8Anj/5Grf+0cy/6c/+Ug0K/wBgvM/8hL/yDWHrsMtvdSebL57f2fdkHysYro/Pm/54/wDk&#10;asDXxMZx5sXkH+z7wAV42dYvGV8BV9t7L/ykbUv4pp6NPDb6DZzS/wDPpDU0Fv8AaJ/Ou/8AtjBV&#10;PQLbzdJtJZjnEUIhh9a0p7jyIa0wf7n9zgv4xk9wnn8ioYLf9950v+vogg/5bS/6/wD9E0k9x/yx&#10;i/19b/8AUFgv6/8AuQhZ7jyP3MX+vqa3t/s//XeiC38j/rvUE9xNcTeTa/6+j+N/sWC/7jf1/wA+&#10;gCeea4n8m0/13/Lb/pjU8Fv5EH7nrRBbwwQ/uqh8+a/m8mL/AFH/AC2no/j/ALmj/B/r+qVIA8/7&#10;f+5i/wBR/wA9/wDntU37mCH/AKYw0HyYIf8AnhDUMH+n/vpv9R/6Oo/c43/pzRo/1/4NAT/j/wD3&#10;0v8AqP8AnhX1x/wR4P8AxdvWCeP+KXn/APS2Gvk6efyIfOlr62/4I7jPxZ1fP/QrT/8ApbDXx3Ed&#10;atWVG38I7sGfrdRRSfZ6+OO4Wik+z0fZ6AFoopPs9AC0Un2ej7PQAtFJ9no+z0ALRSfZ6Ps9AC0U&#10;n2ej7PQAtFJ9no+z0AA6mvyI/wCCn3/J2a/9i1Zf+jr2v128ivyJ/wCCn3/J2a/9i1Zf+jr2u7Lv&#10;4xhW/gny1X0b+zz8T/Afwy0XSb7xH+0d4x0/7Xpl1aweENHi1CbTvDnnQyxQz3eZf3oi4/dQc+b5&#10;XYZPzlVmXwj4kg0Hwv4gttHjlsvFWr3mj6RBCP8ATby8h8npngxedN5PX/nt617eZUaP/L4wonuH&#10;xt+KnhDW/wBnzQvAOlfGPV/jV4gt/F//AAks2satY39obS0itDCIsXZOR5smcg95c44z4NXvv7SX&#10;7PXxF/Z8+FXgHQfGfhj4crpyajsTxf4Os5l1i7m8qY+Re3k3k5EwllP/AGxHpz4FRlv8EKx1/wAE&#10;P+TgvhD/ANjho3/pbX723Ffgl8EP+TgvhD/2OGjf+ltfvnL92vLzH+Mb0SKik+z0fZ68o3FopPs9&#10;H2egBaKT7PR9noAWik+z0fZ6AFopPs9H2egBaKT7PR9noAWik+z0fZ6AFopPs9H2egBaKT7PR9no&#10;AWik+z0fZ6AFopPs9H2egBaKT7PR9noAWik+z0fZ6AEg/wBca/CH9ob/AJOI+K3/AGNWp/8Ao6v3&#10;kT/WH6V+Df7Q3/JxHxW/7GrU/wD0dXq5d/GMKx5pqvlDTL0yw+fD5P8AqK+ufDnxG8C+EvC2q6Jq&#10;P7Xnj641zU7KGJtYjtdRutH0j9/DN5EI87zjNxjzoZceV5o4zXyb7V1Wl/AHx94g8b+BvA9to9ta&#10;6x430SLWdKCyHFrZSiY+ddnrF/qTNwPTvxXqZkqT/jGNE7n9ov4raB4/8P8Awz8H6H4/1D4n/wDC&#10;I2upG88X6nb3VrPezXd4JvJP2smX9xDDF0J+vYeR17J+1n4K8X/Drxd4Y8OeL/Anw+8Hz2mnTTWu&#10;q/D3TZoINWil8oESyzD99ND5I6/89vevG63y7+CKt/GPUP2J/wDk9z4U/wDX5e/+kU1fuYeor8Of&#10;2Lf+T1/hR/1+Xv8A6RTV+432evEzH+Mb0f4ItFJ9no+z15RuLRSfZ6Ps9AC0Un2ej7PQAtFJ9no+&#10;z0ALRSfZ6Ps9AC0Un2ej7PQAtFJ9no+z0ALRSfZ6Ps9AC0Un2ej7PQAtFJ9no+z0ALRSfZ6Ps9AC&#10;0Un2ej7PQAtFJ9no+z0AZPin/kV9b/69J/8A0TX87/gj/kWbOv6IPFMWfDGt/wDXpN/6Jr+d/wAE&#10;f8izZ17mUfxjCtsHiKaKGzxICYfOh6TeT5NfWtx8VvAM+gw+Gx+2N8SdJvdPuvtc3i280/VZ7TVf&#10;NUZhtFhn86Lycc+d1M3GecfK+qX8NjZzTSjMMNe3+B/2Oviprvx21L4eWNj4YbXvBktpquq/2rLL&#10;Nox82KKaGCceSfNMwl8rHpDN2wa3zGlRuY0Tk/jj490/4i/EAalpev3XivTLDTdN0mHxDexSxT6q&#10;LSzhimu/Jl/ffvpjMPX15zXE12vx20vXdE+M3i3SfEnhbwz4J1rTpYLObSvBWmGy03/UfuZoc8/v&#10;q4qu7B/wTCsfZH/BKn/k4LxP/wBirN/6Ww1+qh6ivyr/AOCVP/JwXif/ALFWb/0thr9U/Ir5vMf4&#10;x20f4I6ik+z0fZ64jcWik+z0fZ6AFopPs9H2egBaKT7PR9noAWik+z0fZ6AFopPs9H2egBaKT7PR&#10;9noAWik+z0fZ6AFopPs9H2egBaKT7PR9noAWik+z0fZ6AFopPs9H2egBaKT7PR9noA+Uf+CmX/Jp&#10;et/9hjTP/S2GvyK/57V+un/BTn/k0rW/+wvpn/pbDX5F/wDPavo8o/gnDWOx+DN1pNp8QZ/7Y+Km&#10;o/B2GHSJp5vEOlC7N7d/vof9EhEM/wDy16/9sK+tPDP7Tvwv8PfFXw94+X9o7xpf6Roulx2h+HOu&#10;aTqU019LBYyWn76YS+R50sv74nyv9Zg8da+LdE8J6v47vZ7TQLSG9vbOzvNTm+0f6iGGGHzppq9u&#10;/ZW/Z9+KnjzwNq3xU8LeAPh94u0nyZYrTRvHVvNdtdSRZEpsoB+6ByPJBmI6fjXPmNGj7Y3onzxo&#10;kE1jo1lDLxNDDV2svRPKGjWQil86Hya1K+konCfoT+wl/wAkg+Bv/ZVtZ/8ATLrFfo7/AA1+b37C&#10;H/JIfgd/2VbWP/TLrFfpD/DXwlb+Kz1R1FFFZgZmpa9pukSRRX+oWtpLL/qlnlEW78zRDMJ9Vlkj&#10;PmRmCIgj6y//AFq4Dxnodzr3jS0s7bUIbJTb5lNjefZdS8oebk/9NId3k8eoNdf4csH0u2t7SSO2&#10;hlgsooTDYxeVADz/AKr29vpQB0dFFFABRRRQAV+OX/BYj/k4yw/7ErTf/TneV+xtfjl/wWI/5OMs&#10;P+xK03/053lAHytB/wAhS9qG+/5Cdl/22o+z/aL29mi/11Qif7RqNmf+W/77zq/oWjhP9s9vR/58&#10;/wDuI8MuX3/HlPV6oL3/AI8p6nr4f/mDEUrHrP8A9dpqmP8Ax+zf9cahses//Xaapj/x+zf9ca9X&#10;Gf75jf6/59DIL3/UD/rtDVg/6im33+pH/XaGnH/UVw/8uaP9f8+gK9lzZQc/8saXyPtE0/nVNY/8&#10;eUH/AFxog/4/Z67vbexxmMrUf6/egZY87+07KGX/AL//APPatS+/48p/+uNQX3/IUsf+21T33/Hl&#10;P/1xrurVvbVssrf1/FAnrhtU+9r/AP16n/0cK7muG1T72v8A/Xqf/Rwr5XF/8ijGf9wTel/GOz+3&#10;2f8Az2h/7/Un2+z/AOfuH/v9R5FHkf8ATGu7/hN/6ff+UjAPt9n/AM/cP/f6j7fZ/wDP3D/3+o8j&#10;/pjR5H/TGj/hN/6ff+UgD7fZf8/kP/f6j7fZf8/kP/f6j7P/ANMaJ/Jt4POo/wBj/wCnwB9vs/8A&#10;ntD/AN/qPt9n/wA/kP8A3+qlBb/b5vOlh/cf8sf+m1XfI/6Y13YujluC/c/vv/KQB9vs/wDn7h/7&#10;/Ufb7P8A5+4f+/1Hkf8ATGjyP+mNcP8Awm/9Pv8AykAfb7P/AJ+4f+/1H2+z/wCfuH/v9R5H/TGj&#10;yP8ApjR/wm/9Pv8AykBSnv4b+byfOhgg/wCu3+uqb7dZ/wDPaH/v9U/2f/pjR5H/AExrurYvB1v3&#10;H74A+32f/P3D/wB/qPt9n/z9w/8Af6jyP+mNHkf9Ma4f+E3/AKff+UgD7fZ/8/cP/f6j7fZ/8/cP&#10;/f6jyP8ApjR5H/TGj/hN/wCn3/lIA+32f/P3D/3+o+32f/P3D/3+o8j/AKY0eR/0xo/4Tf8Ap9/5&#10;SAPt9n/z9w/9/qPt9n/z+Q/9/qPI/wCmNQT3Gf3MMMPn1vhKODxtb2NH23/lICf7dZ/89of+/wBR&#10;9vs/+fyH/v8AUQWEMENH2f8A6Y1hW/s3237n2wB9vs/+fuH/AL/Ufb7P/n7h/wC/1Hkf9MaPI/6Y&#10;0f8ACb/0+/8AKQB9vs/+fyH/AL/Vz3iOeG4mzFN54/s28rofs/8A0xrnvFJ/f/8AcNvK8rMfqf1P&#10;9wb0f4xf06f7PoOm85/dQ02+gP7iaX/X+dS+H4B/ZFnMB50vlQ4HpU2qnz/Ihi/13nedX2WR1qNG&#10;tRo0P+41b/uEYViee4/5Yxf6+poIPs//AF3/AOe9EFh9n/671DPcTTz+TD/22/6Y1wfxv9iwX8EA&#10;mnmuJvJi/wC//wDzxpLGDyJp4angt/Ig/c1S/fX97P5U3kQf8967qPsa1GtRo/wf6/r2QE3/AB/z&#10;+TF/qP8A0dU/7m3g/wCeEFH/AB7wf88IKggt/t/76X/Uf8sYP+e1cP8Avv8A05o0f6/8GgQ/vr/9&#10;9L/qP+eFTQXH2fS4PN/541PPP9ng/e1SsLCYmCW6/wCWNd3taONwftq37mj/AF/VWqBNBbzT/vrv&#10;/vx/zxrf/Zt8AaT8R9StNO1exa9gh02eWGIHGZfOrHvp/s8P/Tf/AJY16P8AsUceLYgIYbgf2PL/&#10;AK6x+1+V/pnXFfmXFtatWwntz3Mo/jHqc/7Lngqw/fXfhaaCD/lj/nz6J/2VPBVv580vhaaCGH/P&#10;/PevccWdhDPNp8Nnqs815++g/sGb9zSfZ9Ngn1Sa0+yX0/8Az4/2DN+5r8X+u1+59/8AU6J4t/wy&#10;Z4K8/wD5FabyP8/9NqP+GVPBVx5E0XhabyP8/wDTavcPs+m/2pPN/onn+T/qP+Ebmog+xzzQTSw6&#10;dBP5P+o/4Ruan9dr9w+p0Txab9mvwhrospZPDk80EMXk+cD/AMsf+/1Uf+GW/BVx/wAenhaafyZv&#10;Im/z51e4QfY5/sU13DZ2M/779x/YM376lnFnfwf6XDZ6V5N5+58jQZv31L67XD6nRPDv+GVPBU80&#10;8MXhabz4f8/89q5OH9nPwvP8Xbzw3/wj032KHQor37P3E3nTf9Nv84r6kn+x3H22GaHTrGH/AJYz&#10;/wBgzfvq4CL7H/w0RrHmw2kEP/CI2nH9hTY/4/Jf+WH+f0rpoYyu73Zz1sJROM/4ZU8Fef5P/CLT&#10;ef5Pnf5/fVD/AMMueBLeaCGbwtN503+f+e1e74s/P8n7Hp32Lyf+P7+wZqIPsdv/AGXDFZ6dfWXk&#10;/vr7+wZq5/rtfudH1OieEf8ADLngq3EH2vwtNBNNN5P+f31Tz/sqeCoP30vhabyP8/8ATavarEWd&#10;hZQQ2kNpqsHnfvp59Bm/c1N/ocHnzWkOnX03nf6j+wZv3NL67X7h9Tonh8/7Kngq3hnml8LTeRD/&#10;AJ/57Uf8Mm+Cv+hWm8j6/wD2+vcJ/sdv9tmtIdOvp/8Anh/YM1T/AGfTfPnmih06efyf9R/wjc1P&#10;67X7h9TongMH7Kngq48iaLwtN5E3+f8AntRB+y34Ev4YJrTw5NPB/n/ptXuP2fTZ72yml+x2N75P&#10;/Hj/AGDNU1iLO/gspruz07Sp/O/1H9gzUvrtfuH1OieEW/7Lfgqb/U+FppvJm8ib/PnV4d8XfAuk&#10;/D74n32kaNaGysvscM/kk/8AXavuj/Q54P8AS7PTrHyZv3P/ABIZv31fH37UJ/4vbe+VDFBD/Ztn&#10;/qLP7F/z2/5Y19Vw7Xr18xszw83o0aGDPNq9u+D/AMavhh4Gt/DPi7xhpHibWfiP8PoZbPwxpWki&#10;EaZqMU0s0sPnZhJimhmu5j/2yix5teI113g74LeNviHZWV54f8N/2rDqX/Hn5GsWfnzf9sfO86v0&#10;zGUaNb+MfEUSmnjfQR+zx4Z+Hel6JqFprR17/hJvEWs3s58qW6iE8MMEMWOf3E0Mp9a52tvxh4C8&#10;SfD2CzvNf037DBdzfYof+JlZ3v77/tjN/wBMaxKeEpUaNK9EVYNK0iHXvE/hfTbuHz4LzUoYJoP+&#10;e0Nez/DD9nzwv4g8AW+ravoXn/vbuLz4M/8ALK8mi/57V5Z4O/5KP4K/7D1n/wAsfO/5bV9U/s/e&#10;Tb/CYTQw2mq3v2q7/wBBn0iaf/mJTV8RxPWrUKp9TlFGjWOc/wCGTPCHn/8AIrTeR/n/AKbVBB+y&#10;p4KuPImi8LTeRN/n/ntXu/2fTf7a87zrPz/J/wCPH+wZqIBZzz2U0sOnWM/k/wDHj/YM1fn/ANdr&#10;9z6v6nRPD/8AhlTwVceT5Xhabyf8/wDTaj/hlTwVcf6rwtN/rv8AP/LavcP9DuPsU0sOnWM3/PD+&#10;wZv31E9vZ3EMH2uGzsf33/QBm/fUfXa/cPqdE8I/4Zb8FT+fDaeFpp54f8/89qn/AOGVPBRnnhi8&#10;LTed5P8An/ltXtN99jv4b2G7hs9Ksv8AljfQaDNU999jn8+GWHToLLyf+P7+wZqPrtfuH1OieH/8&#10;MqeCvOhhl8LTef8A5/6bUf8ADKngr9xDL4Wm8+b/AD/z2r3CD7Hb+RDFDp08Hk/6/wD4RuaiD7Hb&#10;w2UMUOnX0H/Pf/hG5qPrtfuH1OieEf8ADLfgq38j7X4Wmg86byP8/vqWb9lXwVbwzzXXhaaCH/P/&#10;AE2r3CD7HYWUH2SGz1X99++nn0Gak/0OCC9mtIbTVZ/O/wBR/YM37mj67X7h9Tonh8/7Kngq38+a&#10;XwtN5EP+f+e1T/8ADJvgr/oVpvI+v/2+vcPs9nBPqk1p9jvp/wDnx/sGb9zU/wBn037b53/Et8/y&#10;f9R/wjc1P67X7h9TonhEH7Kngq48iaLwtN5E3+f+e1QQfsqeCr+GGa08LTTwfX/7dXu8H2O4nspp&#10;YdOgn8n/AI8f+EbmqHFnf/YpruG00qfzv9R/YM376l9dr9w+p0Tw6D9lvwVced9l8LTT+TN5M3+f&#10;Oo/4ZU8FT+fDF4Wm8+H/AD/z3r3D/Q7+Cf7XZ6dpXkzfuZ/7Bm/fVPP9jn+2wzQ6dYwf8sZ/7Bmo&#10;+u1+4fU6J4f/AMMqeCvOnh/4Rabzv8/9NqP+GVPBXneT/wAItN53k/5/5b17vP8AY/38Mtnp0EHk&#10;/wCv/wCEbmqDFn+4h8nTvI8n/j+/4Ruaj67X7h9TonhH/DLngq3mghu/C03nzf5/57Uf8Mq+CoP9&#10;d4Wmg86byYf8+fXuNj9jsILKG0htNVsv33nX0+gzVNizt4IPskNpfedefvv+JDN+5p/Xa/cPqdE8&#10;P/4ZU8FW/wC+l8LTeR/n/ptRP+yp4Kghnmm8LTQQQ/5/57V7hizt/P8AJh06+n87/Uf8I3N+5on+&#10;x2/22a0h06+n/wCeH9gzUvrtfuH1OieH/wDDJvgr/oVpvI+v/wBvqCD9lTwVceRNF4Wm8ib/AD/z&#10;2r3ee303+1PO/wBD8/yf+PH+wZqPs+m3E+lzS/ZLGfyf+PH+wZqf12v3D6nRPCIP2XPAl/DDNaeF&#10;pp4P8/8ATap/+GVPBVx/qvC037n/AD/z2r2qAWd/DZTahZ6dpU/nf6j+wZqmn+x3Hn+bDp1j++h8&#10;mf8A4Rub99S+u1+4fU6J4eP2U/BUwn8nwtNNND/n/ntXzZq2lReG/EPiHSLWIw2VnqU0EMB/5Y/v&#10;q/QS+g02eyvYbv7JpUH/AD3g0GaGvgjxx/yUHxf5X/QYvf8AUQ+T/wAtq+x4Xr16+Lre3PnM8o0a&#10;FExL63+0WU8Mv/Lb9xX0Drf7TvhHVPCHi/xc3hbX2+NPiPwtL4B1KAtH/YzWvkRRTajDiEHzf3IH&#10;kg9zXz9PcfZ4J5pv9RDXoek/s8fEjV4PO0/wr9u8mH7bN5Gsab+5h/57f66vvsXSo1v4x8rRMnxl&#10;8RYfGHw0+FPgrTtLurbSvAumzQ/aLzImu7y8nimvOMDEMMw8r6GuZrW8W+B9d8Az2cOtWC2k1353&#10;kldRtLzPk/8AXKab/ntWTXdhPY0aP7kwrE/gzw3p3iv4k+HdI1S0N7Zy+d5sIr6T/wCGU/CFxP8A&#10;8itN5Pk/5/5bV4N8Hf3Hxv8AC/7mGf8A137ieHzvO/c190wW+m/2p53+hwT/AGP/AI8f7Bm8ivyz&#10;iitXoZjagfY5RRo16J4fB+yp4KuIYJovC03kTf5/57Uf8MqeCrjyJovC03kf5/6bV7hALOf7FNLD&#10;p1jP/wA8P7Bmo/0O4+xTSw6dYzf88P7Bm/fV8t9dr9z6P6nRPCP+GVPBU/8Ax6eFpp/Jm8mb/PnU&#10;H9lTwVcefDa+FpvPh/z/AM9q9xxZz/8AH3DaaV5N5+5/4kM376i++x38F7Ddw2mlWX7nyb6DQZqX&#10;12v3D6nRPFf+GVPBXn+T/wAItN5/+f8AptR/wyp4K86GGXwtN5/+f+m1e74s/Pnh+x6d5Hk/6/8A&#10;4RuaoIPsdv5EMUOnTweT/r/+Ebmo+u1+4fU6J4R/wyp4Kg8iGXwtN583+f8AnvR/wy34Kt/+Pvwt&#10;NB503kQ/586vd4PscH2KGGHTr6D/AJbT/wBgzVDALOwg/wBEhs9V868/fefoM37mj67X7h9Tonh0&#10;/wCyp4KsIZprvwtNBB9f/t1Tz/sqeCrfz5pfC03kQ/5/57V7TP8AY7D7bNaQ2d9P+5/0H+wZv3NT&#10;zizt/ts0MOnTz+T/AKj/AIRuaj67X7h9Tonh/wDwyb4K/wChWm8j6/8A2+oIP2VPBVx5E0XhaaeG&#10;b/P/AD3r377Ppv23zv8AiW+f5P8AqP8AhG5qo/Z9Nnn0ua7+yWM//Pj/AGDN++p/Xa/cPqdE8Pg/&#10;ZU8FX8MM1p4Wmng+v/26iD9lzwJcef8AZfC08/kzeT/n99XuP+h38NlNdw2elT+d/qP7BmpP9Dv4&#10;J/tdnp2leTefuZ/7Bm/fUfXa/cPqdE8W/wCGVPBX7+GLwtN58P8An/ntR/wyp4K86eH/AIRabzv8&#10;/wDTavcJ/sdxDewyw6dYwf8APf8A4Ruap5xZ/v4fsenQQeT/AK//AIRual9dr9w+p0Twj/hlTwV+&#10;4hl8LTef5P8An/ltUH/DLfgqDyIbvwtNBPN/n/ntXu9j9jg+xQxQ6dPB5P8Ax/f2DNUFj9jsILKG&#10;0hs9Vsv33nX0+gzfuaPrtfuH1OieLf8ADKngq3/1vhab/Xf5/wCW1E/7Kngq3/1vhabyf8/9Nq9w&#10;g+x28H7qG0vv33/QBm/c0Ys7fz/Jh06+n87/AFH/AAjc37mj67X7h9TonhE/7Kngq38+aXwtNBDD&#10;/n/nvU8H7Kngq4/fReFpvI8n/P8Ay2r3CcWdvPfTWkNnfXvk/wDHj/YM1QwW+m/2nBNL9jgn+x/8&#10;eP8AYM1H12v3D6nRPDoP2VPBVx5E0XhaaeGb/P8Az3qf/hlTwVcf6rwtN/rv8/8ALavaYBZzz6XN&#10;dw2dje/vv9B/sGap8Wc/kebDp1j++/1H/CNzfvqPrtfuH1OieH/8MqeCp/8AVeFpv8/9tqg/4ZU8&#10;FTzTwxeFpvPh/wA/89q93nFncQfvYdOsf33/AELc376ob77HcfbYbuGzsbL/AJY30GgzUfXa/cPq&#10;dE+UPjP8BvC/hG08NQ6XobWd5e65DZyi4JxLB5U3/Tb/AKZe1eLeHeNL/wC203/o6vr39p0Q/YPA&#10;8Pk2dvAPFFl/p0GkzQf8spfz+n+FfIXhz/kF/wDbab/0dX6PwxW9vZs+Nzej7Em1Wwmng/dTeRP/&#10;AK+GvYPif8T/AIfWHwf8SeH/AISaZ4o0S9+I13Bqfiyy1+UXEFh9l82aG0tD5IMnmzSnEpJx5A45&#10;OPH76/hsIfOmr1CD9nH4kX9le3kXg/z7Kz/108Gsab5EP/kavqMXRo1q3748Sj7Yzfit44svH/jX&#10;7XpNvd6f4Y0izs9A0KG9H74abaQ+VDLNwP30ufN/Dv1rj6m1zQdS8Na1Po+q2f2G+h/10H2yGb/0&#10;TUNd1H2Psf3JhWIo/D1p4hOqSyWfnmygiMP/AG1vIYf/AGtX0/8A8MqeCpxBNF4Wmng/z/02r588&#10;LmIR+IvM8of6DadIvN/5jFnX3p/odx5E13Dp1jP/AM8P7Bmr8t4irVqGL0Pt8oo0a9E8Hg/ZU8FX&#10;B/deFpvJ+v8A9uo/4Zc8FTwT/ZPC0080M3kf5/fV7v8A6HcfYpruHTrGfzpv3H9gzfvqhnFnf2V7&#10;DqENppUHnfuZ4NBmr5T67X7nu/U6J4f/AMMq+BJ/Phi8Lz+fD7//AG+pv+GVPBXn+T/wi03n/wCf&#10;+m1e4TizuP7Uhls9OsYP+WN9/YM1Tziz/fw/Y9Ogg8n/AF//AAjc1P67X7h9TonhH/DKngrzoIf+&#10;EWm87/P/AE2qAfsqeCrfyIbrwtN583+f+e1e/QfY/wBxDFZ6dPB5P+v/AOEbmqlYizt4bKG0hs9V&#10;g/fedfT6DNS+u1+4fU6J4dP+y34Kg/4+vC00HnTeRD/nzqn/AOGVPBVv580vhabyP8/9Nq9q/wBD&#10;sP8Aj0hs9V868/fefoM37mpvs9nB9tmtIbO+n/54f2DN+5o+u1+4fU6J4fP+yp4Kt/Pml8LTeRD/&#10;AJ/57Uf8MmeEPP8A+RWm8j/P/TavcJ/scH22aKHTp5vJ/wCPH/hG5qPs+m/2n53nWfneT/qP+Ebm&#10;o+u1+4fU6J4R/wAMqeCrjyJovC03kTf5/wCe1EH7Lfgq/hgmtPC008H+f+m1e4/Z9NuJ9Lmu/slj&#10;P5P/AB4/2DN++/8Aj1J/od/DZTahDZ6VP53+o/sGb99R9dr9w+p0Txb/AIZU8FT+f5Xhab9z/n/n&#10;tR/wyp4K/fwxeFpvPh/z/wA9q9wn+xzwT+bDp1j++/1/9gzUXws54L2GWHTrGD/nvBoM1H12v3D6&#10;nRPD/wDhlTwV500MXhabz/8AP/TaoP8AhlzwJbzwQy+Fp/Pm/wCWH+Zq93n+x3Hnwyw6dBB5P+v/&#10;AOEbmog+x2/2KGKz06+svJ/4/v7Bmo+u1+4fU6J4R/wyr4Kg8j7X4Wngmm/z/wA96n/4ZU8FQf63&#10;wtN/n/ttXtVjb2dhZWUNp9k1WDzv9fPoM1Tf6HB/qodOvvOm/ff8U3N+5o+u1+4fU6J4RcfsqeCr&#10;CGee78LTQQw/5/571PP+yp4Kt/Pml8LTeRD/AJ/57V7hOLOCC9mtLPTr6f8A54f2DNRPb2dvNezR&#10;Q2l9P5P/AB4/2DNR9dr9w+p0TwiD9lXwVcHzovC0/keT6/8A26i3/ZV8FX0ME8PhaeaGbvn/AO31&#10;7jBb6bcapBNL9kgvfsf/AB4/2DNU0H2Of7FNd2enWM//ADw/sGan9dr9w+p0Tw//AIZU8FT/AOq8&#10;LTf5/wC21Qf8MqeCp/O8rwtN+5m8mb/PnV7v9ns7jyPNhs7H99/qP+Ebm/fUf6HP5/2uz06x8mb9&#10;zP8A2DN++pfXa/cPqdE8I/4ZU8FTzTwxeFpvPh/z/wA9qX/hlXwJ53k/8ItP53k+d1/+3V7hffY7&#10;j7bDdw2djZf8sb6DQZqmg8nzvJ+x6d9h8n/j+/4Ruan9dr9w+p0T5T+MfwK8L/D3wUNRtdCNlqYm&#10;h8mYn/pt/wBdq8hr60/aa8m3+Enk2kNnPB50P+nf2PND/wAtof8AltXyXX6nwvW9vg61z4fPKPsK&#10;x2Pwg8b6P4B8UXsfiTTbnVPDXiLSJvDWrf2bLm8tLOWaGb7ZCMEGaHye4r0DXf2rtB8O/G/4Xap4&#10;X8Ha1qvw7+FWmy6V4f0y9n8m91K68ryheTYh/deafJ4x/wAsc/8ATGvG/DfhnUvGutf2Roln9uvf&#10;J+2+R9shs/3P/bab/ptXaz/s0/E6xsrK8l8H+RZXn+pnn1jTfIm/8jV6mLo4OtW/fVjy6Ptjy/S7&#10;H+ydMhtPO8/yavVBYzw39lDNF/qZqnr3TnPrT/gml8ONKuPih4f8Xtp+7VItX1a3+29seRMB+hr9&#10;bn6N+Ffl5/wTRt7Q3Hh+WSWOOeLXtXEI+yczDyZc/vvav1Dfo34V+Y0v41U9+vtS9Caiiiu45TMu&#10;NIs5rua6ktopZpovIlY94vSoLC2hsL6S2to4ooIoIYooYRxFjza2qzov+QxL/wBcIf5y0AaNFFFA&#10;BTf4flxTqKAMDS7fXIhOl3d2s0XnZikEeD5Xoeetfkj/AMFh/wDk4ex/7ErTf/TneV+xtfjl/wAF&#10;iP8Ak4yw/wCxK03/ANOd5QB8VyeHr61uPJ+zaLLL7RVN/wAIrqYOfsuifXyq6yCw8j/pvP8A896g&#10;nn8+fybT/X/+ia/SP7Ewler9XwT0/wCfp5Xtaxyf/CO33n+V9l0Td6+VU3/CK33/AD66J/36rrYL&#10;eGCD91UE/wDp/wC5h/1H/Lael/ZGErVv3P8ABD21Y5OHw9fXX+rtdEP1iqf/AIRa/wD+fbRP+/Vd&#10;Z/x7wVS/4/5/O/5Yf+jqKWU4TEfv3+5oh7WscxB4cvZ/+XTSf+/NTTeG722hzJaaGP8AtjXXT3EN&#10;vB50tQwW81xP50v/AH4pUcowdb/ba38EPa1jl4PDWpTxZFnpP/fmo5vD19Acm10T/v1XZT3Hkf8A&#10;Xf8A54VBY2/kfvpf389OjlOEt9crh7Wscx/wiepH/l00P/vzUUnh29S48kWuiSy+0VdZPP8A8sYv&#10;9fU8EH2eH/pvS/sjB0aPtqwe2rHJDwtf5/49tE+vlVFbTNp8esQS2enFo7TzQYYe9dXPPNcT+TF/&#10;22nrmPEUP2efU/K7ab/7Wry8xymjgsH7b/l8b0a3tiGbQp7Cfybr/hHoJv8AptUX2FAeZ/DIr7N/&#10;YK8DeGPHfxl8UWXiXw5pPiO2h0KGeG31W0hvBCfO/wCm1fcf/DOvwnP/ADS3wZ/4Tln/APGa8Kjl&#10;/tqRlVxao1dT8TvsKf8APbwxR9hT/nt4Yr9sP+GdfhP/ANEt8Gf+E5Z//GaP+GdfhP8A9Et8Gf8A&#10;hOWf/wAZrX+yqvcw/tGJ+J/2FP8Ant4Yo+wp/wA9vDFfth/wzr8J/wDolvgz/wAJyz/+M0f8M6/C&#10;f/olvgz/AMJyz/8AjNH9lVe4f2jE/E/7Cn/PbwxR9hT/AJ7eGK/bD/hnX4T/APRLfBn/AITln/8A&#10;GaP+GdfhP/0S3wZ/4Tln/wDGaP7Kq9w/tGJ+J/2FP+e3hij7Cn/PbwxX7Yf8M6/Cf/olvgz/AMJy&#10;z/8AjNH/AAzr8J/+iW+DP/Ccs/8A4zR/ZVXuH9oxPxP+wp/z28MUfYU/57eGK/bD/hnX4T/9Et8G&#10;f+E5Z/8Axmj/AIZ1+E//AES3wZ/4Tln/APGaP7Kq9w/tGJ+J/wBhT/nt4Yo+wp/z28MV+2H/AAzr&#10;8J/+iW+DP/Ccs/8A4zR/wzr8J/8Aolvgz/wnLP8A+M0f2VV7h/aMT8T/ALCn/PbwxR9hT/nt4Yr9&#10;sP8AhnX4T/8ARLfBn/hOWf8A8Zo/4Z1+E/8A0S3wZ/4Tln/8Zo/sqr3D+0Yn4n/YU/57eGKPsKf8&#10;9vDFfth/wzr8J/8Aolvgz/wnLP8A+M0f8M6/Cf8A6Jb4M/8ACcs//jNH9lVe4f2jE/E/7Cn/AD28&#10;MUfYU/57eGK/bD/hnX4T/wDRLfBn/hOWf/xmj/hnX4T/APRLfBn/AITln/8AGaP7Kq9w/tGJ+J/2&#10;FP8Ant4Yo+wp/wA9vDFfth/wzr8J/wDolvgz/wAJyz/+M0f8M6/Cf/olvgz/AMJyz/8AjNH9lVe4&#10;f2jE/E/7Cn/PbwxR9hT/AJ7eGK/bD/hnX4T/APRLfBn/AITln/8AGaP+GdfhP/0S3wZ/4Tln/wDG&#10;aP7Kq9w/tGJ+J/2FP+e3hij7Cn/PbwxX7Yf8M6/Cf/olvgz/AMJyz/8AjNH/AAzr8J/+iW+DP/Cc&#10;s/8A4zR/ZVXuH9oxPxP+wx/89vDFXIoJtD87zYdJn86ymmh8mHNfrv8AF74DfDXTPhN40vrH4deE&#10;7W/t9CvLiC4ttCs4J4D5M3I/c1+Rc/HhjTv+wVd/+0q48XhPYnbSq+22KMeh3s+nw3n2TSvJli84&#10;Zi5FXD4W1Qj/AI9NE/79VtWn/IqRf9ekNbVfV/2ThPqdGuYOtZnGQeHb64H/AB66J/36pjaFfG4W&#10;MW2jbh1zH/KuisZ/308M3/Pabyam/wCY1/2xr3avD+Fw9atQrP8A5df/ACoXtjmbjw5fQ9bTQz9Y&#10;qP8AhFtTx/x6aJ/36rrb4f6j/rtU9eFVynCexoh7Y4yDw7ezQeaLXRMf9cqB4evZhNi10QeT1/dV&#10;02l/8gyH/rjRBzPff9dq762SYSjWxmv8H/5aHtaxzM3h69EkI+y6IPN6Yi4qGbw9ewQea1rou30E&#10;VdlP/roKh1QZ0ycUYTJMJXrYOjf+N/8ALQ9rWOY/4RXU+9pof/fqvcv2OJjqvjGOU/ZICNInzAfO&#10;gh/1/wD0xrga7H9jKf7P4li/13n/ANmzeT5N55P/AC2r8+z3CUaOE/cnu5dV/wBrPsaewmuIJ/K+&#10;x6V++/1/2y8/fUfZ5vOvf3OnWP8A0/fbLyoL64m8n/iYfa76Dzv3P/E+hqeee88m9+1zXk9l/wA8&#10;P7ehr8rPvSf7B/pv+p07/U/6/wC2XlEFhN50H/IOn/c/6/7ZeVB9o1Lz/wDXXnkeT/qP+EkhoguL&#10;z9z5X2vyPJ/1H/CSQ0AEFhN/oX7nTr7/AKb/AGy8qDyJrf8A1v2TVf33/Pa8/c0QXF55EH2T7XBZ&#10;f88P7ehoguLy48/+z/tdj++/ff8AE+h/fUATT2E0An/5B19/0w+2Xn7muIigH/C/tX/c2k5/4RK1&#10;/cebd/8AP5L+P+frXb+feede/ZPtkE//AC2n/t6GuBs57v8A4aF1cw/avP8A+EYtP+Y7Fn/j8l/5&#10;b9K6sP19P8jCsd/9gm87/mHf6n/jx+2XlEFhNcfYv+QdY/8ATj9svKPPm+2/8vn23yf9f/b0NQfa&#10;Jvttj9r+2T3v/LGf+3of8w1ym4QW808EHlQ2elfvv9RPNefvqn+wTfv/APkHWP77/X/bLz99UH2i&#10;8ggg/tD7ZfT+d+5/4n0NTz3F55E/2v7ZPB537n/ifQ0AE9hN/pv/ACDrH/pv9svKm+wTefP+506D&#10;9z/r/tl5UN9cXnkz/a/tk9j/AM8P7ehonuLz9/5v2vyPJ/1H/CSQ0AH2f9/ZQ+TaX37n/j+868og&#10;sJvJsvNm07Vf+m/2y8qCC41L/Qfsk15BZeT/AKj+3oaNKuJvsUH9n/a4LL/nh/b0MNAE/wBgm8n/&#10;AJh19++/5/Lz9zXyZ+0pD5HxmmHnQ/8AIOsz+4lmm/57f89q+rILibyZvsn2uD99++/4n0NfKX7S&#10;k5n+M96f3vnf2bZ+d5959t/57f8ALavquF/+RkeJnv8AuZ55Xqf7OnhfQYtf8LePIfBHxZ8bX3hv&#10;V4L6YeFfDsN5phvIZvO8nzoj/wBcfzryyum8SfGHwJ4+0nwrZ6tqniLwVL4c0Sy0H7D4e0WC+s70&#10;Qj5rsn7ZaGGWbzpvNiwe/wC9JOB+m5kfD0Sh8Sfh9o3w9m0az07RviD4e1SWcymz8d6HDpomtAcH&#10;ycHzZjxEKyKuan8T9DvPC0ngjRdc1/xFYXesWmsxah4gtIrP7NPDDeRSww2cM84/fCeD975wP7mq&#10;dGXfwQrF3wd/yUHwT/2HrL/0dX1D8AoPtHwrg8r7HY/6Xef6dPNN/wA/k1fL3hX/AJKD4K/7D1l/&#10;y28n/ltXonhrSLvV4fC/hvQfCE/jDxBr02pTGyGu/Y/9TN/35r5bPcJ9dxfsD3Muxf1Oj7Y+rPsB&#10;/tPyfJ07/U/8f32y8qCCwP8AoX/IOvv3P/H99svK8X/4UL8ZP+iHy/8Ahd2n/wAeqEfs+/GWH/Vf&#10;A+Uf9ztZ/wDx6vm/9XcYd/8AblI9u+wf6j/kHX3/AE3+2Xn7miew+zwf8w6+/ff8/l5+5rxD/hn7&#10;4zf9EPk/8La0/wDj1H/DP3xm/wCiHyf+Ftaf/HqP9XcYH9uUj2i+sPs8F7NL/Z2q/wDTjBeXn7mr&#10;09h/r/8AkHT/ALn/AI8ftl5XhP8Awz98Zv8Aoh8n/hbWn/x6j/hn74zf9EPk/wDC2tP/AI9R/q7j&#10;A/tyke7QWB/cf8g6D9z/AKj7ZeUQWH+o/wCQdB/0w+2XleE/8M/fGb/oh8n/AIW1p/8AHqP+Gfvj&#10;N/0Q+T/wtrT/AOPUf6u4wP7cpHt/2D7RBB5X9naV++/1H2y8o+wG4hn8r+zrH99/r/tl5++rxC4/&#10;Z++Ms/8ArfgfIf8AudrP/wCPUp/Z9+Ms3+t+B8p/7naz/wDj1H+ruMD+3KR7d9g/f3v/ACDrH/p+&#10;+2XlT/YP3/8AzDv9T/r/ALZeV4Sf2fvjLP8A80PlP/c7Wf8A8eqb/hn/AOMv/RDpf/C2s/8A49R/&#10;q7jA/tyke4QWJ/cf8g6f9z/r/tl5VH7B9n+xeb/Z2q/vv9f9svP3NeL/APDP3xm/6IfJ/wCFtaf/&#10;AB6i3/Z++MsH+q+B8g/7naz/APj1H+ruMD+3KR7f9g+zwT+bNp2q/vv+fy8/c0T2H/H9++06+/6Y&#10;fbLyvER+z78ZYf8AVfA+Uf8Ac7Wf/wAepP8Ahn74zf8ARD5P/C2tP/j1H+ruMD+3KR7t9gn/AH/7&#10;7Tp/3P8AqPtl5R9g/wBR++07/U/6j7ZeV4T/AMM/fGb/AKIfJ/4W1p/8eo/4Z++M3/RD5P8AwtrT&#10;/wCPUf6u4wP7cpHtNjYfaPsU0X9nWP8A04z3l5U32E3H/LbTrH99/wA/l5++rxD/AIZ9+Mvned/w&#10;o+X/AMLaz/8Aj1Kf2ffjLN/rfgfKf+52s/8A49R/q7jA/tyke6/YP9f/AMg6x/ff6/7ZefvqJ7D/&#10;AF//ACDrH/pv9svK8J/4Z++M3/RD5P8AwtrT/wCPUp/Z9+Ms3+t+B8p/7naz/wDj1H+ruMD+3KR7&#10;dPYf6b5Pk6dB+5/4/vtl5R9gPn2UP/Euvv8Ap++2XleLf8M//GX/AKIdL/4W1n/8eqH/AIZ++M3/&#10;AEQ+T/wtrT/49R/q7jA/tyke3wWB8my86bTtV/ff6/7ZeVPPYf8AYOvv33/P5efua8Jh/Z9+MtvD&#10;5MPwPkh+nja0/wDj1H/DP3xm/wCiHyf+Ftaf/HqP9XcYH9uUj2+eD7PBPNL/AGdff9MILy8r4d8c&#10;f6P8QfF3+p/5DF7/AKj/AK7V3vxI8Ma74K8O+KLTxL4Qu/BHiGztLPU4R/bv2wzQzTeT/wAsf+uM&#10;1cF44/5KD4v/AOwxef8ALbzv+W1fR8O5d9SxhwZji/rtExL7/jyn8r/X+TXu3wg8HaDY6Zda9p/w&#10;4+N/iq11fQNS0aG+sPCMJswLyCaCWaKaE/vh+9OPxrwPXIPP0y9h87yf3P8Ar67Xx18ZPBHxX8Y6&#10;34u1bxf458L32o3fnLo9hoUOo2+nRDmKCGY6lBmLn/niK+izE8SiZvjPQdG8J+KDpGk2Xi3Sr2KH&#10;/iZWPjDR4dMmh/1PkfuYf+21ZNaniP4i6N4o0vw94c0mW+1SDw+Lsxa5rUcUV7dxXc0Mxh8nzpvI&#10;hh8mY/62b/XTS/8ALUgZdd+D/gmFY2vhJb/aPjR4X/fQwf679/P/ANca+3ILf/TfJ8nTp/3P/H99&#10;svK+A9K/0fxNDND/AK7+zdT/AOW3k/8ALGvbPCfhHxR4uOl6P4M8C3njC9h0Gz1S8nHiP7GYfO/6&#10;7f8AXGvh89y6tjcYfRZdmP1KifSEFh/qP+Qdff8ATf7ZeVP9gP7j/kHX3/Tf7ZeV4UP2ffjLD/qv&#10;gfKP+52s/wD49Sf8M/fGb/oh8n/hbWn/AMerw/8AV3GHf/blI9v+wG3/ANb/AGdffvv+fy8/c0X1&#10;h5EF7NL/AGdqv/TjBeXleIj9n34yw/6r4Hyj/udrP/49Sf8ADP3xm/6IfJ/4W1p/8eo/1dxgf25S&#10;PdvsM3nT/vtO/wBT/qPtl5RBYH9x/wAg6D9z/qPtl5XhP/DP3xm/6IfJ/wCFtaf/AB6j/hn74zf9&#10;EPk/8La0/wDj1H+ruMD+3KR7fBYG4+xfvtOsf+mH2y8qCCwNxB+6/s7Sv33/AD+Xn76vF/8Ahn74&#10;zf8ARD5P/C2tP/j1Fx+z98ZZ/wDW/A+Q/wDc7Wf/AMeo/wBXcYH9uUj2+ew/4/v+QdY/9N/tl5++&#10;qeexP7//AJB0H7n/AF/2y8rwm4/Z++Ms/wDrfgfIf+52s/8A49R/wz98Zv8Aoh8n/hbWn/x6j/V3&#10;GB/blI92+wfv/wDmHf6n/X/bLyoPsH76yh8nTr7/AKfvtl5Xi3/DP3xl/wCiHy/+F3Z//Hqh/wCG&#10;fvjN/wBEPk/8La0/+PUv9XcYP+26R7fBYG3hg83+ztV/ff6/7ZeUfYZ4IZ/Nm07Vf33/AD+Xn7mv&#10;ELf9n74ywf6r4HyD/udrP/49Rb/s/fGWD/VfA+Qf9ztZ/wDx6n/q7jBf25SPdp7D/X/8g6f/AKYf&#10;bLyiewP7/wDfadP+5/1H2y8rwn/hn74zf9EPk/8AC2tP/j1H/DP3xm/6IfJ/4W1p/wDHqP8AV3GB&#10;/blI92gsP9R/yDoP3P8Ax4/bLyqVjYef9imi/s7Sv9d/oM95efvq8W/4Z++M3/RD5P8AwtrT/wCP&#10;Uf8ADPvxl87zv+FHy/8AhbWf/wAeo/1dxgf25SPdv7P/AHP/ADDrH99/z+Xn76j7B/r/APkHWP77&#10;/X/bLz99XhP/AAz78ZP+iIy/+Ftaf/Hq5X4i/DHx/wCEH8KTeKvAVz4Q0288RWdl9sHieK+8/mX9&#10;x5MU3Hfn296P9Xawf25SPpqew5vf+QdY/uf+P77ZeUkFh/psEPk6dPP5P/H99svK+adG8P3Wq3Ol&#10;aBofhybxX4g17VtYs4YZ9Yms/wBzDLN/7Rhruv8AhnD4v/8ARJov/C1ho/1drVjf+3KNE9dgsD/o&#10;UP8AxLr7/p++2XlTfYP9R/yDr799/wA/l5+5rxyD9mj4vQf6r4TRf+FrDR/wzT8Xv+iSxf8Ahaw0&#10;v9XcYYf6w0T2P7AfJ/5h19++/wCfy8qCew8j7bNL/Z19/wBOP2y8ryP/AIZp+L//AESWL/wtoaP+&#10;Gafi/wDvpv8AhUsX/haw0/8AV3GB/blEP2mIPIsfBf760n/4qOy/0GCaab/ljNXyj4c/5Bn/AG2m&#10;/wDR1esaxazSz2/2rQv+Ed8Q6R4vh0WaD+0ftn76GH/ntXk/hz/kGf8Abab/ANHV9Xw7hfqdVUDy&#10;cxre2/fh4k8630ufypvIr6W8OfDCw0f4eeLfDP8Awqr4+3q+I5dOuRdjwXDD5P2SaaU8f8tc+b+l&#10;fO9trkfhXWtA8Q3Fna6rFoeoWmpzaZeDMV15M3MU3/XarY8UeApXeS/+KvxEur6RjNNdSeFbSaUy&#10;+vmnWQZfxr1Mx/jHl0RmtafpukeItTtNKXXLawtJvJlg8RWcVleRTf8ALeGaGH/U02rviXx5pvxC&#10;1NbuwgkgTT7Oz09riQr5t59lgEQvJtvSab07dPNlwapV7mD/AIJz1i9oP+p8Q/6r/jys/wDXf9hO&#10;zr7v+wTYh/5B19/03+2XlfCGgHEXiH/W/wDHlZ/8tfJ/5idnX3TDcXnkQfZPtkFl/wA8P7ehr8m4&#10;p/3tH3GRfwQgsJv3H/IOvv33+v8Atl5+5qD7BNb2V75v2PVf33+o868qeC4vP3H2T7XBB5376D+3&#10;oaggnvJ4L3+z/tljP5377/ifQ/66vkz6In+wTW/27/kHX3/Tj9svKnnsJv3/APyDp/3P+o+2XlUf&#10;Pm869+yfa4L3/ltP/b0NT/aLzz5/K+2ef5P+v/4SSGgCeCwm/cf8g6D9z/qPtl5UFjYTTwWXlQ2l&#10;j/04z3l5++o+0Xnnweb9s8/yf9f/AMJJDUHn3lv9i/tD7ZPe/wDLGf8At6GgA+wTT/6r7HpX+mf8&#10;/l5++qf7B/x+/udOsf8Apv8AbLyoJ7i8t/I/tD7Zff6Z+5/4n0P7mp557zyZ/tf2yey/54f29DQB&#10;NPYTfv8A/kHQfuf9f9svK+MNc+InjDxbrWt6lp+pavBZf67yILyb9zDX1B8W9e1LQfhv4hvPOvP9&#10;T5EP/E+87/Xfua5j9mX4WaPq3wQ8X3mq3n2GfXrOay02fyfO/fQ//uf/ACNX3HDtGjRo1sbWPls8&#10;rfvvY0TofhV4m/4S3wX4dvPJtL698nyJp57y88+GaH/nt/12rroLCaCCDzf7O1X99/r/ALZefua+&#10;dP2c9evPDPjTVPCst5NB53/LCDUvJ/fQ19C2M83kwf2f9rsYPO/1H9vQ14eb4P6ljK1E9XLq3tqJ&#10;PPYTeRP/AMg6+/ff6j7ZeUT2E1vDP+506+/6YfbLyj7Refv/ALJ9rgn8799/xPoaPtF5+/8Asn2y&#10;Cf8A57/29DXhnqE89hN+/wD+QdP+5/1H2y8qCCwm8+y/fadY/uf+PH7ZeUefeefP5X2yC98n/X/2&#10;9DUH2ib7bY/avtk975P7mf8At6GgCexg+0WVl5UNnpX/AEwnmvKm+wTf9Q6D99/z+Xn76qXn3lvD&#10;Zf2hNeTz+d/r/wC3oannnvP+Xv7ZP++/c/8AE+hoAJ7CbyJ/+QdY/wDTf7ZeUT2E3nXv7nTrH9z/&#10;AMf32y8qC+uJvsU/9ofa57L/AJ4f29DNU89xeeRe/a/tk9l5P+o/t6GgD5z+O9to+k+IPFGva/pv&#10;9uf2Ppum+T5F5ND/AK6aavQv+GJfFX/Qh6F/4VV5/wDGK8y/aUuPP0L4h/67/kGaP/r7zzv+Xyv1&#10;QM2TX6nkeEpV8H++PzTN8XWoVf3J+fn/AAxL4p/6EPQv/Cqvf/jNH/DEvin/AKEPQv8Awqr3/wCM&#10;1+gXm0ebX0X9k4XseF/aNY/P3/hiXxT/ANCHoX/hVXv/AMZo/wCGJfFX/QlaF/4VV5/8Zr9AvNo8&#10;2j+ycL2D+0ax+Mnir+x5/CXhDWPD+mzaHBrHnedB9smm/wBTNDWXU+of8km+GH/XG9/9HVBWWUf8&#10;vj1cWWPCOhWXizxdZ6bqFl4n1aGaGbybLwfp0WpXss3/AFxm/wCWP+ur234j+CPCll8MvDVjq/w4&#10;+Ovh7TfCkN6JtbvfCMMUE3nT+dmUynEX/wBevCtD8aReBdV1b7ZqmsaPa63pP9jz32hkieGH7ZDN&#10;OBF5sQliIgMPlGWH/W+2Dv8Ag74teCvhj4m0TxRoXi/xzr+o6TeR3n9k6hoUOnW+ow+cPOgluhqU&#10;3lRSwkxH91L0HHNcOM/jHRS2OS0rzv7LsvN/1/k1erL0SDydGs4oZfO/c/64VqV9VROA+2v+Ca3G&#10;q+Hz5Ecv/E81b9+JJ8xfuJew/c8/1r9Qm+834V+Xn/BMz7b/AGno/lSSGz/tzUvNBvMDPkTY/c1+&#10;obfeb8K/Lqf8av8A9fX+h9Fiv+XXoXKKKK9I4grOi/5DEv8A1wh/nLWjWdF/yGJf+uEP85aANGii&#10;igAooooAK/HL/gsR/wAnGWH/AGJWm/8ApzvK/Y2vxy/4LGf8nGWH/Ylad/6c7ygD5XnuPtE/lRf6&#10;/wD57/8APGpoLf7PD5MVFjb+RBUH/H/+5i/1P/Laev2P2Xt/9jo/waP9f/uqR4Yvn/b/ANzF/qP+&#10;W09T/uYIP+eEFH7m3h/6YVlzz/br2yBH+hzf+Rq2o0f7T/c0f3NGj/X/AINAmEH9qnMvFl6/89qu&#10;zz/Z4KJ7iGCDzpaggg8+fzrv/tjB/wA8aw/jUfbVv4NH+v8A96AsFv8AaJvtkv8A2xqa4uPs/wD1&#10;3onn+z/9d/8AnhUFjb/vp5pv9fW/8ej9dxv8EBYIPIn86X/XzUk9x/yxi/19LPcf8sYv9fU0Fv5F&#10;YVv+g3G/1/8AcgCC38ioJ55rifyYun/LaeodVv5vIn+yf8sf9dPV2xt/s8EFb1qNajR/tPG/xqwB&#10;BBDBB5MX+orkfEU/nz6yf+od/wC1q6j/AJC3+q/48v8A0dXPeKjiXU/+wbD/AOjq+czyj7DCfv8A&#10;+MdFH+Mfan/BNn/kt3i//sAw/wDo+v0Kr89f+CbP/JbvF/8A2AYf/R9foVXk5f8AwTycx/jBRRRX&#10;pnCFFFFABRRRQAUUUUAFFFFABRRRQAUUUUAFFFFABRRRQAUUUUAFFFFABRRRQBxXxo/5Iv49/wCw&#10;De/+iZq/FO4/5FnTv+wVd/8AtKv2s+NH/JF/Hv8A2Ab3/wBEzV+Kdx/yLOnf9gq7/wDaVfM5rue7&#10;l2xr2X/IqRf9ekNbVYtl/wAipF/16Q1tV9v/AMy2j/X/AD6E9ylBB59lPDL/AM9pqgg87+0/3v8A&#10;zxqex/1M/wD12mo/5jX/AGxr6P63W9tjaP8AX/LoCW+/5Yf9dqsVXvv+WH/XarFfK1f4NETKOl/8&#10;gyD/AK40Qf66+/67UaX/AMgyD/rjRB/rr7/rtXq4v+NjP6/5ejFvp/s88Hm0mq/8gyei+g8+aCGq&#10;d4JrKzmgl/1P/LGvVyijRrVsH/z+/wDuoG1XoP7EVzNZeLYjDjH9jS+bjyun2z35rz6u5/Yt0+C+&#10;8WR/aZvIH9kTY/0OWb/lv7cV+LcUf7me7lH+9n2XBq01v9t/srzp5/tn77z4Yf8A49U8Gr/Z73VJ&#10;rTzvt03+u8+GHyP/AEdVGfQbO4gn/tDydKg879zP/Y8376ifQYf9Nhu4YbGyh/1N9/Y81fjp+iF3&#10;+1v+J1PN/pn23yf+eMP/AMeqf+15vtsE0vnfbfJ/54w//Hqpf2DD9tnh+xw+R5P+v/sGaiDQbP8A&#10;cQxQwzweT/r/AOwZqAJ/7Wm8/S/tfnfbYZpvJ8iGH/49UF9q81xD/wATXzoP9M/c+RDD/wDHqgg0&#10;GH/QvKhhvoJv9dP/AGPNUH9g2cHn/wBn+Tqv+mfvv+JPN+5pAal9q01xBffa4ZvsX/LHyIYf/j1c&#10;DFqsv/DQ+sNKZdx8I2gI8mH/AJ/Jf+m3ue/5d+x/sGzt5r77J5N9P/zw/sGb9zXERaFD/wANC6vB&#10;FDFP/wAUla/uP7JmP/L5L27fXv8AhXXh9n6f5GFY9L/te8/cfuZvsXk/88YfP/8AR1QWOrXkEGlw&#10;2kM32Lyf+W8MPn/+jqh/sGz+3f8ALHz/ACf+PH+wZqg/sGznm0v7XNDY3v8Az4/2PN++rlNyfStX&#10;mt7KCHSvOng879958MP/AMeq7/a03+m/ZPO8/wA79958MP8A8erLg0GzuIIJtQ8nSp/O/wBR/Y83&#10;76p59Bs/In+1+TYwed+5n/sGb99QBd/tebz737JDN9t/6bww/wDx6j+15vts80XnfbfJ/wCeNn/8&#10;eqlPoNn5F75vk2MH/Pf+wZqJ9Bs/Onhlhhgg8n/X/wBgzUAH9rf8TTS5rvzv7U8n/lhDD5H/AKOq&#10;f+1ryeCy/tCGb7b53/LCGHyP/R1UYNBh/wBChtIYb6ymh/4/v7HmosdBs/sVl9kmh1WD/nv/AGPN&#10;QBen1e8uIf8AiYQzf679z5EMP/x6vkT9qm4muPjdNNL/ANA2z/54/wDTavq2DQbPyZvsnk337799&#10;/wASeb9zXyZ+03YQ2HxmvYYpuf7Ns/8Al08nyf8AXV9Vwv8A8jI8TPf9zPNa9J1ex+KXirwx8PJr&#10;i+07wfo1l4ahtNJhbx7puky6jZCa7xeeTNeRHqcdP+WI7E15tWTa+KJvHt/oum65rekyrZWcWjac&#10;+pyeTDZ2fnSzYM3k9MzSjPv34FfqmY/8uT4eidB4x0XX9OtdMm17xHDrtsbwJDDB4303VyJj/wBM&#10;YbyYjr/reKq0z4keEYfhp8TJvC0c11NNaS8Xt7p0NnDLD6w8z+dDx+5mPrT63y7+CFY0/A/7j4ke&#10;Cv8AsPWX/o6voH9l3/k4T4O/73iT+tfPHg638/4heCof+o9Zf8sfO/5bV9E/srf8nBfB3/rn4k/r&#10;Xh4z/kZG6/3Q/Rqiiivrj44KKKKACiiigAooooAKKKKACiiigAooooAKKKKACiiigAooooAKKKKA&#10;CiiigAooooA+BP8AgoJ/yP8A4m/7FDR//TneV8y+P5/tHxH8Xzf9Ri8/9HV9Nf8ABQT/AJH/AMTf&#10;9iho/wD6c7yvmXxxb/Z/iD4vh/6jF5/yx8n/AJbV8xR/5GJ9XS/3M5bXP+QLff8AXGavXPijo/xY&#10;8SePNZ1DxRr+m+GtUllizoi/EzR7L7HD5MX7kQzXuYuMHp+FeR6t/wAgu9/641oeFC3xu+JMtvrP&#10;iPRf7Z1mXz59VvB5QHIBMUIih82Y8eTD68VvmP8AGFRLPiXR9c0m9sjretx64ZYpRC8Hiyz14Rcx&#10;ebzZzTeTn91+XtVSqN9ptv4f8Y3WkQW2rW81mSJovEOnQ6bekds2ef3J9vNl7etXq7sH/BMawaT/&#10;AMjP/wBwfU//AEir7l/YU/5G3Uv+xL0H/wBHXdfCdh+/8Qf9w3U/+WP/AE5V92fsKf8AI26l/wBi&#10;XoP/AKOu68l/8jZm9X/cz7Looor6g+UCiiigAooooAKKKKACiiigAooooAKKKKACiiigAooooAD1&#10;r5h/4KA/8k++G/8A2Pemf+ibyvp49a+Yf+CgP/JPvhv/ANj3pn/om8rixf8ACZ0YP+MeDfs8/wDJ&#10;e/hT/wBjJ4l/9E3lfouetfnR+zz/AMl7+FP/AGMniX/0TeV+i561w5V/AO7Mf4wUUUV7Z5IUf8sZ&#10;6KP+WM9QB+VnxG8n/hO/Gvm/6j/hak3/AKJrw7w5/wAgz/ttN/6Or3H4j/8AI9eNf3Pn/wDF1Jv3&#10;H/bGvDvDn/IM/wC203/o6vm8u/3ysfY1v9zojtZmlhihmtYvNm+1w+TB/wBtq7aDwd8SZovN1T4g&#10;6ZcXsp/ez/8AC2NGOf8Ayp81wPiq4+waL9s/54zQzQ103wY+F+l/EqDUbFPE+h6dJptnLeMriSbU&#10;tRA/e+TZWkkUX2ybgYhMvOc/XbGfxjCj/CKuoWd7pesXcGoakuq3g8nzbi31yDWM/wDbeGaaGm1j&#10;6S8UVzewRm6h8mYw/wCmRQxTdcf6r/ll/wBcRWxXrYP+CYVjV8MzeTF4i/68rQ/+Vmzr78/tabzr&#10;L7V5323/AKYQw/8Ax6vz90CCGaLxDj/nytP+WXnf8xKzr71g0GzxB5Xk30H/AD3/ALBmr8m4p/3p&#10;H2+RfwSb+1priey+1+d5/nTeT5EMP/x6odV1aafTL2HVfOgg87/lhDD/AKn/AL/VBBoNn+4+yeTf&#10;QTTTedP/AGDN+5qD+wbO3sr2bT/J1Wfzv9R/Y81fGH0Zq32r3lxDew3cM32Lyf8AlhDD5/8A6Oqa&#10;fVrz9/5sM3keT/zxs/8A49WX/YNnbz3v2Tyb69/58f7HmqefQbPz5/K8mefyf9R/YM1AF2DVrz9x&#10;5UM32Lyf+eNn/wDHqg0O/mt7Kyh0/wA77F++/wBfDD/8eqH+wbPzoPN8mCfyf9R/YM1eQ/tC382g&#10;/D2CaKzmsb28vPIm8izmh8n/ALbV3YTCfXa3sTGtW9jR9sevQat9ggn/ALPm/wCXz/TPt3k//Hqy&#10;/wDhZfhuwm1TyvEmnfbZv+e81n/8er5Y+GXwls/jDewQ/wDCYQ2OqTf66C+h/wBT/wBtq9Jvv2Uv&#10;B/gqfyfFXxUhgn/58bHR5vO/8jV9jW4dwdH+NWPDo5vjMbW9jgqJjftJfFKz8a31joOi3n9q2/8A&#10;r5vI8n/Xf8sf9T/12mr0jXPEV58HtS+HGhWnlQzeG/ImIn5/6bedMP8Att/5Bri4vBXwg8M3kF9p&#10;/iPXNUvLSbzoftuneTWL8RvFbeOvGmq6/j/j9m86uPNcwwuEy2jg8DWP03gbg/MM2zytWzrB1aNJ&#10;0rK+l32K3xit7z4LfG6Hxh4fs/Ig1Kb+1LOCf99/rv8A99WpP+0d8VNe8maLw3aT+TN58PkaPNW5&#10;D8bp18P6Lpt3oNpfz6ZD5EN9PL++8mvVfCnxI1nw5oU3irxTLpPh3RYRiEWGm2f228m/54+d/roa&#10;9SlmGXZl7FOj7asfG5twbnvDVGtXxn7mj/19PAfEfxa+M2vaLPeXcP8AYel/6/8A484bP/0dR8D/&#10;AIta9q/ju9s9avNX1WyvLObzvI/feT/02/6Y1tfEX4o+O/2wvGhs7SCW38MWnJgt4ZpobSGvV/B3&#10;wl0f4d6LNZ6V/wATW98n995+jzefNNW2b1stwWD9j7H98fLZdRxmNre29sdffavNPDfeb532Lyf+&#10;eMP/AMeqGx1e8t4LKG0hm/svyf8AlvDD5/8A6OqCfQbPz5/K8mefyf8AUf2DNUH9g2dxPZfa5obG&#10;98n/AI8f7Hmr8yPsCfQ9X+z6XZQ6V532L/pvDD/8eq7Bq01v5/2Tzv8AXfvvPhh/+PVlwaDDcQWU&#10;2oQw6VP53+o/seap/wCwbP8A5a+TB++/c/8AEhm/fUATz6vef6b/AGfDN9t/6bww+R/6Oo/tab7b&#10;qk1p5323yYf9fDD5H/o6qN9oNn5N79r8mxg/57/2PNU8+g2f+mwyww2NlDD/AMf39jzUAfMX7VM8&#10;txp3xDmm/wBd/Zej/wDpYa/Ur+Gvyu/acsIbDSPiHDazfaIP7L0f9/8AY/I/5fK/VH+Gv2jh3/dD&#10;8t4i/jCUUUV9efKBRRRQB+K2of8AJJ/hj/1yvf8A0fDUFT6h/wAkm+GH/XG9/wDR1QV8/lH/AC+P&#10;qsWb3w/l8XSTeKbLwgtnC114fWPUNWn1uDRzptp/aWnS+aJ5pYYgTNFDDwRnzu9XP+EP8ekD/iu7&#10;L/w7Gjf/ACzrgtR8RTaJPc2kN1HZ2erWJs9R84Z+1wi8in8n/VTYxLBCfwrZPgfTf+FXx+NGuRqs&#10;TT+RLpXhm1+1SWnOP9Nnmx9iE3PknypvO/felc+M/jVjoomZonlf2bZfZs+V5P7rNXao6H/yDLLz&#10;ZoZ/3P8Aywq9X0lE4D7c/wCCas8JuvDsL+Z5/wDbmreV+7iA/wBRLnnr/n0r9QG+834V+X3/AATW&#10;g/4mOiTJaeb/AMTzVhLOLST91+4lwPO6c/19a/UFvvN+Ffl1P+NW/wCvr/Q+ixX/AC69C5RRRXpH&#10;EFZ0X/IYl/64Q/zlrRrOi/5DEv8A1wh/nLQBo0UUUAFFFFADVr8dP+Cxn/Jxlh/2JWnf+nO8r9i1&#10;r8dP+CxH/Jxlh/2JWm/+nO8pUgZ8of8AH/8AuYv9R/y2nq7/AKiH/pjR+5t4P+eEFUf+P/8A1v8A&#10;qP8A0dX7HW/23/pzR/r/AMqnhi2//E3/AH0v+o/54f8APajVZ/s97ZTS/wDTars8/kQVBBb/AGib&#10;zpf+2MH/ADxruwmL/ffXa38H+v69qAtvbfaZ/Nl6/wDLGCkvr/yP+u//ACxqee4+z/8ATeb/AJ4V&#10;BBB5H76X9/PXF/G/23G/wf8AlzR/r+v/AHGBBb/8tpv389Q+f++mhi/1/nVPPcZm8mL/AF3/AKJq&#10;aC3+z1t7b2NH22N/5ffwf6/59AEEEMFQT3H2ibyYv+209E9x58/kxf8Abaep4IIYIP3X7iCsP4P7&#10;/G/xgKV9B9n0ueGKiD/T4P8AnhBRzqp9LMf+Rqu/uYIP+eEFd1bGfUsH7H/mM/r/AMqgH7m3g/6Y&#10;VyXiKf7TPrMvrp3/ALWrpoIPt8/nS/6j/ljBXP8Ain/j91r/ALBv/tavls8o0aGE9i/4xvR/jH2p&#10;/wAE2f8Akt3i/wD7AMP/AKPr9Cq/PX/gmz/yW7xf/wBgGH/0fX6FV5GX/wAE8rMf4wUUUV6ZwhRR&#10;RQAUUUUAFFFFABRRRQAUUUUAFFFFABRRRQAUUUUAFFFFABRRRQAUUUUAcV8aP+SL+Pf+wDe/+iZq&#10;/FO4/wCRZ07/ALBV3/7Sr9rPjR/yRfx7/wBgG9/9EzV+Kdx/yLOnf9gq7/8AaVfM5rue7l2xo2k4&#10;uPDUUI/132SGugrn0hiufCtoT1itIc10FffVfY/2bR9j/X8IHuUrH/UT/wDXaak/5jX/AGxpbH/U&#10;T/8AXaak/wCY1/2xr1f+YzGf9ef/AJUBNff8sP8ArtViq99/yw/67VYr5yr/AAaJLKWlf8gyD/rj&#10;SQf6+97/AL6odKuPs8MEMv8A2xqeAZnvv+u1e5mNGtQrY32/9fvRk0/+ugqHVf8AkGT1NP8A66Co&#10;dV/5Bk9Y5d/vmC/r/l6BOeoruP2NLnyfEsZEsFt/xLpv30008OP33/TLmuNrv/2Jb6bT/FUM0U3k&#10;/wDEml/5fPJ/5fK/KuKP9zPdyj/ez6xvr+aCH/S9Ys9V/ff6j7Zefuannv5vIvfN16zvoPJ/1H9p&#10;XlT/ANvTfv8A+z5vsM/nfvvP1iH99R/b377VPsv7i9m/5b/2xDX5Ifogn2+bzvO/t6z8j/nh/aV5&#10;UEF/N5MHla9ZwQeT/qP7SvKvf29/xM5/+f3yf9f/AG9DR/b03nweb+/n8n/X/wBvQ1gBSsb+byIP&#10;K1izsYP+eH9pXlQQX81x5/2TWLPSv9M/ff6Zefvqvf29N51l9r/fz/vv3/8AbENQT69N5P8AxMP9&#10;O/0z9z5GsQ/ua3AQavN5195WsWcE/wDz3/tK8/fVwdnfS/8ADQer/wDE4tID/wAIxa/6R/aF3j/j&#10;8k79T9O34mvSptemxP8Aa5oZ4P8Anh/bENcDFrko/aE1e4l6nwlaj/kLQ/8AP5L379enb8a6sP19&#10;P8jCsdj/AGtN9t/5DFn5/k/8f39pXlQfb5vttl5upWd9P/z/AH9pXn7mtT+3rz/ntD9i8n/Uf2xD&#10;UMGvXn+hfZJoYLKGH/Uf2xDXKblGe/mt4IPN1izvv33+v/tK8/c1PfavN5M/m6xZ3377/Uf2leVP&#10;Y69N9ig/s/8A0GDzv9RPrENTf29N+/8Ask0ME/nfvp/7ehoApX2rTeRP5usWl9B/zw/tK8qae/m/&#10;f/8AE+tJ4PJ/1H9pXlTz69N/pv2SaGCf/nv/AG9DR/b03nz+V/r/ACf9f/b0NYAUoL+bybKaLXrS&#10;xg8n/jx/tK8qDStWm+xQeVqVnpUH/PD+0ryrv9vf6bZfa/399DD/AK/+2IaWDXryCGy+1zQ30/nf&#10;6/8AtiGtwILG/m8mbytSs7H99/0Erz99XyZ+0pcfaPjNe/voZz/Z1n+/glmm/wCe3/PavsD+3pvJ&#10;/wBLmhvv337n/icQ/ua+RP2mria/+M880s3/ADDbP/l887/ntX1XC/8AyMjxM9/3M82rqh8JpIvh&#10;npnj7U/Fujan4e1C8FlPofheH+1tZtARMQby0M0Pk/6n/nt/y2rla2LrxF8HNc8BaNoGveHNY8H+&#10;OLO9DX3i+xm/tkXsP74eSbKaeCGHrD/35r9OzGrVo0v3J8PRIPF3inwdqnhHw/oHhPxb8QNUi07U&#10;hcnS/Enk2eiw/wCu5gtIZpvJl5H1zNWdXrP7QvxUPxR0PRZpf2gtQ+MEq6jDPN4cn8LTaKNO/czD&#10;7aP+WJ69v+e1eTUsu/ghWLvg7/koPgr995H/ABPrL/0dX0R+yt/yXz4Pf9c/En9a+d/B1x5HxC8F&#10;Tf8AUesv+W3k/wDLavon9lb/AJOC+Dv/AFz8Sf1rysZ/yMjdf7ofo1RRRX1x8cFFFFABRRRQAUUU&#10;UAFFFFABRRRQAUUUUAFFFFABRRRQAUUUUAFFFFABRRRQAUUUUAfAn/BQT/kf/E3/AGKGj/8ApzvK&#10;+XvHH+kfEHxf++8//icXn7//ALbV9Q/8FBP+R/8AE3/YoaP/AOnO8r5l8fz+f8QfF83/AFGLz/lt&#10;53/LavmKP/IxPq6X+5nLX1x9gsp5v+eMNeheN/g3ZfD3RfDup+LfG2keJfDur+aGv/hrajxBDCYf&#10;J/dTCaaCKGX9971wl9532Kfyv9d5P7mu9T4gfByXxV4H1fQbXXvgn4l0CbzptUEEXirzZsw+RK3n&#10;TQiIw7ScCH9RW+Y1a1EVEwPFniLwxrr+Ho/C3iLx14jsNMtJoPK8XyxYsv8AU4FnDDNN5MXB/KHr&#10;WRXpf7QXjxviJ4j0bU0+NF18am8qbLy6FPow0s/ueBCf3X77/pj/AM8K80ruy7+CY1iCz/5GH/uG&#10;6n/6Jr7s/YS/5G/Uf+xK0H/0deV8J2X+j+If+4bqf/Lb/pyr7s/YS/5G/Uf+xK0H/wBHXleV/wAz&#10;E2rf7mfZdFFFfTnyoUUUUAFFFFABRRRQAUUUUAFFFFABRRRQAUUUUAFFFFAAetfMP/BQH/kn3w3/&#10;AOx70z/0TeV9PHrXzD/wUB/5J98N/wDse9M/9E3lcWL/AITOjB/xjwb9nn/kvfwp/wCxk8S/+iby&#10;v0XPWvzo/Z5/5L38Kf8AsZPEv/om8r9Fz1rhyr+Ad2Y/xgooor2zyQo/5Yz0Uf8ALGeoA/Kz4gf8&#10;j1408qbyP+LqTfv/APtjXh3hz/kGf9tpv/R1e4/Ef9x468aeb/qf+FqTf+ia8O8Of8gz/ttN/wCj&#10;q+by7/fKx9jW/wBzohql8bGHzh5X+uhh/f8A+prtvFPgvQfhn4xOl+PvFF7Lb2ksLW+s+BdHi1Kz&#10;uh/rh9kvZryHHX0/CuJ1v7Z9j/0X/Xf9dvJr1b4ffFD4a+Hfizf+LPA/jHXfgMt5D9jgtB4ci8SQ&#10;2UfkgTYuprvzTkg8+Vn94B9N8xq1qJhROG8U+ItL8V+MtW1XR9a8Ta7YTmEi78XXsU+pS/8AXbyi&#10;T+tVq6D4l64PEfxF1nUIfiDd/FIS+SB4onsprLzf+2E1c/Xq4P8AgmFYvaDMYYvEOJYof9CszxN/&#10;1E7OvumDV5vIh8rWLSxg/wCeH9pXlfDugz+RF4h/68rP/lr5P/MTs6+7zr03nQ/a5oZ5/wDnv/bE&#10;Nfk3FP8AvaPuMi/glKC/m8iDydYs7H99/qP7SvKggv5riG9+yaxZ6V++/wBf9svP33/TatT+3pvO&#10;svtf7+fzv3M/9sQ1BPr032K9/tCb7dB53+og1iGvkz6Ihgv5vPvfK1Kzgn/57/2lefvqP7Wm8+f/&#10;AInFp5/k/wCv/tK8q7Pr03kXv2uaGeymh/1H9sQ0T69N+/8ANmh8jyf9R/b0NAFL+1pvPg/4nFp5&#10;/k/6/wDtK8qjqvk6vZQabqt5p2uQTf8AP9eTTQVtwa9N+48qaGCDyf8AUf29DUNjr03kWX9n/wCg&#10;2X779xPrENAHhvjH4AQ297BqXhXXrPSr2a8/1EF5N5EP/kGsvQ/j/Nb/APFN/FDR/wC1fJmhg+3e&#10;T/psP+Ya+hYNem/5h832H/TP33n6xD++r56/a216HV9U0TTYof8ATv3083+mfbfO/wBT5NfcZRmN&#10;bG1vqWN/fHzuLo/Uv9twX7k3PHHwvtLDwvB4v8P6l/anha8m8mCabib8vxi/OvOANrD3r1rx9Y3m&#10;g+DPAngOw82e8l06C9u4IO803+YaLnwL8PvCkWmad4m8VQwa3e/67/qG18visq+t42rRwXQ/pPh3&#10;jyOS8P0MdxHW9pVrXdJJL2rpvqzM+BXhvTfE/jsWeowiecQzTWcE/wDqZ5vJ/wBSa4+91fXvj98S&#10;P7H8QaxZ6HDZ/wDLj500MEPkzf6mH/v9XX3/AIE1f4aeIbHV9Pl/tzTIZv3Oq2P+pNUfj9YQ/C34&#10;3eHvGGlQzQaJqXk6pD5E3/f6Dzv/ACDX1HDtGrRo1qP/AC+Py7xRxeFzLH4LM8LW9thK3Y9W8HeG&#10;dN8FaL/Zuialp2leTN++n+2TefNW3/a00/n+Vr1pBP8A89/7SvKn/wCEl+32XnSzQ31lNNDPD5Gv&#10;Q1Nfa9N5N79r/fwf88P7ehr4et7atW/fHgFP+1pvPn/4nFnBP5P+v/tK8qD7fN9tsvN1Kznn8n/j&#10;+/tK8/c1qT69N+/82aGeDyf9R/b0NQwa9ef6F9kmhgsoYf8AUf2xDQIg+3zQfYvN16zvp/O/1/8A&#10;aV5+5on1eb/lrrFnP++/6CV5+5qfSte/0Ky/s/8A0Gy/54T6xDU0GvTf8un7j99++/4n0P76gClq&#10;t/N9in83UrS+g/54f2leUT383kXvm69Z30Hk/wCo/tK8q7Pr00/237JNDBP/AM9/7Yho/t6bzr3y&#10;v3F7ND/r/wC2IaAPlz9pOf7RofxC/fQz/wDEs0f/AFM8svk/6Z71+qH8Nflf+1BczXuk/EIzTefN&#10;/Zekf8vnnf8AL4a/VD+Gv2Hh3/dD8n4j/iiUUUV9efNBRRRQB+Kt9/ySP4X/APXG9/8AR9Q1Nff8&#10;kj+F/wD1xvf/AEfUNfP5R/y+Pqqx0nww+HN38WfGsfhmx8T+GvC8kloLv7f4vu/sVvKTLFiGE/8A&#10;Lab97074PSneG9U8C/DLxLNPrfiv4leHPE8HnRAeFdHh0ebJ/wCnya987yuOhh7VQ8FeJPB3gvxV&#10;DfePvB8vjrwstrLDJpMOrHTfKm/c5nyP9aeJsQ+/tXoPwZ+KXhDwb4Z1rQfCP7Suu/C3TdQu/Ols&#10;bjwJ+/m9P9Ns55punFYZjWre29ib0TxPRIPJ0ayi7+T/AMsK1Ky9E/5A1l+68n9z/qa1K+jonCfb&#10;H/BM64mGpaRENSjhg/tvUv8AQhPKDL+4m58k8cda/URvvN+Ffl9/wTVvov7R8PWbxeYRrmrGE/a/&#10;9T+4lz+596/UFvvN+Ffl1P8AjV/+vr/Q+ixX/Lr0LlFFFekcQVnRf8hiX/rhD/OWtGs6L/kMS/8A&#10;XCH+ctAGjRRRQAUUUUAFfjl/wWI/5OMsP+xK03/053lfsbX45f8ABYj/AJOMsP8AsStN/wDTneUA&#10;fK//AB/zedL/AKj/AJYwVNPPDBD50tE8/kVDBBPPN50p6/6kf88a/Yv99/f1v3NH+v6q1f8A92eG&#10;EFvNcfvrv/vxSX1x5H/Xf/ljBU88/kf9d6gsYPs/76X/AF9H8b/bcb/3Bo/1/wAugFsbf/ltL/r5&#10;qJ5/+WMX+v8A/RNE9x/yxtP9f/6JqaCDyKP+o3G/1/8AcgCC3+zw1DPcfaJvJi/7bT0TzzXE/kxf&#10;9tp6m8iG3h/6YUfwf31b+MAQQfZ4KpkHVbgiPIsx/wCRqOb6f/py/wDR1XJ54beDzpaP9y/7DP6/&#10;8q/1/wBewJ/Jgg/54QVBBB9v/fTf6n/ljBSwf6fP50v+p/5YwVNPP5EFH+5fuaP8YAnn8iuS8Reb&#10;5+s+d/rv7O/9rV01jb/v/Ol/1/8A6Jrn/FPF5rX/AGDf/a1fO557GhhPY0Tej/GPtT/gmycfG7xf&#10;/wBgGH/0dX6FZr8r/wBlT426L8AviR4g13XNK1XUrLUtOhsof7M8ribzv+m00NfT3/DyPwEP+ZR8&#10;Z/8Afmz/APk2vIwlalRpHFi6FavWPrLJoya+Tf8Ah5F4D/6FDxn/AN+bP/5No/4eReA/+hQ8Z/8A&#10;fmz/APk2u363S7nD9TrH1lk0ZNfJv/DyLwH/ANCh4z/782f/AMm0f8PIvAf/AEKHjP8A782f/wAm&#10;0fW6XcPqdY+ssmjJr5N/4eReA/8AoUPGf/fmz/8Ak2j/AIeReA/+hQ8Z/wDfmz/+TaPrdLuH1Osf&#10;WWTRk18m/wDDyLwH/wBCh4z/AO/Nn/8AJtH/AA8i8B/9Ch4z/wC/Nn/8m0fW6XcPqdY+ssmjJr5N&#10;/wCHkXgP/oUPGf8A35s//k2j/h5F4D/6FDxn/wB+bP8A+TaPrdLuH1OsfWWTRk18m/8ADyLwH/0K&#10;HjP/AL82f/ybR/w8i8B/9Ch4z/782f8A8m0fW6XcPqdY+ssmjJr5N/4eReA/+hQ8Z/8Afmz/APk2&#10;j/h5F4D/AOhQ8Z/9+bP/AOTaPrdLuH1OsfWWTRk18m/8PIvAf/QoeM/+/Nn/APJtH/DyLwH/ANCh&#10;4z/782f/AMm0fW6XcPqdY+ssmjJr5N/4eReA/wDoUPGf/fmz/wDk2j/h5F4D/wChQ8Z/9+bP/wCT&#10;aPrdLuH1OsfWWTRk18m/8PIvAf8A0KHjP/vzZ/8AybR/w8i8B/8AQoeM/wDvzZ//ACbR9bpdw+p1&#10;j6yyaMmvk3/h5F4D/wChQ8Z/9+bP/wCTaP8Ah5F4D/6FDxn/AN+bP/5No+t0u4fU6x9ZZNGTXyb/&#10;AMPIvAf/AEKHjP8A782f/wAm0f8ADyLwH/0KHjP/AL82f/ybR9bpdw+p1j3340Nn4L+Pf+wDe/8A&#10;omavxTm/5FnTv+wVd/8AtKv0P+If7ffgfxf4B8S6Ba+GPFlreappt5YxNcQWnkLNND1OLz+Vfnve&#10;W89holpDLxNDpV3/ACirw8fWpVl+6Pcy+j7E0LL/AJFSL/r0hrarFsv+RUi/69Ia2q+6/wCZbR/r&#10;/n0c73KVj/qJ/wDrtNSf8xr/ALY0tj/qJ/8ArtNSf8xr/tjXuf8AMZjP+vP/AMqGTX3/ACw/67VY&#10;qjf9IP8ArtV6vnKv8GiSyjY2/n6XB/1xosf9H8/zf+e1GlD/AIlkH/XGiD/X3v8A12r3MXWrf7ZQ&#10;/r+KMnuP9dBUGq/8guep7j/XQVBqv/ILnrDCf75gv6/5egXq7/8AYlt4b/xZHDdQzT/8SifyfJgg&#10;l/5b+k1cBXc/sawTXHiWLyrP7b/xJpekEsv/AC+eg4r8r4o/3M93KP8Aez7LvtBht4Z/7Vs7yCDz&#10;v3PkWdnU8+g/Z/7U/tDTbyCyhh/czwWdn59Yn9k/Z/P+yabDffvv33/Etm/c0f2R+/vfKs4Z5/8A&#10;nh/Zs37mvx0/RDof+EZ/02fzdNu/sXk/8+dn59EGgwz/AGLytNvPsXk/8+dnWL/ZH+m/8ecPn+T/&#10;AKj+zZqT+yf30Hm6bDBP5P8AqP7NmoA1bHQYZ/sX2TTbyey/5befZ2dQf2DDcef/AGVZ3c/+meRN&#10;59nZ1l/2T++svNs4YJ/+eH9mzfvqJ9I/c/6XZw6V++/c/wDEtm/fVuBtf2DZ+dfQ2lndz3sP+u8+&#10;zs64KLQ4T+0Zq9vFZ3XHhK1PkfZLTPN5L+Hbtz69q6mfSJsT+bpsNjB/z3/s2auBh0k/8NA6xD9k&#10;igH/AAiMXH9nzf8AP5L27fX/AAq8P19P8jCsep/2DZ/bYIZbO7+2+T/qPsdnSf2DZ+fpcOoWd5Bq&#10;k0P+ogs7PyP+m1Zf9kTf6n+zYfJ8n/X/ANmzVDBpE3+heVpsN9B5P+v/ALNmrlNzUg0GG3hsv7bs&#10;7yCeab9z5FnZ1dn0GGCCf7XZ3kEHnQ+T5FnZ/wCf9dXPWOkf6FB9ks4dVg87/X/2bNU/9k+R5/k6&#10;bDP++/1H9mzfuaANq+0GGCC9mu7O8gsv+e8FnZ0T+GofPn83Tbz7F5P/AD52dYv9k+R5/labDPP/&#10;AM8P7NmpP7J/fT/6HD5/k/6j+zZqANWDQfP+xTWmm3k+l+T/AK+ezs/Po0rQbOeysptPs7yey87/&#10;AF89nZ1if2R+/svNs4YJ/J/48f7Nmog0ia4hsvN02Gxn87/Uf2bNQBtwaDZ3EM39n2d3P/pn77z7&#10;Oz/7b18fftRQQ2PxsvIIopoP+JdZmYTwww/89v8AnjX1b/ZE1xD+902Gx/ff9A2b99XyX+0pAYPj&#10;PND9k8gf2bZ/8sfJ/wCe1fY8L/8AIyPEz3/czzyul8ZX3hzXdM8ER+ENd0XwdcWPhu1svEFpqsJi&#10;lm1YSzedN5ohm87zRz19K5qvTI006bQfDkvw3HgO0i/siD/hI08Yjw6L0a58wvJP+JwfN8nHk+V5&#10;H7n6S+dX6LmJ8RRORl1HRU+G9xpcmuaH4h8WHxBZzw3ulacVmgsfsk3nie7MMXn+dKbQeTmU/uJT&#10;9cGuv8fW9qnhVJdYuvBkvjWXVrNdPh8HHTiItNEM32w3Y0j/AEQZm+xmLP7791wBXIV0Zd/BFWNT&#10;wPb/AGj4keCof+o9Zf8Ao6voD9l3/k4T4O/73iT+tfPHhX/SPiD4K/7D1l/6Or6I/ZW/5L58Hv8A&#10;rn4k/rXlYz/kZG6/3Q/Ruiiivrj44KKKKACiiigAooooAKKKKACiiigAooooAKKKKACiiigAoooo&#10;AKKKKACiiigAooooA+BP+Cgn/I/+Jv8AsUNH/wDTneV8y+P7fyPiR4vh/wBR/wATi8/9HV9Nf8FB&#10;P+R/8Tf9iho//pzvK+XvHFv5HxB8Xw/6j/icXn/LHyf+W1fMUf8AkYn1dL/czndV8640y9+y/wCu&#10;8n9zXa/Fq78P+IPiNrN34G8beEvDvhWWYiw0safLp0lrFz+6liFl/run77np1544vVfO/sy9+y/6&#10;7yf3Ne3+LNNisPEl9/wrC7+Eh+H8s3naPDf/APCK/bIbQn/VXf8Aa/8Apnnf9ds1vmX8YKJ514p1&#10;PRLzwx4NtNPn07VfENhBdtrWsaXaNDFc+dN/ocM0xji82WIeafNAH+uii58qsKuo8dw6PDBoLJ/Y&#10;lx41P2yXxDN4XW0GlywjyxaQ5sz9jM3k+b5vkcfvoesxmrl67st/gmFYTS/9I8T/APcH1P8A9Iq+&#10;5v2Ev+Rv1H/sStB/9HXlfCdn/wAjD/3DdT/9E192fsJf8jfqP/YlaD/6OvK8r/mYm1b/AHM+y6KK&#10;K+nPlQooooAKKKKACiiigAooooAKKKKACiiigAooooAKKKKAA9a+Yf8AgoD/AMk++G//AGPemf8A&#10;om8r6ePWvmH/AIKA/wDJPvhv/wBj3pn/AKJvK4sX/CZ0YP8AjHg37PP/ACXv4U/9jJ4l/wDRN5X6&#10;LnrX50fs8/8AJe/hT/2MniX/ANE3lfouetcOVfwDuzH+MFFFFe2eSFH/ACxnoo/5Yz1AH5WfEG3m&#10;n+IHjSGIefN/wtSb8f3NeHeHP+QZ/wBtpv8A0dXuHxH/AOR68a/9lUm/9E14f4c/5Bn/AG2m/wDR&#10;1fN5d/vlY+xrf7nRL+nXNlbeJ/D82t6ZNqvh+z1GGfV7KCb9/d2fn/voaY9vc3FxNLb/ABR8Jrbt&#10;Nx5UM1pEP+2P2IeV+VSWh0weIdAPiCK8vfDP9o2f9uQ2P+ultPO/fQw16jc6X410uee0XVPgfdiF&#10;vLW4s/8AhBDDMO2DN+9P/bUUsx/jDonB+K9T0DU9Yhn8Lwpb6YNI02C5lS2+yxXV3DZwxXksMWB/&#10;y2PoO/FZ1a3jU6FF4pnTQYLS2aO0szqUul5+xy6n5P8Aps1n5X7oQ+d/zx/c/wDPH9zWTXu4P+Cc&#10;FY1vDEPnR+Iv3Uo/0G06ww/9Bmz9K++4NBhnFlNaWd5PZf8APeezs6/PzQITNF4ixF53+hWn/LLz&#10;v+YlZ190nSf30Pm6bDBP/wA8P7Nmr8m4p/3tH2+RfwTUg0GG48j+z7O7ng86bzvPs7OoP7Bhnsr3&#10;+xLO7nnhm/5b2dn/AK6qX9kfvoPN02GCfzv9R/Zs376oJ9J/0Kf7XpsOlQed/r/7Nmr4w+jNr+wb&#10;Pz9Uh0+zu572H/lhPZ2fkVP/AGDZ+fPDFZ3f23yf+fOzrEn0ib/TfN02Gxg/57/2bNRPpE37/wD4&#10;lsMEHk/6/wDs2agDbg0Gz8+DzbO8+2+T/wA+dnUEGgw/6F/atneQXs3neT5FnZ+RWZBpP+o/4lsM&#10;8Hk/6/8AseaoLHSf3EHlWcN9B/z3/s2agDUn0GGAQf2rZ3cH+meRZ+RZ2f77/njXzZfaRD8Uv2qb&#10;LTdPm/0L+0oYPPn8mHyfJ/13/kaveJ7CaCynm0/TYdVn87/Uf2bN+5r4+0O48YeC9avdH0/Tbyx1&#10;u8/ceR9j/wBNr7/hej/GrHy2e1v4NE+mfjf8cfDfwl8QappvgqaHW/EPnfudV8mb/iWw+d/yx/z/&#10;APbuD8D/ALLWveLftuseO/7XgmvIf3P+pmn87/pt51dD8JPgP/wiUH9sa3Z/bvFH+v8AIns5pvJr&#10;1D+yYf7T/wBTD5/k/wCo/s2ajMc89h+4yw3wmXe2/f40+eoL/wCKn7OP+meTNqvhC88nyft376ym&#10;h/5Y/uf+WNanxb+Ifg/4xfCT/iSQzaV4h0e8+2zWP/LD7F/zxhr2v+yYZ57L7VZwwTzf8uP9mzfv&#10;q8o8cfs02eveRNpUP/CK3s03keR9jm8iat8u4io163+2nDi8orUP4Jt/s2X9n4l+FUFnaQzX2qab&#10;N5E37mGb9z53/Tb/AKY167PoMOL3+z9Nu/tv/Tezs64rwr8PLPwV4Y/s2Kz8jyZv+P6fTZvPmrav&#10;tJ/cz+bZw2MH/Pf+zZq+OzGtRrYytWon1WEo1qNH2Nc259Bh8+eGHTbz7b5P/PnZ1B/YNn9t0uG7&#10;s7z+1Jof9RBZ2fkVlz6T/r/N02GCDyf9f/Zs1LBpE3+hQxabDfQeT/x/f2bNXlGxqQaD/oVl/aum&#10;3kF753/LCzs/Iqb+wYf+XvTbuD99+58izs656x0n/QoPslnDqsH/AD3/ALNmqb+yf+eOmwz/AL7/&#10;AKBs37mgDVvtBs4IL2bULO8gsv8AnvBZ2dTT6DDB9t+16bdwaX5P+vgs7Pz/APptWJPpM1v5/lab&#10;DfT/APPD+zZqX+yP3975VnDPP5P+o/s2agD5v/ait4INI+IX2WGaCD+zNH/18UA/5fP+mNfqV/DX&#10;5XftN25g0j4h+ZB9iP8AZmj/AOj+R5P/AC+Gv1R/hr9o4d/3Q/LeIv4wlFFFfXnygUUUUAfitqH/&#10;ACSf4Y/9cr3/ANHw1BU+of8AJJvhh/1xvf8A0dUFfP5R/wAvj6rFlnwzdWNtL4m/tHUNH0z7Xof2&#10;PTr3XdM+2wRXn22Dj/UzeTN5Pnfvv1ra+El5o2g/ETw9qPjTx34U1rwrDdrNqmmz2suoC6tSw86K&#10;KI2X+txnuOxrM8CWYvfFF9FLdeHLO9h0kT6PJ4q8r7Cbzz4eP33+ied5Pnf679zXpfhmw+06/pf/&#10;AAsS6+Eq+BYruCbXRZHwsJ5bP/lvDD/ZH+med18rya4cZ/GOikeLaXBNb6ZZQ3X+u8n99V6qWl+b&#10;/Zll9q/13k/vs1dr6qicB9w/8E1bGb7Tol7HDmH+3dW82fy4f+eEuP8AptX6dt95vwr8t/8Agmvb&#10;htc8Pyyfus63qwhxBIfN/wBHlz++6cf55r9SG+834V+XU/41b/r6/wBD6LE/8uvQuUUUV6RxBWdF&#10;/wAhiX/rhD/OWtGs6L/kMS/9cIf5y0AaNFFFABRRRQAh6V+Of/BYf/k4yw/7ErTv/TneV+xh6V+O&#10;f/BYz/k4ux/7ErTv/TneVrS3A+VoLfz5/tkv/fj/AJ41PPP5H/Tef/nhUP2jyIYP+e9Fjb/Z/wB9&#10;L/r5q/ZK38b67jf+4NE8MLC3+z/vpf389F9f/vvscX+umpJ55vP8mL/X/wDomofI+z3ll/22rfCU&#10;fb1vbY3+v3X/AKaAuwW/2eGoZ7j7RN5MX/baeief7RP5MX/baepoIIbeH/phXD/B/fVv4wBBb/Z4&#10;fJiqm0x1RiCNtmP/ACNRk6ofSzH/AJGqWC4+zwTzS/8APat6NH2Ptq//ADGf1/5V/r/r2E/2iG3g&#10;/wCeEFQwQTX8/nS/uIP+WMFENvNcTedL/wBsYKmnuPs9Yfwf3NH+MBDfX8NhD5stJYwf8tpf9fN/&#10;5BqG+g/0KeaX/X+TU3n+RBDDF+/nru+qf7H7HBfxgCef7P8AuYv9fXJ+IYjbzakDN58sun5/8jD/&#10;AArs7GDyP+u81cl4x4utS/7B0P8A6OFfK5vWo0cJ7DBnRR/jH62z/sIfBPzv+RVu/wDwfal/8eo/&#10;4Yt+D8HkWcXhWb7D/r/I/ti8m/8Aa1e/Tj99VKfH22H/AK4zV5/sqR4Xtqx4p/wxL8Gf+hPm/wDB&#10;xef/AB6qf/DC/wAFP+hUu/8Awfal/wDHq9/yKMin7GiHtqx4B/wwv8FP+hUu/wDwfal/8eo/4YX+&#10;Cn/QqXf/AIPtS/8Aj1e/5FGRR7GiHtq5+LHjLwhHb/GHxd4a0W3v5oYPFN5omm2MFzL/AM/nkwQ/&#10;66u4/wCGPPi0f+ZD8Rf+DKH/AOPU2If8Zmap/wBlXb/08Q1+u19Xh4TCUax69fF+wPyE/wCGPPi3&#10;/wBCH4j/APBlD/8AHqP+GPPi3/0IfiP/AMGUP/x6v10yaMmu7+yqJzf2jWPyL/4Y8+Lf/Qh+I/8A&#10;wZQ//HqP+GPPi3/0IfiP/wAGUP8A8er9dMmjJo/sqiH9o1j8i/8Ahjz4t/8AQh+I/wDwZQ//AB6j&#10;/hjz4t/9CH4j/wDBlD/8er9dMmjJo/sqiH9o1j8i/wDhjz4t/wDQh+I//BlD/wDHqP8Ahjz4t/8A&#10;Qh+I/wDwZQ//AB6v10yaMmj+yqIf2jWPyL/4Y8+Lf/Qh+I//AAZQ/wDx6j/hjz4t/wDQh+I//BlD&#10;/wDHq/XTJpcnzqP7Koh/aNY/FDSvh1qfiPxRD4b0rTdWvvEU13NZ/wBlQ3f77zofO87/AJbf9MZq&#10;9Bg/Y9+KlveQzXfw98UTwQ/66D+0of8A49XZfs7f8nz6Sf8AqaNf/wDRWpV+oUx8i986uGjhPbUr&#10;HfWxfsD8mNd/Zb8beJp/tnhX4b+KINL/ANT+/vP+W3/baanaR+zL4x8KtnxT8N/E1xDN+5h8m6BH&#10;nfSK8r9Xtw/54+RUIhgM8E0sMM/kzefD/wBMa4Pq2K+p+29j++F/aP74/JH/AIY8+LX/AEIfiL/w&#10;ZQ//AB6tXVP2XPGOq2kFponw38TwarZfudS+0Xef33/TH99X6swf6PCKmJwMn/8AfV31svtVouiY&#10;UcxPyZ0z9lb4h6JP9t8Q/D3xPPosP+uxqIH8pqivv2Sfihf3k02n/DzxNBYyy+dDBPqA/wBR/wB/&#10;q/WtRtGPJhn/AOu9DZYY9aX1CX1r2X/LoP7R/cn5C6p+yn8TtB0y91LUPBXiKCxs4Zp5p/7Sh/cw&#10;/wDf6vHNSMJiE1r5vkTadef6+aWb9a/aj40HPwX8ef8AYBvf/RE1finP/wAizp3/AGCrv/2lWWLw&#10;nsTowlb2xr2X/IqRf9ekNbVYtl/yKkX/AF6Q1tV9/wD8y2j/AF/z6Od7lKx/1E//AF2mqCeD7Rqn&#10;/bGprH/Uz/8AXaal661/2xr3KNatRzLG1qP/AD5/+VAQfaP9RDL/AK/zq1KpX3/LD/rtV2vKzGtR&#10;rUaNaiIo6X/yDIP+uNEH+uvv+u1Gl/8AIMg/640Qf66+/wCu1b4v+NjP6/5ejJ7j/XQVBqv/ACC5&#10;6nuP9dBUGq/8guejCf75gv6/5egXq7f9iu4hsfFcc008MMP9kT8zTTw/8t/+mNedQTzQfubv/v8A&#10;16L+xXPFb+K4vOmmhP8AZ03lGCeCL/lt6zV+c8XYT2FE9zKP4x9jT69pt/DN9kms9Kn87/X/ANpT&#10;fvv/ACDRP4l0ef7bDF9jsZ/+f7+0pv8A4zRfX8M8P/E11i7ng879z5F5DU89/wD8fv2vWLuey8n9&#10;zBBqVn59fh5+ih/wk2j/AG3/AFNn5/k/6/8AtK8/+M0QeJdHt/Ihl+xzz+T/AK/+0rz/AOM1P9v/&#10;AH3/ACHrz7F5P/QSs/Pogv4f3HlaxeQWXk/9BKzoAowa9ptv9ihl+yX0/wDz3/tKb/4zUP8Ab2m2&#10;/n/a/seq+deefD/xMpv3P/kGrtjf/uLL7JrF3BZf8toJ9Ss6hgv4YPP/ALK1i7g/0z99595D++rc&#10;BP7e023mvppZrO+gm/1MH9pXn7n/AMg1xEWuaaP2hdXuP9FnhPhK1HOoTY/4/Je/k89enb8a777f&#10;D5199k1i8gvf+W08+pWf76uCs7+L/hovV5otXugP+EStf9J/tGHJ/wBMk7/56+9Xh9n6f5GFY73+&#10;3tN8/wA7zrPyPJ/48f7SvP8A4zUH9vabcTWU0U1pY2UP+usf7SvP/jNT/b7P7bB/xOLz7b5P+v8A&#10;7Ss6Pt9n9t0v7XqV5Pff894NSh8iGuU3KMGvabPBB9k+yaV5M3nzQf2lN++q9Pr2mz+f5U1nYz+d&#10;/r/7SvP33/kGoPt8PkWX9raxdzz+d+58jUoannv4fIn+16xeTwed+58jUrOgAn17TZ4L2G0ms7Gf&#10;/nv/AGlef/GaJ/E2j+fP5X2OCfyf9f8A2lef/GaL6/h8m9+16xdz2X/PCDUrOp57+H9/5usXnkeT&#10;/wBBKzoAoweJtHt57KGWGzvp4Yf+P7+0pv8A4zRY69pthZWUN3NZ6rP53+v/ALSvP/jNTwX/APx5&#10;fZNYu4NL8n/UT6lZ+dRpV/Z29lZQ6fqV3BZf88J7yzhoAgg17TbeGb7VNaX3nTefD/xMrz9z/wCQ&#10;a+Tf2m7iG/8AjXeTRTQzwf2dZ/6iWabyf9d/z2r65sb+z8mf+z9YvIP9M/fefqVnXyN+03PDP8bL&#10;yeGaWf8A4l1n50880M3/AD2/5419jwv/AMjI8TPf9zPNK978J6LDr3gbwkPAfwl+G/jFINMEPiLV&#10;fFc0UF6mrefN50P77UoOPKEPr/rfwrwSoJ7eG4/1sMNfqmMwftj4CjWPYPjPb6bpPgSzsNb8A+CP&#10;AXxA/t2zvLSLwdeeaJdIMM/nef5N5P5X70ReleTVBBbw2/8AqYfIqet8HR9gFYu+Dp/s/wAQfBU0&#10;v+o/t6y/9HV9E/srf8nBfB3/AK5+JP618+eDv+SkeCv33kf8T6y/9HV9B/srf8nBfB3/AK5+JP61&#10;85jP+Rkdy/3Q/Rqiiivrj44KKKKACiiigAooooAKKKKACiiigAooooAKKKKACiiigAooooAKKKKA&#10;CiiigAooooA+BP8AgoJ/yP8A4m/7FDR//TneV8yeP54bj4g+L5ov9R/bF5/y2/6bV9N/8FBP+R/8&#10;Tf8AYoaP/wCnO8r5l8f/AOkfEHxf++8//icXn7/zv+m1fMUf+RifV0v9zOX1Xzv7LvvK/wBf5NfU&#10;WoaTF4ov7q++GHwd+D3irwankrp2p315FDeTDyYv9bFNqcMsMvH/ADx7ivmqoLiwhuP9bDD/AN+a&#10;9XGYP2xz0ax6l8dR4ct9O8EaRa+FfD3g/wAf2Meo/wDCT2PheTzrJfNmi+yfN500PMMUnHnf8tq8&#10;0qCCCGD/AFVT1vRo+wo+xCsQWNx9n8T/APcH1P8A9Iq+7P2Ev+Rv1H/sStB/9HXlfDOl/wDI0f8A&#10;cH1P/wBIq+5v2Ev+Rv1H/sStB/8AR15Xh/8AMxN63+5n2XRRRX058qFFFFABRRRQAUUUUAFFFFAB&#10;RRRQAUUUUAFFFFABRRRQAHrXzD/wUB/5J98N/wDse9M/9E3lfTx618w/8FAf+SffDf8A7HvTP/RN&#10;5XFi/wCEzowf8Y8G/Z5/5L38Kf8AsZPEv/om8r9Fz1r86P2ef+S9/Cn/ALGTxL/6JvK/Rc9a4cq/&#10;gHdmP8YKKKK9s8kKP+WM9FH/ACxnqAPys+I9xDB468azSw+fD/wtSb9x/wBsa8O8Of8AIM/7bTf+&#10;jq9x+IHnf8LB8aeVN5E//C05v/RNeHeHP+QZ/wBtpv8A0dXzeXf75WPsa3+50RdZEBixMCbKKaGa&#10;UD/nj5376vpOw8J+MdatIdSsP2e/gdNZy/voZ7fUrOWGWL/wc18/1R+wWf8Azxh/7816uMwftqxh&#10;RrHc/GK88NyfEW5h8M6RYaItpptnZ6tZ6MuLOLV/J/0wwjJxD5v7nrXKVXzjpVit6NH2FH2JgXtB&#10;nihi8QiUf8uVn/y2/wConZ197Qa9psAhhu5rS+n/AOe/9pXn/wAZr4P8Nz+RD4h/fTQf6HZ/8tv+&#10;onZV97wX8PkQ/ZNYu4LL/nhPqVnX5NxT/vaPuMi/gnIa58afBPhK9gs9bvIZ73/X+f8AbLz9z/5B&#10;rL/4aH+HtvZXv2vUodV86bz4YPO1L/U/9+a8H/aT8n/hY/8Aos008Hk/8t6xPA/wsm8aaZPeRa9o&#10;WleTN5HkareQwz19DR4Xy32NGtWOGtnuM9t7E+u9D8eaDr1lfalaXlpqulzf6mD7ZeQ/+0ay9V+O&#10;PgPSL2eG71izn/5YeRBqV5N/7Rrxvxj53wz+CEGj6frEM895eeReT2N5DNBND++mryLwd4Sm8a61&#10;/ZsU0ME/kzT+fPRg+F8HW9t++Ctntaifauh/Evwr4l8ibStStJ4IYf8AUf2lef8Axmp/+Et0e3hg&#10;vPOs9KsofO86CfUpv/jNfCuh69eeGtastS0+byL2zm8+GvQ/j94817xL4hstN1a88+Czs4Z4f+20&#10;NFbgyj7b9zW/chR4irex/ffxj36f48eA/P8AJtNYs9K8m88+b/TLybzv/INdDB4l8H69NPrGnw6R&#10;9t8nyIdV+2Tef/6Jr4qsfDP2/RZ7yHUrT7b53kfYfO/f13nwk0nxV4S8QQf6HNBpd5+5vP8ArjXd&#10;W4LwfsfbUaxhR4ire2/fHvF9+0P8Pf8AToYtShgn8nyPP87Uv/jNH/DR3w3+2/8AH5D5/k/6/wA7&#10;Uv8A4zXzN8TfhbefDvyJru806++2Tf8ALjN51ZfgDwHefETWptNtLy0sZ/J8/wA++m8msP8AVfKP&#10;Y+29t+5D+3cZ7b2PsT60n+OHgPSbLRZtQvIZ/tkP7m++2Xn/AMZqlB+0P8Pbeyghu9Yh1Wfzv9f5&#10;2pfuf/INeHfGLQZfDPhLwHpst5588NnN/qJvOgrg/B3gqbxrNewxaxpGleTD/wAxW88msP8AV3J/&#10;Y+39t+5N/wC18Z7b2J9gwfHDwHcaXqmpfbIb6ys5ofO/0y8/c+d/2xqjP+0f8N/9N87Uob6D/nh5&#10;2pf/ABmvFbHwV/whXwd+Ifm69pGq/bP7M/caVqUM3+pm/wCW1eUeHNBm8Ta1Bptp5ME15N5EPn/6&#10;isMJw7ltb21b2xvWzfGUfYn2rpXxp8E+Jr2eHT9Ss779z/x4/wBpXkP/AKOhqHXPjD4P8M6ppcOo&#10;alDpX7nz/sP2y8m/9Ew18YeI9Im8M61e6bNNDPPZzeR58E1dr8Yp7zV9L8B6xdzTX3naDDB5883/&#10;ADxmmretwvlvtqPsaxh/buM9jWPqfQ/iJ4b1bw/Zaxp81npWl/vp/wB/qV5D+5/781iT/tHfDfzv&#10;3WpQwfvv3377Uv33/kGvlnxH4t1ifwX4X8NyzTf2XZwzTwwf9NvOmrEsdI+32V9efbLODyf+WE/+&#10;vm/641hR4Rwf/L6sFbPK3/Lk+3NK+JfhvxpZXv8Awj+pWcE//Pf+0rz/AOM1qT+JdNn+2wxfZLGf&#10;yf8Aj+/tK8/+M18R+FbDxVpN7DqWlWeo/wDXeCGbyJq+457+H/TftesXc9l5P+og1Kz8+vlc3yij&#10;llb9zWPcy7F1sbR/fny5+01cwzaH8QjFLBcD+zNH/fQzzzf8vh/561+qH8Nflh+0zcxS6H8QjBPN&#10;ND/Zmj8zTxTf8vh9K/U/+Gv0Xh3/AHQ+B4i/jCUUUV9efKBRRRQB+K2of8km+GH/AFxvf/R1QVPq&#10;H/JJvhh/1xvf/R1QV8/lH/L4+pxZ1XwjfR08R6tFquh6B4p1S60gWeh6V4mkENnLqH22zBIYzQhT&#10;5Ru8ZliH9fdtB8PReHNS0jU/iP8ABL4PaD4Hil269qFjexNcQ2ndoPJ1iaWaU+nkk18sY8//AFtH&#10;2CH/AJ4w/wDfmtq2D9vWH7YpaJBLBo1lDL/rvJrUoor1zA+2/wDgmtf2i6joln5Ect8Nc1Y+cJ5M&#10;xfuJf+WPTn+vrX6gt95vwr8w/wDgmlNMbjRII7v9z/bmq+bb+fGP+WEuP3XUdv8A9Vfp433m/Cvy&#10;2n/Grf8AX1/ofRYn/l16FyiiivSOIKzov+QxL/1wh/nLWjWdF/yGJf8ArhD/ADloA0aKKKACiiig&#10;Ar8cv+CxH/Jxlh/2JWm/+nO8r9ja/HL/AILEf8nGWH/Ylab/AOnO8oA+VoLDyP30v7+elnuP3/k2&#10;n+v/APRNE9x+/wDJi/19TQW8MFfsVat/zG43+N/X/lI8MIIIIIKpT/6ffQeVN/qf9dPU88/2+byY&#10;v9R/y2nqaC3ht4P3Vb+2rZZW+u1v4wBBb/Z4f3VUudVP/Tl/6Oo/5Cs//Tl/6Oq7+5gh/wCmFYf7&#10;l/2Gf1/5VAJ54YIf3v8AqKpQQTXE/nS/9d/IqaC3+3zedL/qP+WMFTzz+RBW/wC+wX+xYL+NW/r+&#10;v/3gBPP5FQwW/wC+86X/AF9EEH/LaX/X/wDomknuPI/cw/6+sP8AqCwX9f8A3IBdV/fw/Y4v9fNS&#10;WNv5H/Xep4IPs/8A13qGe4m8/wAm1/13/omt/bVq1H+zMF/B/r/ykAk9xNPP5Np/r/8Alt/0xrlP&#10;FcXkNqS+mnxH/wAjD/Cuygt/s8NcV4qnhnm1Qxf8+f8A7Wr5zN63+x+xwX8E3o/xj985v9fVKf8A&#10;4/YP+uM1XZv9fVKf/j9g/wCuM1YdD5wmooorQAooooA/I5P+TztU/wCysH/08Q1+u15941+RKf8A&#10;J52qf9lYP/p4hr9drz7xrwcBvVPXzH/lyRUUUV7x5AUUUUAFFFFABRRRQAUf8tqKP+W1QB+Yn7O3&#10;/J82lf8AY0a//wCitSr9Qrj/AFor8vf2dv8Ak+bSv+xo1/8A9FalX6hXH+tFePl+zO/MuhBRRRXt&#10;nAFFFFABRRRQBxXxo/5Iv49/7AN7/wCiZq/FO4/5FnTv+wVd/wDtKv2s+NH/ACRfx7/2Ab3/ANEz&#10;V+Kdx/yLOnf9gq7/APaVfM5rue7l2xr2n/IqWn/XpDWnBP5//TCf/nhWZEf+KTh/69Iauz2//LaL&#10;/X1+i4P2NbLaNGt/X8IHuFj/AKif/rtNSf8AMa/7Y0uk/wCp/e/89qT/AJjX/bGu7/mMxv8A15/+&#10;VATX3/LD/rtViq99/wAsP+u1WK+cq/waJLKOlD/iVwf9caIOJ77/AK7UaUP+JZB/1xpYJ4ftt7D/&#10;AMt69XF0fbVsz/r/AJejJp/9dBUOq/8AIMnqaf8A10FQ6r/yDJ6eXf75gv6/5egTT2/nw+TLXo/7&#10;E0N7c+KybDr/AGNL537iCXj7YO0tef13H7FYx4ri4hH/ABLZuJoZ5vN/fdP3NfmPFFat9U9ie7lH&#10;+9n2ZBpOsf6b/ZXnTz/bP33n2dn/AK6iDSdS+26p9k+1z3v/AC28+zs6gvv9Ign+1w2mlfvv9fBp&#10;s376iefz/tsMtnp1jB5P/H9/Zs1fix+iF7+yNS/tqf8A4+/tvk/8+dn/AKn/AL/Uf2RrH22Dzftn&#10;23yf+fOz/wC23/LaoPtH+m+T9j07yfJ/1/8AY95RB/yw8qz06eDyf9f/AGbeUAQT2F5BNZTahNNB&#10;P537n/Q7PyP/AEdRfWGpeTB/avnQQfbP3PkWdn/2xqD7RDBDZfudOng/57z6bNUNjP8AuZ/slnZ6&#10;r515/wBA2b9zW/sTE2r7SdY8if7X532L/rzs64CHStSP7ROswS+b/wAijEf+PO0z5P2yX8P8/Suy&#10;/wCPea+mih06+n/54f2befua4iz/AOThtY/c2k//ABSVp+4/s+bH/H5L27fXv+FXh9n6f5CrHokG&#10;ka95P/Lb7F5P/PnZ0WOka95Fl/Z/nT6X5P8Ay3s7Pzqpf8vvneTp3n+T/wAeP9m3lH/HxPpc0v2S&#10;xn/58f7NvP31cpuT6VpGpT2UH9iedPZed/y3s7Op/wCyNY8+9+yfbPP879959nZ1R/4+IbL7XDZ6&#10;V++/1H9mzfvqnn/fwT+bDp1j++/1/wDZt5++pAT/ANk6x5179k+1/bf+m9nZ0f2TrH22fyvtn23y&#10;f+fOz/8Aj1QX37+C9hlh06xg/wCe/wDZt5RPcf6//Q9Ogg8n/X/2PeUwCfSNS/tOy+1/bP7U8n9z&#10;BBZ2dT/2Tr3+hf2h50F7537nyLOzqjBP5H2KGKz06+g8n/j+/s2ajSvJt7Kyhi+x6rB/z/T6beUA&#10;Xp9I1jyf+Jh50H779z5FnZ/9sa+Rf2ooLyD42zQ6hjz/AOzbPyf3MMP/AD2/5419WQf6PDN5UNpf&#10;fvv+gbN+5r5M/abH/F7Lw/uc/wBnWf8AqIpofJ/13/PavseF/wDkZHiZ7/uZ5rRRRX7GfABRRRQB&#10;p+DvOuPiR4K8r/X/ANvWX/o6voH9l3/k4T4O/wC94k/rXzx4O/5KF4J/7D1n/wCjq+if2Vv+Tgvg&#10;7/1z8Sf1r5TGf8jI71/uh+jVFFFfXHxoUUUUAFFFFABRRRQAUUUUAFFFFABRRRQAUUUUAFFFFABR&#10;RRQAUUUUAFFFFABRRRQB8Cf8FBP+R/8AE3/YoaP/AOnO8r5l+IHnW/xH8X+b/r/7YvP/AEdX01/w&#10;UE/5H/xN/wBiho//AKc7yvmXx/8A8lB8X/8AYYvP9RD5P/LavmKP/IxPq6X+5mJRRRX0hzhRRRQA&#10;mlf8jP8Auv8AoD6n/wCkVfc37CX/ACN+o/8AYlaD/wCjryvhOz/5Gf8A7g+p/wDpFX3Z+wl/yN+o&#10;/wDYlaD/AOjryvm/+Zib1v8Acz7Looor6c+VCiiigAooooAKKKKACiiigAooooAKKKKACiiigAoo&#10;ooAD1r5h/wCCgP8AyT74b/8AY96Z/wCibyvp49a+Yf8AgoD/AMk++G//AGPemf8Aom8rixf8JnRg&#10;/wCMeDfs9f8AJe/hV/2Mnib/ANE3lfdJ168/4W3/AGP53/Er/sH7b5Hk/wDLbzq+Fv2ev+S9/Cr/&#10;ALGTxN/6JvK+1f8Amvn/AHLf/t7Xl5d/BPUxn8U9Cooor3jwwo/5Yz0Uf8sZ6APys+I//I9eNfN/&#10;6KpN/wCia8O8Of8AIM/7bTf+jq9x+IH/ACPXjT9z5/8AxdSb9x/2xrw7w5/yDP8AttN/6Or5vLv9&#10;8rH2Nb/c6JqUUUV9IcIUUUUAanhuCaeHxD5X/PlZ/wDLH/qJ2Vfe0+kax50P2vzoL3/phZ2dfAmg&#10;HEXiL/Vf8eVp/rovO/5iVnX3rB+4EMMUOnX0H/Pf+zbyvx7in/e0fcZF/BPlH9qG3vIPid5Oof6/&#10;yf8Apj/7RrmPCvwe8VePPD0+vaJZwz6XDN5E0/nQw/vv8zV137QvhrUr/wCIPnafZzX0Hk/6+Czm&#10;r0n9muC80n4capDLpsM8/wDaX+ovrOab/ljDX6Ji8XWyzJ6ONo/9Oj5yjRo43Mq1GscH8TfAfiT4&#10;d/BHw9pviCz+w+TqX/TGb/ntXL/AGCaf4g/uf9d9jvf/AETX0N8W/h5D8RPD17Zw3nkXsM322GCD&#10;TZv9d5P+pr5lvvh5428JXn/IH1exn/57wQ1hkWY/2nR/6fBmOE+pVjka9x+I2g+CdXsrLzdem0rx&#10;DDZw+d58P/TGuX8AfAfXvE2tQQ6tZ3mh6X/y2nnhrvPi38D7zVobLWNE87+1PJhsv7K8maHzvJru&#10;rZjltGt7GtWMKOExnsfbexPG774eaxB4Rn8SReTfeHobz7F9ugm/5bV2vwP+JfiTSPE9loOnzefZ&#10;alN5HkTwwzf+jq5Cfwl42sIP7Hl03V4IJpv+PHyZvImmr1H4O/AfUrC9/tjxN9s0Oez/AH8MHkzT&#10;edW+Y1sHRo1vrv8ABMMJRre2/cGp+1tbzQf2J9r87z/+m8MMP/omuX/ZJt7yf4kXsNp53n/2bN/q&#10;IYZv+W0P/Pauu/ah0i81aDRPsmm+f5P/AC3sbOaGuY/Ze0HUtJ8dzTahps0EH9mzf8f1nNN/y3hr&#10;w6NGt/qt/wBwT1f+Zwaf7W1vqVve+F/7Q/1/kzf8sYYf/RNeN+FfAevePL2ez8P2f26f/rtDDXsn&#10;7UNhNcf8Iv8AZIfPg8mb9/BZzQ+d/qa8Osf7YsP32n/2jB/1w86jIvbf2PR9iYZj/vn749k/4VL4&#10;w+GnwK8ef8JBpv2GCaaz/wCW0M3/AC2rxTQ7C8v9T/4l/nfbf9f+4r1Dwdca9r3wk+IVnd/bL6f/&#10;AIlnk+fDNNN/rv8AljVL4LaDrFh8R7KaXR5p4P8AnhPZ/uK9XLqNb99Xrf1+6MMX7H9z7E88/wCQ&#10;vqcH2u8/10376eevvHwd4S1jSfCPh7TdP86+0uGz/wBfPZ2f/wAer49+Jvws1Lwz40vdN0+zvL6y&#10;/wBfDP5M1fSfwd+2f8IX4e/tWaGC+hhmg8i+s5pvOrw+KKPtsto42ierkVb2OM9jWPNfjTYfD24+&#10;xQ3WsXela35P7mf+zf8Alj++/wCeNeNweC9Sv9L1vWNP8m+0vR/J+2X0E3/Pb/U17/8AGn4PTeNY&#10;INe0+HyNb/1H9lQWc0MFeD33hrxVoPn6bd6bq9j9s/10HkzfvqMirUfqf7msYZjR/ffvqJP4A+Je&#10;vfDS987Spv3E3+ugnh86CavuL+ydS+26p9k+2f2p5MPnefZ2f/bGvkv4c/s/6lr1753iaG88OaJ5&#10;Pn+fPD/rq+rp7j7R9thls9OsYPJ/4/v7NvK+V4orYOtW/cnuZFRrUKP74+Y/2qIL230/4h/b/wDX&#10;/wBmaP8A8sIIv+Xz/pjX6k/w1+V/7TJA0P4hGPycf2Zo/wDqYJYv+Xz34r9UP4a+w4d/3Q+P4i/j&#10;CUUUV9efKBRRRQB+K+of8kl+GH/XG9/9Hw1Xqa+/5JH8L/8Arje/+j6hr5/KP+Xx9VWCiiivdMAo&#10;oooA+2/+Ca1vu1Dw9M/m/wDIc1YQ/u4wP9RLnnr/AJ9K/UFvvN+Ffl9/wTWlkbUNEU2kEqnXNWzO&#10;YJTNF+4l487pz/X1r9QW+834V+W0/wCNX/6+v9D6LFf8uvQuUUUV6RxBWdF/yGJf+uEP85a0azov&#10;+QxL/wBcIf5y0AaNFFFABXj/AIphv4vH1qIYdXvY5LqKUoGlNpH/AKn97+7i/wCmQ6nHM1ewVyt5&#10;4eWfUfPFxMJ/NjmCy/vPK/1I4H/bEc+8vrQB1Vfjl/wWI/5OMsP+xK03/wBOd5X7G1+OX/BYj/k4&#10;yw/7ErTf/TneUAfLsEHkVDPcfb5/Ji/7bT0k9x9vn8mL/U/8tp6ngghgg/6Y1+xf7l++rfxjwxf3&#10;NvB/zwgqAf8AE2I5xZDof+e1QEHVTg8WQ/8AI1XZ54beDzpf9TR++wVb/qM/r/yr/X8QA8+GCD99&#10;+4gqGC3+3z+dL/2xgogt/t83nS/6j/ljBU09x5H/AF3o/g/ucF/G/r+qoBPP5FQwW/8Ay2l/19EE&#10;H/LaX/X/APomknuPI/cxfv56P+oLBf1/9yAJ5/s/7mL9/PU8EH2f/pvP/wA96IIPI/671DPcfaP3&#10;MX+v/wDRNH8b/YsF/wBxq39f8ugCeea4n8m1/wBd/wA9/wDnjU0EHkQUQW/kQfuqhn/4mA8mL9xB&#10;/wA96P437mj/AAf6/qlSAT/j/m8mL/Uf8tv+m1cz4x/cS6n/ANg6H/0dXW/ubeD/AJ4QVx3iiX7S&#10;+ozeV10+IY/7bCvEzurXxGESofwaJvR/jH73zf6+qU//AB+wf9cZquzf6+qU/wDx+wf9cZq5+h84&#10;TUUUVoAUUUUAfkcn/J52qf8AZWD/AOniGv12vPvGvyJT/k87VP8AsrB/9PENfrtefeNeDgN6p6+Y&#10;/wDLkiooor3jyAooooAKKKKACiiigAo/5bUUf8tqgD8xP2dv+T5tK/7GjX//AEVqVfqFcf60V+Xv&#10;7O3/ACfNpX/Y0a//AOitSr9Qrj/WivHy/ZnfmXQgooor2zgCiiigAooooA4r40f8kX8e/wDYBvf/&#10;AETNX4p3H/Is6d/2Crv/ANpV+1nxo/5Iv49/7AN7/wCiZq/FO4/5FnTv+wVd/wDtKvmc13Pdy7Y1&#10;7L/kVIv+vSGtqsWy/wCRUi/69Ia2q+3/AOZbR/r/AJ9Ce5Ssf9RP/wBdpqT/AJjX/bGlsf8AUT/9&#10;dpqT/mNf9sa9z/mMxn/Xn/5UMmvv+WH/AF2qxVe+/wCWH/XarFfOVf4NEllHSv8AkGQf9caX7P8A&#10;aJp/+u1JpQ/4lkH/AFxpYOJ73/rtXuVq1ajjMZWo/wBfvRkH2j/TYIZv9fU2q/8AILnqef8A4/YK&#10;h1X/AJBk9b0a1GtjMFWo/wBfvQLtdx+xYIB4sj+0xwuBpE/zT3nkeV+/61w9d3+xh5//AAk0X2ae&#10;aE/2NL5xgvIof+Xz35r8d4o/3M93KP8Aez7DvrezsIJ5rv8As7VfOm/cwQaxN+5ont7O3+2zSzaR&#10;fQf8sbH+2Jqg8+8/f/2feXkE/nfvvP1KGj7RN5979kvNRgvf+W0/9pQ1+SH6IXfsFn9t877ZpHke&#10;T/qP7emogt7O48ibztIgg8n/AFH9vTVS+0Tfbf8Aj81H7b5P+v8A7Shqbz5vOg8281H7b5P/AEEo&#10;awAWCCzv/sU0U2kWMH/PCfWJqggt7O/8/wCyTadpXk3n77z9Ym/fUfaJvPsvtd5qP23/AJY+RqUN&#10;QT3E3k/8TW8vJ/337nyNShrcC79ns55r6GL+yLGf/nv/AGxN++riLOC0/wCGhdXh87ToB/wiVr+/&#10;/taUQf8AH5L36n6dvxrsJp7z9/8Aa9Su54P+wlDXExTzD4/av5t3dZ/4RK15/tGHP/H5L3q8Ps/T&#10;/IwrHon/ABLftvk/8Sjz/J/4/v7YmqD/AIlsE2lwy/2dfT/8/wB/bE37mofPvP8AoJXn2Lyf+glD&#10;RBcXn+hfZNSvILLyf9R/aUNQbk/kWdhBZQ3c2narPNN/r/7Ym/c1NPb2dvDPNLNpF9++/wBRBrE3&#10;7msuxuJvsUH9lXl3BB53/LfUoYan8+8/f/ZdS1Hz/O/ff8TKGgC7fW9nBDezSzaRfQf88INYmont&#10;7P8AfzedpE8Hk/6j+3pqo+fef6b9k1LUft3/AE31KGp/tE3nz+Veaj5/k/8AQShrABYLezuPsU0V&#10;5pFjB5P/AB4/2xNSaV/Zt/ZWU0X9naVB/wA8J9YmqH7RN9tsvtd5qP23yf8AX/2lDRBPeeTZf2hq&#10;V5Pfed/yw1KGtwJoP7Nv4Z/K/s6x8mb/AJb6xN++r5L/AGmzD/wu29EXk/8AINs/9RN50P8Ay2r6&#10;u+0Xnk/6XqV3P++/c/8AEyhr5L/aUM3/AAuecSzTT/8AEts/9fN53/PavquF/wDkZHiZ7/uZ55RR&#10;RX7GfABRRRQBd8Hf8lB8Ff6n/kPWX+vm8n/ltX0T+yt/ycF8Hf8Arn4k/rXzt4V/5KD4K/7D1l/y&#10;2/6bV9Efsrf8l8+D3/XPxJ/WvlMZ/wAjI7l/uh+jdFFFfXHxwUUUUAFFFFABRRRQAUUUUAFFFFAB&#10;RRRQAUUUUAFFFFABRRRQAUUUUAFFFFABRRRQB8Cf8FBP+R/8Tf8AYoaP/wCnO8r5l8f/APJQfF/l&#10;eT/yGLz/AFE3nf8ALavpr/goJ/yP/ib/ALFDR/8A053lfL3jn/koPi//ALDF5/r5vO/5bV8xR/5G&#10;J9XS/wBzMuiiivpDnCiiigCCx/5GH/uG6n/6RV92fsJf8jfqP/YlaD/6OvK+E7P/AJGH/uG6n/6J&#10;r7s/YS/5G/Uf+xK0H/0deV83/wAzE3rf7mfZdFFFfTnyoUUUUAFFFFABRRRQAUUUUAFFFFABRRRQ&#10;AUUUUAFFFFAAetfMP/BQH/kn3w3/AOx70z/0TeV9PHrXzD/wUB/5J98N/wDse9M/9E3lcWL/AITO&#10;jB/xjwf9nn/kvnwp/wCxk8S/+ibyvtT/AJr5/wBy3/7e18V/s8/8l8+FP/YyeJf/AETeV9qf818/&#10;7lv/ANva8zB/wT1MZ/FPQqKKK908MKP+WM9FH/LGegD8rPiAPP8AHXjSHz/Iz8VJv38//XGvDvDn&#10;/IM/7bTf+jq9x+I+P+E68aeb/qP+FqTf+ia8O8Of8gz/ALbTf+jq+by7/fKx9jW/3OialFFFfSHC&#10;FFFFAF/QBEYvEPm+V/x5Wn+ul8n/AJiVnX3rBb2c4hmim0ixg/54T6xNXwVoGRF4ixLND/oVn/y1&#10;8n/mJ2dfd32i886H7XqWo/bf+mGpQ1+PcU/72j7jIv4JxXiP4l2eg+J7PTYdHh8jzv33kaxN5FWP&#10;HvjOz8N6YZrTToRNNdmH9xqU3p/rq87+KdxPb/ECOW6mknnhEJ5m87pTviL8Q4fGemwQxTajOYZu&#10;Ptpz+67V+fe2P6Rw/CtLGRymtDBr2dVfvvu0uem6n400ex8Iz6x9jignmhh8nyNSmmn86aGuP/4X&#10;pp/2kNL4ZmhX/np/a81Y/wAR57tvBvhCGS8llsvscXkwm787/ljDmtvxTpEMXwm0qXysGK0g8g+d&#10;F1/5bdKf71HNgMlyOlTpQxlD231urVpf9et9PwOt8Y+PNH8JaLpepWlnaa59s/58dYmqfwPq1nrv&#10;hjRby7htPPvPO/1+sTfua8WmeX/hVUH75/KGsY8rz+P9T/zyr134W/bP+EA0Xyby7gg/fed9n1KG&#10;Ef66tqNb98cPEHD+DyfKfbUP43tfZGT/AMLDtIfGg0O60iK9H9o+TDe/2vN5EVavj7xpZ+BJ4BLZ&#10;2muQXn/LCx1ib9zXmQUj4xfupp/MGpcTef8Avv8Av7Xc/FPw3Frui314J5pr7TR53768hmovWO7F&#10;ZTk+DzjLaFaj+5rUTb8U+M9H0TwzBq4is9Th1KGHybKHWJvOFYuqfFGGx0fRNd/siGaDUoZ/+JX/&#10;AGxN50P76vJln1HxjeaNpIk82WCM2kIml4GTmvRPjPYWekaBpdlD52YZjFB+/hmh8n/tjWHtj0P9&#10;WcryzGYTLcbRVWrWq1f/AAVrv5bHW694vs9F8J6J4jgt7UwzQx50qDV5vP8A3vWqa+OdOn+Hw8Q2&#10;un2lmbSfE2mf2vN583Nef+O72aXwF4MZZpZofKnGJpvN/wBV5WayodQ/4tbNZ+fN/wAhgHyfN/c/&#10;6mm63YywvB+HrYChOpRTf1p/+Cva1LfmeueFPHem+JfD2qalLZ2nh37HN/y31ib99XLXvxu08vP9&#10;k8OzQg9Jv7SmrO02xlg+B2qziWQC7lEvF5FjiaH/AJY9am8B6PBffDnxDNcxZHnTc+bCP+WFL98d&#10;EcqyLCLF4zEUPa03V9lY9I8O+JdB8aaZPeWv2PSv3P777drE0M0NcHffG7SIbjyYfDhvfJ/c/bhq&#10;M0PnVi/DMzf8Il478qaWH/Q/+WE8UX/LGatL4ReH4NT0C4kmiiMH22aKb9/DD/yxhI5lqva1ax5d&#10;fKchyCvi8RjaPtYU6lKml/19t+rR2Hgjxpo/iTR4ZZobT7dBN++gvtSmhmrkIfjraATed4XM2ZeD&#10;/a81c/8ABlpz4ivvss80I/s6fzTDN5Jo+E+kRavrV7DNDDPD5P8Ay3lhH/o6k61ase1U4fyPJ6mY&#10;1sTQ9rSpey0PT/C3xC0LxVY6lKbOGCeL/lxn1Kb/AMg/89q6+e3s7c300s2kX0Hk/wDHj/bE1eHe&#10;CoJtO+KV9Dp8xsp4pZ1i/fRQ4617J9om8+9+y3mo/bfJ/wBf/aUNdtE/L+K8vwmW5j7DB/wa1H2p&#10;80/tN+V/YXxD8lYYof7M0jiG88//AJfDX6ofw1+V37Tnnf2R8Q/tU000/wDZmj/6+fzv+Xyv1R/h&#10;r9o4d/3Q/n7iL+MJRRRX158oFFFFAH4rah/ySb4Yf9cb3/0dUFT6h/ySb4Yf9cb3/wBHVBXz+Uf8&#10;vj6nFhRRRXumIUUUUAfbf/BNG3P9oaJL9rtIzFrmqiWD7X+/l/cS/wDLH2/pX6gt95vwr8uP+Ca4&#10;B1fw8JJJ8HW9W8oCeMQ/8e8uf3PX/PpX6jt95vwr8tp/xq3/AF9f6H0WJ/5dehcooor0jiCs6L/k&#10;MS/9cIf5y1o1nRf8hiX/AK4Q/wA5aANGiiigAooooAb/AA1+Ov8AwWL/AOTjLD/sStO/9Od5X7Ff&#10;w1+Ov/BYv/k4yw/7ErTv/TneVrQ/igfLkH7iGqXOqn0sv/R1EI+3HB/48v8A0dV2eeGCDzpf9RX7&#10;JW/2Kt+5/wB8/r/yqeGE8/kQ1mgyz6jZiYfuTjEPpVyG3mnn867/AO2MFR6lL5Nxatnztvm125TS&#10;o0K31Kj/ABvY1f8A00Jlqe4+z1DBB+/86X/X0kEH/Lab/X0s9x/yxi/19eX/ANQWC/7jf1/z6GJP&#10;ceR+5i/fz0thb/ZxP/z386poLfyP+u//AC2nqkbiaeaeGL/nt/r63o0fb0a2CwX/AIOAmnn+0T+T&#10;af8Af/8A541PBbw2EHkxUQQeRBVIz/2txFxZf+jqw/jfuKP8H+v6pUgDVLjzrOYw/wCoFXYP9Hso&#10;Kh1X/R9MnqCCD7fBB5v+o/54V6v7nG5bR/5c0aNb/wBxATfZ/t83nS/uIP8AljXM+MTiXUv+wdD/&#10;AOjq62e48iuN8VCUtqXm9Tp8X/o4V8fnntq+EVZfwTej/GP3wm/19Up/+P2D/rjNRqt/Z6T++u5o&#10;YIP+e881QfaIbiaGaKbz4PJm/wBRXN0PnC7RRRWoBRRRQB+Ryf8AJ52qf9lYP/p4hr9drz7xr8iU&#10;/wCTztU/7Kwf/TxDX67Xn3jXg4DeqevmP/Lkiooor3jyAooooAKKKKACiiigAo/5bUUf8tqgD8xP&#10;2dv+T5tK/wCxo1//ANFalX6hXH+tFfl7+zt/yfNpX/Y0a/8A+itSr9Qrj/WivHy/ZnfmXQgooor2&#10;zgCiiigAooooA4r40f8AJF/Hv/YBvf8A0TNX4p3H/Is6d/2Crv8A9pV+1nxo/wCSL+Pf+wDe/wDo&#10;mavxTuP+RZ07/sFXf/tKvmc13Pdy7Y17L/kVIv8Ar0hrarFsv+RUi/69Ia2q+3/5ltH+v+fQnuUr&#10;H/UT/wDXaak/5jX/AGxpbH/UT/8AXaak/wCY1/2xr3P+YzGf9ef/AJUMW+87yIPK/wBf51TQT/aP&#10;+u9F9/yw/wCu1QT2/wBo/fRTeRPXDR9jWwdGjWEGl/8AIMg/640Qf66+/wCu1Gl/8gyD/rjRB/rr&#10;7/rtRi/42M/r/l6BPcf66CoNV/5Bc9T3H+ugqDVf+QXPRhP98wX9f8vQL1d9+xJcGDxVFkXcp/s2&#10;byhBB5v/AC2rga7n9i2GG68TpFdQedAdIn/5ZTn/AJb/APTLmvyvij/cz3co/wB7PsvVb+aeD/ia&#10;2eowQed+58jTYamvtWvLiHVIbuz1GCy8n/oGw1lz6Rptv5/2SGHVf33+o+x3n7ml/sHR7f7b5MMN&#10;9P8A8+P2O8r8dP0Q2p9W1Lz5/wDQ9R+xeT/0DYaLHV7zybLyrPUfsXk/9A2Gsv8AsHR/tv8Ayx/1&#10;P+o+x3lEGg6P58HmwwwT+T/qPsd5QBesdWvLeCy/s+z1Gey/7BsNQWN/eW/23+yrPUZ/9M/0zz7O&#10;GqUGg6PcfYfNhhsZ/wDnh9jvP31Qf2Rps/8ArYYdK/ffuf8AQ7z99W4G1Bfzfbb77JZ6jPezf67/&#10;AIlsNcRZ315/w0Zq88VpqHn/APCJWnH9nQ5H+mS9R/nvXRjQdH/f+bZw2MEP+pn+x3lcTFpOkH4/&#10;avB5UMFv/wAIla4H2S7/AOfyXt1/z7Grw+z9P8jCselfb5v7Ugm+x6j9t8n/AFH9mw0s9/NPqmlz&#10;XdnqMGqQ+d5MEGmw/wDbesr+wdH87yfscPkeT/x/fY7yiDSNN/0KGKzhvoJv9dffY7yuU3L09/eX&#10;EFj/AGrZ6jBP9s/c+RpsP+uq7faveXEE/wBrs9Rgg86Hyf8AiWw1z0Gk6bBBB5UMOq/vv30/2O8q&#10;efQdHg8/yrOG+/ff6j7HefuaANrVdXvLiyvftVnqMFl5P/QNhon1a8/f+bZ6j5Hk/wDQNhrFn0HR&#10;7fz5orOG+n/54fY7ypv7B0fz5/3MM/7n/UfY7ygC7Y6tqUEFlDaWeoz6X5P+v/s2Gl0O/mt9Lsod&#10;Ks9Rnsv+e/8AZsNZf9g6PcT2Xm+TYz+T/wAeP2O8pINJ024gspruzhsZ/wDnh9jvKANWxv5reGb+&#10;z7PUZ/8ATP33/Eth/wC21fH37UU5n+Nt7NmaCb+zbPzhPF5P/Pavq2DQdNnh/fWcNj++/c/6Hefv&#10;q+S/2lLaGw+M00VpD5EH9nWf/LKaH/nt/wA9q+x4X/5GR4me/wC5nnlFFFfsZ8AFFFFAGp4H/cfE&#10;jwV/2HrL/Uf9dq+gP2Xf+ThPg7/veJP6188eDreG4+IPgqGX/Uf29Zf+jq+iP2Vv+S+fB7/rn4k/&#10;rXymM/5GR3L/AHQ/Ruiiivrj44KKKKACiiigAooooAKKKKACiiigAooooAKKKKACiiigAooooAKK&#10;KKACiiigAooooA+BP+Cgn/I/+Jv+xQ0f/wBOd5XzL8QP3/xH8X+b53/IYvP9fD/02r6a/wCCgn/I&#10;/wDib/sUNH/9Od5Xy945ghg+IPi+GL/Uf2xef+jq+Yo/8jE+rpf7mZdFFFfSHOFFFFACaX/yNH/c&#10;H1P/ANIq+5v2Ev8Akb9R/wCxK0H/ANHXlfCdl+/8Q/vv+gbqf/omvuz9hL/kb9R/7ErQf/R15Xzf&#10;/MxN63+5n2XRRRX058qFFFFABRRRQAUUUUAFFFFABRRRQAUUUUAFFFFABRRRQAHrXzD/AMFAf+Sf&#10;fDf/ALHvTP8A0TeV9PHrXzD/AMFAf+SffDf/ALHvTP8A0TeVxYv+Ezowf8Y8H/Z5/wCS+fCn/sZP&#10;Ev8A6JvK+1P+a+f9y3/7e18V/s8/8l8+FP8A2MniX/0TeV9qf818/wC5b/8Ab2vMwf8ABPUxn8U9&#10;Cooor3Twwo/5Yz0Uf8sZ6APyu+IXmwfEDxl5H+v/AOFsz+V9fJNeGeHP+QZ/22m/9HV7j8RxDP46&#10;8awyzeRB/wALUm/9E14d4c/5Bn/bab/0dXzeXf75WPsa3+50TUooor6Q4QooooA1vDE3lR+Ih5Uo&#10;/wBCtD+5i/6jNnX33ZaveQQWUNpZ6jPZeT/0DYa/PzQYIZ4vEJl/58rP/wBOdnX3f/YOjziHzbOG&#10;xn/54fY7yvx7in/ekfb5F/BPD/in5V78RYolinEU3kj9/D5M3MpFXPil4S0LQNMsZtJtLuA/bJoZ&#10;jP2/6Y11+t/Caz17xBDqMupf2Vn/AJcf7Nmmq94w+Hln4ssv3s3/AAjv2Ob/AF/2O8n86vgfZ/xT&#10;+jMPxVhaMcp5MYvZUl+9+7qed/EZYG8JeEfJivBN9kiM3nRYhyYYTW/4n8VaXdfCKysoLzF79ks4&#10;vI8mHrEcmuqvvh7p2qeHv7Iuh9jNlDD5OqfYrz99+5ri4vgFN9skEurGGy73H9nTYH4VNa5plWaZ&#10;FicNRni8X7L2NWpV/wCvur1/E5K5/wCSUWPm+f8A8hiXyv3f7n/U8816r8LfGmkWHgzw9ZTakft0&#10;E0wht4YYf+W01XPEnwu0jVdFstI08f2XBD+++2wabeT1zFh8CYbfU7O7i1ye+h8796f7Imo9jWol&#10;V83yDO8urUcZX9j+9qVfuuczqeoG2+NbXd/mBYtR84+fFXt8HjSHxLDqkMU019ZQ/wCu+w2cM3/f&#10;6vNvEfwYh1fVJ7zT9Xm/e3eJYINNm/c10Hg74a6d4Ti1Qfazrc0vk/uf7NvIRFW1E8nifGZFmeXU&#10;a1HGfvqNI84+EkEDeN7tpYZfIis5zmCL/VV6r8aTqeu+Er2IadeCGE+fmez8msXw38J7Tw1qV7qB&#10;1I6rKsPFidNmhrqNV8JaPq/22zim8ieazmg8j7Hef9/qdKl+5ObiDiCjW4ho5lhK37mj7I8O8FXV&#10;54k17wno00Bng0+bzoYYIv3x/wCW39K56+eXS/7S0kf6oXhl/wC/fm4/9G17F4W+D1n4a1SxvNQ1&#10;jz5hFn7DPps1Ra58GLTxLqk2pS6nNof2ubiy/s2aasfZVfZH6JDjXJqecfx17H2f/lT2n53IMzW/&#10;7OM1mIbv/nvNP9j/AHH+v/57VT+Gviez0j4Z+IbOW7+zzzSy9ov+eHvXoM/gvQZ/D39m3cPkQQ+T&#10;B5/2O8/fV59cfAKWC8mH9uGCzH/LxNp02Kn2J8xlOd5PmeFxmEzOt7H977UpfCaeaDwZ8QhFDNMZ&#10;dNx+5g87/ljPV/4MeJNI0DTXe8u5be9iupZYceV2ii9frXc+Hfh7pGh6NPp8w84mH99fT2V4PO/K&#10;uD1P4ESzX0B0vVjc2Mv/AC2l06YGKq9l7EVfN8h4gr5jh8dW9lTqVaXz9lb/ACMT4LTxW/iy8P77&#10;z/sc3k+TD51O+DOvaboPiC8n1C8+xfuf3LfuuT+NekeFvhroOhaZ+6/4nk95+5mvvsd5XLS/s9x/&#10;8svEc82JcS/8Seap9jWPTqcSZFmVXMaOJr+ypVfZamR4QuIdS+Kmu3n72ayla9nMsEX/ACy80/41&#10;73faveTwXsN3Z6jBY+T/AK/+zYa4Twt8NdI8GWV7n/ie6mP+e9neQ10E+g6PB9u8mGGebyf+PH7H&#10;eV0Uj8y4oxuEx+YOrg3ejRpUqX3s+cP2orgz6F8Q/wDXeR/Zmj+T50Hk/wDL4a/Ur+Gvyv8A2mYI&#10;bfQ/iF5MX2b/AIlmj/ufKnH/AC+H/ntX6ofw1+3cO/7ofz3xF/GEooor68+UCiiigD8V9Q/5JL8M&#10;P+uN7/6PhqvU19/ySP4X/wDXG9/9H1DXz+Uf8vj6qsFFFFe6YBRRRQB9wf8ABMm+vAdHhihm+xf2&#10;5qRlnEGYf9RNj99X6et/F+Ffl7/wTWsbT+1tFvPM8u+/tzVhgRSfvh5Ev4cf55r9Qm/i/CvyvD/x&#10;a/8A18f6H0eJ/wCXXoW6KKK9Q4QrOi/5DEv/AFwh/nLWjWdF/wAhiX/rhD/OWgDRooooAKKKKACv&#10;xy/4LEf8nGWH/Ylab/6c7yv2Nr8cv+CxH/Jxlh/2JWm/+nO8oA+XZ7iG3h86oYLeaefzpf8AtjBS&#10;QW808/nS/wDfj/njU89x5EH/AE3/AOeFfsX8H/YsF/G/r+vanhhfT+RDUEEH/LaX/X0sFv8Av/Ol&#10;/fz0X0//ACxi/wBdR/1BYL/wd/X/AC6AJ7jyP3MX+uqaCD7P/wBdv+e9LBb/AGcf9Nv+W1QT3E1x&#10;N5MP/baf/njR/H/2LBfwf+X1YAnuJribyYv+209TQQfZ4fJipYLeG3h8mKqP/H/+5/5cv+e//Paj&#10;+P8AuaP7mjR/r+qQB9o+3/uYv9RV39zbw/8ATCj9zbwf88IKgg/4mH76X9xB/wA8KP8Aff8ApzRo&#10;/wBf+DQIYT9vPnS/6j/ljBV2e4hsIPOlonuIbeGoYLf7R/pkv+v/APRNH8b99W/g/wBf17UBIIPt&#10;E3nXf+v/AOeH/PGuZ8ZcXWp/9g6H/wBHCutnuPI/671xviuAwNqQml8+b+z4uf8AtsK8PPfbV8H7&#10;asdFH+Mfur4qsJr/AMiGKbyP33+v87ya5fW7fxVoPhKeHwVDpH/CQQ+d9j/tuabyf9d/y2rvNVsI&#10;b/8Acyw+fBWXY2EOkzQWdp/qPJm/183nVz9D5s+bfg7q/wC0Vfw+KPtdn4d+3f2xN50Hiqa8/wCe&#10;MP8Ax5eT+58mvRP7Q/aE/wCfT4af+Bmpf/GK9iyaMmp9kg9seN/af2hP+fP4af8AgZqX/wAZr1Dw&#10;r/b0+i2X/CSw6dBrf/L5/ZXneR/2x86tSirauB+Ryf8AJ52qf9lYP/p4hr9drz7xr8iU/wCTztU/&#10;7Kwf/TxDX67Xn3jXi4DeqevmP/Lkiooor3jyAooooAKKKKACiiigAo/5bUUf8tqgD8xP2dv+T5tK&#10;/wCxo1//ANFalX6hXH+tFfl7+zt/yfNpX/Y0a/8A+itSr9Qrj/WivHy/ZnfmXQgooor2zgCiiigA&#10;ooooA4r40f8AJF/Hv/YBvf8A0TNX4p3H/Is6d/2Crv8A9pV+1nxo/wCSL+Pf+wDe/wDomavxTuP+&#10;RZ07/sFXf/tKvmc13Pdy7Y17L/kVIv8Ar0hrarFsv+RUi/69Ia2q+3/5ltH+v+fQnuUrH/UT/wDX&#10;aaj/AJjf/bGoIIJh580X+v8AOm/7bUQXHn6nn/pjX1VbCfvsbWo/8+f/AJUBcvv+WH/XarFV77/l&#10;h/12qxXx1X+DREyjpf8AyDIP+uNEH+uvv+u1Gl/8gyD/AK40Qf66+/67V6uL/jYz+v8Al6MnuP8A&#10;XQVBqv8AyC56nuP9dBUGq/8AILnown++YL+v+XoF6u6/Yv8AO/4SaLyr2Cy/4k8v+uvJYR/x+e3F&#10;cLXcfsV3s2neKopYvN88abN5OJ4Ih/rv+mvFflfFH+5nu5R/vZ9fwXH2jz/smsWmlfvv33/Eym/f&#10;VP8Ab/PmvYYtSs7Gf/n+/tib99RquvalcQf8TXzp4PO/c+RqVn/8Zqa+17WLiG++1TTT2U0P+o/t&#10;Kz/+M1+SH6IQfb/+JpP/AMTKz8/yf9f/AGxNU/2/99B5usWc8/k/6/8Atiap5/E2ved/rv3Hk/8A&#10;QSs//jNQWPibWPJg8rzvsXk/9BKz/wDjNYAQfaPImsvN1Kznn/ffv/7Ym/c1DfT/AGeD/S9Ss9V/&#10;0z9z/wATKb9zU9jr2sW8EH2TzoLL/sJWf/xmoLHXtSt/tv8AZXnQf6Z583n6lZ/67/vzW4E09x9n&#10;8/zdYs76D/nh/bE1cBFP/wAZA6xN/aNpP/xSMXP9oTf8/kvf/P6138Gval9svvsnnQXs3+u8/UrP&#10;/wCM1xVprurD9onVp4RL9qPhO1BP9o2nT7ZJjnycevbPr1FXh+vp/kYVjtftE3+u/t6z8jyf9R/b&#10;E1EE808NlNFr1pYw+T/x4/2xNR/b2pf2pBN+++2+T/r/AO0rP/4zUE/ia8/tTS5rvzvtsP8AqZ4N&#10;Ss/I/wDRNctat7EdatRo/wAasLYz+fZQfZNStNKg87/Uf2lNU3n+f53laxZ2M/nf6/8Atib99VH/&#10;AITS8v8AyP7QmvJ54ZvPh8iaGH/2jVifx5eX/wC5uprueDzv+fyH/wCM1w/W8H/z+PKo8RZRW/5j&#10;Sbz/ALR9t8rWLOCf/nv/AGxNU/2/9/P/AMTiz8/yf9f/AGxNUF94t1Kf7bZ3c008Hk/8sNSs/wD4&#10;zU8/ibWPJn83zvI8n/oJWf8A8ZruPVo4ujW/fUaxR+3+Re2UMupWc8/k/wDH9/bE37mp4Lia3hsY&#10;bvXrS+n87/X/ANsTfuansde1i3hsvss3kWUMP+o/tKz/APjNZeleNJtJsoLPT/tcFlD/AMsPtkP/&#10;AMZrCtWo0f4xhi8xweCo+2rVi79omt4P3usWl9++/wCgxN+5r5M/aaH/ABeeY/a4r4f2bZ8wTed/&#10;z2r6mg8eTWHn/ZPtkHnTefN++h/+M186fHDwV4k8efGAalaWk3k3lnDB5080M3/Pb/njX0nDmY4O&#10;jmX76sfOZvm+W1sH7H2x41RXUar8LPFWk2cE0umzT+d/ywg/fVDY/CvxVfw2U0Omy+Ref6meev2L&#10;+3Mu9j7b65RPh/reD/5/HO0V3sHwV8S+TezSwwweTDN3/wBdVG9+Eniqxhml/s3z4Yf+eP77zq4a&#10;XEOUVv8AmMomH9o4P/n8c74O4+IPgr995H/E+sv+W3k/8tq+if2Vv+Tgfg8P+mfiT+teI6H4R1/Q&#10;fFvgPUrqzmsYJvEln5Pn/uZ/O86vYP2ctds9B+N/wk1PVZvIghbxJ50/51wVsXRr4v2/tj3VWo/2&#10;cfpSoCcdqTG3J6VVjki1BLeeGbz7eb/Uz1w8Pxv8NnX9U027vIYLKz8nyb6CbzvOr28TmWEwbpKt&#10;Ut7XY+OrVaND+Meg7W9aNreteeX3x28I2E0/+nzT+T5P+og/11Tz/Gfwjbw+dFrXn/vvI/cCvO/1&#10;iyn/AKC6f3/8Ex+t0f8An8d2BJQRJXJeHfix4X8TXs9naanDbzwzeR+/Hk+d/wBcagvfjR4R0+Ce&#10;Y619o8mbyPIgFbf2zl3sva+3p/eH1yj/AM/jtcMT1o2t6/pXm0vx88L2+p/ZIria4g/ffv4IK09N&#10;+L/hLV5/Jh1uG3n8nzv9OHk1lS4hyqrU9lRxdP7/APgh9co/8/jtiquOTmgKqDg4rF0LxXo/iT7d&#10;/ZN59u+xzeRNV3XNc03Q4IJtRvIbGGabyIfPr2PrVH2X1j2v7o29sXXjBINKzBfaq88sUEU0803k&#10;QQ/vppp6890z47eGrrWdUsry8hsYIZvIs5/O877ZXNisfhMF7OniqtmwrVqNH+Oek7W9aNreteef&#10;8L18I+d5P2+b/j88j/Uf+Rv+uNT33xu8I2/2Kb+1fPgm/wCeEH+prz/9Ysp/6C6f3r/Mx+t0f+fx&#10;3YElBElcl4e+KPhfxPB50OqQ2/77/UX0vkzVBN8aPCAhgmj1r7R503kdP9TW39s5d7L2vt6f3oPr&#10;lH/n8drh/Wjax/i/SvMD+0H4YE8/zXc0EMPnef5H+uroNL+LHhLV5p4YfEMMHk/89x5NZ0+Icqq6&#10;UsXT+/8A4IfXKP8Az+Ow2gUbQay/D3iPTfF+l/2lpU3nwf6mi88R6bo+p2Wm3d5DBe3n+pg/57V7&#10;P1qj7L2vtNDb2xpOgZgTSvgKc1Be3lnpFnPe3c/kQQ/66evPvC/x38N6wJxqM0OlTed5EME83+u/&#10;6bVyYrNMJg6tOlWq2bCtWo0P4x6QoYHk0MGJ4NeeQ/HbwjceR/xNZoPO/wCe8H+pqe9+N3hGw8n/&#10;AImv2jzv+eArg/1hym3tPrdP71/mY/XKO/tzuyHFIRJ0BxXJaX8UvC+r6NNqUOtRQQQw+fNBPL++&#10;h/7Y1Tvfjh4Q0+CymOp/aIJv+eEP+prV5xl1Kl7X29NfMPrlH/n8fIH/AAUE/wCR+8Tkf9Cho/8A&#10;6c7yvl7xx/yUHxf++8//AInF5/y287/ltX1P+1dBL8YfEviDUfD/ABDeaFpulwmb9z++hvZppv8A&#10;0dXz1448BeKr/wCIOtzf2Pdz/wBpalNewz/67/XTV4ODzzLq2Y3o1j6mlmOD+qfxjiaKm1XSLzSN&#10;Tms7uHyJoZvImqf+wdS/sWfUvJ/0GGbyPPr7j21H+ML2xSoq74d0G88S6nBZ2kP7+auo8R/B3XtJ&#10;vZ4bSzm1Wy/57wQ1w1s3weCrfUq1b98YVsXRo1vYVzg7H/kYP+4bqf8A6RV92/sKg/8ACW6lg4P/&#10;AAheg/8Ao67r5QX4O+MdK1iGWGzE8H2O8sv3E3/PaGvqb9lS+i+FuoXmra//AKPFL4W03TDD1mM0&#10;M03nf+jq+VnneU/X3X+t0gq5lg/qn8Y+0Nsg70o31zEHxK8L3Gm/2l/wkFp5Hk/89f33/fmszVPj&#10;h4QsPIzqf2jzofP/AHA86veq5zl1H+PXp/efPfXKP/P47vD+tG1j/F+lebWXx88MTWXnTTzW586a&#10;HyMf+Rq0z8X/AAl/Yv8AaX9tw+R/zwx+/wD+/NZUuIcqqu1LF0/v/wCCH1yj/wA/zt94o3iobG+h&#10;1bS4Ly0/fwzQ+fDUFjrum3+tXumxXn+m2f8AroK+j9rTNS8aQsBXO+NvGVn4B8PTalN5M8//ACxg&#10;87yfOrFh+M3hRtL86bUoYJ/sfnzWP/tGvIrZvgMHU9jWq2Zj7ajQO72t60bW9a4KD43eC55v+Qr5&#10;H+p/18FQ33x28I2Hn/6fNP5M3kfuIP8AXVxf6xZT/wBBdP71/mP63R/5/HoO2Qd6Ub65i9+JPhew&#10;svtk3iCzMH/TCXzqzJ/jh4Qt554f7T8/yfJ/fwQ/66t6ucZdR/j16f3h9co/8/juvn9KAHrzix+P&#10;3haeygmu55rGeaHz/I/13k1s3HxY8I2+mQXn9tWk8H7n9xBL+/8A+/NY0s6ymt/Br0/vQfXKP/P4&#10;7DeKN4oqlY67purXt7Z2l5DPPZ/uZoP+eNfR+1pmpcQDb7Ui4BxXF/ET4k2fw5sIJZYft97NN/x4&#10;+d5NF98ZvB1hDPP/AGxDP5M3k/uK8WrnWX0atSjVqpNGP1yidsQfWvmH/goCP+LefDfP/Q96Z/6J&#10;vK9nsvjP4MuJvJ/tvyP33k/v4K8F/ax1/T/iv4J8G2Xh+8FzNp/imHUpoJxj9zDFNF/7WrzMTnuU&#10;unb63S/r5nRhMZg1W/jnjX7PAz8e/hV7eI/EuP8AvzeV93/8I3d/8LO/4STzofsX9j/YvI/5bed5&#10;3nV8NfBOxbSvjH4E1m+tzYaVpuua9NdzT/8ALGKYXnlf+joq+yZ/jv4Og8//AEyafyZvJ/cQ/wCu&#10;qcLm+X0KP72sepmOMo0a38Y9B+f0oAevOLH4/wDhC4g86Weax/1P+vhroB8SfC9xNYwxa1Zzz3k3&#10;kQwQS+dXZSzrKa38GvT+9HifXKP/AD+OoZuMUoP7iYUYxVLQ9d03XrKebT7yG+hh/c/uK+i9pTv7&#10;I1Py6+JH/I8+NMdf+Fpzf+ia8N8Oc6Z/22m/9HV9Kaj4Xn8R/ED4jm1vPsM2n/Ee9voP3P8ArvJN&#10;eQ6L8FvF9vZzQyacYZof3/Mv+ur4XCZtl1DMq3t6x9JXzHCUaPsfbHO0V1GqfCPxVY/vv7NE8H/T&#10;E+dV29+CvimxhvZvscM/k/8APCb/AF1fR/6w5R/0GUTg/tHB/wDP44qitqx+HfiTUIJ5rTR5v3P+&#10;uro7D4G+Krm88mWGGCD/AJ7+dRVzzKMH/GxlE3rZjg6P/L45Hw/zF4ixLDD/AKFaf8tfJ/5iVnX3&#10;r5/kTQQy6xaTzf8APf8AtiavkPSPhX4w0BdWeGzhuPtttap+5niH+q1Gzl/5an/pl/jX1rY+LNSt&#10;/sVnaedBB5P7mD7ZZ/8AxmvyzPcxweNxSrUax9xkWY4OtS/jB5/2eex83WLOefzv9f8A2xN+5qC+&#10;n+z2U/2vWLPVYfO/1H9pTVPY69rFvD/onnQQedN53/Eys/8A4zUGla9qXk3v9ledB503nzefeWf+&#10;u/78180fY+2o/wAEnnuJreG9mm1izvoPJ/1H9sTVPPcf6/8A4n1pPD5P+o/tiaqM/i28sL298n7X&#10;Bezf66f7ZDN/7Ro/4Ty8gn87/TPPmh/5/If/AIzWH1yj/wA/jw/7dy2jWrUa1b+CXoJx+48rXrOC&#10;Dyf9R/bE1UdKn+0WUE1pqVpYwf8APD+2JqIPHt5PNBN51558MP8Az+Wf/wAZqGDxreX81l9rmmnv&#10;Yf8AUz/bIYYP/RNH1yj/AM/g/t3Lf+fxNBP9o8/7JrFppX+mfvv+JlN++qf7f9omvfK1i0gn/wCe&#10;/wDbE376qV94tvLiaCHUPOnmhm8+HyLyz/c/+QaJ/iHeX/nw3c15PBN/02h/+M0VsZRo/wDL4K2e&#10;5bR/jVi7PcfaJp4YtYs4J/J/1/8AbE1H2+H+1P8AkJWnn+T/AMf39sTf9+agn8eXlx9ts5prueCa&#10;HyPI86H/AOM1PB411i41OeGKab/U/wDP5Z/+jvJoo4yjW/5fG9HN8trfwaxBPf8A2e90uGXUrO+n&#10;/wCf7+2Jv3NE9x5ENl9r1izvpvO/1/8AbE37mp4PEusWFlZfZJpoNLhh/wBR9ss/P/8ARNGla9qU&#10;FlB/ZXnQWXnf8t9Ss/8A4zW53e2o/wAEL6/+zwT+brFpffvv9R/bE1F9f/ub7zdYtL6D/nh/bE1Q&#10;T+NbywnnhimvIJ/O8+b/AEyGb/2jRP49vLfz5oprvz5v+W/nQzf+0a4frlH/AJ/Hlf27lv8Az+L0&#10;8/7ieaXWLOeHyf8AUf2xNUEFxN/oU0WvWdjD5P8Ax4/2xNUH/CeXn+m3kU1553k+R/x+Wf8A8ZqG&#10;DxbNf6pZTS/a572H/lv9shh/9o1v9co/8/jf+18t9t7H2xNpV/59lY/ZNStNKg/54f2xNDU8E/P7&#10;rWLOD99/0GJv31Qz+NdS/cQ6hNNPe2c3nfuLyH/4zSHx5eXE/kyzXn+u8+H99D/8Zo+uUf8An8YV&#10;s9y2j/y+J57ia4+2wxa9aWM//Pf+2JqPt/2ia+hh1i0gn8n/AI/v7YmqlfeNJtXspobv7XPZTf8A&#10;T5D/APGau3Hi3Ur/APtSGWaaey8n99B9ss//AIzRRrUax3Ucxwdb+DWPmX9pzP8AZnxC8y8hvj/Z&#10;ekfv4Z/N/wCXs1+pzV+YPx50rWPGKeOtPsLOa+vZdO0byYBNDN/y2mr9Pmr9p4d/hH5pnr/2qwm4&#10;UbhXm0Hxv8Nf8JBqlndzQwWNn5Pk30E3nedV2f43eDre9ns/7S/5bQw+fB/qa9H/AFiyr/n8j436&#10;5R/5/HckSUoD1xk3xo8IW8EE0Ws/aPOm8j9xUvh/4seF/E008NnqkVvN53k+RejyfOpU85y6rV9k&#10;q9N/Mf1yj/z+PyG1Dj4TfDDPXyb3/wBH1BXbx/CvxTfeAPh9o66b5N3ZRXs0pn/5Y/v/ADqmg+Bn&#10;iW40z7X+5gn/AOeGa8vLs7ynBv8AfYykfUYvMcH/AM/jgqK6jVvhZ4q0iDzpdNmn/feT+4/fVl65&#10;4a1Lwz9i/tCHyPtkPnw19BRzHLcb/BrGFHF0a38GsZdFT2OkXmrfbfskPn/Y4fPm/wCuNQQW81xP&#10;BDFD5881er7aibn2v/wTYuIl1PQIf3cp/tzVjgTyAxfuJf8AlieOa/UZT8oP/LOvzO/Yrkf4PXug&#10;WOtauLLTJ7u8vLv7SYgIfNh/1OR/02r7Kl/am+H0En2Y6ou37X9j+6f+/v8A1y96/GcLmmXt1rVv&#10;+Xr/AEPUq5tl7p0mqy2Pa87hgfMPypNoPSP/AMerxu7/AGnvh9pps9usW80d2Zv38WSIvK+95nHF&#10;dD8N/jD4Z+LNtJJot7tuY+tpOPLmx/z08o84969OlmGErVfY0at2Y0swwlar7KlVTZ6XWdF/yGJf&#10;+uEP85a0azov+QxL/wBcIf5y16h3GjRRRQAUUUUAFfjl/wAFiP8Ak4yw/wCxK03/ANOd5X7G1+OX&#10;/BYj/k4yw/7ErTf/AE53lAHy7fT/AGeoYLf/AJbS/wCv/wDRNJYwf8tpf9fNS30//LGL/X1+xex9&#10;h/sWC/7jVv6/5dHhhPPx5MX+vqaCDyB/03/570QW/wBnqlfah+++xw/8tv8AlvRRo/Xf9iwX8H/l&#10;8BPPPNcT+TF/22nqaC38iH91RBb+RB5MVUv+P+f91/x4/wDo6j/ff3NH9zRogT/8f837r/jyqb9z&#10;BD/0wo/cwQ/88IKpQf6fP50v+o/5YwUf77R/580aP9f+Df6/6+AQedf/AL6b/Uf8sf8AptV2efyI&#10;KJ7jyIP33WoIIJjP513/AK//AJY/9MaP437+t/B/r+qtUBYIJrj99d/6/wD9E0T3Hkf9N5/+eFF9&#10;f/YIfeksbf8A5bTf6+aj2PtqP9p43+D/AMuf6/59AT2MH2f99N+/nrkvGX/H1qX/AGDof/R1dNPP&#10;++8mL/X/APomuT8VQeQ2pD/qHxf+jhXh55RrPCe2rHRR/jH74zf6+qU//H7B/wBcZquzf6+qU/8A&#10;x+wf9cZqw6HzZNRRRWgBRRRQB+Ryf8nnap/2Vg/+niGv12vPvGvyJT/k87VP+ysH/wBPENfrtefe&#10;NeDgN6p6+Y/8uSKiiivePICiiigAooooAKKKKACj/ltRR/y2qAPzE/Z2/wCT5tK/7GjX/wD0VqVf&#10;qFcf60V+Xv7O3/J82lf9jRr/AP6K1Kv1CuP9aK8fL9md+ZdCCiiivbOAKKKKACiiigDivjR/yRfx&#10;7/2Ab3/0TNX4p3H/ACLOnf8AYKu//aVftZ8aP+SL+Pf+wDe/+iZq/FO4/wCRZ07/ALBV3/7Sr5nN&#10;dz3cu2Ney/5FSL/r0hrarn7T/kVYv+vSGugr7f8A5ltH+v8An0J7lKx/1E//AF2mpP8AmNf9saWx&#10;/wBRP/12mpP+Y1/2xr3P+YzGf9ef/lQya+/5Yf8AXarFV77/AJYf9dqsV85V/g0SWUdL/wCQZB/1&#10;xog/119/12o0v/kGQf8AXGiD/XX3/XavVxf8bGf1/wAvRi33+vg8qoJ5/tGmTf8APeH/AF1XZ/8A&#10;XQVS1uDz7Kaf/njXq5RWo+2wVCt/X70DUr0H9iK3Fx4tixZfbR/Y0vmjyPN/5fK84PUV3H7Glh/a&#10;HiWOH9x/yDZv9dDPMP8AXf8ATKvxbij/AHM93KP97Ptn+ybPyZ/7K037dP8AbP33n6bD+5qb+yNN&#10;8/VPsmmzT3v/ADwn02HyIa5e+0H9x/pdnZ6V++/1/wBjvP31Tz6DN/pvm2dpYwQ/8t/sd5X46foh&#10;0P8AZOm/2pP/AKHN9u8n/Uf2bDRBpFn59l5um/6b5P8AqP7NhrF/4Rqbz/J/s2z8nyf9f/Zt5UEH&#10;hmb9x5VnZzweT/r/AOzbygDbg0iz/wBC+16bNBe/vv3EGmw/vqgn0mz8n/ia6b9h/wBM/c+RpsP7&#10;6suDQZv3HlWdpfQTf8t/sd5UEGgzfv8A7JZw6r++/ff6Hefua3A6efSLPF79r03yLL/ljPBpsNcF&#10;FpVp/wANG6xBNp8pg/4RK0+X+zoeP9Ml5x/npW5/YP76fyobOef/AJ4fY7z9zXE2ehS/8L/1eH7H&#10;DOf+EYtf3H2S7/5/Je3X/P1q8Ps/T/IwrHpd9/Z2kTwQzWcMFlND+5nn02HzvOrir23039x/Z800&#10;/wDz28+ug/sH/Tf9Taef5P8Ax4/Y7ysXVfJ8iDyoYYP+uEM1fJ5tSrVv49Y/M+NMJjK9GtWr1qPs&#10;f+XJljitTSv7N8mea7/18Pk+TBVI8UqjP/LHFfEUarpP2p+H4St9Sre3/jE32D7fqc8Onw+f++/c&#10;1BPYTWE88MsPkTw1P9nhuIJ5vOhg/wCmFQQ/6/8A13kVqb1v4IQW/wBvm8n91RbmIT/6V53k/wDT&#10;Cllg/f8Ak+d58P8Az3q7pfkg48mGef8A54TwzVdJe1q+yqm+Eo1sbWo4KvWKJP8AzyqDE3n/APTG&#10;p6zZ7K7m128luZYhpvlReVZeV/qZf+e3/omsKNHmvdnlUaP7mtWLF7cXq2c5sofPm/54+b5NUfDh&#10;1yFwdRi0+GD/AJZQ2X/LGsvxzH4gnWzi8PavaaVL/wA8Z/8AltXHfCzSfFWk6n/xMNSh+xTfvptK&#10;nm/fQ19hhsvhUyirWlVpd7P+KdtHCL6n7b2x7CscicgY/KuB+IGoeMDe2dpoMU3lf66acV2GoR6h&#10;H5H2YQj99++8/wD540kEU/8AZnky3n+m+T5Pnf8ATavHwVX6hW+stU6vk/6RwUK3sf35neJtQtre&#10;40iG9svt01zqEVpafuv+Wsta0NhFbiDyooYPJ/1P7msu4v8AUf7f+yf2R/xLM/8AH75tdPoljDq+&#10;pwWc15DYwTf8t5/9TDXPKnVtRo9Sv+XPsDb8O67r19cGEeKbzSrKzh8/z57ybyYoa5/Sv7M82b+0&#10;Ptfk+T+5+w/89qLy1tIZjDaTef5H/Lf/AJ7V6P4BvvDlj8P/ABBDJaTap4hu4ZoTBBD53lV6mEov&#10;GVfY1638IKP788qJxU37n9x5NEPk/aIfO/1H/TCuh8YX+nf2nNDo2jy6JD5PkTwTD99Xg06P7r2x&#10;gZvh0Wf9q+ddalNpQh/5bwQ+dNS+JP7CN9B/YP8AaPkeT+++3eTXZfC0eFreaCbxBo93P515DDZ3&#10;3+pghmqf4z6r4c1+axm0rR7uxn/57z2fkwzQ19N9Q/4SfrftaX/uU7fY/wCx+3PMnVV713+h2Hgq&#10;D4capNqF5DP4hmhm8mH99+5rktMm062hnm1GG7nn/c+TBB/qf+m1Ube4ggn/AH0Pn14mGrLCS9tb&#10;2phR/cHUeEdE1y+0fWdR0S7mtodPihmlEE/k5rn7jWLq4gghluppzD/qfPnrTvtK06x0ayntdY8/&#10;VJv9dY+T/qf+21VtGtU1e88ia8hsB5P+vnrSbqP2dKk//Ki/pB/04Nay1zXdVstUluvEl3BBDD++&#10;8+8m/ff9Ma5+zOmfYbwXX2z7b/y5+R/7WovUiMs5tP3EH/TevQIJ/DkHwZniitJr7xBef8fk0EP/&#10;AB5+TN/5BrpwlJ5iv31a3sh0f355jgetTziAzfujN5P/AE3q7pc9nb6pBNqFnNPZQ/8ALCD/AJbV&#10;c8XXun3Gs3kGjWkul6Z+5zZTDE1eT7H917b2pzkfh2HRxcTzapeTQW//ADwsof301UdVOmnVZv7L&#10;+1/Yf+WP27/XV6b8JJ/CGkmym8QadLBqc3nTQ6rfD/QvJrA+LN7pGseIYJtK0e80OaaH99BfQ+T5&#10;1fS1MBTpZT7VVqP/ALlO6tR/c+3OGV/3LCvRNbsfCOkfDqyhtbuG98TXnkze8VcZY/2b9inEsM32&#10;3/yB/qaowTw+ROZYfP8AO/1P/TGvDw+JeFo1V/z9Vjho/uDodL0zXP8AhDbzVrW7lg020l8mWDzv&#10;+e3/AOusz+39R+22V4dQuzPZ/wCpn87/AFNXvEOk6dpEUH9na9/as/8Ay28iH/U1UstNjv7K9ml1&#10;KG38mHzoYJ/+W1dNT2ntPZUnb/uIjc2BqusXHhu9lu/Ek3kTfuIbGe8mm+2Vix/2MdIn837X/ann&#10;fuf+eHk1RlWJp5/J/wBT537mvT/E0vh2L4XaXZaLp0t9enyZ7vVfJ/1M3+f+WNb0KLx6rVKtX+FS&#10;/pB/GPKPpU8/k+dP5X+p/wCm9bXhebSINZim1nTpb2z7WUNZmtzWdxql7Np8M0Fl537mD/njDXh+&#10;x/de2MTV8Pf2EIp5tcvLzP8AzwsYf301Zl6lqbyf+zhMbH/lj5/+ur2f4ZX/AIQ0Gzh/tDQruDWv&#10;sfneffQ/8fn/AFxhrzP4hSWGoeLb2bSNNm0uCb/lxnh8nyZq+px2W/VcBRq+1pO/bc7a1H2FE55Z&#10;CEK1xPhw+KF+IviH7f58Gg5mgs/TEM37muumaUXfT/Q/K/7bed/nyagv55bezmmhhln8mH/Uf89a&#10;8TC13RVWj7O/tfwMKFb2FF0LGL/anhz/AITGbT/sUX9sZ83Pk/641qDQ9NFn9k+xRfY+vk+V+5pN&#10;B1C9vofOv9N/sqb/AJY/vvOp1xqdz9t+xxWl3++i/wBfx5NdFT2ntfZUn/5UuFbyKGl22kW+vTWl&#10;hpEME1pD++ngh8n/AF1bZF1/aP8Ayy+x+V/2286kCfJu7Vwvw5ttcbxDrF1r12ftE3+qsvO/8jVr&#10;7B4ylVxiqfwl/TOj+P8Av7ndXBm8mbyv9d/yx86hSRD+9rI1+y1q+MP9kX8dn+5m/wBdF5vm/uf3&#10;Na9jBNBZww3U3nT/APLaf/ntXhOjaipX/wAzg9j+59sdDpf/AAjn2P8A4nd5qM883/LjYw+T/wCR&#10;qx5UQy/uR+4/5Y+fXunhPV/h7oYmiuvC13ZazFD5Mtlew+dNN/2xrxjxAtgdfvf7OhmsrHzv3ME/&#10;+uhr6zMst+q4aj+9pP03O6vR9hRIdDtV1DV9MsrufyLCaaGGaf8A5412fxQh8I6bHolp4Sn84w+d&#10;Ddz/APPauRvbvT/sUENpFN5/k/vp5/8AntRolha3t9BZ3d5DpUH77zr6evNpYmVKlVwvs6f73r29&#10;Oxz2/wCXBv63pXinQfD+i6jdXkx0u7ih+yf6Z/qf+eNc/ZeJtRsJ55rTUbu3nm/108E3+uo1qC00&#10;/VJ4dO1L+1bL/nv5Pk1ZOnWtvZQXl1qcM/ned+4g/wBdD/zxrOpVqe1/du3/AHFGP8UjWP7L0ubV&#10;dYmvvtn7+GD7Z53k1myjTTaQeV5323/lt5/+po0y1tF1Sy/tGbyLHzv33kV3fxovtH1DVNLHh+z8&#10;iyhs/IhvvJ/cTVp7B4vC1sY6ofx6Ptzz2MQi4xL53kf9MKiKrtznmur8IT+HdP0zU/7U0i71yfyv&#10;3XkjyfJFc/589/NAZfOn/wCWENeZVppUqX7z/gGHsTdtW8Lw6af7SvNRuL7/AJYwWP7mGH/v9XLK&#10;ARkmvoPQ9e+HthpmqWdp4W1ETzfuZtKnh86f/wBHV4fra2n9s3ptIZoLHzpvJgn/AOWNfSZ5gaeF&#10;hSl7ak/+vWp3Yyj7Ad4a0201PxHZWWo3n2Gxmm/fT10HxQTws2t2Q8KY+xfY/wB9/rv9dXP6pPYR&#10;t5WnwzeR/wA95/8AXf6mptLg07Wb6ytNQvItKg/5bX3+urzoVY8n9m2pb/xf+D/wDn6ewNnxtpXi&#10;nwVe2UOrajd3H2yHzv3F7NNXPWPifUdI87+z9Ru7ETf67yJvJqK7gjtZj5N558H/AD38mry2trba&#10;NBNLeeffTQ/uYIP+WP77/lt/5GqatWpWq1a1J2/7if1cP+XwzxT9sF7Zf2rrH9qz+T/z287yf+mN&#10;U7z+zSYP7P8AO/1P77z60vBFvpE/izTIdfmH9mY/e5rW+J9/Z6v42vLyws5bGym8nyfPh8nzv+m1&#10;ZTo/WMNVxg3R/c+3OQiEAP73pT3VQo5ro7Kfw5B4N1PzdIu77U/+WV7jyYYa5jVb6a4n86aaH99N&#10;/r5646mGS9l+93/Aw9iZsA1c31l50MUNl5s32v8A5bTeT/yx8n/yDV4xybeRxXP+FLKT/hY3g2bx&#10;JP8AbtKiv9SE1lZT5nuovJl8mKD/AJ7eT+5/79V1AjUy9P8AR69rMsF9V9l+9pv0/U9XM8H7D2Gp&#10;0HgXSND1XxRCPEF79h0uH9/N/wBNv+mNJ4uk05/Gs83hn9xY+dDPZ+R+5rM1uW2jvv8AiVwzCxh/&#10;1Pn/AOumq5ollp2s33/Ex1KHQ4IYf9f/AK7zqwhVSh/ZsFS/6+/8H/gHB/04Rc8XN4h8J+IJ9I1H&#10;V7tpoYfJ/wCP2b/UzVmaXr+r2B8nT9Ru7Hzpv+WF55NZshdZeJfPH/PetTU7W107TYDDqUN9ezeT&#10;N+4/5Y/5/c1hVq1a1WpVpu3/AHE/q4GEbI2Op6zmKKG9l1GYSzwzf8fc3/PaotIOq/2fD/aX2X7X&#10;2+x/6msrxvNq1vZWf9jQxTf6XDDd/wDXGo/hvZy2ngrTbW51CDWJYvOxeW83nY/fVFai62GeMbWr&#10;+f8AwDprUf8AY/bm+4lFxxTrpZAo55rCgg1b/hKppv7Rtf7H8r/jyz++xU/imaa200RWN3aaXeS/&#10;uYp5v+e1Y/Vb1aVH2m/4HP7HzIdMfxM+qf6ZFp1lpn/PCD99NXRMPlG7rXinhTSfGDeODd6hq0MM&#10;32z97DNN5P2uH/pjDXruoJepZTfZhEJzD+58+vdz3L4YTFUqbrUnfrSN8yoqhWKfio6rPpE8OkCU&#10;6lti8iaHyuv2uHzf9d/0y86t6C3+33sEMUP+umqlY280EP72bzv31TQ28Of9d5FfOuveKoW2OijW&#10;9tRo0PYiX1hNYXs8N3D5E8NQggVPRPbxW837qaGf/rhXJ7Uw9tW9t7aiH7n7b/0w/wCmFE5hM83l&#10;f6n/AKb1d0ryfPn/ANTPP/yxgn8799VOX/j4m/c+R/0wrpqUf3XtjetR/wBj+u/8/hB5OaWKCG4n&#10;/ezeRB/z3pJ/9TB+58j/ANrUQf6/zpYfPgrD2X72xh9T/wBso0fbF2+g00Q/6J9rnn/6b1Sq7ez/&#10;AGiy877HDBB53+vghmqlW2Lpexq2O7N8HRoYz2PtqJqaV/ZsFlezXc0323/ljB5P7iqNjYTatP5N&#10;pD589Q0fZ4f+e1KlWCjW9t7Gj7H+CJPB9nnnhlh/fw0sFv8AaJ4KIP38/wDrvIon/wBd/rqx9qcN&#10;GtWofvwsTZm9/wBL87yf+mFKphH+q6Vc0q3/AHM/7mG+m/5YwTwzfvqpDiqqU7U7hjMH7HB0a3/P&#10;4P3NFjBDPP8AvZvIgon/AOuPkVPB/r4JpofPgrX2P772JvRwn+2ew9sGq/2b/wAw/wC1/wDbeqI4&#10;rUvv9Is4Jv7Nhsf+m8EM1UjRi6PsK3sgzfCewxnsPbGpZHToNGnnmOb7/ljB5P7mqOlaDeav5/2W&#10;Hz/JqGjyIfI/11L2xvRxlGv7H9z/AAf+4RDBbw28000UMXnTf66eut0/xH4j1yW9kk8R3duIIfOl&#10;E15NXD69qkujaVJdR2FzqM0ZxFZ2n+tlrRHk/wD7+rpVa9Fe3PK9tW/jk+l/2b50/wDaHneT5P7n&#10;yP8AntVNQO5r03w7feHLD4Za1D9j+3eILz/lh5P+q/6bV5/pclpbXdjPqEPn2MX+ugg/5bV6GJwb&#10;o0qMlVv7UVaiRKqf8sRn/ntWl4fGnrqnnajqU1hDD/y3gh86ar3i69086pNDoejTaJZeT5M0E81d&#10;P8LR4Qt4oZvEOj3k8815+51X/UwQ/wDkauvAZd7fHey9rS/T8go0f355Loi6qdOiGsG1/tHP737H&#10;/qa0lADc1xfwh0rUdG+Hmj6fqcvm6lFFP5o87zsDz619Vt9Ynm/0Wa0gg/8AI9cGMwyWMq0vaI6M&#10;ZR9jjXQMLUL7xfffEeKG3iMOhQzDzpx0l/c1teJdX0iPW9GsNUsoZ5tR86GIzw+ditu5tnmk/cT+&#10;UvnemKzNI1jUrjWLyK50f7HZxf6mbzv9dXpyxPt5Uqnsv4VP/r38/P8AUPb+31tsWhpVj5M8P2GL&#10;/TP9d+6/11Yt/pWj6VqemQ2nhyGaeab/AF0MMP7ryf8AltW5qupXFj5PlWkt7503k/uf+WP/AE2p&#10;LB74ww/av9d/0wrz6VapS/e3/wDKhz0a1Y042s2in+1ed53/ACx8iqROFpPDv9o3Gman9vs4p5vt&#10;k3k+R/r4Yf8AljXQ+Ep9JPiSy/tTTpb2zMsPm2VkM+bXJXwrpOnSZ3YvB+x9hQ9sYk/k+f8Auf8A&#10;Uf8ATevoT9iiztE8d3979si+2/YJofsIjlExh82L96c+/H414x4w1Wyl1nULfRbCTR9KlkAS0lk2&#10;yse5A5xX0T+x/b6JZ6h5TaPeweIpbOWVdRnt/KimtfNj3CLnp5hHHtX0HDlK2bUkejkVG2ZUT66r&#10;Oi/5DEv/AFwh/nLWjWdF/wAhiX/rhD/OWv6BP2c0aKKKACiiigBv8Nfjr/wWL/5OMsP+xK07/wBO&#10;d5X7Ffw1+Ov/AAWH/wCTi7D/ALErTf8A05Xla0P4oHyt9o/cwQw/6+poLf7Pj/nv/wA96IIPsFQz&#10;3Hnz+TF/22nr9krfvvbUcF/BPDEnuJp5vJi/7bT1FPb+ReaZDD/02q5BbwwQf88IKpzQ/wBrSxDG&#10;YYu//PWu7Lq1H23/AD5o/vf/AE0An/IW/wCuH/o6rv8Ax7wf9MKP3NvB/wA8IKg8j+0J/Ol/cQf8&#10;sYK8r/ff+nNGj/X/AINAPI+3z+dL/qP+eH/Pajz/ACIJ/N/57VYnn+zw1BY2H7/zpf8AX1v7WjWo&#10;+2r/AMH/AJc/1/7lAILebz/Ol/78f88aJ7j7P/03nqaefyD/AM956ggg+z/vpf389Yfxv9txv/cG&#10;j/X/AC6AhvrfyNMnml/fz1P9oxBBDD/r/wD0TRffv/8AQ4v/ANzU0FvDYQeTFXdWxf8Asftsb/GA&#10;IIPs9cj4qnhnvNU8r/nz/wDa1dR581/+5i/1H/LaeuY8VQeRJqUP/UOh/wDRwr5XPaP+x+2xv8Y3&#10;o/xj965v9fVKf/j9g/64zVdm/wBfVKf/AI/YP+uM1YdD5wmooorQAooooA/I5P8Ak87VP+ysH/08&#10;Q1+u15941+RKf8nnap/2Vg/+niGv12vPvGvBwG9U9fMf+XJFRRRXvHkBRRRQAUUUUAFFFFABR/y2&#10;oo/5bVAH5ifs7f8AJ82lf9jRr/8A6K1Kv1CuP9aK/L39nb/k+bSv+xo1/wD9FalX6hXH+tFePl+z&#10;O/MuhBRRRXtnAFFFFABRRRQBxXxo/wCSL+Pf+wDe/wDomavxTuP+RZ07/sFXf/tKv2s+NH/JF/Hv&#10;/YBvf/RM1fincf8AIs6d/wBgq7/9pV8zmu57uXbFtIPJ8OWk8Rzm0h86H1rpqxbMf8UnD/15w1tV&#10;99WrVq2W0fbf1/CE/wCMUrH/AFE//Xaak/5jX/bGlsf9RP8A9dpqT/mNf9sa9X/mMxn/AF5/+VDJ&#10;r7/lh/12qxVe+/5Yf9dqsV85V/g0SWUtKuPP0yHNEHE99/12qCCD/QoJov8AX+T/AN/qnsbjz/Pm&#10;/wCm1fR5jRo/7ZWo/wBfvRk1x/roKg1X/kFz1Pcf66CoNV/5Bc9cOE/3zBf1/wAvQL1dx+xbfQ6f&#10;4mSWWLP/ABKJ+ftnk/8ALeuHr0D9ief7P4sixe/Yh/Y8vm/v4Iv+Xz/prX5XxR/uZ7uUf72fW8+v&#10;Q+RP/aH/ABNf337mD+2Jv3NE+vQ/6d5s326ym/5Yf2xNV37fD+//ALK1i8gn87995+pWf76j7fD5&#10;2qfZNYvIL3/nvPqVn5E1fkh+iEH9vQ/bfO+2fuPJ/wBR/b01EGvQ/uPKm8iDyf8AUf29NV37fZ/2&#10;pP8A8TjUftvk/wCv/tKzogv4fOg83WLz7b5P+vg1KzrnAzINeh/0LypvsMEP/LD+2Jqg/t6Gfz/7&#10;P/4lX+mfvv8AicTfvq1IL+HzrL7VrF5Pe/vv38GpWf7moZ7+GeD/AImusXk/+mfufIvIa6AK/wDb&#10;1n5179k/cT/89/7em/fVw8Ouw/8ADROszxTeQP8AhEYv3/8AbE3/AD+S/wDLavRZ7/i++16xeT2X&#10;/LHyNSs64KK+h/4aE1cy6tdCA+ErUbvtdpk/6ZLx6flzzz2q8Ps/T/IwrHY/29Z+f/y28/yf9f8A&#10;29NXPStFbWf2OTyb7/njPBef6mu0gv8A99/yGLz7F5P+o/tKz8+vg/xj5P8AwmniL7J/qP7Sm8nz&#10;/wDrtWtDKaWcv2NY+d4iwlHG0fYVz6uqeA+RP++/1H/Lb99/rq+MKK5/9QaP/P4/K6PC+Do+x/fH&#10;2rB5Nh5/m+TP50Pk/wDH5VKvjepp55rj/W0VuBqP/P43rcO0a3saNGt+5PsKEg9B59XdKt/+W32y&#10;GCCb/XQfbPJr4wgv7yCyns4ZpoIJv9dB51Q08LwPRpO9esGXcO4PBVv3374+z77yRNP5MPkQed/q&#10;PO86uRvvFssHj+8s9Q1GKeLyrOGKD/XTedN53/16+XqK6KPA9H99++D/AFXwf749y+MWs2Zhh+yX&#10;k0HiHTpv3PkQzf8ALaqXw4+Isy3nk6h5WlabDafvTPD++vJv+e1eQWP/AB+wf9dqMYr6mjkmE/sn&#10;+za24UeHaP1P2B9U6h420fS76e0u7zyJ4YfP8jyaoeJPE+j6TBZXc155E03+pn8mab9zXy/Uwr5e&#10;lwRhaTot19zg/wBUaP8Az+PoLUvFPhzxVrWj/wDE2uoZ7S7hEPkiaLzZv+eNej2FlNq2pw2cP/H7&#10;N53kwf8AkavjCp57iaebzpf389bVeDcJV9j+/wD3I63C9Fr+Mfcfg/7ZB4hg8nSIdV87/lhPD/yx&#10;r0/w78DrOCHzrvxJNPpc37/7DB+5nvP+u1fmYb+8+xfY/O/ced5/kVD/AN+a7cp4XweD/wB9/fBR&#10;4Xo0P41Y+4p/CWpf8JDBZ2lnNBPefv7OCeaH/U1t+NfBc+jR2c503UIL37H52ozzzQzfvvOr4B+0&#10;TUfvq4VwbhFSrUlWD/VGj/z+P06+BHhmaCyvYfEGmwz6LqXkzw+fNDND/wB+a5/4o/DeLw9FAbSa&#10;71y9EM17qWqzzfua/OyD/X/9sahr3anD2Eq5f/Zqepv/AKuUfY+w9sfcll4F1nULKC8is/PgvPO8&#10;n99Vzwr4L1jxbos/2Sz8+y879z/pkMPkzV8H/vqPtE1fOU+B8JS3rnD/AKo0f+fx+gV/4e8R+GvB&#10;15p93o9rPDLLDNNfeVDNND/22rmbHw1qVxDPN9jm8iGHz5p6+I/Pmg/1NH76tcZwZRr1v4xvW4Ro&#10;/wDP4+6vCFhKNbvdNudN88TWc0M3nw+d9j/6bV6T/wAKPs9A8P6peX+sS6qYYZp4bGx/c/8AXGvz&#10;Snv7yeCCGWbz4If9TB/zxqH/AL816GX8J4TB0vZYz96FHhejQ/jn3HonhPXrnxD9k0+GaDVIYfP/&#10;AH83k+TWn498JnQNUnNrp13BZQ+TB++m87995NfBP76iuD/U3CfVPZe2D/VGj7H+MfqZ8LfDc48C&#10;Xum61ZWkM/nefps995M3k+d/0xrzL4meDIvDWp+RpcV3PbwQw/a76eb/AFs1fAFH76vczDh7C4zL&#10;6ODv/C/5em9bhyjXo+x9sfcd74E1iw0yG8ls5fJmh8+H99/yxrU0P4ea94m8P+daab5/779zPPeQ&#10;w18EUn76vnKXA+E9tb2xh/qjR/5/H394qsNY0jwZpej3egxQfY5v319/rvOrmIdCvDpk+pSwzQWU&#10;M3kefXxfBPNb/wCq/cVDRi+DaVar7b2xhW4R/wCnx98eCdAGuw32mS2mYJpoYP7V8nzp7P8AfV2m&#10;tfBe08MeC728utSm1zVIf9TY2P8Ayxmr82bi/vL8w+bN5/k/uP39Q/8AfmvWwnCeDoYX2WM/e1je&#10;jwvR9j+/Purwh4T1jWPEM9pDZzfuf3F55E0MP7n/AJbUeL/Cc2j+IJobWzmgspryaCz8/wD5bV8K&#10;/vqP31eV/qdhPqvsvb6h/qjR9j/GP1a8K+C5tW+H0Oj+IPsml6pZ/uIb79zNP5NePfEvwpD4Z8Tz&#10;QaXZzf2V/qIZ5/33nTeTXwMRj/njR++r6PNeHsLmOFo0f/KpvW4co16PsPbH2rrmg3nhm9gs9Qh8&#10;i+mh8/yPO/5Y159cfETQNJ1i9hl1L9zD/roPsk3+u/67V810V4VHgfCKrb2xh/qjR/5/H0n4BNnc&#10;anrN5aavLez3cv23yJv+WUNdEdfs7jU/7Nil8+98nzv+2NfKBnmgqGscXwbSxtb23tgrcL+3rfxj&#10;6b8ZeKIfCd3/AGj5st9+5/fWXnf9Nv8AXVy3hz4qDV/Et951nFoejQwzTy+fD++mmrxO+v5r+fzr&#10;uaaef/nvPUNerheE8vpYT2Nf+Mb0eF6Ko/vj6d8d+J9M0KMbiRr0VpdzafiLzvJHk1v+CLLUfEun&#10;aNFCPt2pXkMOPJ/5a/ua+SR2qGvM/wBSaXsPYe2MP9V6PsfYe2P1nuPCR8W+GdL/ALVltNE1v/Ua&#10;lPB5PnzQ/wDPHzv+m1eB+KPC17p3iCeG002aCxvLyaGz/wCm1fDX/LlP/qf9dUNfQ51w/hc3pUXF&#10;2N8Zw5Rr/wDL4+49c8GazoMHnahZ+R++8j/XV0M/wt8SavDYzf2b5F7/AMtp59Sh/fV+fdH/AH5r&#10;waPA2Xf8/jD/AFRo/wDP4+9/H0GsX/iGyhu9NhsZ/scMEMFj/wAtq56fw1eW+mWV5LD+4vP30NfG&#10;HnzeR5NJBcTW83nRfuJ4f+W8FY4vgyjWrVq3tjCtwj/0+Pv3wr4Rm8eaNZWnk2mlTw+d9jvvsf8A&#10;x+f89vOmra+IvwsOg6BZeVeXfiPU/wB9519537mGGGH/AFNfnRPcTXE/nS/v55v+e9Q/9+a9Sjwv&#10;g/qfsK38Y7v9V6Psf4x+gnw88F3uswm9vtOu73w92ghvIYvOm/641zsHgvWL/wAQ/wBm2lnN5/k+&#10;f5E83/LGvhz99R++rifBuEdKjRdYw/1Ro/8AP4/W/wAS+CrTxqNMvLmcaE2P+JjZQiEzXn/THzq+&#10;db3wdqa+IYNNtLOaCa8/f2cE80P+pr4h/wCXKD/U/wCuqDz5q93O+HsJnD9ujfGcO0a//L4+5J/C&#10;evaTPZedZywTzTeRD++/5bV0/wDwqXxJ/acF5/ZsMH/Leb7deQzfvq/PX99R/wB+a8KlwZl1HesY&#10;f6o0f+fx93+Pv7Y1Xxbezaho8Vle+T53kQf88axtU8NajoBg+1w+R+586vi/7RP5Hk/8sP8AnhRY&#10;395YT+daTeRPD/y3grDFcD0qrrV/bGFbhH/p8foXoXw1m+IWmaXNLPaeHJ7OGGD/AI8/9dD/AM9v&#10;+u1HxT+Hf9k+R/Z/2vVJoYfP1LVZ5f8AXV+dxuJrifzpf39Fe5/qxl1bB+w/5ff8/Tu/1Xo+xP0F&#10;0bwLeP4anvdV03UZ7Iw+fZ/YbyH/AF3/AFxrzbxXqEPhSWCz1X9xNLef2Z/qfO/fV8h/vqP31ea+&#10;D8K3SdKv/C3Of/Vaj+5/fH0x8MtU+1eLdC06/sJtSh1DVNehkmxmeOOH7XNEIfT/AFMR/CvS7Hwb&#10;rOr61/ZtpZ/6b5Pn+RPN/wAsa+Ipv9TB/wBcah/fV2ZjwzhMzre2R35lw7Rxtb2x9uHw1rEOqWNn&#10;9jm8+8/1ME9ddZfDvxJ4T1qHV/7HhvoIZvO8jzoZq/PTz5qX/vzXBhODMJR1dY4aPCNH/n8fceuQ&#10;alq3iG9Mum+Rfed++gghqnq2hXmhzzQ3cP7+H/Xf9Ma+LvtE3keT/wAsIaIL+8sZ/OtJvIn/AOmF&#10;cVXgilWVvbfvjD/VH/p8fSniTxrLoV9e+ZBDeTTeI5rLyIP3P2Pzv+WP/bGs34Q+NpPEugwTakbW&#10;G8mlm8qyhi/1UMNfO9TkV62L4Uwlag6H/L49Wtw7g69H2J9G/wDCbWX/AAls8NrqVpBZw+d/aJni&#10;mx53/Xal+KGtaPF4ems9QlxPeQ/6H+5m/wBdXzVU2MiijwphaGLpVfb/AMIw/wBV6PtqFf2x6V8O&#10;fHmsf2ppemzf8tpv9Mvr79951eyX/ibTbGysrya8/c3n+pr5Rn/13/bGg9a7M34YweZ4z238E3xf&#10;DtHG1vbH1Tqmv6dBov8AaV1N/oXneT58H/Xb/wCPVvwfuJvO/wDa1fGNFeJS4HpUv+XwYPhyjQ/5&#10;fH2RRXx79omogv7y3gnhim8iCb/Xf9Nq8/8A1A/6fHlf6o0f+fx9nwW/n3s81pNDY/8AXeaob3yf&#10;ts/2WHyIP+u3nV8YUV31eBqNaj+4rHuYzh3B1qPsaJ9q3txiyghl/f33/Pf7Z537n/njRpXkwXsP&#10;2uHz4P8Art5NfFVFH+plH2vtvbG9HIqNDGUcb/z5Pty+gsxZ5/czz+d+58i887yYazDDnnvXx5ff&#10;8fs//XaoaK3A9KtV9r7cwzHhzB43Ge3/AIJ9oWR8ib97/qP+W377/XVLAPsHn/6mfzofI/cXlfFV&#10;FYU+B6VLV1jDB8O4OgfZFEH+ug82Hz4K+PRcTT/66j+0Lz7F9j879x/zwrD/AFA/6fHDR4R9j/y+&#10;Ps/SoP8Ap8hgg/5bQed5PnVTm8meebyofIg/54edXxtRXdV4Go1qV6FY9XF8O4OvRo0aP7k+1dUu&#10;PP8AI/5b3v8Ay2n+2ed51Gh/YzP/AKVD58E3/T55NfFVTWP/AB+wf9dqKPBlGjV9t7Y3o5Rg6GZf&#10;XaJ9rar5P2KD/Uz3v/Pf7Z51ZfkZFfG9FKtwNRrVv4xhjOHcHjcZ7Y+z4TmCfzf38H/XapoP9Asp&#10;4f3M883/ADwvK+KqKdLgajR/5fBR4do0P+X374+ttW16z0S0nvLqXyYYZoYf+/1db4cgm/tPyf7N&#10;+3edD/y3s/O8mH/ntXxF9omn/wBbR9vvLiy+xyzTfYof+WHnfuKxp8D+ydF+2PD/ANUf+nx+mvhn&#10;4JR2lpcXGpa/9v0yf9//AGVY/uftkP8Ayx86vKIPBmvf2xY2VrZywX00PnQ/vq+G/wDvzR++r3sb&#10;wrl+IpUqVJ+xdLc7a3C1H/n8ffvjbwZe6dDDef2ddwTRQ+fqU99eQzfvpq9D+CGhTQaLPZ+INHs5&#10;9EvP9Ns577yZv33/AFxr8v8A99U0H+u/7Y1pl3D2EweY/XB0eF6NGt7f2x9E/D3x7p194Q0Caa2h&#10;0A6k08FnpsEJ/de/NbNz420iK9mhN7F50P8Arv3NfK9TmvMrcHYWvWda+4VuF8HXre3PprXPG2j6&#10;DrOJrzyL3/lt/oc01Zek6zo/iXxVDqFpqN155imhhs8eTDNXzx9KILiaCbzov3E9bUeDcJRo/ua/&#10;74P9V6Psf4x9XT69ptvewWf2yHz5pvIhgrN8ZajBBZWepRajLBPFN50MME37m8/6Y18u1NPfzXEM&#10;EM0008EP+pg/541w0eCKVCrRre2MKPC9Gh/y+PsH4E69a/FKDzrm0uxZ+def8SqGXM3nQw8zf9/q&#10;67QPh14pl8bz6HY6dN/bOm/v5oBdwxeV/wBtv+21fBVJ9omrerwbhK1a1A7sXw7g6/sfY/uT9A/i&#10;r4Dk8L6vMLPQ7/TdHh8mAm8khlHneTxxCTX1P+y34Y13wd4LvtH1+0Ns0V0ZbXdcwzbYpDkR/uum&#10;Dn86/Fb99X2z/wAEmAD8U/F2eB/YX/taGu3L+GKWWYr65RrXN8uyOlgsW8aup+p9Z0X/ACGJf+uE&#10;P85a0azov+QxL/1wh/nLX2B9UaNFFFABRRRQAV+OX/BYj/k4yw/7ErTf/TneV+xtfjl/wWI/5OMs&#10;P+xK03/053lAHyvPcfaJ/Ji/7bT1NBb+RB5MVEFvDBB5MVUv+Qv/ANeP/o6v2L/ff3NH9zRonhk/&#10;OrH91xZD/wAjVP8AubeD/nhBDSf8e8H/AEwhqCD/AE/99L/qP+WMFH++/wDTnB0f6/8ABoC+R9v/&#10;AH0v+o/5YwVNPP5EFE08NhB+9qCC3/5bXf8Arv8A0TR/G/fY3+D/AF/VUBYLf9/50v8Arv8A0TU0&#10;8/kfuYv9fUN9P9n/AHMX+vmpILf7P++/18//AD3o/wCo3G/9wf6/59AWIIPs/wC+m/11V57j9/5M&#10;P+v/APRNE883neTF/r//AETU8Fv9ng/dUfwf9txv8YAgg8iCoZ55r+byYpvIh/5bT0k9x9vn8mL/&#10;AFP/AC2nqeCDyIPJho/3L99W/jAEHkwQf88IIa4zxVMbh9Sm/wCodF/6OFdNCP7WPnHiy/8AR1c/&#10;4xOJNS/7B0P/AKOrxM8oqjhF7f8AjHRR/jH71zf6+qU//H7B/wBcZquzf6+qU/8Ax+wf9cZq5+h8&#10;2TUUUVoAUUUUAfkcn/J52qf9lYP/AKeIa/Xa8+8a/IlP+TztU/7Kwf8A08Q1+u159414OA3qnr5j&#10;/wAuSKiiivePICiiigAooooAKKKKACj/AJbUUf8ALaoA/MT9nT/k+fSv+xn1/wD9FalX6hXH+uNf&#10;l7+zp/yfPpX/AGM+v/8AorUq/UK4/wBca8fL+p6GY/xUQUUUV7Z54UUUUAFFFFAHFfGj/ki/j3/s&#10;A3v/AKJmr8U7j/kWdO/7BV3/AO0q/az40f8AJF/Hv/YBvf8A0TNX4p3H/Is6d/2Crv8A9pV8zmu5&#10;7uXbGvZf8ipF/wBekNbVYtl/yKkX/XpDW1X2/wDzLaP9f8+hPcpWP+on9fOmozjWv+2NFjxDN/12&#10;mqCfzrfVPOi/5417lGj7bMsbQ/6c/wDyoC7ff8sP+u1T1R8/z4YZof8AntV6vDxdH2NGjRrAUdL/&#10;AOQZB/1xog/119/12o0v/kGQf9caIP8AXX3/AF2ruxf8bGf1/wAvQJ7j/XQVBqv/ACC56nuP9dBU&#10;Gq/8guejCf75gv6/5egXq7f9imx/tDxTDD/1DZv+XPzv+W1cRXcfsW3Ag8TJ5kNpMP7In/4+IPO/&#10;5b1+V8Uf7me7lH+9n2NfaDN5P/Ew/wBBg879z5Gjw/vqJ9BvPJvftcPkWUMP+v8A7HhqD7fDb+f5&#10;X9nX3nTf8t7Ob9zR9vs4Jr2aKbTp/O/5YfY5q/JD9ELv/CM3nneT5MPkeT/r/wCwYaIPDU37jyof&#10;Pg8n/X/2DDUH2+z+2+d52kf6n/Uf2bNR9vs/Pgm/4lEH7n/Uf2bNWABY6DeeRZfZIfPg/wCe/wDY&#10;8NQwaDN+/wD7Ph+3f6Z++8/R4f3NEF/Z3H2KaX+yIPJ/5YfY5qgnv4b/AP1v9nWPkzf8sLOb99W4&#10;F3+wZvOvvsn7+f8A5bQf2PDXE2eiTn9oTV7eKL98PCVqcf2TD/z+S9u3Tr3/AArr57+zuBPD/wAS&#10;iD/pv/Zs1cFFe2Y+P2rn/iX+QfCVqP8Aj0mx/wAfkvb/AD29KvD7P0/yMKx6Xb+GZvtv/T75P+o/&#10;seGvhbxx53/Cd+IvNh8if+0pvOg/7bV9xQatZ+d5Pk6R5Hk/6/8As2avh3xj/o/jXxF++8//AImU&#10;37//ALbV9Bkf8aseJm/8GiYlFFFfZHygUUUUAFFFFABRRRQBNY/8fsH/AF2qGprH/j9g/wCu1Q0A&#10;FFFFABRRRQAUUUUAFFFFAE9j/rv+2NQVPY/67/tjUFIAooopgFFFFABRRRQAUUUUAS1FUtRUDYUU&#10;UUCCiiigAooooAKKKKACiiigAooooAKKKKACiiigAooooAm/5c5/+u1Q1N/y5z/9dqhoAKKKKACi&#10;iigAooooAKKKKAJv+XOD/rtUNTf8ucH/AF2qGgAooooAKKKKACiiigAooooAmn/1MH/XGoamn/1M&#10;H/XGoaACiiigAooooAKKKKACiiigCaf/AF3/AGxqGpp/9d/2xqGgAooooAKKKKACiiigAqWoqloG&#10;hb7/AI/Z/wDrtUNTX3/H7P8A9dqhoEFFFFABRRRQAUUUUAFTWP8Ax+wf9dqhqax/4/YP+u1AENFF&#10;FABRRRQAUUUUAFFFFABU9j/rv+2NQVPY/wCu/wC2NJgQUUUUwCiiigAooooAKKKKACvtv/gkn/yV&#10;Xxd/2Af/AGtDXxJX23/wST/5Kr4u/wCwD/7WhpPYaP09/tCH1n/78S/4Vk2OutL4q1G0ltJIIRFE&#10;bacx8S9c4P1rpqKwNwooooAKKKThh7UAQ29xFOP3col/Gvx7/wCCvojuf2kdPh82KCabwVp3k+dL&#10;5X/MSvM1+ucHhnSba8muodOtYp5/9c3kjMlcz4r+C3gHx7fwan4k8CeHfEt9BB9nhn1bSILqWOHr&#10;5eZQSKAP555/Ec85xjT/ACvT+0oamPi2f/njp3/gyhr+gD/hmP4P/wDRJvA3/hOWf/xqo/8AhmL4&#10;Pn/mk3gb/wAJyz/+M16v9r4v2PsTD2NI/n9m8ST3M/nSjTjD/wA8P7RhqYeLZs/6nTv/AAZQ1+/v&#10;/DMXwf8A+iS+Bv8AwnLP/wCM0n/DMXwf/wCiS+Bv/Ccs/wD4zRWzfGVtw9jSP5/YfEk6z+bMNOmP&#10;vqUNSjxbP/zx07/wZQ1+/v8AwzF8H/8Aok3gb/wnLP8A+M0p/Zj+D/8A0SbwN/4Tln/8Zoq5vi6/&#10;8YPY0j+fyHxHPbDJGnzy+p1GGp5fFc7Q4hGnwn21GGv37/4Zj+D/AP0SXwN/4Tln/wDGaD+zF8H/&#10;APok3gb/AMJyz/8AjNbVc4xdet7asHsaR/P7B4jMEWPI07Pp/aMNFx4knnhwRp2fT+0oa/oBH7MX&#10;wf8A+iT+Bj/3Lln/APGaD+zF8H/+iT+Bh/3Lln/8Zpf2xjPa+29qHsaR+AkHiQwQeTDBp3/gyhqG&#10;fxHPc/60acYP+eH9pQ1/QF/wzF8H/wDok3gb/wAJyz/+M0H9mP4Pj/mk3gb/AMJyz/8AjNVSz3Ma&#10;Nb2yrB7GkfgGfFk//PHTv/BlDWRrGoC8XUL25mtYfNtRDDBDd+dX9Cn/AAzF8Hz/AM0m8Df+E5Z/&#10;/GaQ/sx/BtR/ySXwN/4Tdn/8argrY2rWXsmP2J41N+0h8IjLx8S/BpHr/wAJHZ//AB6q3/DQvwl8&#10;7zf+FkeEfJh/c+f/AG9Z17f/AMMxfBz/AKJL4F/8Juz/APjVPi/Zo+EMMUsUXws8FxQy/wCtiXw5&#10;ZhZfqPK5rt/tSr2PL/s6ieLf8NH/AAi/6KZ4N/8ACjs//j1H/DR/wi/6KZ4N/wDCjs//AI9Xs3/D&#10;Lvwb/wCiS+Bf/Cbsv/jVH/DLvwb/AOiS+Bf/AAm7L/41S/tOr2D+zqJ4z/w0f8Iv+imeDf8Awo7P&#10;/wCPUf8ADR/wi/6KZ4N/8KOz/wDj1ezf8Mu/Bv8A6JL4F/8ACbsv/jVH/DMXwc/6JL4F/wDCbs//&#10;AI1R/adXsH9nUT8QfGXjy2sf2hPGniTSdW06Y2fjW81nTZ5pfOhm8q886D/tia9vn/4KV/EifrL4&#10;B/8AAOb/AOTa/VEfsyfB+OTenwn8DA+o8OWYP/oqrMX7Pfwui/1fw58Ij6aDaD+UVeYq9Wlsen7K&#10;kflN/wAPJfiN/wA9PAP/AICTf/JlH/DyX4jf89PAP/gJN/8AJlfrLB8Dfh3b/wCp8BeGYv8AuDwf&#10;/E07/hTvgH/oSfDn/goh/wAK3+t1TH6pRPyY/wCHkvxG/wCengH/AMBJv/kyj/h5L8Rv+engH/wE&#10;m/8Akyv1n/4Ur4A/6Ebw5/4KIP8ACj/hSvgD/oRvDn/gog/wo+t1Q+qUj8mP+HkvxG/56eAf/ASb&#10;/wCTKP8Ah5L8Rv8Anp4B/wDASb/5Mr9Z/wDhSvgD/oRvDn/gog/wqH/hRnw4/wChI0P/AMAYv8KP&#10;rdUPqlE/J7/h5L8Rv+engH/wEm/+TKP+HkvxG/56eAf/AAEm/wDkyv1P/wCGavhl/wBChpv/AHya&#10;oH9lf4Vy9fB0R/7e5/8A47R9bqh9Uon5gQf8FH/iTcf6lPAU/wD24Xn/AMmVN/w8W+KP/Pv4H/8A&#10;Bfef/JlfpdP+x98J54sDw1LCP+wnef8Ax6qE/wCxT8LJ48HR7uD/AK4ajN/jR9bqj+q0j8cfCnxP&#10;1bwd8U7L4iabLpc2vQ6jd6mLe6jmNn50om87915w/wCe3/PavdZv+Ci3xSn6weB//Bdef/JlfoVN&#10;+w98Mbj/AFS6xB/1x1Aj+lZ0/wCwF8OJh+71LxFB/wBcLuEf+0awo1qtE2dKjVPgD/h4f8UP+ffw&#10;P/4L7z/5Mo/4eH/FD/n38D/+C+8/+TK++v8Ah3z8Pf8AoPeKf/AyH/4zR/w75+Hv/Qe8U/8AgZD/&#10;APGa3+t1TH6rSPgX/h4f8UP+ffwP/wCC+8/+TKP+Hh/xQ/59/A//AIL7z/5Mr76/4d8/D3/oPeKf&#10;/AyH/wCM0n/Dvr4e/wDQf8W/+BsP/wAYo+t1Q+q0j4G/4eH/ABQ/59/A/wD4L7z/AOTKP+Hh/wAU&#10;P+ffwP8A+C+8/wDkyvuv/h3r4PEWIvFPiMe5mg/+M1Rn/wCCd2geT+68YauJfXyIqPrdUPqtI+D/&#10;ABR+3j8SPFnhnU9CvLbwdDY6laS2U/2ewvBP5E3X/l8/z718uX1h+4srOKaGf/iWzQ+fX7Cyf8E7&#10;rBoj5fjq6Evr/Z//ANuqpc/8E5Qv+q+IJ/7baYT/AO1qwqVqtf8Aim1Kl7E/IWG41KDRobT7Hafu&#10;YfJ8/wC2Ve/tbUv+gbaf+DKv1em/4J3akf8AVeNLWb/rvZVTuP8Agnn4jX/VeKtOn/67iau7+08X&#10;7H2NxexPylgv9St/+XO0/wDAyj7fqX23zvsdp/qf+fyv1Km/4J7+NP8Allr+hT/9d5pv/jNVJv2A&#10;/iDDLn+09CnHveTf/Ga6P7Xxl/be2D2NE/LoT6j5xmis7T/pt/plXf7X1L/oG2n/AIMq/SqX9hP4&#10;mRS5H9kzj3uyKpf8MU/FL/oEWn/gxhorZvjK/wDGrD9jSPzcgv8AUreEw/Y7T/wMot7/AFKAz/6H&#10;afvv+nyv0UH7HXxdYceFjj/sI2f/AMeqEfsdfF4n/kUOf+wlZ/8Ax6irm+Mre2/ffxhexpH54z3+&#10;pTzwf6Hafuf+nyi9v9RuIZoTaWn/AIF1+h3/AAxz8Xun/CIf+VKz/wDj1DfsdfF5OT4QwP8AsI2f&#10;/wAeopZvjKHsa3tv4IexpH57/wBral/0DbT/AMGVdj8Bbm78J6tFEvir/hFZf7Nm82+hlgH/AC2/&#10;1P76vtOf9kT4swf63wfN/wBsLyz/APj1Urj9lr4qW8377wTd/wDbDyZq8qtW+u/xjej+5PKIPGt5&#10;b/6r4zTQed+//wCPyzo/4S2aCeeaL4zTefN/rv8ATLOvSJf2e/ibFKIpPBerEHuLOqc3wR+IME3H&#10;gTxEf+4PNXB9Vof8+Tf63WOD/wCE1vPO87/hc03n/wDPf7ZZ0f8ACa3k83/JZpvP/wCvyzrr/wDh&#10;VvjaD/W+D9d/8Fs1Zc/gvXoIP3ug6j/4BzU/qlH/AJ8h9brGXfa9rFvPBNd/Fq7g8n/nvNZ1BP4t&#10;muP9b8Zpp/8ArveWdXp7C8t4fOls7uCD/pvDUGfej6pR/wCfIfW6xBP41vLj/W/Gaaf/ALfLOuZh&#10;8XXn/C2Ly7/4WbLmbQoYf7W86HM376b9xXTfaPej7RD7UfVKP/PkPrdYmg8a3nk/8lmm/wDAyzrw&#10;jXIJrjWr2aKaa+86ab/Tv+e3/TavcfPho8+Gt6NGjQ/gmFatWrHgH2Cb/njN/wB+aPsE3/PGb/vz&#10;Xv8A9oh9qPtEPtW5geAfYJv+eM3/AH5o+wTf88Zv+/Ne/wD2iH2o+0Q+1AHgH2Cb/njN/wB+aPsE&#10;3/PGb/vzXv8A9oh9qPtEPtQB4B9gm/54zf8Afmp/sF5cf8sZv+/Ne8faIfaj7RD7UAeHWOkXn22D&#10;/Q5v9d/zxqD+yLz/AJ85v+/Ne8faIfaj7RD7UAeD/wBkXn/PnN/35o/si8/585v+/Ne8faIfak+0&#10;GgDwj+yLz/nzm/780f2Ref8APnN/35r3f7QaPtBoA8I/si8/585v+/NH9kXn/PnN/wB+a9/+0U2g&#10;DwL+yLz/AJ85v+/NH9kXn/PnN/35r32igZ4TBpF55/8Ax5zf6n/njUH9kXn/AD5zf9+a99ooCx4F&#10;/ZF5/wA+c3/fmj+yLz/nzm/78177RQB4F/ZF5/z5zf8Afmj+yLz/AJ85v+/Ne+0UAeBf2Ref8+c3&#10;/fmj+yLz/nzm/wC/Ne+0UAeBf2Ref8+c3/fmj+yLz/nzm/78177RQB4F/ZF5/wA+c3/fmj+yLz/n&#10;zm/78177RQB4F/ZF5/z5zf8Afmj+yLz/AJ85v+/Ne+0UAeBf2Ref8+c3/fmj+yLz/nzm/wC/Ne+0&#10;UAeBf2Ref8+c3/fmj+yLz/nzm/78177RQB4F/ZF5/wA+c3/fmj+yLz/nzm/78177RQB4F/ZF5/z5&#10;zf8Afmj+yLz/AJ85v+/Ne+0UAeBf2Ref8+c3/fmj+yLz/nzm/wC/Ne+0UAeBf2Ref8+c3/fmj+yL&#10;z/nzm/78177RQB4F/ZF5/wA+c3/fmj+yLz/nzm/78177RQB4F/ZF5/z5zf8Afmj+yLz/AJ85v+/N&#10;e+0UAeEwaTqX2Kf/AEOb/vzR/YOpf9A68/7817tRTCx4T/YOpf8AQOvP+/NH9g6l/wBA68/7817t&#10;RSsFjwn+wdS/6B15/wB+aP7B1L/oHXn/AH5r3aiiwWPCf7B1L/oHXn/fmj+wdS/6B15/35r3aiiw&#10;WPCf7B1L/oHXn/fmj+wdS/6B15/35r3aiiwWPCf7B1L7FB/xLbv/AF3/ADxo/sHUv+gdef8Afmvd&#10;qKAseE/2DqX/AEDrz/vzR/YOpf8AQOvP+/Ne7UUWCx4T/YOpf9A68/780f2DqX/QOvP+/Ne7UUWC&#10;x4T/AGDqX/QOvP8AvzR/YOpf9A68/wC/Ne7UUWCx4T/YOpf9A68/780f2DqX/QOvP+/Ne7UUWCx4&#10;RPoOpeRB/wAS28/1P/PGl/sHUv8AoHXn/fmvdqKYWPCf7B1L/oHXn/fmj+wdS/6B15/35r3ailYL&#10;HhP9g6l/0Drz/vzR/YOpf9A68/7817tRRYLHhP8AYOpf9A68/wC/NH9g6l/0Drz/AL817tRRYLHh&#10;P9g6l/0Drz/vzR/YOpf9A68/7817tRRYLHhE+g6l53/INvP9T/zxpf7B1L/oHXn/AH5r3aimFjwn&#10;+wdS/wCgdef9+aP7B1L/AKB15/35r3ailYLHhP8AYOpf9A68/wC/NH9g6l/0Drz/AL817tRRYLHh&#10;P9g6l/0Drz/vzR/YOpf9A68/7817tRRYLHhP9g6l/wBA68/780f2DqX/AEDrz/vzXu1FFgseEX2g&#10;6l9tn/4lt5/rv+eNL/wjOsXH/MNu/wDvzXu1FMLHhH/CNax/0Dbv/wAA5qP+Ea1j/oG3f/gHNXu9&#10;FAHhH/CNax/0Dbv/AMA5qP8AhGtY/wCgbd/+Ac1e70UAeEf8I1rH/QNu/wDwDmo/4RrWP+gbd/8A&#10;gHNXu9FAHhH/AAjWsf8AQNu//AOap7HwzrH22H/iW3f/AH5mr3CigLHhH/CNax/0Dbv/AMA5qP8A&#10;hGtY/wCgbd/+Ac1e70UAeEf8I1rH/QNu/wDwDmo/4RrWP+gbd/8AgHNXu9FAHhH/AAjWsf8AQNu/&#10;/AOaj/hGtY/6Bt3/AOAc1e70UAeEf8I1rH/QNu//AADmo/4RrWP+gbd/+Ac1e70UAeEf8I1rH/QN&#10;u/8AwDmqeDwzrHn/APINu/8AU/8APnNXuFFAHhH/AAjWsf8AQNu//AOaj/hGtY/6Bt3/AOAc1e70&#10;UAeEf8I1rH/QNu//AADmo/4RrWP+gbd/+Ac1e70UAeEf8I1rH/QNu/8AwDmo/wCEa1j/AKBt3/4B&#10;zV7vRQB4T/wjOsf9A28/8A5qgvtI1Kw/4+7OaD/rvDX0BX17/wAE87GK+uvG00kUc0Pk2X+tGT/y&#10;2rnNj8vPImr7V/4JJf8AJVPF/wD2Af8A2tDX6ff2VZ/8+sP/AH5qSGyith+6iih/65RAUAWqKKKA&#10;CiiigAooooAKKKKACiiigAooooAKKKKACiiigAooooAKKKKACiiigAooooAKKKKACiiigAooooAK&#10;KKKACiiigAooooAKKKKACiiigAooooAKKKKACiiigAooooAKKKKACiiigAooooAKKKKACiiigAoo&#10;ooAKKKKACiiigAooooAKKKKACiiigAqhPpNnPJ5k1rDKfeLJq/RQBgyeEtCml8yXRtOnl9TaxE/q&#10;KpN8NPCM3+s8K6GfrpsP+FdXRQBw3/ClfAH/AEIvhz/wUQf4VU/4UH8Nv+hC0P8A8AYq9EooA8sm&#10;/Zi+F08PlHwXpmPZD/jWfL+yb8KZ/v8Ag60f/rnPOv8A7Vr2OigDxj/hjv4Q/wDQo/8AlSvP/j1R&#10;/wDDHfwg/wChQP8A4Mrz/wCPV7XRQB4p/wAMd/CD/oUD/wCDK8/+PUf8Md/CD/oUD/4Mrz/49Xtd&#10;FAHhP/DGnwn/AOhem/8ABjcf/Haq/wDDEPwt/wCfHUf/AANP+FfQFFAHzd/wwr8OP+emu/8AgYP/&#10;AI1VWb9gT4feUfL1bxEsn97z4P8A4zX03RQB8ny/8E/PCPk/J4i1y3/66mI/0qnN/wAE9NB25i8X&#10;6jD/ANdbSE19eUUAfGsn/BO+FlzD48li/wCumk5/9rVSuP8AgnddCXMPjyMj/ptpZP8A7Wr7XooA&#10;+Gpv+Ce+vGb934u09Yv7ptJc/wA6zZ/+CfXjDzsw+JND/KevveigD8/P+HfXxC/6DHhf/v7N/wDG&#10;ab/wwJ8Qf+gv4Y/8Cp//AIxX6C0UAfn1/wAMCfEf/oL+GP8AwKn/APjFH/DAnxH/AOgv4Y/8Cp//&#10;AIxX6C0UAfnpL+wT8R4Rkal4dn/643cw/wDaFUZv2GviZAMxRaRMP+mV3j+dfozRQB+bE37FXxYg&#10;k3RaRaSj/plqMI/nWbL+xv8AF+KXI8Kmce+o2Y/9rV+nNFAH5czfsmfFmGbI8FSkf9fkP/x6qX/D&#10;NXxT/wChD1Gv1TooA/J//hQHxO/6EPXf/AOqP/ClfiR/0T3xR/4J5q/W6igD8kf+FK/Ej/onvij/&#10;AME81H/CmPiN/wBE+8Uf+Ceb/wCM1+t1FAH5I/8ACmPiN/0T7xR/4J5v/jNQz/CX4hW/+t8B+I4P&#10;+4bN/wDGa/XSigD8fZ/h34wt5vJl8K6vBP8A9N7OaqU/hrXrefyZdHvIJ/8ArjNX7H0UAfjH9nvP&#10;+eFJ++/541+ztZ/9kaf/AM+lt/35FAH45/vvej9971+vs3gvw9PF5cmgacQextIv8Koz/CzwZcw+&#10;VL4Q0OaL0/s6HH8qAPyRor9Yv+FK+AP+hF8Of+CiD/Cj/hSXgD/oR/DP/gng/wAKAPydor9Yv+FJ&#10;eAP+hH8M/wDgng/wo/4Ul4A/6Efwz/4J4P8ACgD8naK/VyX4EfDmaXzT4E8PE+v9mQ/4VnT/ALNX&#10;wxnlyfBOkf8AfmgD8tKK/Tv/AIZV+Fv/AEJ1p/3+l/xqnL+xx8JGHy+FvK/7iV5/8eoA/NCiv0gm&#10;/Yp+Fs8WP7Hu4/8Ad1Gb/Gqdz+w18Mp4sLBq0P8A1yvcf0oA/Ouiv0Bn/YB+G8o+S+8Qwf8AXC8h&#10;H/tGqU//AAT68B/8sdd8Rw/9tof/AIzQB8F0V9yz/wDBPbwqB+78U6xB/wBdREf6VQn/AOCeGjmT&#10;db+M9ST/AK62g/xoA+KaK+y5P+CcsRlGz4gSrH/d/sjP/taof+Hch/6KMf8AwTj/AOP0AfHVFfYv&#10;/DuQ/wDRRj/4Jx/8fo/4dyz/APRRz/4J/wD7fQB8dUV9gT/8E45vJ/dfEL/yj/8A26qFx/wTm1cf&#10;6rx3az/9dtLP/wAeoA+TqK+pZ/8AgnX4p/5ZeMNNm/67wzVSn/4J5ePMfuvEmhzf9d5pv/jNAHzP&#10;RX0VP/wT6+I9v/qtY0Kb63k3/wAZqjL+wX8TIpcg6dOP+vygDwOivcP+GHvip53/ACDbT/wZQ1Q/&#10;4Yv+L/8A0Lbf+DCz/wDj1AHj1Few/wDDGHxe/wChVP8A4MbP/wCPUv8Awxt8YP8AoVT/AODGz/8A&#10;j1AHjtFexf8ADG3xg/6FWb/wZWf/AMeqGf8AY8+LUH/Mnzf+DKz/APj1AHkdFenz/sp/FS3/ANd4&#10;P1H/ALYTQzVSn/Zx+J1vP+98E6v/ANsIfOoA89ors5fgR8R4pREPAniIj1GmzVTn+EvjaCbyZvB+&#10;u/8AgtmoA5iitr/hA/Ef/Qt6v/4BzVR/snUreDzpbO7/AO/NAFOiiigAooooAKKKKACiiigAoooo&#10;AKKKKACiiigAooooAKKKKACiiigAooooAKKKKACiiigAooooAKKKKACiiigAooooAKKKKACvtP8A&#10;4J1Q7dK8bz/89ZbM/wDo6viyvt//AIJ4w48GeLZSP3xvIf8A0TQB9eUUUUAf/9lQSwMECgAAAAAA&#10;AAAhAJS0yidu7wEAbu8BABUAAABkcnMvbWVkaWEvaW1hZ2UyLmpwZWf/2P/gABBKRklGAAEBAQBg&#10;AGAAAP/bAEMAAwICAwICAwMDAwQDAwQFCAUFBAQFCgcHBggMCgwMCwoLCw0OEhANDhEOCwsQFhAR&#10;ExQVFRUMDxcYFhQYEhQVFP/bAEMBAwQEBQQFCQUFCRQNCw0UFBQUFBQUFBQUFBQUFBQUFBQUFBQU&#10;FBQUFBQUFBQUFBQUFBQUFBQUFBQUFBQUFBQUFP/AABEIAxUE7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ILf8Ac1D++xX0z4x+AE0Hn/ZI&#10;a8o1X4S6xYVvRrHceeweTb0T3H2j/VVq6roP2D/Ww1lz283kfuqQiD7PNXQ+Ff3E/wC9rL0PSLy4&#10;m/e13ljpENvD+9oA6jSp/wDUeVXeWPiaG/svsf8Ay3ryGe4mg/49P9RWppWrw/8ALL/j9rGsdB6T&#10;5F5pH76r2lX9nfz+dLXLaHr15cTGHVZv3FXp9X02C9h8qsKJubfjnV7y3svJi/1FeGz/AL+f/S6+&#10;uzpOj+JvD0Plf6/ya8O8f/C28sIZpoqDCsbXw58F6br1lBDXX+I/gdZ2+lzzRQ14b4O8W6j4Sn/d&#10;TVt6r8afEl/+5imru9scJwfirwV5E08Nee654Khg/wBbXq2q6teXFlPNLN+/rkPt/wBv/wBbXh4y&#10;sBxc/hL/AEL91WpofnWFaf77zvJ/5YUX3+jzwV4ftjYy763mnva1YPJ+xfuv9fV2fyfsVUfCukza&#10;trXk13UTiOe8ia4vf9TWX4xv/s8NfUF98NLPSPD8803+v8mvjHx/fzf21PD/AMsPOr6OiByGuX82&#10;POi/19dD4c8eXlhplcuLf99W3Y2Fe5RA67wrcfb555pa29d8m/m/dVxUF/DYfuYqmuNe+z0VgOi8&#10;/wCwQ10WlX/2iGvL/wC3vt9dr4VuPtFcBsbUFv8Avq6jSrCGsS+xBB51cVP48lsJ6x9sdB9GeHNB&#10;+0fua9y8AaRZ2EPk18sfDn4l/Z/I82avfvDni2G/g86KsK1YR7LY6DZ2E/2yGrs9xNq09cj4O16a&#10;/vYIZa9Q+wQwf6quI7w0OwqfXNXh0GynqC+v/wCyLLzq8i8Y+NZtevfJirU3MrXNXvPE2tf9MK9P&#10;8K6DDYWX76ue8D+Eoc+dLW3rmvfYJvJirGsbk+qz1z0Fx597U32ia/ql5H2easANTXLf9xRBb/b9&#10;F8moL64+0WVGh3Fc4Hyj8cfh39nvZ5vJrwfyPsE9fePxV0H+17Kevjb4jaDNYXtdBw1jMsb/AOz1&#10;1Gledr0FeeQT/Z4P3tdDoevTWFYVqJwGpBYTWF6K7WDwz/xJf7Sqn+5uIIJql1XV7y3svscX+ory&#10;qxiXtL0j7fphmqD7BNbz+TWZomvXkEPk10NvbzXH76sDCsQ2ME1TT2/2Cbzqnn863qaC3mv/APW1&#10;ucJ438RvE01x+5qHwBpM1xN50teh654DhuJq2tD8NQ6RDW9E7iexg+zwVBPf/Z6nwfWuJ8ca9DYQ&#10;Vv7EDL+I2vQ/Yq+ep5/9NrovEfi37fP5Nc7Pb17mEogT+fDcT+TLX3v+yFYaPpFlBeS+TX59zzw+&#10;d/03r0Lwd8YtY0GCGG0mr6P2IH6gfEb4pWdhZCGKavnO+1f+3r3zq8v8KfFObXsf2rN59ehwX9nc&#10;WP8AolFE4RNVsIf9dXPT380H7mtT7RN/y2qlqvk+RXqmByGueEoderyLxj8O/s8E80Ve1fb5revP&#10;fG/i2HyJ4a4awHg88H2CarsH+n/62l/4/wDU/Ol/1FTX1xDB/qq4ax3FL7f9nn8muh8K+EpvE2qQ&#10;w2kNZmlaDNr17BDFX3T+zL8DodB0uDUtVh/f1gbna/B34eQ+A/CMN5LD+/rL8Vav9vva0/iN408i&#10;9ns4v9RXlM+vfvq4ax6tIn1ywht/30P+ur3/AOBF/wDaNMghlrwCfzp/31UoPi1eeGtU+x2k1YHr&#10;H0z8W/DVn5HnRV8v+I/DM1xP51eu+HPEupeLbL/Spq574jW/2CD91W5znk8E/wBgqeC4+31lz/6+&#10;p7H/AEeug5zovs/2eqN9/pFH26j7P9ornrGJPpX+jw/va09Kv/s81QwQQwQfvqg8ibzv3X+orhrG&#10;56XY69DcVdnnh/11eeWN/wCRWp/a/wBorgNzb+3zX97W1Pbw28Nc9YzwwVd/fXFdBuH2esueD/iZ&#10;1qfaKu/YIfJ86X/X1gAsHjWbSYPJl/1Fd5of2PXrLzrT/X15fPpEN/8A62jQ9evPDV7+6/1FbmB6&#10;vPq82kWU/m0aHr0OrVNBq9n4m0v/AKb1BpXhn+yf30VBgLrmkTf66uXnsK7z7RNP+5qC+0HyKDc5&#10;exsIbers8/kVNPYfZ6p/ZxQbk0E//PWoL6CGeie3qGCgDLng/f1PBPWpPBWV5Fc5gXfs8NQT3FQw&#10;W81XYK6KIVj5Y+P0H/EzmryL/j4svJr6g+NPgv7fBPNFXy/PBNYXs8Ne5RPDrGL9n8iapr64/fVP&#10;Pb/aKpT2/wC5ruMClfW9Ur6D9xV3/j4qCesAILG3/f11EEE1Yljb/v67WCCGuGqbmLPYTXEFUZ7C&#10;a4ngr0qxsIfIrnoLf/TZ/Nrh9sBRn0j7RD+6rqPCth9gg/e0QWH/AC2irb/c/YqwrVgE1W/muIP3&#10;Vc9B+/nrVqvBb/Z564RlL7P/AKbXUQf6nyapfubej7R+486ucDr9J1b7OK6L/j/grgtJ6edXbaVf&#10;w3H7msTtoifudIsq6/wBbw6vP++rl/EekzeRXUeHIJtI0yCaKtzoPUJ9Bht4f3VYn2CatTQ9X+3w&#10;fvqh1zVoYIa9WjWEfOfxp8eTWHn2cVeUeFfiXqUF75PnV1Hxi0ma/wDEE81ee+B9Bm1bxPBDF/z2&#10;rtMD608AaRqWvaX9srr4NXvPDMH72veP2evhZDB4Yg+1w/8ALGu88VfB3Qb+yn82GgwPje+8W2fi&#10;Wbyf+W9c7rnhma4h/dQ16vrngrQfDWtT+VDVKe3h/wC2NAHgE+kfZ657VfOr0/xjPpvneTD/AK+u&#10;K+wTf8tf9RXRRNzmIPOqb/j4q9fQfv8A91UH2Cau04ClPYfZ/wDVUQX81vV37RD/AMtagnt/+eVB&#10;uddpWr/b4PJlqlPYfv8A91XPQT/YK6HStW+0Ux+2Ib63+zw1NpWvTaR/qqnvvJuKgngh8muGsbnu&#10;XgD4l/aLKeGWvKPi34D/ALem+2RVy/2i8sP+PSu88K+LftH7nUKwogfNmq6T/ZM/ky1z19pMNxX2&#10;5qvw78K69pnneT+/rxu++FkN/qc8NpDXcB85T2/2eGobGD7RL5MVeoeP/hpNpP8Ayxrg9KsPIvKK&#10;xgdfoeg+R++rr4LCq/hy3m5rcFvN55rw6wjivGOrfZ7OaGvNIPOx50Vd78VPJ/5ZVxOh/wCo8mt6&#10;IHQ6H4mmt66ix8aXkE/72uEsdIm+213n2CHyYKKx3+2Oun8m/wBM86vPZ/OsNTrp4J/IsqX+yP7X&#10;svOrD2xhWPPNc1b7RNWX+58791W34r0H7BNXOwWE0E1erSOE6KC/mt/3NdBpurzbDXFTz/8APKty&#10;w1Uww4l613exO6kfpz4V+Jdnq/8Ax911E+kaD4mh/dTQ18l+FbCbVof3U1dDBq2peGdU/wBdNXCB&#10;6H44+B8Nx++ih8+vB9c+Hd5b3v8Aqa+kvCvximng8mWHz61PFUFnq9l53kw1zgfM0Gg/2RD/AKmo&#10;PsH2/wD5bV699ghv4PJ8muX1XwH5E/nRU/bBWODsYPsHnwyw0v8AYP8AZE32yL9/U19r00E/2OWG&#10;p4NXh0ifzppq3Oco6rfzX8Pnf6isSDxb+/8AJqfxVr39rz+daf6iuXgn+zzVudB9GfDLxr9nmg82&#10;ava/EcEPibRf3VfG+h3/AO+gm86vov4V/ESHyILOWsAPHPib4Sm8NT+dXPaHPZ38H+ur6g+Knw7h&#10;8a6LNNDX59fE37Z8O9anhimmrnMD0nXdX6w+dWLB/o8PnVxPhbXpr+eHza7yCwvLifyYofPry6wE&#10;+lW81/8A6qHz6u6roN5BB50sM0FfSnwI+FsMEMF5dw/v67v4jfDu08TWXkxQ+RXD7ED4q8K6RNr2&#10;p/Y4a948K/Cz/hGv9Muoa674V/ACHwz4hgvJan/aT8eWfhnS57OL9xXq0aJgfPXx3+LX2CD+zbSa&#10;vl/VbiG/m86rvjHV5te1SeauX+wTT17lGiYE8Fh9ova1J5/I/c0WP7iGj7PXqAYn/LaqV90rU/5b&#10;Vl6rcfv6xrATwV13hW/8ieuRsbeauhggmg8iauA2PUL6f7RZVweq6D+/86uo0qf7fZVNBpM0955N&#10;eXWrHQcVBBeef+6r6M+Dv2zyIIZa57SvBVnYQwTS16t4Ons4PI8quH2xue2eDrCG38iau7/tevML&#10;Gf8A1H76tS+1byNL/df6+tzuLnjjxb+58mKue8D+Gf7WvfOlqlY6RNq8372vV/DlhDpNlXQbBfT/&#10;ANkfuYq5bXP38HnVPqur+fqlGq/6mgA0P/UVSvrj99U+l9Ko31v+/rgGbf8AyxqDSrf/AE6iD/jz&#10;o0q4/f0AGuQQzjya8O+LfgOH7FPN5Ne1arbzedWL4x0H+19FnreiYH5265/o+teTWpBb/wDLauv8&#10;f/DSa31qebya5D7PNpE9BwnU6Vq/kV08Grw39cVY2/2iynq74V/0C9/e15VaiB1Bt4befzq2/t/k&#10;QVSv7f7fD50VYniPxbDpFlBDXCcNYveI9e8itTwdq/n2VcHY+dq1d5pVh9ghroMDT1W//cGqVjcf&#10;aDU3kefUOq3EOkWVbUTcpeI9ehsIK8H8f+Jf7Xnn8qapviN40muJ54Yq82+0TXH+tr6OjRMA+wfv&#10;6nnonnqD/j4r6OjROGtWIPI+0Q0QfuJ6ngH2eiYVv7EPbGpY+JZoJq9Q8HfEvyJoIZZq8U8ij99A&#10;P3VFED7Psdes7+y/dTVl6t51fPXg7x5NYT+T51exweNYbjS67vbGBl65q/kQT14r4j177fe+TW14&#10;/wBe8+afyq4uD/U1w1juoiT/AOjwVmQXE08/k1d+0Te9eyfAH4O/8JNrX2yWH9xXCbnof7MvwWmu&#10;J4NS1CH9xX1B448TQ6Tpf2PT/wBxWXqur2fgPw9BZ2n/ADxrxq+16bV5v3s1cJvRok+q6v8AaP30&#10;v7+qXkef++qCxt/PvaNc1f8AsiGsD3KNEo654l8iHyf+W1Hw58Fza9rX2y7rl9Dgm8TeLoJv+WFf&#10;U/hzw1DYQweVWB2hY2H9gweTFXCfE3Vv3Fd54j16G3svJryHVbf7fPPW5kcVBcfaK24LCknsP7Jq&#10;eC/8+tzgrGLfT+RPXRaH/pEFYk9h++86tSxuPs9I4Dpvs8M8FZc/7iqX2/7RNRfX/wDyxrE7il/y&#10;286iDVv39TwWH/LbNH2D9/52a4fYnQdTpVx+/wD3tdRPcQ+R+6ry+e4muP3MVamlX81h/rawA9Cs&#10;f9Iq7Pb1S8OX8NxWprn7j/VUG5lz/wCj1Sn8meGpvs81/VKe38iagAsb+8sP33nV6h4A8aQ3/wC5&#10;u689nnhuIKxJ55rD/j0oOE+mZ9Ih8/zopvPq7Pb/AGiCvIvhz8S5rD9zqFeyaHq2m69B/rv39c4H&#10;PT6TDWJfWH2euvvrC8+2/wCp/cUT28P2L97XQbnB/wCvon/cVevtI+zzedFWXP53n/va5wIP9fBR&#10;5H7mp/3NQfaJrj9zFQBB9oNUv+X2r39kefPU0+kw28PnV6AGV4qsIb+x8mvljx/4K+wXs81fV09v&#10;9ogrzzxj4a/teCeGu2icNY+PvP8A9fDVH/rrXUeMfBd54Z1T91DWX/ZN5fwfvYa7qNY4Tnp/9dR9&#10;n+0f8sa2v+EZ+wf62ui0Owh8itxnL2Nh++roRB9ng/11UtV/0e9/dVdm0Ga/sa8qsIn0O48+f/XU&#10;fYJvttZdjYTaTPXX2Or/AGjyK8OsYGnB5Nvplcv9v/02uh8Rz/6F+6rkINJmn/1tYHQdRpUENx++&#10;86ue8Va99gn8mr2h2E0Hn1lX1hDq+qUAXtD86/h86tvyPs8FEHlaDZUT35v7L91R7ERPpU/n10Ph&#10;WCa3vf3tcV9v/siuv8OavDfwedXOFE9xgsIdW0Wu10PwlDcaLBDXl/g7xN5H7mvcvDl//oUFB7lE&#10;811y3vPDPn+VXns+vXl/e/6mavpPXNJhv/8AljWJ/wAIVZ28P+pp+2Nzy+x+Fn/CW2X72GuX0P4H&#10;f8Il4n+2f9Nq+oPCukwwQVNqugwz/vq7qJw1qJ1Hgfxr/ZOmQQ10WueNfP0Webzq8Unt5vPqCe+m&#10;/wCPPzq7g9idTY+GofFt750s1ee/HCCHwXos/lTVtQatNpMH7quD+I2kzePLKeGWamB8e/8ACeTX&#10;/iH/AF3/AC2r6Z8HeEv+Em8MedXlOh/AD7PrVfU3gfQYfDWi/Y61MDw7XPCU1h/yxrkL63mt/wDl&#10;jX1drmkwzwV5F4q8Jf8APKGuj2xgeKT2H7+poP8AR6276w+zzVizwUe2Agvrfz6IP3FQVe8jz4K3&#10;EFjq/wC+/e119jbw3ENcHPB5E9XbHVprCgC79nm+2/8ATCrt9/r4PKrU0O/h1eob7Sfs97R7E6DU&#10;sfEs1hpnk12vwyuLO4vfOl/5bVwc8ENxZVl33jT/AIRmCDypqKwHvHxG+Hdnr2l/uYa+S/FXw0m0&#10;G9nm8mvov4V/HD7fB5M1df448FWfjXRZ5oq8qsB8s+FbiHyaPHGvQ6RZfuqg8R+A7zwzezwxVyPj&#10;GwvL+GDza4QOQ1zxN/a09Fj/ANcaP+EZ+wfvq29KuP3Hk+TXaYF3/ljVyx86rFjYVpwQQ06x3EP2&#10;etuC/wDs9l5NYl9q8MENcvP4m/5Y0exOGsdRqsEN/DXFX2k/Z6u2OrzTzV0X7m4ruMDzX7P9no8i&#10;abmu11XQfP8A9VWXDoHkij2xv7Y+h/A/xE/smeuh1XxbDr2qV4BBq/2eHzq1PCuvefqf72thH1b8&#10;MtImv5q9Qnt/I/c14p8K/HlnYT+TLXsmq+JbOey86KsfYnQQ32kWdvB/03rnoPO+2z+b/qK52+8e&#10;efrXk+dXa2Nh9vh86uEDz3xh4Khv4Jpov9dXg2uW95bzeTd19n2HhL7RZTebXgHxU8BzT3vnRQ13&#10;UTA8b+3/AGD9z/ywrUg+x+T51Zd9pHkXvky1DB/zxrtNzbsb+b/llXaeFde+wTfva89guPsFXbG4&#10;rGsB9rfDnx5Dq9j9jmrxT9pr9n+bVz/aVpDWJ4A8TTWF5D++r610rVrPxN4Z8m7/AH/7mvKrHOfl&#10;/ofhqawn8n/lvX0Z8FvDV5f6nB/aEP7iun8R/Bb7P40gmih/cedXv/hX4d2VhpfnRQ/v6PYgdt4V&#10;0nTbDTIPKonght5v3teaz69qWg6pP5s37ivNvjF+0BDpEP8Aok37+t/Ygek/Fv4pQ+ErKf7JNXwF&#10;8W/ileePNUnhimqD4jfGLUvEvnebNXB6VB9o/ff8t67qNExJ4LCGCD97/r6INJm8ieaptV/0fyPN&#10;pYNX/c+TXqGBy/8AqL2tSeCbyagvrf7P++q7Y+dcQUAUYNImuKhg8F3lxe/6mu10q3+z/wCtrr4I&#10;IYIfOrirAchY+EvIh/fVl6rYfZ5/Jrr9D87XvEHkxV6Fqvw0/wBCgmlhryq1Y3PKfDlvNBXXwD/T&#10;a6GDwX5Fj51YsFv/AKbXh1qxudDPP59l5NbXhz/R6zLGw/c1p2NhNBXle2PVOpg8W3lvXT6Hr01/&#10;N+9rzae/8i98mvV/B3hrz7KvVom5674Vt4fsXnVPqur/APLGuesbj+yIfJpIPOv5q7gMW+/4/K1J&#10;/wDjzqDVbf7PNV3/AJcqAIdKnqa+qGw/4+KnvregAg/fw1BY+db6pV3Sv9TR/wAvtYAT6r/qKn0P&#10;/T7KeGoL/wD1NT+HP3ENbmB5t448Bw397P8Aua+bPjF4L/4Rn99LD+4r678VXH2fVPOrxr406to+&#10;raL5Mv8Ar6DA+ZtKv/tFTT3/ANgqGfQZv381pWXodx597/pdYGB2uh+NPs8Hky1DPoMPiW986uQ8&#10;Y2/2eb/RK6/4ZX/7n97XDWOGsddY6T/ZMFbcFx+48mqUE/2+app/JgmrEwL088NhB51eNfEbxp/y&#10;xirovH/i37PZfuq8A1XV5r+9r1KNECGe4+3zedLSVBPcfZ6hguK+qwlEwrBPb1PBU1Q5z3r6rCUT&#10;yqwDpUFXf+WNUp7iisFEpT9KP+WNWKr14dY9wm0oTQT1qf8ACSzQfuaxf31TQQQ3FHtjD2JPPcTX&#10;9QT/AOjwfvqhvrj7P/qqu+HNBvPFt7BDWFasb0Tofhl4LvPGviGCGKH9xX6CeDvh5Z/DzwjBN5P7&#10;/wAmuX/Z6+DsPgvRYNSu4f39dD448eQ3/n2cVcR3exPKNc8TTa9qnky1e/4Qqb+y/tkVZk9hD9t8&#10;6vePAEEOr6L5Mteed1GieD/vtIh86WvNfFWvfb73yYq9/wDjFoMNhBP5VeU/CzwH/b2tTzXcNB6t&#10;E634O+C/s9l9slhr13StW8i98mlsbeHQYfJonsP+W0VYm5l+KtJ+0fvoq81n86wn/e16vPf/APLG&#10;WuQ+I2g/aNFnmipnOcJqur2d/VKC3/55VxPg6w1K/wBa8mWvoWx+HnkaX53k1sY+xPPYP+mtUb6e&#10;G3/1VdRrmgzW9cVfW/7+tzD2JX+0Tef50VXoL+H/AJa/6+qP/HvBRBB/y2oOc7CD/UUQW/2ieueg&#10;1b9/5NdDYz/uK3MfbE19YQwQedF/r6xftH7/AP0utr7fWZfQefXDWN/bE9jr01hP+6rqLHxL9v8A&#10;9bXFQW/kQUWM80F7XCbnrn+ogqGf/SK53Ste+0QVt+f58H7qg3Myf/njFUH/AB71P5/76oNV/wBI&#10;oMCCf9/DXReDvGk2g3sH2ub9xU3hzwz9og86WofFVhZwWU9BgfQuh+PIfFsH+iTVS1zzreGvkvw5&#10;4m1jQdU/0Sb9xX0Z4O+IkN/ZeTqH+voNzbsbj9z+9rLnsJriarv2D7RP50X+oq7BcfuaAOPnt7O3&#10;m/e/6+p/s81vB53/ACwroZ9Is7iDzvJ/f15T8VPFs2g2U8MVFEwL2q/ESzgn8nzv39dDoer2erWV&#10;fFWueJry41Pzopq7zwP8S5oL2D99XaI+mfsH2efyamg8JQ3/AO+rntK16HVrL91N+/rbsdemsP8A&#10;W0GJyHir4WWerXv+pqC+/Z4mt9M86KGuivtWmuL3zoq7zwr4lmv7L7HLNT9sc58H/E2wh8Mzzw3d&#10;cHBr1n5H7qvtX44fB2y16ynvPJ/f18R+MfCUvhm9nhru9sMy76/8+9/dV22k3839mVwWlaTNcTed&#10;Xewf6PplcNYwKF9cfaK2/CthDPXL/Z5ri9rr7GD7BDXCMh1W/wD+Jp5NTX1v9nsv3VUv9fe+dR4j&#10;v/s9lWJzk/8Ab0Nhpn72vKIPEs1vrU81Tz6tNf3vk1NPoMPkVsB0UGrf29XQweTYQV57Y3H9k1dv&#10;vE32+HyaAJvEd/8Ab5/3VdT4Vv5rCH97XE6HYTT3v72u2nt/s8NYgd3oeveR++r6T+HOr/b9Lgr5&#10;E0r/AI8vJr6u+B/k/wBiw+bXOerRrHpMF/WXrl/N5H7qsvVdehgvfJimqf8AteH7F5MtHsT1aJc0&#10;PXpvI8mtuDV5oP8AXVz2h2H7/wA7/lhW1P8Av63Nzc+zwzwVyF9YeRP9slrl/H/i278Nf6r/AFFc&#10;TP8AGIX+l+TW/tjhPS76/hv6ngt/3NfPMHxEmt9T/wBdXtfg7Xv7Xsq6AG/2R9nvfOrov+m2apX1&#10;xUGZvsVc/tg9ian2iHyahvrCG/hpIIP9CqGC48iej2xh7E828VeCv+W0MNeX6rpE1vX1BPbwzw1w&#10;fiPwV9o/fRVuYHz1Pb1BPP8AZ67bxH4amsK5Y6fXdRMCGD9/UM8FXag+z/Z67REGlX/2Ceuo/t77&#10;fWLPYQ3ENZcHnW89AHpMEENxZV4P4/uLz+2vJr1Cx177PB5NF94as9eg86KH9/QYGV8OdJmsLL7Z&#10;FXqHhz40/YJ/sd3NXl8/2zwzZTw+dWL4VsJtX1r97XFWom59TwWGj+NIfO/5b1ieKvgfDfwf6JDU&#10;Hg6wm0ievStK8W/v/JlrhOg+evEfwOvLeyn/AHNeRT+GZtJvfJlhr9GJ4LPVtM8mvmX4qfDv7Pez&#10;zRQ1gdx41+5gsulYs9/5Hn8Vta5pM1hBXL33+p6Vv7YDntVuJqy4Lf8AfedU99cfvqmgruonDWL0&#10;E/2eCprG/wDtE9Ur7/R4ag0qet61E8o9D0r9/Vy5sP3prkrHXvs/7mtJ9e/eGuEDNsf9IhrUgg+z&#10;/wCqmq7pXhqGwsv3tZc8HkT/ALqvcO06jQ7+8sJ/O8+vSfDnxam8nyZa8csb+aD/AFtbWlfv7391&#10;R7EDr/EfjWWDU/Oir0n4c/FOW4hghlrxTxH+4/1tc9Y+NPsE/kxVw+xGfo/4O8W2d/D5NanjHwHZ&#10;69pc80VfG/gfx5eQeR++r60+GXi2HV7LyZZqDc+S/ip4D+wXs9eXX1v9gr7j+MXw0gv4Z7yKvj7x&#10;VoMthqk8NHtjA5+Cf7RU/wBoqvP+4pYJ62EdPod/X1B8CPHkM/7m7r5Esbj99XpXgfVvs97D5U1c&#10;VYZ90+RZ388M0UPn1B4j8TWfhmy86WbyIK574c69/wASX97NXin7W3iW8sPBc80VFGiBz/xb/aHs&#10;5554Ya+WNVv5vGutfvbzyIK56xuNS1799LXUaV4ZvL+aDyq7RGH4x8FfYP8AVTefVLQ7Cawh/e17&#10;HB4S8iDybuuK8Y6D9gh86KugxOK8R6t59c9Pf/v4Ku31v59Q/wBnitjAmn86eyrU8K+dBMPOrU8K&#10;2Hn4hmrrv+Eaht4B5VY1jcxdVv8AyIYP3NQQX95q37mKp/7Pmv5/Jmhr0n4V/Dz/AImkM0v+prw6&#10;1Y39iT/CTw1eaDe/2lNZ+fXX+I/iJNq+p/Y4tNr3j+yNHsPD37rya4OfQdN8+eavKrVjf2Jz3+v0&#10;z/U1zsHhL7R/yxrqIPtl/e+TFD+4r1Dwr4Zh/sv97XDWN/YnjcGkfYP9bWpfaD/oXnV2uueGYfO/&#10;dVt6V4Smv4IIfJrD2J3Hilj4Sm1bVIP3Ne8aHoM2kaXXX6H4Ds9Bh86WodcnruogZf2f7RBU2lfu&#10;Knsf9TVGCf8A02txE+q2/wC/ogg/0Kp9U/1FQWM/7mgZRg/4/Kv3v+oqj/y3q7P/AKmtwDSv9TUM&#10;9x5E9JY1P58PnUAXv+PiCsTVdem0mD91DW3P/qf3VZdj51xP+9hrnMD5z+MXxp1iwgnhh02avKPD&#10;kGvfEOb9750FfYXjjwHpuvQf6mGjwd8O7Pw1D53k0AeAf8K0m0nRZ68vg8B6lBNPN9jmr7wg0iz1&#10;bz4Zqg1XwHpsGlzw+TQYH5932g3lxe/vYao2Ovf2Dezw19n33wes54J5ooa+S/ib4Dm0nWp5vJp+&#10;xOGsdD4V1fz61PGOr/YIK8v8K+JfsE372p/HHiX7fB+6rejhDhOK8VeJpr+fya5D/j3qaf8A11Q3&#10;1erRogQz/v6g/wCPepx+4oPSvcomAkFxV7+dUSMUfaK9yjWOGtRNWe4/c1iTz/vqm+0VDPWFasb0&#10;aIQdRU3kUsFJPcfuK8OseqH2j7R+5qGD/R6LH/XedRqs/n/6r/X0GAG38+98mL9/X1n+zL8Hf9Rq&#10;V3DXm37PXwWm8TapDeahD+4r7C8R69Z+CtM+x6f/AM8awO6ianjjxbZ6Rpn2O0rw3XNe+3zVDquv&#10;TavP51Yn/LauE7qJqWPneT+9rr/B3jSbQf8AW1yH9ofuK57XNe8/9zFWB3nq2ueJv+Etva6jQ7CH&#10;wzZedXE/DnQfIsvtl3V7xjr3n/uYqDUn1zxp9o1StSx+If2f9zXmH+vqb/UQUh+2PXdVnhn0yCaK&#10;ix1aHVrKeGWvIoNevP8AthXX6Vq8NxDWIe2NrSvAdnb6p50Vex2P2P8AsXya8isb+aCuhsde8+Cg&#10;3MXxjpPnzz+VXlOuaRNYT/6mvcYP9PnrL8R+GYfJoCtRPB/PhuIamg4rV1zwl5H+qrL0r9xN+9rY&#10;8qtRMuC4/wBN/wBTXQ/b/s8FQfZ4fO/dUt9YfZ66PbHCJ9v8+tSx/f1z32ea4mrqNKuIYIKAFvrf&#10;yKy/I8+tqf8Acf62oYIK5zcxfPmsK2tK8TelQ32kefWV9n+wVkbnocHk38HnRTVdgsP3PnS1xXhz&#10;zoJv31dd/a32j9zQYHX6Hr0PkeTLXI+KtXmuJvJih8+ud8Y6v/ZFlUPgfVry/gn8qHz6ANqx8m3/&#10;ANbDWpPb/Z/9MimrF+3zef8AvYaSeeuc3PUPA/xE+3zfY7v9xXqM/wBj+xf6JN59fNkFx9o/1Vdf&#10;4O16bwzP/pc1c4Hrlj/o9j+9/wBfXl/xb+Hd54l0vzoq7z+1/wDhLYPOio/4TX+yf9DlhroomB8H&#10;6r4KvNBvZ/tcNZf/AC2/c19n/EbwXZ+NLL/RIf39fNnjH4eXnhmf/U12mBS8K/ES80Gfya9/8K+L&#10;bPxLZfvZvInr5f8As/2eH97V3w5f3lhe+dFNT9iB9NT/AOurUgv/AOyYPOrifDni2G/hghlq9fX/&#10;ANo/1VIwO8/4TX+17LyZa8b8f/B2z8TTed53kV1EE/2eoPtF5cUAeUf8Ks/siyn8r9/XB6r4ZvIJ&#10;v+mFfRn2j9zVG+0jTb+D99/r6Dc+eZ9Xh0iy/wBT+/rl77xbN5/7qvSvHHw7m86ea0rzD+yLywvf&#10;3sNYmHsTodKv/tEFUfEf/HlV6xg/c1l+Kv8ASLKsA9icTY281xP+6rvLHQZriy/e1B4O0n9xXUX3&#10;7iyn8qgxPKNV/wBHvfJrU0PQftH+tqGCwmn1rzpa6i+/0eH91QBegghgq75/nwVS0O4+0f62tSx/&#10;11YHOXdE716T4c+Jf9gw+TXnpnhgrKnuJp556wo/xjc7bXPinNcXv7qatvw58Q5p5vOlr5z/ALX/&#10;AOJ1+9rrp9X/AHP7mvbO6jWPtbwP41h1aH/XV2s8/wDzxr4p+GXjyawvYfNmr6u8OeLYb+ygm86u&#10;Ksd3tjL8f6R9vsp/Nr551XQZvP8AJir3/wAca9+5/dVwfhXyb+9/e1wh7Y8P8R6TqVh++8mvUPhz&#10;4mvIIYP3Neh+I/Bdnq8H7qGqPhzwlDBP/qa2A059em86D9zWrY6vNWJ4juIbCaCtTQ/Ov7Lzoqx9&#10;sbnQwTzeRRR9o+zwVBPcfaKKIVgt7j7QKPP/AH3k1PY+TYQedLXIeI/Hmm6TN53nV6tE8qsbmueE&#10;odeg/wBTXjfiPwlNoM37mHz6n1z9pb7B+5tKm8OfFP8A4SX/AI+4a7jnOCnsJvP86X9xUN9B7V3f&#10;jG3gnsvOirz2Dzf+Wtb+2GUvt/2ej/X1NPBUP2et/bCIf9RNXQ6Vr32Cesv/AK61S8j99SMDr/GN&#10;hD4tgg8qbyKxILD/AIRL99UFjfzW89df9vs7+y8mb/X0Aen/AAy8W2er6X5Mv7iejXLj+yb3zoZq&#10;8i0rSJrfU/8ARK67VZ5p7LybuuKtRO+ieleFfiXD58EMtd3PoOm+LYPO86GvmDQ7Ca4vRDXuPhyw&#10;m0Gy87zq4axucv44+C37ifyv39eK6r8HdS/fzRQzV9gaV4lhvx5Mtbn2Cz8j/Uw/vqwom5+WOuWG&#10;paRqfky6bNBV2Cwh/wCe1fdXxN+C1nr1lNNFDXxT4/8ACV54S8QTQ+T+4r1aJhWMW+t/PrE/5B9d&#10;RY+df/ufJqlqvhqGw/fVvWrHD7E577dNPe+dW/p0HnoTisaD/XeT5NdPZ/dPm9a4fbB7E9Y+I3hq&#10;8sJ/3VcHBB5H+tr6f1Wws9eg/wCe9eHeP/CU1h/qoa9z2xgcjP51bXhzXrOD/W1i/wDHvD+9rltV&#10;nmg/fRTUAdF4/wDFv2if91XE2M81xN51QwX/APa8/wC9rvP+Ea/4knnVhWGanhzx5/qIa95+HPxh&#10;/smeH99XyjpVh9gva9DsYP3PnRV5VY1Pu+x+MWj69ovkyzV89fFS4s572fyq880PV7y3n/11F9fz&#10;X8/76uEZz09vNU0Fas9h+5rE/wBRXq0axgXoP9dXRaVPNYTweVXLef5FaulT/aP9bWxsfWfwd8TQ&#10;ziCG7mrzz9su/wD+Kfn8r/UVy/gfV5re8g8qapvjFf8A/CTWX2OWnRGfMHhzV/Igr0nwBq81vN51&#10;cvP4Dmt67XwrpH2Cy/e13GB0XirXobi9rg/FWr/b4PJrT1W4rFgsPtE/Sj2wHLaV4Zm1a9rU1XwV&#10;/ZH+tr13wdpNnYQedLXMeP7+G/m/dVsM5HSbD7P/AKqu1g0iaey86svQ7Dz4a7XSv9R5NcVasbUT&#10;l4LCa41OCGvozwr4Z/4pfzov9fXlMGg+RN51d3Y69Nb2PkxTV85WO45jXPHmpaRP9jlmqfQ/Et5f&#10;1l6rpE2r3vnS12vgfwl9nm/e1wm53ngfQYfJ86Wuon/0D9zV3SrD7PZVDfX8NxW/sTco2NuNXvfJ&#10;r0nQ7CDSYP3tZfhXSfs8HnVPfXFb+xMCHXNem8+sW+t/tFl51UdV/wCPytP/AJhdAEOlf6iqf/L7&#10;VzSqpX3+j3tc4Gnqv/HnWZpfStS9/wBRVHS/+P2mbkE9v++qf/lhRq3+uqfyP9CrcDM0r/SJqu6r&#10;YVBpX/H5V3VaDAnsbj7PBRBfw+fRBb/uKpQ/6+ucC7feTP8A6qiD/jxovvJ8ip7G4/c10AZdjBDb&#10;3tXdc/1FQz2/kXtal95NxpdAGV4cn+3weTLXkPx3+GkP2Ka88mvV9K/0D99Xjf7QvxL+z2X2Ou6j&#10;ROGsfC3ir/iQ61PVGfV/tEFbfji3+3z+dXB/aPInr1aNE8qsTz1S/tAVNPcfuapfZ/tFbgTef9oo&#10;/wBRVL/UTVfo9sBXooorejWMPYhRUE9H/LCitWN6JYgo+0UQfv6rz1wGxBPP/wA8a7z4SfCzUvGv&#10;iGH9z+4rL8HeEpvE2tQWcNfdXwr8Jab8NPDEF5dw/v8AyaftjE24LCz+GnhKCGL/AF/k14prniWb&#10;Xpp/Nqbx/wCLbzxNqk/lTfuK56yrA9WiXIJ6ILjyJ6We4ht6J/Jgg86mbFLXL/7P/qq1Phz4Km1a&#10;9gvJay/Cugza9e/9MK9yg+x+EtF8n/lvXOdBR8R6tDoOmfY4q4Oe/mv56Nc1f+1r2oP+eFAe2J56&#10;mnuIfI/e0T3EMENZf/H/ADUHOTwXHn/uYqILiawno/496J/9IrAftjqND177dN5MtdtB+4hryKDz&#10;oP30Ndd4b8S+f+5loPVo1j0mxn/55VPP+/8A9bXL2Or+RPXUQCG4rA7qNYy9V0nz/wBzXnviPwlN&#10;B++ir1af9xUE8H7n97QFaieHQW/2D/W1N9vh1au88R+Gft/+qrz2+0maw/6YUe2PKrYQoz3H2f8A&#10;1VTwX/vUMA/5Y1l+f/ZN7+9rc4fYnawf6fR/1yrFsb/7PXQ2Nx9ogru9iYFGfUJoKP8Aj/qlq1Gl&#10;TzefWAe2NT7PeQQ+dR9o8iDzpa1J7j7PB+9rkNcv/t83kxVzgU/t83jXVPsdfSXwd+HkPhrS/wDS&#10;4f8AXVy/wP8AhZ++gvJYa+hvEdxZ6DotBseD/E3w1Dbzf6JXBwW/+hfva6HxV4l+33tZcE8NcR0F&#10;fSv9Hva6jyIb+D97XMT/APTKp7G4mt5qPYm50GleJrzQZvJtP9RV7xHq/wDb2l/8S/8A4/a52+/1&#10;prMguJtJm86iiYF3wr4117wHe/8AFQf6ivSvtGg/FOy/df6+uQ8iz8W2X+l1zsFhqXhrU/8AiX/6&#10;iu6icJmfE34Laxbz/wCif6ivNoIP7J/c3f8Ar6+yPDlx9v0X/iYVxXir4aWer+fNaQ12nOfPNjPN&#10;YT/uq9X8HWE1/B50tYkHguaDU/Jlhr1ex0j+wdFrEDj9Vg+zz1P9oh8mif8A0+fzsVBPpE3pWB0e&#10;xCeeGCH97XB65PN9t/0SuvvresSe3hpAZljfzT/uZq6Gx+Etn4t/fRQ1e8K+Cpr+986vePDnhr+y&#10;LKsjc+cvFXwAvLey/wBEhrwjxH8JdesJ/wB7X374qv8AyIP9dXlF9bw6vNXOB8v6HoM1h/raPEfn&#10;W8FfQt94LhuP+WNcV4x8B/uP9TWBh7E8HsbeH/XVSnvv9NrrtV8JzWEFcj5H7+kYexOu8OeTbwVt&#10;wWEP+urnbGwmsIPOqex1easTD2Jennh+21Xvp4YKxb6eb7dU32CaeGsKP8YDg9VsJvtvnRV1Hhy3&#10;FxBS+I7eKwqfw5fxeTXue2AuwQeRe/uq9Q8OfEOawh8nzq8o1XV/s81bf/MMgmrhrVjc9C1z4pQ3&#10;H+umrb8HeJoZ/wDVV4BPBNPPXofgef8Asj/W1w/wTc+oPCtx9oq7qv8AoFc94H16GeCCuv1WD+14&#10;aPbHdRrHnmqwf2tXefDmwh8nyZan8OeGobiH97XQ6HoMNhqdc50Bqvhnjzoq5DyPsE372vXr64h8&#10;jya4m+0iG/m/dV30RVjxX4qePP7Isp4Yq+ZfFWr6lr376vf/AI7+EpvOritK8F+f4Y/1P7+vconl&#10;VTzz4V+Cv+Et1PyZa+z/AAd+zhZwaL53k18sfDnSNS0HxPPN5M1fWmh+PNSt7KCGXzq39qcJ554j&#10;8F3lhrX2OL/UVR1X4efZ7Lzq9Xvr6G/n87/lvWXfD7R+5rnN/YnzprmgzQViQQV9C6r4Shv4K8w1&#10;zwz9gn/1NdFGsBwc9hUEFvW1PVKet/bG5mX0/kf6qixnm/4/JauwQQz1DPB5E/k1sc513hzxNDBP&#10;51dDqs8Orwf6JXlM/wDo/wC5irtfhXBeT6p+9/1NYAek+B9I8/8A6716TBBNoP8AyFf9RWX9gs9I&#10;hgmtP9fWp/a/9rQ+Td1wnQQT6FNq8/2zRKh8OeLpoL37HqtH2+80n/j0/wBRU19BZ38HnRf6+mb+&#10;2O3/ALX+3/uYv9RXB/E34PaP4m0ueaKH/Tay4L+80mynmmmo8OePJrjWv3s37isTc+SfHHw013wX&#10;ezzRQ/uKh8OX+j6tD5Oof6+vuPxVpOm+JdL8mWGGfzq+c/FXwAm0iee8tIaXtjD2J4B4q8JXlvqn&#10;nafVfRbC+82f7T1r0S+sLy3n/ew1saF4Xhuo2k8nrXCB0nhzxL/ZP76Wbz629V8aWevQeT5MNeD2&#10;Ovf8sZau/wBr+R++ir7E8MveMYIbevL9cgvLibybSHz4K6+f7Z4lvYIa9d8HfC2H7F/qa5zY8G8K&#10;+CpvO/e16vfaTNBpfk+TXuOh/BaHyfOmhrl/FWkfZ5prOKsa1YZ82337i98mu1sZ/sGl/vagvvBU&#10;39p+dVLxH51v+5rw61Y3Oi0q/wDPg86Gp/t/2eesrSvJ0jRf3tT/AGD7fB50NeV7YDrrGeG4sqxb&#10;7Sf39FjB5E1ac9/DXq0axgcjP/oE9XoP3/8Aqqm1XyZ56h/48P8AVV6oHeeDvJgn/wBdXeQeErPV&#10;pvOlvK8i8K+dPP51dr/pn23zoq2Njb8VeErOwsv3VeUX1/8AZ/3NdR4q8azeR5NebarcTefW5gTz&#10;281xU1jYUWP+kVevp/sENACX3iWa3g8mKqNjYTX83nS1BpVv9vm86Wuogt/30HlV0G5e0rSfs9dt&#10;BpH7jzqueHNI+0WX72r0EH2eavKrHRRKU9v+4qbw5oM1xefva6Kx0j7RNXTwWH2cV5VY7hf+EKhu&#10;LL9zW3pWg/YIam0O/wDs/wC5lrU1y/h+xfuqwNwvr/7PB5MVT+FfDX2/99LVLwrYf2vN+9rtftEO&#10;kw+TW4BfXH2CDya577f581Gq3/2iqVj/AK6gwIJ/+Pytv/lyqjPBU8H+prnAh0r/AF1Gqwfv6msf&#10;3E9GqdaAJvI8+yrLsf3F7W3Zf6isv/UXtM3DVOlTwf6RBUGqf6ioNKnoAg/1F7V6b/UVBf8A/HxV&#10;6f8A4863AIP9TWV/y2q9pfSoL7/R5qwA1J7f7RBVKx/0earsE/8AoVUoP397W4Bf/wCuq7/r7KsT&#10;Vb/yJqpeKvGsOk6LP++reiYHPeOPiJD4Shnhr43+I3jSbxbqc9dD4/8AGk2va1P5s1cHfeTb/wCq&#10;r1aNE8qsUp4PtEFeea5pHkTedXqFjB58P72uX8R2/wBonr1fYnDWPNhcfvqu/wDHvRqth9nmqlB3&#10;rCsYBP8Av6KJ/wBxRXObhRRRXQBBPb0QT+f+5qeoJ/3H76Kg3FggmsJ6ILebVr2CGKie/m/1NfSf&#10;7MvwO/4Saf8AtK7h/wBTXOI9I/Zl/Z/hgsoNY1Cuo+O9/wCRD/ZtpNXX+MfGsPgPRf7NtK8O1XVv&#10;7en86WsRkHgfwz9vm/e16FffC37BZedFXMeBp4be9r36C/hv/D1B6tE+ZtcsPsFc7BYTa9NBDFXp&#10;XjjSPPm/dUeB/CX2Cf7ZLWBudD4V8Mw+EtL86WuX8Y69/a/+qrovHHibz4PJirgrGgCjBBV7/ljU&#10;/wBn/f1RnnoOcgn/AH9EH+gVPY/6PNU88H2+egCGD/SKuz+Tb1Sng+zwVP8AZ/tEP72gxEnuIZ4a&#10;y4PE0Ok3tYviTXodJsp/KmrnfB2g6l8Q9a/dQ0G9GsfQ3hy4mv4POion8W/Z73yZf3Fdd4V8M/8A&#10;CJ6ZBDd/6+vPfH/hnyNU+2S1gd1Gseh6Vr0Pkfva1IL6G/m/dV5fYn7fov7quh8Dma3nrE7vbHWz&#10;2ENv++86qXiPwzDr1l+6rU1Ww/cedUOlf6jzoq5wPFNc8Jf8I1++lrnp4IdXn/11eyeOdIm16yry&#10;+DwHqXn+TFDW9Ew9iZc9/wDZ54IYqvQX80H/ACxra0r4aTQT+dLDXU32gxWEP72u72xw+xOP8/7f&#10;U39kzQQedU8Fh+//AHVGueJvsEPk0HOYt9q//LGu2+Ffwdm8TapDeS/6isTwB4Sm8S6p501fYXgf&#10;SP8AhGdF/wBTXOYk1jYWfgrRYIa8p+I3jz7f+586j4qfETyPPh86vBtV16a4noA1P+PieisWe/8A&#10;ertjcfaKfsTc1IKuwT/Z4elUp/8AUdKowT/Z56w9ib+2NuxuPPg867/cV5f4q+Kf9g61PD/ywq78&#10;TfHkOk2XkxTV85+KtX/t6gw9sfQ3hz4tf8JLP5NpXvHgDxbDbw+Td2fn18l/AjwXN5/2yKvoWDV4&#10;f3Hlf6+GtjA9Q8Y3Hn6Z51p+4rivDnxpvNIvfsd3Z/uKvWPi3z4PJlqjqvgv+3vPmip+2N/YnqMH&#10;9j69BBeRTQ+fXE/EbXrzQf3MVn59ebaV4tm8Fa15N3N+4r1CfxNpvjyH91+/npHCch4c86/h86Wu&#10;hnnrb/4Rr7BplcvBYXlxP+9/1FYm5P8AYP7Xh8mp9D8B+fP5NamlaT5H+qrodD1eGDU/3tAG3oeg&#10;2fhqDzpaxPFXxi+wfuYoapeMdemnnn8qvNZ7Ca/n/e1gbm3rmvTeJqpaVb/Z6oz281v/AKqp7H/p&#10;rQBt+R/y2qae3h16D/U0QW8NxB+6qHVdXh0iH91XOByHiPwVDcVyE/wW+3/6qvQ7G4m1698mvSYL&#10;eGw0vyf+W9MwPkTxH4am0H9z5NchfQGvq7XPCMOvf62vNfGPwz+wQedFBR7EwPFLHSZvOrqbGCoI&#10;L/7BP5MtQX1//wA8qKNH98YHL+P4K5fSrj7PDV7xVfzTzVifvq7q1EwNT7R9vva9DsP+PKGuJ8OW&#10;H/LavQ4Lf7RD5NeVWN6JD5H2iauhh6ViQW/2CtvSv+e0tc53Ha+B9WmsL2voXSp4Z9Lgr5Z/teGw&#10;r1D4V/EOG/m8maauj2IUT2SC4+zw1l/29NBe+dVGfXoftsFT655M8P8Aolc56tE6iDVv7WhqfSre&#10;awm/e1R8K2HkQQTS11E/+kV0UQOQ8caDD4mh/wBTXPaH8PPsEP72KvSv3MFYmueJvs/7mKu72xh7&#10;E5D/AIRKzsL3zvJhrbvrCGeD91RBf+fWJPfzed+6o9sYexJ4LfyIKpef9omqfz5ripvIh/7b1h7Y&#10;39kQf8e9ZfiPSYb+GtvyJaggg8+et/bB7E8i1X4aTT/vq5DXNB/sivrvQ/DP2+D97DXB/Eb4S/b/&#10;ADvKhruo1g9ifLH2eaw/fRUT3E1/P50sPkV219oM2g+f+5rir77Zcap5MsP7it/bHD7E2/DnhKHV&#10;pv8AXV6F4c86w/0P7H/23rL8HeEprf8A0z/lhXbf2vZ3EP2OH/X0HOQfb/7BvYJvO8+uo+0f8JNB&#10;53+orkJ9Bm0if7ZqH+oqeC/+3/vtP/1Fc4zqLHxbNB/xLZbPz4P+e9TQeGfsE39pfbP+2FUtK16z&#10;uP8AQ5f9fU08F5Yfvrv/AFFBuT6rcQ69+5l/cVyF94Tmgvf9ErqP7Bh1799p9T/b/wCwf9Du/wDX&#10;1ib+2MX7feaDBBN/r67zwd40/wCEtg+x3em1xOq39nBP50v+ortvB09nf/vrSuADK+IHwWs9X/1X&#10;7ivINe8HS+CBDbW0XnA96+r55/t9c/qWh2l64MnUVib0j8y54Ps97+9rb1W/s/7L/c1z2uT/AL6s&#10;v7fNX3x84dd4OuJvO86vXvCvxLmsP3Ms1eKeHPOt62/tH2eHzq8usB9Gar8Wbz+xf9Emrg7HxrNr&#10;17P5v+vry+DxNNcfua2rG3msIfOryq1YDtr6/wDtE1YmuaDDcXsE1TaHPDPBPNLS+f8A6bXh1qxu&#10;Ymq2Hn2RhirL8OX81vOYZa0/EerfZ5q3PB1hZ6tPDWFEBJ/O+xedXPQa99or2vxH4Sh/4RKfyv8A&#10;njXzNY+dpOtfvq+jwdED0ix/0iD97VKe/wDs8/72qUGvefPV7yIbivc9iB0HhWf/AE2Cb/lhXba5&#10;4lht4f8ARK4OCf7BBWXPq/n0exGQ6rcTX97UM9Qf8tvOq79n+0QUjULGf7PU0/8AxN6pQW9bWlWE&#10;08/7qugDV0rSfs/+qrvPCvhL/ltNUHhzSPs/+tr0OD/R4P3VcNasdBl/aPsH7mp7Gw8+aiCw8+eu&#10;18K+GvPryzc2/Dmk/uK6L+wf3PnUkGk+R5Famq3/ANgsq5zc4qe38iaoILj7RP5MtT2P/E3va1L7&#10;QfIh86g3NrSvJsIay9c1f7RPVLStX+z/ALmWoNV/f0Aalj+/hog/cTVPpX7iGsuef/TawA6Gb/UV&#10;BY29H/LCp7H/AF1AEM/7iappv9RUF/8A8fFXp/8AU0AQWNxVKf8A4/qTS/8AX0ap/r6ALE/+kQVl&#10;WP8Ao81asH+pqCC3/fUAQatV3/mF1Dqn+oosf+PKgCDSrj9/U+rQVSg/cXtamq/v6ACD/jzqjY/6&#10;+eiCf9xUMH/H9QBzvjjzoP30VeAfEbXtSuLKfyq+odcsPt8NcFP8PIdX/wBbDW9GsYVj4jnt5p5/&#10;Omo+wf8APWvob4qfBaa3hn+yQ14BfXE1hN9jlhr3KNY8qsQ/aP8AnlWVPWrB5MFUdV/11e5RPKrG&#10;LqukfaIK4q+/0CavT/8AljXnviO3/f0COdnpaSeiCuEBaKKT/X1J0C1BB/x/VN/qK2/AHhm88W+I&#10;ILOKGmB6F8HfhLN481OCbyf3FfZE9/pvwl8MfY7T9xP5NZfgfQbP4W+GPOl/1/k15T4x8TTeJb2f&#10;99+4rGsd3sSl4j8WzeJp/OrnoLiaCrsEFQX1vXCI2vDlxNbz+dXX/wDCeTW/7mKavPILia3NEFx+&#10;+oOiieyf2vZ39l+9/wBfVLVfE32ey8mKuDg1aaoPPmuKDf2xe/tCaef97V2D/XVSguKPtFAe2Ls9&#10;Zf8Ay2qf7RSYNdBw+2F+z/uansZ/s8FJ/wAtqh8/9/5NIRP/AMf81UfEevQ6TZTVPqt//ZMHnV5T&#10;rmvTeLdU+x2lBiUdKt7zxr4h8n/lhX2R8Ofh5Z+CvCUF5FD5F7XMfA/4PQ6Dov8AaWof6+tTxx8Q&#10;/s832O0/1FYGxxHirxbr1/4hnh86uo0LQdS8W+R/aH7+CuKuP9In86vQ9C8eQ6TZVznRSPSb74d2&#10;ek+C54bT/X1y/wAK7eHSNa/4nf8AqKy9K+LU1/e+TN/qK7yews7+ygvIZv39YndRrHsmq+CtH17R&#10;fO0+GvnrXJ/+ESvZ7OvUPCvi28sIPsdeRfHD/j986g7vbEtjcTX81UtV1aHSZ6xdD8W2eg6L50s1&#10;ZV9q8Pi2bzvOpiPRLHV4b+D91XlHxNn1LyJvKmon8W/2DNBDF+/q9rmr2d/ZeTLN+/rYxrHE/DPX&#10;prjWvsd3NXpPir4Palr08E1p/qK8bME2g639si/f19ufA/xbpuraLB/aH7ig4axmfDn4eTeEoIJp&#10;Yf8AU1qfEb4p2dhpc8Np/r69Q8R28M+lz/ZK+Pvi3BeW97P+5/cVucBxPiPXptXvZ5ruue8/7RNU&#10;8EH2j/ltVKf/AEeegC5fVqaHcVz32/z6msb/AMig6D0Pz4fJrE8Rz+RD+6qlBq9XoPJn/wBbQB4d&#10;8RtJvPInmlrE+HPgO88W6n5MVe4+I9Bhv4fJqHwdpH/CNTfuq5zA67Q/7N8FWUNnFD+//wCW1TXt&#10;h9v/AH2n/wCoqDVLeHyPOlqlpOvTW8/ky/uKxPVwf8E1LG4/f+TLXQwatqVhN+6m/cVS8iGf99FW&#10;pBb+f/03pnaal9oOg69pn+lw/wCm0eB/h3NoN753/LCue1yeawvYK9D8G+NYZ54IbukcVU257ibz&#10;v3v+oqlfW/2j/j0rrtVsIb+H/RK4r7PNYXtBwnUaV4am+xVyGq+Gry3vfOr0Pwr41s/P8mWoPibf&#10;w+R/olYG55tBP5975Mtak+gw+TWJPYTW8P2yr1jq3/PWgDE/4956L7SftH+qrqJ9I8+Dzqxf+Pee&#10;ugRBoekXnn1B4q8M/wDPKu10rV7Owg/e1iX2r/b/AD65xmZ4cg/sGDzpf9fWnPr32j99/wAt6y4L&#10;/wA+f97U/kfvqANSxg+0fvqhvtJ+3wzw1B9v8j9zXRaVP9ohroA+f/GPwe/fedFDXm194ZmsLyeG&#10;WvsG+sPt89cT4x8FWcFjPNSomB8pX2gw+d+9rntc0iGCb91Wp4q17yNanhiqlfXH2gV3VThNTw5b&#10;/uK6jSv9dR4OsIZ7KjVZ4bCevKrUQompqtvDcTQVzviPXv7Ig8mKp/7X+0QedXB+MdW+0T0UaJuQ&#10;z+NZriGtTwd48m0G986uCsYPPnrU/sn99Xd7ER9Dar8WvPsjNDN+/rqPhX8Wvt83k3c1eKaHoPn2&#10;X72p4Lj+wJv3VeVWO+jWPtXSviXpt/P5MNdRBr32ivirQ/Fs1vN51fQvwy8Ww3/kebXAb+2PXvtH&#10;2ivPPGPnfbf3Vd5PcQ+T+6rEnsPt9BuHg6whv4P3tbeq+Eobf99UGlWH2D/VVevte+z/AOtroA5e&#10;+g/c/uqowQfZ/wDW12sH2PV4P3VcvrlhNb/6qgCG+n/55VteDtB+0T/va57w5YTTz/va9Jgg/smG&#10;twNWf/QIPJiqjPfwwQf6XR9v+0VyHirV/wDljW5v7E4rxx4ah1efzrSsTQ/AejzwfvYf39dfY+dP&#10;RPB9gmrcwrUTitc8M6lpP+p/48qw/sENx++tP+P2vWP+QvB5Mtch4k0H/hGv31p+/wDOrY4a1Exb&#10;HV5r/wD0PW/39F9pE1vB/wASr9xZVDPB9o/fS/uKgg16a3n/ANT+4roOAJ7iGCD91/x+1t+FdX1L&#10;/mYJvPgqjPoMP/ISim8//phVKDVptW/cyw+R5NAHXX1/N53neH/3EFTz6tpv9medqv8Ax+1y0+vf&#10;8IzZeT/r64PVfFv2+ej2IyHxVr15f3s8MX+oq74H8ealoM3k+d+4rL+z/uaxL7/X1h7E3Pq3wd8U&#10;7O+8j/nvXpX23Sruyhkf/WHrXwt4c16bSL3zq+g/BXxFtLywJlm5FYexN6NY/P6+sJtX1T97W1/Y&#10;MNvB+6rvIPCX+hf9N6xb7QbyCfzq9w8M52+uJrCy/dQ1Rsb/AM+H97W3fX8PkeTLXPf8tv3NcNUD&#10;ofDnnQT/AOprqL64rL8K+dXUf2R9or5WtWAhgg/cfuauwf8AHl/03qjY2H2Dz/NrV0P/AEi9/df6&#10;isKIHO6r4ZmuIP3tXfhl4avLfU/+mFdtfWH9vXv2OKuu0rSIfCVl+9r1aNE3MXxHr39kWXky14B4&#10;xn8+986vSfipf/b72CaKvItct5rgfuq+jomBSg1aa3rasdemrmLG3mt5/wB7V2evUA7uDXv3NEF/&#10;9orl4P8AU1t6HcQ/8taDoNWe/wD3NZcHib9/5NXb6D7fD+6rkZ9BmsJ/OrhNT1XQ7izuIK73wrYQ&#10;z3v7qvDfDn2y4/1VeveB9W+wT/vaxrVjoPVoNBrV/sibyKmsb+GeGCu10OwF/BXh+2Nyn4V8M+fB&#10;XpWh6D5ENJoeg/YLKtvz4YIK6Dcgnt4bCHzq8w8R6v8A2ve+TFW14q8W+f8AuYqPB3hL7fe+dLQB&#10;qeB/CX2eHzpaveI/Jt62tcv/AOybLyYq4qeebVqAOWvf+P2tT7RDb2VZmq2/2C9q79g8+y86ucCb&#10;Sp/PpJ/9dS6HPDb/ALmoL7/XVgbnQwf6iiy/19QQXH7iiH/X0G5Y1b/XVNB/x41Svquw/wCooOch&#10;0n/XUmq2/wC/osP+Pip9U6UDIbHpUH/Lap7HpUH/AC2oAg1z/UUaV/qavarB+4qjpNAEM/8Ao81a&#10;c8/7isvVbf8AfQVeng/0KgCCx/0iap5/JgmqlY2/7+i+87zq3Au3/wDqahsf9dU09v8AuIKhsP8A&#10;j8oMBPEdvD9i/wBT59fKXxw+EsNuP7S/1HnV9aa5PDb14b8adW/tex8mKu6icNU+PrGw/fzQ1PfW&#10;9bXirSJrCfzrSue/fXFl+9r3KJw1grmNVsK6iCqV9/pFbnAea6rYfZ6pV1GuWFcvfW//ADypAFJ5&#10;H2iaiD/R/wDW1esbea/m/wBErA6CbSfCU2ranDZ19ufAj4Sw+A9Fg1iWH9/XL/svfBb+3vJ1LUIa&#10;+k/HNxZ6Dov2OL/UUzuonzZ8TfHk2vapPZxfuIIa88g/11d54q8Mw3E881pXB/YJref97XDWO41K&#10;mHWoYLj7RU89YGFYsfZ6gggqaoa22OcufZ6dSQUtYnQFXIKgh6Veg/0etwF+z1BU/wBoqXyKRzkM&#10;/wDqKgg/cQedLU88Fch4x8Ww2EHk0Ac9448Tf2vP9jir1f4A/B77PPBqWoQ1558JPh3eeNfEP2zy&#10;f3FfXc9/D4S0WCH/AJ40AUfiN4lhsIfscX7ivFdVv/8Anl+/rofGOvf29P8Auq56xt4bf/W1iAn2&#10;DyIPOqD/AI/6Xz5p5/J/5YVN5Hkf6qg6BftH2eCuh8AePLy/1r7HF+/rivFV/DBpfkxf6+vXf2UP&#10;hLeT61/aWoQ/uJq5zY9+0r7H/ZcHm/6+uD+Lehfb9Mn+yfv67zxjpH9kf6quJ/4S2zt/3N1/r6Y/&#10;bHxH44uNS0n/AEOX9xXU+B9J+32UHkzVN+0LYTavrU/9n/6ivPfhz41vPDOtQQ3f+phrcPbH1NY/&#10;Bea30X7ZL/r64q++Fusav583kzV9TfA/xbo/xD0WCGKvXv8AhXem2Fl/qf3FYGHtj86ND8FXlhrX&#10;k3cNdd9vmsJ4Psk3keTXq/xN/se31qeztP8AX15T4jv7PQYJ5rutznPXfA/7Q8Nh5Gm3dd54j8Na&#10;b8RNF/c/6+vzT8Y+PP8AioILzT5v9TX0L8Af2lv+JpDZ3c37igCDxx8NJvCV7PXE6rYV9x+P/CWm&#10;+PPCX9pWlfG/iq3/ALBvZ4ZaDoOe/fW9QfaLz/niKpf2t++rqIJ/3Fc4FHz/APnrV77RDB/y2og0&#10;GbV5v3VdDB8Hdev4P3UNdAGZY3ENx++86tSD7H/rqu6V8Ftegn8mWGuvg+B2sW8P72GucwPJ4LjU&#10;tX1ryYof3ENer/8ACvP7esvOl/cV6t8K/gdDBP8AvYa9E8R/Dz7Bpf7qg7qNY+Uf7BmsP9Di/f17&#10;X8K/h5CbLzruudnv9B0HVP8AiYV6V4O8W6bq0Hk2k1Ym/tTyjx/4L+z3s83/ACwry+exmuNUg8qv&#10;q3XL/R7+b7HL/r5q8i8f+Gf+ESvfO/5YVgYe2Dw548m8MweT/r67aDydesvtn/LeavL7HSf7eg86&#10;KiDV9S0Gf/phQB0NjYTWGtV0OuX9n5/72ar3hXXtH8TQfuv9fXmvjjwlr0/jT91/qKAO98R+TP4e&#10;g8quQ/siaeeCvStK0GH/AIR6CGX/AF9ZU9hDYQz0G5iz3/kQ+TWJqtxDYQVPPP8Av/3teeeMdWmv&#10;5vJioAy59XvL/U/Ji/1FdtYf8e9UvB2kQ+T+9/19an2DyJ66AKOq281v++iq7pWrfuavfZ/tFZc9&#10;h9nnoA2/IhngqCC4mt6owXE1vW3Y+TcQUAamlavXIfFTVvs+iz+VU8//AB+/uqpeKrD+1tL8mgwP&#10;iLVfOuPEM00tXYP39dD4/wDDP9k6pXPXFv8AYIK9SicNY7Xw5q8Nh+5rl/GOvfaJ/wB1WXBPN/rq&#10;J4PPrCtRMCGDXpoLOaud/tf7fNWrfW/2eGsOCw4rCiBesbj/AE2un0O3/fCuRgt/ImrtdK/cQV3V&#10;gOp/tf7BCa537RNf3tT3H7/NXYNI/c+dXzlY3NvSv9RW3pXjybSL2Dyqy7E+RZViZ+0XvnV5Rv7Y&#10;+rfAHjz+1/Ihlr12Cvkv4Zat5E0E1fSfhXVv7Whrc6DtrGsTxVpH2+D91V2e4+z1PY+dPSO04LQ9&#10;I1Kwmr0P7P8AaLL97S/8tqu/ua6Dcg0rSIbCtSf9/BRWJqurw2EFAHMeKte/sn/VVxWlX82rXtTe&#10;I5/7Xva6LwroMMH76t/bHcbelaD9ng6VBquk+fXQz3H2eCiC38+DpR7YwPPJ7D7BV77RDbwfvv39&#10;bWq2H2ieuXFh9nn/ANLrf2xw1qJieI9B/t6D7ZF/yxrl/tE3kfY5Ya7z7fNbzeTF/qaNc0mzv7L/&#10;AEX/AI/a39scPsTy+CebQb3zv9fBXRf6H4lh87/UVlX8E1vN/wATCuR8Va9/ZP8AyD67jCsUviNq&#10;39k/6HF+/rzyDV/IqfVdXmv5/Ouqh+wQ3EPnVucJ09jq32iCtWCw+0Q1wUE/2euo0rXqAINVsKo2&#10;c0tkpEc3Brqf3N/WVc6PNZSkVhVO473xV8M9S8n/AESvKPEfhLWNIg/0uavs/wAK+JrO4/4+4a8V&#10;+JtxDq/ieeGKH9xR7YwPALHwXNf/AL6ud1zQf7Imr3iewhsIP3Vc94q8NQ39lPNXlVqxgZfgf7Hc&#10;aX+9/wBfUGq6v9nvZ4Yq5jQ/O0m98mu8+wQ3EHnS14dYwMTSr+a/m/e1twf6B/qqxJ7D9/8Auq1I&#10;P9RW9GiB6F4c1az0mD7ZN/r6zNK8W/294n/0r9/B51ea/b7y/vfscVe8eHPg9eW/h6DUvJr6PCUQ&#10;PZJ/gtoPi3w9BNFDD5/k18ffHD4dzeC9an8r/UV9W/CT4pfYLK9s7v8AceTXz1+0Z48h8TeJ/Jih&#10;r3KIHy/qurzefV3Srj7RWprnhnyP31Zf9kTQQ/6mu4DqNKsPtEFUr6Ca3vf3VHhy/wD3/ky12v8A&#10;YMN/++rhAg0qw/0Ki+8mD/W1evvJ0mH/AF1ZWledr03+p/cVhWOg2/Dlh9vH+iV19jb/AGCb97Wp&#10;8OfDVncXsEMU1dr4/wDCX9kQed5NeVWO2kZkHibyIa9X+DvjSG/n8mWvnn+yLy4rvPgtYTWGtQeb&#10;XkncfYP/ACxrL8R38NhZVSvr/wAiCuKn1abVtT8muiiBqeHNB/t6986uvvtXh8NQ+TFRY+T4S0zz&#10;pf8AltXnuuT/ANvT/bPOroAr+KvHk0H76auX/wCFxWcH/LasT4ja9Db6XPDF/r6+TNc168t9an86&#10;b9xXOYH25Y+LbPxLPXXfaP8AQvJir4J8OfGmbQb2CHzvPr6L8D/GH7fZedLQB69Bb/Z5qnnrL0rx&#10;bDq9dDfWHnw+dXObiQXH76p55/s97VKx6VBP/rvOpm5tT/v4KmsapwX/AO4qaxuPPoNxZ/8AX1PP&#10;cVlz/wCvq7/yxoMCex6VBP8A6+jSrj99RfXH7+gC9Pb/AOhVl2P+uq79o+0WVZelf8hSkYBrlx9n&#10;mgqlrni2Gw0urviOvG/H9/N/Zc9dAHUeHPiXD/af72auv/4SWzv5q+I7HxbNYa1Xsmh+PIfIg/fV&#10;2nOfTH2+GeGsr/l9rmPh14l/t6Cb99XUef5E1Y1hmpPBDfwfva8V+I3hmbyJ/Kr13+14fI/11EFh&#10;purQT+bNWFE3PhaC3/4mk0N3WJ44sPsE/wC6r2T41eEodBvftlpNXg+ueJob+Dya+jonDWMSxuPt&#10;FJPBUP2/7PR/a/2iu04jMvoPtFcvfWFdRfdKxL7pQc5iT2/2/wDc17L8FtB02wvYP7QhryHz5rCf&#10;zvJroYPEt5ceR5X7igD7p/4WXo/hLS/sen/uK56fxbNr3+tmr568HX82rzQ+beV7JY6RNb2XnRVj&#10;WO6ibdj5P76vPPGOkfvxNF/qK7axv+f3tad9pMM9lXlVj6OieKwfuJqu+R9oq9ruk/Z6yrK4/fUH&#10;DWL3/HvRRN0ooOEngpaKK2Alh6VdqlBcVPBcUwJqnguKhm6VDWAGV4x177BZTzVwfgDQZviX4ngh&#10;rqPGOkTX+lz11/7K8FnoPiGCa7oA930Pwzpvw08PQfufInry/wAY69Nq80/76vQ/i3PNq03+if6i&#10;vG77/R/3NAFKC3m8+tSew+z/AL6sux/cV0P2iG4hoAyp7f7PD51Ur7V4fIq7Pf8An/uaxNK8MzeJ&#10;fEEEMX+ooNjd+GXgubxb4ggmlh/c19g+FZ4fCUH2OL9x5Ncj4c0Gz+Gnhj7ZL/r652+8a/2tP53n&#10;eRXOB6trni2zuLKfza+bPH9/N5800VYnjj4pzWH+qrkfCvjz/hNb3yZf3FdBjWMWe/1K/vf33+or&#10;17wP8JdH16y86Wz/AH9dr/wq3Qf+Ef8AOivIZ73/AJ4VqfDLQby3+2+bD5EENbHOXfgRBZ/DTU5/&#10;N/57V6V8cPi1/wAUjP8A2VN+/r5f8R+JtY/4SGeH7HNBB51Xf7e1LV4PscsM08FAEHwksNS8aeLv&#10;tmofv69r+JvgPR7jw/P9rh/f1P8ADLSdN8NaX/aU3kwT1558YviHN4tvf7N0+gD4v+I3gOb+2p/s&#10;kP7ivcf2Zfgf9vng1KWGvV/CvwH/ALe0zzpf9fXqHhS3/wCFeaX9j+x1iOibnirxbZ+C/CX2OH/n&#10;jXxT/ZGpePPF083/ACw86u2+Kni3Ute1r7HF51dr8OfCX/CNWUE0sP8Arq5ztIfDnws0f7bBDLZ1&#10;6HP8LNB8nyYrOGsTXLiHQZ/tnnVzt98Wvs8/nVkdB1Fj4a0fQb3/AFNeoQavo9hBBXzNffEP+3pv&#10;3VXZ/Gk0/kQ+dWoHu9/4ms/tvnVz3jH4tWekw1xUOr+R4e86WavLp7C88a6p5MX+ooOGqfTfwd8e&#10;XmrXvned+4rr/ib40msLL/XVwfw50iHwHov+l15f8d/iJD5M/lXldBznlHxi+IcN/PP5X+vrzzwP&#10;8Wte0nVPJivJq5HxHcf29P8Aupv39ek/AH4S6lr2tQTXdnN5FAH1N8Fre816aC81D9/XXfGm4s/s&#10;X72uog0iz8FeGP3X+v8AJr56+I2vTa9PP++rhrHQQ6V4l8iHybStS+864sv3teRaVPNYa1Xrv2j7&#10;RZQVgbnL2N/eeGb3zoq9k8D/ABEs9W/4+/8AX155P9jt4PJm/wCW1Zf2Cawm860oA+of3N/++irE&#10;1Ww+0QV5f4O+Jc08/wBju/3FeuwX9nf2UHkzefXObnh3jGCb7b+6rnYNJ/5bS17l4j8FQ+R9s86u&#10;Jg0j7fP5P+ooMDL0ryYK27Gw8+suCw+z3vk10MFx9ghroAo31h5FYs9ak+r+fVH/AJbV0HaQ/Z6p&#10;fvreetT/AI96gnrnOIPPhouP9TWVP52K1bG4+wQfvf39FEDxT4jeGft83neTXl/iOwr6tvtIh16C&#10;evL9c+D37mebzq9UwPAYIPs/7mqV9/o9dR4qsP7Bvf8AU1yE9x9o/wCWNbnCUZ4PPosbD9/Wp9n/&#10;AHFT6HB++oMA/smtv7B+5/dV0MGkQ+RWXPfw2Hn15VasAaV5OfJlra/1ENcjpVx599XXD9/XlVjc&#10;o31/5ENUtD/0jz6nnsP39TQQfYP9VDXObGpoer/YK9y+GXjX99B5s1eDwW809aljfzaDP51AH27+&#10;51ayhmiqeDzrCA14P8K/jTDcTGzlmr36C/s9Xg/dTV0UTvohB+/qb7RxS/Z/IrKnn4rc9WiXp7/7&#10;PXB+I9e+3z+TW3qt/wDaIaxLHQftF751YexNy94c0Hz/AN9LXXfYPs8ApdK/0f8Ac1pz/wCkYorA&#10;Yv2f7RWpB/o8FQf8tquz/v4a5wKM8H/Lasu+sPP/ANbXQwf6ml+wQ10GB574qt/sEHnRV55pXxLs&#10;7DWvJu69k8R6T9o0yevjDxx4K1K38aedF51dxgfQuufY/E0E80VfPXirzrfVJ4a9x+Feg3lxZfvq&#10;y/GPw8/181b0ThPB57D7QKhguPIh8mtq+0ma3vPJ8msu+sPs89erROEh+z1S/wBRU/n0n/HxQYGr&#10;pWr/AGeeujTUftkYPpXAfZ6u2d9NCpFAHqOufGL7fqfk2lXb7V/s+mfbP+W9eRf8IHeaRe+dFXaw&#10;edcWXk3dfOVqx3EF9q83+uqH7RNcQ9Kg1w/YP9bRBfzW8H70V4ftjAxP7J8jVPOmqDxHfzf8sq1J&#10;4Jr+987/AJYVe/4RLz4fOhr1aNEwMvwrYTatPDDXUeMfCX/CJWXky0eHL/TfDUM83/LeGuX8Y/GK&#10;z8TQz+b/AK+vco0TA9J+BHgrTb/U4Ly7r6n1XxLZ+GtF+xxeT5FfGPwr+JdnbwwQ16T4/wDjDptv&#10;4fgh879/Xq0aIHBfGn4if8I1qn+iTf66vG/+Em/te9+2VS8Y+JYfFuqedLXO/b/In/dV2nQelQT/&#10;AG+ai+t/3Nc9oevQ11H2+GesRHIT2H2eatvStW/cfva2v7Jhv6y9V8JTW8P7qsPbAYvnzavqfkxV&#10;7j4c8Jf2R4f/ANT/AK6GuK+DvhKGfWv9Lhr608VeGbP/AIRj/Rf+eNcNasbnzP4Ov5vDXif97Xrv&#10;irxr/wAJNpfkxV5rBpE1/e/va7zStB+z2X7r/X1xHcYuh6v+/wDJlr2TwrYWf7iavL5/h3qVvP51&#10;amlQaxYfuZa5zc9q+3w3/wC586ui0PSLPSIPtlcH4AnhgvfO1CqPxU/aA8N+GfPh86gwMv4t/GKa&#10;4n+xxVy/hzx5DcQeTLNXh3iP4iQ+JdUnmta2/DmkalfwfbIqDc7Xxjb+fP50U1eReI/Af9vf6qtr&#10;xHr2pW8/2OL/AF9d58K9BvL/APfXdc4HzbffCW80m9gm8muo/tf+wbL/AF1fUHirwXDcWX+p/f18&#10;v/Eb4Wa9Pe/uv9RQYHXeAPjF5E8EPnV9M+FfHn9rWUFfDvhzwHeaTP50te/fCvVv3/ky0AfTWlXH&#10;nwVBfQTefV7wrBD5NT6rcf8ALGug3KE//HjRpM9XvsH2iyrLggmgmoNibVP9fU8EH7isue/mq7Y3&#10;/wBorAAsf9Hmq9qnSqX/AB7z+dU19PDPBQMLG4ogg/02ix6VP/x7zVgBDqsH2iGvNvEfhL7fZT16&#10;hP8A6ioLHybj9zXcYHxV44+Hk1h580UNeearf6xpEFfeHiPwlZz/AOthrivHHwWs59F86KGgDwX4&#10;SfGGbQYJ/Nmr1D/hdMN/B/rq8I8R+A5tBvZ/KhrE0qC8t7zyaKxgfU+leNft8H7qauhsb+8xXl/g&#10;DwzeeRBNXoc9xNbjyYqwom5ieMfDU2vaXP5tfL/irwHeaRPPX2fBP9og8mWud8Y+C7O/sv8AU17l&#10;GsYVj4WvvOt/3NFeh/E3wVNpE880UNea+f8AZ/8AW16pw1hf9fVG+sP+eVXp7iqMFxNcVscJt+FY&#10;Ib/9zLU/jGwh0nyPKqDwrcf8TP8AfV3njHwl/a9lBNFXQB554O1b7BrUFfcfwyv7PxN4eghr4Bvt&#10;JvIJv3X+ur174EfGKbwlrUFnqE1cNY7qNY+jPHHhKbSJvOqjBB+4rr/EfjXTfGuiw/2f/r65H7BN&#10;Yf62vKrH0dGsYmq6R58NcHqsH2CvV5/39cv4q0H7fD+6rnD2JxP2/wC0Q1l+fMa29K0Gb9/5tbcH&#10;hKbyKZhWonLQT1twf6RUF9pP2CiCtzhrUS99npag+0Cp6DASeoIelTz1BD0oAL6D9xU/hzSJre9+&#10;2VP5ENTWN/8AZ5/+mFAHqH/Caw/2L5MteU/aP9NnmpNVv4bj/VVlwW81v/raANWf/plR5/2iD97V&#10;Kxv/ACP3MtUdVv8A9/8AuqDnJ/PmuL2Czh/5bV9J/Cv4Wf2DZfbJYf39cV8CPhLeTzf2lqsP7ivd&#10;/EevQ2Fl5Np/yxoA88+Jur+f+5rynVbC8+xed/ywrvNVg/t69/e1BqvkwWX2OX/UVznQeGz2H9rT&#10;eTXU+HPhL/YOmT3ldd4c8BwzzfbP+WENZfxG8eTWF7BZ2n+ooAh+Ek81x46ghlmm8ivsLXILPQfD&#10;HnRV8sfCv+zftv2z/lvXqHirx5NBpfk3c37iug5zkIPE1n4t1qeHyYa6jXLf/hGbL/U1z3wk8FQ3&#10;/iH7Z/02r1b4qX+g2Fl9jl/4/aAPB5/Et5fzeTL+4grofhX4Lhv9Tnmlrkb7wzqU83nWn/HlXXeH&#10;Ne/4RmD/AKb0HQe/wX9noNl+5rw740/HCzsPP8qauK8f/ETWPI/0Sb9xXzn441ea/n8m7/19c5se&#10;yeDvE3/CW6n501fQvn+RotebfsvfCyHVrKCaWvePHGg2dhpc9nF/r6APmbxx4mm8/wDdVwUE/wDa&#10;83k3ddf4j8JalYTzzS1z09vDBD53/LeshlL7P/ZH+qqbSr+a4vay57/7RWppXk1qI0vFevTeT9ji&#10;r3L4H+EodI0aDUruvDfB9v8A2t47ghl/1FfRviq//wCEZ8MeTF/qKDirHI/Gn4hwwWU8NpNXxV4q&#10;8W3l/ez/AL6uo+LfxEmuL2eGKauK8HaDeeLdT8mL/ltXQYHUfCT4dzeJvEEE1fo94A0Gz8F+GIPN&#10;hh8/ya8w/Z6+EsPgvS4LzVYa2vi38S7Ow/c2lBsJ4x8W/aJ54a8V8R3E32391R/wks1/P50tQarf&#10;w1znQZcFh9omrr7Gebyf3tZelQfZ/wB9LU+uX83k/wCiVxG5ia5fzXF7+9rqPDmrQwV57/pl/P8A&#10;va6ext/IgoA7a+0H+1/30VQeHNXvPCV7/pc1XvB1xN/qa1PFXhL+14fOrnNzroNeh1eD/XVmX3+v&#10;/dV5dof9saRe+dL/AMeVd7/wk1nr0H2PT/8Aj9oA2p4P9ChrE1Wf9zW3Y3H9kw/8TCp77Qft8HnR&#10;V0GBwdjfw28372r09xDcVleI9Imt7391WZBcTWE/72ug3Og8ibzqnvrfyKpQa9Wp/wAJroN/+5l/&#10;19BgV4LeH7FWJ/y2/e11P2D7fZedaVzv+on8m6pexAn+3+R/qqn8j7fBVL9z59E9/Nbzfuq2MDyn&#10;4qeA/wDXzeTXhs/hq8t5v9TX2RfW/wDa0P8Apdc9P4S02f8A5Y13HOfKN9BeeT/qam8OaDNPP+9r&#10;6SvvhpZ3H/LGrEHwthgg/cw1xVqw/Ynl32CG3grz3xVYTef+5r13xX4SvIM+VXnt9YTW8/76vKrA&#10;V9D0jyLLzqvWNx++q758Pk+TFU2lWEPneTXAIxvt81xe+TW3Bf8A2fyPNqD+yJrDU55pann8n/lr&#10;TojLs9/9nrkPFfiWb7FU/iPXrOwg/dVxOq6/Zzw16tGiYFLQ/Ft5pOp+d51e/fDn9oeawmhhlmr5&#10;gnuPtH+qosfOsJ/OretR9ib0ax+oHg74l2fiaH97NV3Vb+G4m/dV8EeB/i1eWH7mGava/CvxTmuP&#10;9dNXlVqx6tGse/wQTXFdPpRht/8AW1xXg7xLDfwQV1F9b+R++rejWO72x0X7m4qb7RWLpU/7mpvP&#10;4FFYDWqWHpVKe4/c0WNx59cAFzyKp/8ALapvt8PneTRfXEPk/uq6AMvXL+G3grzz+ybO/vfOlq9r&#10;l/NcXvk1p2Og/uK7gNzSvJsLL91XPX3+kef5tak/+jwViat51YUTA888Y+Eobj/VV5RrmgzW8/k+&#10;TX0Z9nhnrnvEfhqG4r1aNY4ax86T6TVGf9xXeeI9Bmt565Gewm8+u04CjBUM0HNXZ7f7PDRD5OKZ&#10;iera5cQ29c9BcV7X4/8AgtNb+fNaV4bqsGpaDP5MtnXx1Y7ilqsH2+eoJ6J9Xmn/AOWNT2NvNPN5&#10;Pk1hRomBBPcfZ4ay5/Fv2eDyfOrU8VaReaTB50sNebeKr+H7F50U37+vo8JRMC7/AG99ovfJlm/1&#10;1ZfxG8BzeR9s0/8A1FcHBq80F7XtfhXxb9v0X7Hdw/66vcpGB5f4cv5tJg87/lvU/iPXpr+D/XV0&#10;/jHwlDb6X50VeYfaJvP8mu0BsFx5E9akEH2iqf8AZFacHnW9B0Fie38iH91XaeFf9R+9qn4ct/t/&#10;+troPs/2fFcVY2NzSh+/rtYNJhnsv3teeaVf+RNXRT+Lf9Cryq1YDtfB0EMGqV6hrmvfaPD08MU1&#10;eD+HNXmuP9b+4r0nwrpP2/8A5bVw+2O44SCCa38//nvXofwysLyfU/8AS4a67SvhLDPqkE0s1eh3&#10;1vD4S0vzrSH9/XObmL4jt/3MENUf7I8jyPNrg/FXxavLC9/e2ddDpXxas9e0z97+4nroAveI9Xs9&#10;Jsv3VfGHxpnmv9Tnmr2Txx4lh+2/8flcHPpMOr/vv9fXQYHnnw5sP+etex6F4m/smH7HXIz6T/YP&#10;76KrvgbSbzxp4hh839xXOb0TvdD8Jf2trX2yX/UV7xoekw/YoIbT/X1laH4S/siGGGvSvCvgOHQf&#10;+JlLN/rqwNzkL7SLyD9zLDXI+MfDU1vZTzSw19C32rf88rP/AFNcvrlv/wAJLD5Pk1gYHxV4j/4l&#10;EPnS1z3gfxb9n1OeaKvSfj94KvLeHyYoa8b0Ow/sH99LWxgfU3gf4pf8sZZq9Xsbj+14POir4c/t&#10;6af99FXtfwr+NM1hZfY5v39dAH01pX+jwfvaozwfv68i1z4/w2FT6V8aYdXoNz0nVbeGqVjB++o0&#10;rXrPXrLzvOqaxg/f0AQ6rPSf8saXVf8AXVd8j7RZVzgT6VcfuKgnn/f1S0r/AF1Tzf6+gDTnuP3N&#10;UbGp54P3FUtK/wBf5NM3DVf39XZ/3+l+TRfQfZ6n/wCPiCgDyLxV4Khn8/8Ac1xOlfDSzn1SvXfG&#10;MHkQVyOhz/aKANr+yYdJ0vyYq881y4mt555q9D/fXFch4qg8iCetzc4SDx5NBP8A66vSfCvi2G/h&#10;/e182eI55oJ5qu+DvHnkfua3onDWPa/iN4Kh16CeaKGvj7xj4am0HVJ/Nr670r4lw/YvJlrzzx/4&#10;Ls/HkPned5Fd1GscJ85zwQ+TVGC3/fV22q+C5tJspv8AlvXE/aJreavVonDWOjsbeGCfzq66x177&#10;RD5NcjpU8N/Wp5H2Cu44Cv4wsPIgM0VebTz+RN53/LevXYNW+3wfvaxdc8FwzwfbIpv39YVh0Ttf&#10;g748xPBDLNX1pDpMPiXRftkVfnBYwTaTe+d53+pr7P8A2ZfjxZ38H9g6h/y2ryqx7lGsXb7/AEC9&#10;8mWoftENerfFT4Ww/Yv7S0+bz68HgvprC98mWGsD3KNY2vsH7/zvJrbmnh8iqR1b7RDUGq/6PZVg&#10;er/y5Of8VTw3Fct9opb6fz72iC3pHh1qJNU8FQVYroPKK83SiC3qf/lvU/8Ax7wUAJUM/wDo9QT3&#10;FTwf6RBQBB9n+0VPBb/aKuwXENvDXParq/2f/VUAT65fw2/+q/19dR8D/h3N418QQfa4f3FZfgDw&#10;HeeNNagm/wCWFfVulWGm/DTw/wDuv9fQc5199b2fhLw99ji/5Y15Ffav9v8APqlqvjybVr397NUE&#10;9vDcfvvOoAgg863mpPsH9rz1D9o+0f8AEtirofIs/BWmfbJZv3//ADwrnOgy/FWvQ+GdL8mKvIvs&#10;H/CTXvnVd8VeLbzxNqfkxWf7iuv8K+EobCy86WmerRokGh2H9kf6quX+JvjT/QvJ87/U16VfWHkW&#10;XnV8vfGKwvJ5p/KoCtROv+GX7QE2g6p5Ms1e/f2vD8S54Jopv39fnDpVvN9t8mKavsH9nPQbzQfI&#10;1iWWafyf+WFB5Xsj7C8K+A/7I8P+ddw+fXinxU+x2F7+6/cV674j+PENh4R/dQ/v/Jr4J8cfGm88&#10;W+J73zf3Hk1uB7JfeTfwV5T4/wDDX7/zqm8D/FKae9g02WH/ALb16V4q0iG/0X91Qc50P7PXxah8&#10;JWX2OWauo8ceJdS17WrKa1mm8iaavmzwd4KmuPE/+u/cV9Wz3EPhLTLL/lvXOM6iDw1Df6L/AKXX&#10;jfj/AMFQ2/n/AGSGvUL7xrDf+Hp4YpvIno8HaRNPZf6XD+4oNz5f/sn7PP8AvavWNh9ngr1b4t/C&#10;2HSf+JlaTV4PffESbQZvJlhroA7bwPB5Hi6D/nvXofx+17yPCX/PCvIfA/i2z/tqDWJZv9TWX+0L&#10;8YpvEtl9jtIaDhPB57CbXvENfav7MvwPhgsoNSu4a8p/Z6/Z/wD+Etng1KWvs/VbiH4eaL5MX7j9&#10;zQBznxU8aw+GdL+xxV8z+IvEv2/99LXQ/EbxL/b083nTeRXntjBeeJr3+zbSHz4K5z1aNEmg16Gj&#10;7f717Jof7LNn/Zn2yW8/f1y/ir4OzaT/AMen7+sTf2RzGlatN5//AEwrtZ/JuLKCuX8OaRNb3vk3&#10;cPkV2s8H2eGmBiQaRU8Fv9nvaJ9XhsKu6VPDq/76gwNTStX8ietrVdem8j91XMXFv5H76KoIL+bz&#10;vJpHdRNuC48+Hyayp7D+yf8ATLT/AF9ak/k2ENQwfv4POoN61E6Dw54lh1f/AI+69D0r9/ZT+VXh&#10;GqwfYIPtnn+RWJ4c/admsL3+zZYv3Fb+xPJPUPEcHn6p51Yv9kfaJ/OqjqvxL02//wBVN/rqINeh&#10;uIf3U1IxOL8ca9/YMM/76vBp/Hl5b6p53nV6j8abD7fD51pNXgF9BN/zxoNj6L8AfHCa4svJlmr2&#10;TQ7iHxbB+6/fz18LaHYalf3sFnaf6+v0R/ZJ+C15b2UF5qHnfvq6DE5e+sP7I/1sNUvtENxX1B4/&#10;+DsNxBPNFXznrnhKbQb2ucDL+0fZ+1H2j/Oam/19QT/6BWPtjcWeear2lX/2ef8Ae1lwX/2ietue&#10;CGmBpz6RZavDXjfxN8B/8+lekwedV3yIb/8A1org9iB8zf8ACJXlhDV3wrYTf2n/AKmvozVfDVnP&#10;BVLSvBdnbzVwjOX/AOEKhv8ATPO8mvnn4m2GpaRN+686vs++sIbeyFeD+OL+a486H+za7qJznylP&#10;fzT/AOtqlPb11HjjSPsF750XWuW0q3mv7397XuUaJwhDYeRV6w/0j9zUF/BNBPWpofnY/wBTWGLA&#10;6jQ/DMP+ur0PSrf7PDXPaHb/AOhV0Nia+crG/tjr/Cvi2bSNUgh86vqDStXh1bTIK+HPFVxNYeRN&#10;FXoXwr+MP76CGWat6NE7vbH1PBBN/wAsqnrndD+Iem3E3k+dDXRfb4b/AP1VBv7Uu33+pqlYz+RD&#10;RPf/APLGj/ljQbnL+I/E39kTVSn8a+fD/rq5D4t+d5H7qvKLHV9St/8AljXdRA9evvE32e9rU0rx&#10;rNPe+T51eUQX3n/62tSDVvsE3nVuYe1Pcp7iaeHzqh/fXH+trnfCvjWG/hghrqL6/h8n91WAFL/U&#10;TVD/AMtqSD9/NS/8tqAK+q+GYb+H/U15D4q8JeR/qoa94/5Y1l6rYQ38Nb+2OE+X57f/AJ61SmHk&#10;kCvXfEfgv9950Nebar4YmhnxXdRrGB+iM/kzweTLXl/j/wCGn9rQzzWkNd5Bf/29B51pU8F/Nb/u&#10;Za8r2JufFXiPwleeGr397DXUfDLwHeeJtUhm8mvfvGPhLTdW/fSw1l6H4t8N/DSH97W9HCHOcj8f&#10;vh5DYeC5/wBz++r85/FX2ywvZ4a+6fjh8f8ATfFvn2dpN+4r5s1zwlDq486vVo0TE898D6D/AGvP&#10;+9r13/hCoYLLzov9fXPeFdBm0i9/6YV2viPVvs/kQxV3GBweufbPI8mWuX/siHz/APpvXX31xNcT&#10;VB9gh/11HtgKX9g/uKgvtJhgsq6Gx/4mFYvjG4+wQ+TQBl6Hq/2C9ru7D/T4K8VsZ/8ATK9d8Oa9&#10;Db2Xk1hWN/bHRWNh+4qCewosr+uinsPtFl50VfOVjuEsbeCCGDmvV/B1hNYeRNXlOlH/AJ6mvUPh&#10;zBqV/wD60/uK4fbHcex+HLj7RB9s/wCWFQ32vf2tqn2OKsSe/m/5Bun11/g7wlDpH+mXdb+xNzl/&#10;HHw8s7/RZ5pf9fXxj4xuNS8JapPDaf6ivtz4t+NIbeynhtJq+RNcnh1a9n+11uYHFaVfzavP/pde&#10;haHYfYP9VUMGg2dvZedV2C4+0QQQxV0GBN/yM175MVe1eAPhbNYCC8ihqH4ZeA7O3ggm8mvftDgh&#10;/svyYpv3Fc9Y3OY0r/T9U8mu8n8m4g8muesbCGw1Pzoq2tV/6ZVwm4QXH7ieGoNKg+wTedLV6C3/&#10;AHNFj5M8H72ucDkPib4Zh8S2X+iQ/v6+PvH/AIDvLCb97DX3h+5rnvFXw70zXvI82Gu/2xgfnb/p&#10;kH+h+TW3ocH9g/vpa+z9c+A+g+R50Vn+/ryjxV8NIbf9z5NbmB8seOPFs1xe/upqhsfiX/ZNl/rq&#10;9D8VfBaafz5ooa8G8VeA9SsL2egD6M+B/wAWpri98mWavrvwrq0N/X5f+B7+80G9gr6g+FfxTvIN&#10;Ug+1zUAfWmuWH2iiyt/9Co0PXodX0uCbzq1NKuIbiGaucDl4P+P3yan1X/R4agn/AHGqUeI/O+xV&#10;0AXdK1D7fBVGD9xe157pXxDhsNTnhrroNeh1aeDyqDf2p2F7/qKo2NxRPP8AuKND/wBImrA3MTxj&#10;/wAeU9ee6H/qZ69D8cQfua88g/cf6qgRtQT1ia5YTX/n1qWNxU89bnQeD+I/Ac3kTfua8V8R2F5o&#10;M/nV9qz6TDPBXB+KvhpZ38P+poMKx8zaV48muP3Nd3pXjT7PB5MtZeq/B6a31Sf+z4ang8FzWH/H&#10;3W9GscJtz3EOr2U8MVeReKtB+wT16tY+EtSuL2Ca0/1FYvxN8JTWFl9slr1aNY4a1E8Usbiawva6&#10;6DV4b+CsSDybiqX/AB7zfuq9U4fYnU/8eFT6Hf8A2/VJ4Zf9RXL31xNcQ+TWp4VuP7In867rc5zE&#10;8R2E39pz1Bod/N4S1qC887/U169P4ah8W2U81pXjWq2F5YXvk3dcNaid9GsffvwP+NMPi3w/BZ3c&#10;1UviNoMPnzzWlfFXgfxpeeEtUg8qb9xX378Mriz8aeEYJpf9f5NcJ6tGseU+HL/9/wCTLW1qsH/L&#10;Gl8Y+Gf7I1SeaGGqNjPNf/66uE9yjWOR1XQfs83nVRr0rVdI+0QV55rkH2CakYViCDyanwfWoILe&#10;p/I8+ug8r2JNBb1DPU89x9ngrnZ9X/f0GBPP51EF/wDYP9bRBpGpav8A8eldd4V+C2save+dd/6i&#10;gDkJ9W+0Tfuq6jw58JbzxLPBNFDXtWlfCXQdBh867h/f1q/8Jpo/hmDydP8A3FBsXvAHhqH4d6L5&#10;0v8Ar688+JvjWa/vZ/8AnhVLxV8U7zVv3MM1eeTzzTz+TLQYmrBq/wBo/wBVWpBq81vXIT3H2D/V&#10;V3ng7wzNf/6Zd/6iGg5zodD/ANAh/tK7rl/G+vf8Jb/qpv3FYnxU8WzW/wDoen/6ij4R6TNfz+dd&#10;/wCorA76J6V8P/DMMFl/xMP+2NXb+3+wXvk/8sKnvf3/AJENp/yxrE8cXE1hpfnS/wCvpHuUTa/0&#10;O/8A3NcH8VPhp9o0WeaKGuX8Aa9qV/4h/wBdXq+q6tNPB5MtZHd7E+KvCvgK8/4S397D+486vsjw&#10;rpH9kaL/ANMK53Q/DNn9tnm8mr3jHV5rDTJ4Yq2PKrYQ888f/ET+z9Uns/O/cV4PqsENxezzf89q&#10;y/H+vXk/iefzau+ANIvNe1P97/qK3PKrUT0T4ZeEpr+fzvJr7B8HfCX+3vCXnS1xXw50nR9BsoPN&#10;hr1DXPHnkeEfseiTeRPQcB4P44sJvh5qn+iVRsfiJeeJf3Mv/LGuv8OeC9Y8aa1P/bf7+vQ5/gPZ&#10;6RD51pDQB5dY+dbzedLXvHgfxbDf6L5MtfPXjG//ALB1P7HXeeDrC8n0z7ZFXOMn8f699vvZ7P8A&#10;5YV82/FTwzef66KvVvH+rfYJ/wDpvXinj/4l/aIPJroEebT69NpFl5Neu/Bb4dzfEPyftdeRaVoM&#10;3iXWoK/QT4A+CrPwl4YgmlhrYDtfhXoNn4DsvJry/wCP3jXz7391NXQ/GL406PpEPk2v+vr5Y8Ve&#10;PP8AhJr3yaxrHRRomXrmrzat+5ir174LQQ+Gf313XB+DvDMNhe/bLv8A1FdfPBeatP8A8S//AFFc&#10;56tGieu/8LD+33vk2k37ivQ9K/s2/sv3teAaH9j0jyPN/wBfXaweLYf+WVZCL3jjwX/y20+vNb6/&#10;/sn9zd16vBr008NYnirwVDq1lPNFQB4Rqur/AGi9rrtDg8jTK88n0G8g8T+T/wBNq9d/sn7Botaj&#10;9iLpVx9o/wBbU09xDb1BpVh+586WiDyZ7397TO6jRJ9K0ibV5vO/5YVtTzw2H7mp4P8AQIP3X+or&#10;zb4j+LYbCynm/wCW9HsQrHI/GLx5NYQeTFXg/wBvmuJvOlrU1XXpte1Of7XWJqs/2eau48qsamla&#10;vN9t/ezV7/8ADLSbzXp/3VeK/DnwXeeLdag8qvv34c/Duz8F+GILyWH9/SPJPmzxj4Zm0i9/e1xO&#10;q6DZwQfuq9r+Lerw+Lb3ydP/ANdDXjeuT/2TewQy1idB1HwB+HcM/i6C8u4a/TPwBb2dhosENpX5&#10;meFfHn9kT+daV9JfB344zQXv/Ewm/cVuB9kTwef+5rynx/8ADuG/hn/c12vhzx5Z+LbL/RJq2/8A&#10;lynmu68qsB8U+KvCU2gz/wCprF/s/wC319GeP4NN17z4bSH9/XgGq6FeWF7PzXle2O452+sIbCar&#10;1jb/AG+aif8A1372oJ7ibSZ/3X+oruogdHP/AKB+5q7feGbyCygvPJqDw5PZ383+l17JB9jv9L8m&#10;ugwPDYJ/+etXp6u+KrCGwn/dVz0Gr+fXB7E3NP7B9oFcv4x0Gzt4K6/999h/dVSn0n7fD/pdb0TA&#10;+RPH+g/6bXB/8IzNB++r6Z+I3w8vL+b/AESvKZ/BWpWH/H3/AKivV9sYexPKL6wrU0ofZ5q276wh&#10;gm/e1NY/YzPXDW/fnCdfpUFnPpdQT3BsKJ54bey/dVweq+JZv9TXD7EDqNc16G/sp4a4PStX+wan&#10;50U1c9Pr03nVSguJvP8Aeu6jRA9q0r4iTW+qf66voz4ZfEv7f+5lmr4jsfO8+vSvhl4mmsNUrCtR&#10;O6ife/8Ar4POqlfa9Db/ALmvNv8AhZf2fRf9d/yxrkLHx5Nf3v8Arq5zuPQvEc8N+f3tYk9ho/kV&#10;y+q69NXLz+Lf3372u+iHtjL8VT/YNU/0Sp7G/wDtEPk/8t6o65q8N/8AvoaPDl/D5372u72Jw+2P&#10;Q/DkE1h5Fer2Nx9osq8u/t6zt7KCr1j4t+zwVwm/tjvJ7+G3pYL/AO0T15DfeNZp5q29K16auAD0&#10;n+14beoPtH2iuYnv/tFaeh39AG3+5/5a1zGt6FDNcA10/wDx8UfZz/y06130qxgdD+z1r15q9lBD&#10;LDXofiP/AEC986svwPbw+EtL8nya4n44ePP7B0Web/lvWwGJ8Tfi1DpFlP5U1fGPxN+NN5r2qeTF&#10;NR4q8aXmvXs3m1xWuWEP/LL/AF9etRonCQQa9N5/72avV/A9/wD2vB+9rzXQ/BU1/B+9r1DQ7f8A&#10;4RmyrcDU1WeGCue+0faJv3tF9f8A2+asu+/cUATz+T51H+vrnp7+arulX9c4jorG38j/AFVZfirQ&#10;Zr+y86uo0O38iu70rwzDfw0zE+RJ9ImsL397XReHL+b7bBXsnjj4dwzw/uq5DQ/hp9nvYKwrVjc7&#10;zSrf/Qq7XQ7eG40vya6jwd8NIf7F/e0f8IlZwap+5mryq1E7qJSsfh59ongmir2TStIh8NaZB/02&#10;osZ9H0Hw/wCdLN++rg4PiX/a3iH7HF/qPOrCjhDuOvng+wf8TKX/AFENcV4j/aAhgnns4pq7v4m+&#10;TB4Fnhi/1/k1+enjH+0rDxDPN++rcw9seveI/iJNr17P++rF/wCW3nVz3hWwmuIfOlrofs/7msAJ&#10;77Xv3HkxV3nwr8JTate/va5fwP4Km1fWoPNhr7B+GXw7s9Jg86ag3OD8ceJYfh5oteUeHP2nZree&#10;eHzq9k+NPwtm8aQfuq8A8Ofs0zQeIIPN86uED67+GXiX/hJdFgvJa7yD/SK4rwB8PP8AhEtLghrt&#10;fs/2euc3LFUf9RDU/wBo/f1X1Wfz6xNyCx/fz1PBf/v/ACapaV/o81an2D/ltW9Gsb+xKOuX/wC5&#10;rzC+t5r+9/1Neu/uZ6gn0izrf2xw+xPFNc0D9x/qa8w8Y/CyGeD97X0zrmk/uf8AU155440mb9x5&#10;UVHtjA+MfEfw8m0G9/dQ1R0rxN/ZE372vq7VfCUOrfuZa8A+Knwe8i9nmirYwO88D/Gn/UWfnV9X&#10;eB/EtnPpf7qb9/X5cT2954an/wBdXpPwr/aHvNIvYIZZv3FAH3vfW80+p1P4jt/+JZXjeh/tLQ69&#10;ewQ/ua6/VfHn2iGvQA4//hEvP1OeatrQ/OsNTghqHw5cTfbf9T/rq7X7B5A86uesBq33+kQUeHP9&#10;HvZ6ILjz4KgsZ/Iva5zcPFX+kQ15t/0xr1aeDz4Z68i1y4+z+IfJpm5N/wAe9T/aKhm6VDSA04Li&#10;p5/9TWXD0q79oFAGXBpEPn+d5NZd94D/ALXn86uo+0CrsFx9ngnpgc9Y6DDpOmT+bXl/xGv7PXrK&#10;ezra8f8AjT7BZTw14DBr32jWv9dXdRrHDWOX1zQf7JmrEnt/s9e8T+ErPXrLzvOrxvxVoP2C98mv&#10;co1jyjFgnrbnsPPsv3VYnkTVd0PXobCbya7TgO88Ha9/ZP7mX/ltUHj/AMFfb4PtkVYk9hNq376L&#10;/ljXX+HPFv2jTJ9Nu6DoPDZ7eawvfOr6T/Z6+MP2eeCzlm8iCvPPFXhqG3sZ5rT9/Xl8F/NpF753&#10;+onrirG9E/U7/hGbPxrpnnWv7+vKPFWgzeGb2vPf2Xv2lptBm/s27m/11fUHjjSbPxNpf2yKuGse&#10;5RrHjX2/7fZVz19oMOrVdngmsL3yaJ7/AOwQedWB2nnuuf8AEo/c1DpWvQmud8cavNPqkEMP/Lav&#10;Q/hl8HZtemgmmpGNaic9P9sv5/3UM09d54H+Et5r376Wzr2vSvAem6DDV2++Jdn4ah8mKGGg4DE0&#10;P4d2eg/62uvgv7Ow/wBVXnl948mv/wDVVl/29NPQYnUeMde+3wfuq8U8R3F5bz13nnzXE372jXNI&#10;s54K6APL9KgmnqG+t/s81ek6V4aht4POlrLvvCX9rTf6JQBieHNIm1e9g/c+fXX+P/EsPguygs7T&#10;/ltRfX//AArTTP8AU/66vKNV87xpqn7qbz/OoN/Ym34V0j/hLb397Xr0Ggw+GrL91WJ4A8JTaTZe&#10;TLDWp4q8TQ6DD5PnefXObmJ/wk39n3v72tue/h8TaZNXkPiq/wDt8/nQ1P4c8SzW/wC5mpndRrHQ&#10;6VoP9ka1+6rtYIPP/wBbXPaVq8NxU99fzQQVgd1Gsalj5NvPUHiPSft8Nc94c177RPXUT3/2ig2P&#10;kT4qeA5hrXnRQ16v8HfAf2Cygmlhr0LVfBdnq8/72uogt7PQdLhhirc8utROY8VXH2D9zFNWJofi&#10;Wawvf3v+oqbxHP8Ab73zvOrF1X/SIfJrc8r2J9QfCTXtNv5/9dDXsmq28Or2X7qvz00PxNN4LvfO&#10;+2V9NfDL9o6G/gghlmrnMC78TfhZZ3/n3nk1yHhzxbpvhmy+xyzQ16V4q8aab4m/0OKb/XV8e/H7&#10;wHeeGr2e8immoMCl8Ytehv8AVJ/sk1eA/vtX1Tya6HSre81aaD/XT17x8OfgPNcXtleSw10CLvwI&#10;+Dv7mCaWGvobxVq9n4S8MfY7SaGef/nhXoXhXwlZ2HhH7HXy/wDGKwh8F6pPqX2zz/8AphWwHhvx&#10;h8TXn23/AFP+uo+GXhL7f/pl3S2+vTfETWoIZbP9xDXsn/CM2cGl+TFWJ61ExJ54bif7HaVtT/8A&#10;Ehsv+m1LpXhmHQbL+0q56fXptWvZ/NrA39sJBfzXF7++rr/+Pj/VVyFj/p89dRYj7BB+9rAPbHUW&#10;Nx9nh/e11EHiaGDTP3teXz69+/rUn/0/TKDuo0TF1Wwhv/EPnRV118PPsqpeB9J/1/m1qa5/0ypm&#10;/sTLgt/3NXf7B8j99UOlT+fXIfEbx5/ZFlPDFWwzb8VeNLOwsvJ86vmXxx41m1e9nhrnr7xpqWr6&#10;p++qCf8A1/nV3UTgrViCxuPsE372up0rwV/wk0/7qqOh+Gptemr6n+B/wP8A38E0tbnh1jofgD8H&#10;odB0X7Zd10Xxb+KcOg6X9jimr0Lxjfw6Dov2OKvm34m+A5r/AEX+2POrA4TitD16afWp5vJ8/wA6&#10;pvib4Sm/sz7Z5NdF8Fv7Nv8AU/Jl/wBfDXefH7V/s+i+TFD/AMsawNjwDwB4ZvNe0vzvsc1e5eB/&#10;Ac1xZT+b+48mrv7MurabcaL9ju/Jgnr13xjYWf8AZk/2SbyP3NbAeAeDv2j/APhXfi3+zfO8+Dzq&#10;+rYPjTpt/wCGPOivIa/L/wAceA9Sg8W3s0XnT/vq7z4cwaxb+TDdzTV5dY6D9BPCtv8A29Zf2lXP&#10;fE3QbO3g86Kb9/WX8MvFv2DRYLOsr4jf6P8A6Z51eGdBzE9hxXIeI7ibHk10Oh6tNcTfva1b7SLO&#10;/mruomx5hY395YT16T4V8eTQQ/vagvvDMMFUvsENhXeBp+I9e+31z0FQz0k9x+5rnA1LHXv33k10&#10;UE/2ivPILf8Af+dXRWN/5FAG1Pbw3H+trE1zwlDq9l/qa24J/tFXftH2egwPkv4jfDy8t55/KrkP&#10;DmgzW8372vq7xxcab9in82vl/wAVa99gvf3Vdpwh4/uPsGl/uq8Nn1ea4nr0m+vxr0P72uK1XQfs&#10;9P2JgZdaljb/AL6sWfzrertjPNW4Ha2NhmeuosbD7B++ritKnmnrtR/qIK4cWb0ax0P9rXk8HkxV&#10;P4cnmsJ/3tHhwQ28FZd9f+fe/ua8r2xv7Y9Qgv4b+uX1zSPs9UvDnnWE3nS11HiP/SLKCat6NYCj&#10;4V8JefZTzS1S1Ww+wXv7qp/DnjyGD9zW1PYf2vD50Ve57YDg/tE1xOIYq6j7RNb2VGh6R9g1T97X&#10;Qz2H2+uGsbnI29/DAP3tdDpc/nwnyq57XPCU3nfuqveFvOsJjDLXlVjc6/7RNBXQ6VceRWJff6f5&#10;HlVqQWE3k0Ad5Yz+fBViuP0OeaCfya6j99WwHtcH2PV5v3VfLH7YlveWGl+dF/qK+hdK+Ieg2E/k&#10;182/tNeLf+Em8+GL/UV7tE8o+S/t8P2L97/r62vhJ4Z/4SbWoPtf+oqeDwV9orofCthN4Z/1Veqc&#10;J2viqw03wzrXk2n+orkPEd/DPD+6q9qt/wDb5/OlrE/189BuUoP+mNXYP9I/1tTwW/kVBPb0AY2q&#10;6R5/+qrLsYJre9rtdKsPtE/72uusfDUN/wD8sa5xB4Og/tfyK9Jgt5rD9zVLw54Z+wf6quhvvJt/&#10;9bXFWrG5yGq/6PW34V0Gzv72CbyaxILj7frXky/6ivePCuk6bb2X7qH9/XD7Y6PYmL4/v4fDXh7/&#10;AESvmy++Kd5b3v8Arq9d+O8F5YWU9fKU8/n/ALn/AJb13UQOo1z4w6xf/ufOrU8HeNIbCbzpZv39&#10;eXweT51aljb1uHtj13xH8eLzV/8AQ/OritV8nV/30v8Ar64q+t/33nRV1Gh/8eX72uGtWMDoNK8m&#10;wh/dVq6Fbza9qn7r/UViaJYTa9e+TFXv/wAMfhp9nvYK8o7qJ3nwr+HcPkwTeTXq/wBgmt/3MVT/&#10;ALnwzZfuqm+3/aLLzqw9sdweRD5NZc+gw/bfOiq9/wAfEFJY+d/y1rnAnvtX8iyqCDVoZ4ah1WDz&#10;65fVbiawhoA7X7RB5PSqU9xXnkHi2bzvJrobHV/tE9Y+xNzorGf9/WrP/wBMq5b7f++rbguP3NM3&#10;NT7PD9irLsbebz6mgv6sefSMBPsH2ieud1yCGeGfzq6Ke4+z1S+zwzzfva2MDyGewm/tqsTxVpHn&#10;z/vYa9e8VWFnYXsE1Ymq3+j39l51d9GiYVj5L+Jvw0s7+D91D+/rwfXPh5NoP76vrvxH4t037b9j&#10;rg/GMFn/AMta7vYnCeKfDLV/s97/ANN69/0PxLNcT+TLXkU/gqa/1P8A4lX7ivoX4LfCW8uPIm1C&#10;gD0nwrcQ3HkV3mqwQ/YqnvtB03wlZQTSw1lweLdN16D91WAF3Q7eH+y6pT/uJ629Kg/0Lyay57D9&#10;/wDvaw9idxd/5cq8b8Y2/wDxUNe1z/6PBXkPjG3/AOJ1W5uQUnkVYgt/tEFTef5FYGxBSwf9NaIJ&#10;/tFUdct5oLLzqYG3BB9orE1zV4dIh8muQg+Jf2CbyfOqlPPeeJr3zq2GYviPQZte87ya8bvvDM2g&#10;60PNr7C0PQYbey/e15D8W9Bh/feVD+/reicNY8U/4WJNpM/k/wDLCodc17TdXh86pr7wHNPD50tc&#10;vB4am8/ya7qJw1qJqaVBZ39l5MVcxqug/Z5vOir0nQ9B8iuX8R2E1ve13Uaxw+xMvQ/Fs1h/octX&#10;dVt5rCeCaKtTStBs/I86WGsvXNX+3/uYq7TA6/w5fw69ZfY/+W9ebeMfCU1hqk/m1p+FbibQb3zq&#10;9DnsIfEtl51AHh1jcTaDqkE1p/yxr7B+C3x4hv8ARfseoTfv6+S9c0iawvaLHV5tI1ODyq4qx3Ua&#10;x+heq6TDq+mfbLSvNb6Ca38/7XUPwP8AiX/a9lBZ3c1dR4xsPtE3nRf6iuE9yjWOR8HaDo+r6151&#10;3XtVxr1noMHk6fXl9vBDYf6r/X1e+zzed51c53VibxV481i3rkLjxN9vH+l10Pnw38/ky1i6t4Z8&#10;/wD1VM8qsUtK16Hz66H+3oa4PyPIq9Yz/v6RgekwX/2iH91UEF/9onrl7HXvInror6/huIf9FoOE&#10;057/AM+Hya67wrYf2DZfbJf9RXMeHLCHyftktch8RviHeX8P9m6fN5FdBvRMvx/4th8a61/ZsVdt&#10;4A+EsOg+ReXdcT8K/DMP22e81CHz569XuNemt7KfzaD1aJd8Y+JodIsvOirwfVdXmv737ZL/AKit&#10;TxHr01/e+T/ywrnoJ4fO8mWgKxBPcfaP9VRYwVNB/rqXyPIoOH2xdgnmsK1P+El8+HyZa577RQOa&#10;wO6jWNvSh9gn86uosZ5p688vr+b/AJZVqaHr01vDWBv7Y6jVfEs1hNXLz+Jby4m/e1BfX/2+eoZ7&#10;etjD2xMdQ9Kh+0faP9VUH2f9zUEHnQT10HDWOR8fwXnkVxXhzxbrFhe+TaedXtf7m/8A3MtdDpXw&#10;70fyfOih/f0HAdP8CNJ1i/1Sx1LUP9RXQ/tQ6to8+i+TV7wdcTeGvD8/m14P4/t9S8W+LfJ/5cvO&#10;rnOg7b4EfB6HV/IvJYf3FfYOh+CvsEEEPk1z3wWsNNsPCNlD5P7/AMmuv1zV/wCwbLzpZq6DnIPG&#10;PibTfCWlzw3c1fn38afFt5408XTw2n/Hl51ek/Hf4l3njW9n03T5v39eUWPhLUrCCDzf9fQB7H8K&#10;/gt/xK4JvJ/fzV1/jHwXN4asvOlrtvgRPNBpkP2uuQ/av8eQ/wBizw2lB0e2PItV+IcN/B/ZsU1Y&#10;kH+j/vpa+bLHV9SGtf66vf8A4V3/ANvnh/tX/UUGFasdtB9jgg86Kj7fNfzV3eueErPxNpcH9lfu&#10;K4qDw1NoM/8ApdAUaxd+wQzw/uf9fW3of7iH/S65eeeb7b+6rr7H9/ZVgfR0axesb/yP9VWXfXE0&#10;97/0wqb/AI96PsH/AC2rE9wS4g/smznmr5Z8feLZtW8Qzw/8sPOr6nv/ADr+y8mvmz4m+Gf7Innm&#10;8mtjCscjfWEPk/uv9fW14c8F3mvWX+prl9D86e9/e/6ivqD4Sf2bf+RZxV3UT5ysavwk+Dv2fyJp&#10;Ya94nv7PwVZfuqu6VYQ6DpfnS18l/tC/Fqb7bPDaTVseSelfFT4xWf2Kebzq4nxH8cNN1f4bwWdp&#10;N+/r5zg16816b7Hd/wDLau88HfB68v54P+eFcQG18AbDUoPEN7eS/wCor3/XJ7PxbB9jq7ofgqz8&#10;M6LBD/y3rkfEdx/wjM/nRUGJyH2C88B6150X+or0qD4lw69ZQQ/8t6xNK8W6b4tsvJlh/f12uh/D&#10;Szt4PtkUNbgEHwsh1fS57zyf39ebf8IleWHiHzvJ/cV7j/wlsOgzQ2cv+omrU8R6TZ6t5P2SH/XV&#10;w1jY4Oxnmgh87T/9fWprlheavpcHm11GleCxpNl50tct4jv7yC98mL/UV5XsTvOL+3/YJvJqf7RN&#10;/roq6jxH4Z/0Lzoq5D7PNYWX72kbnXaHq8M/7m7qDVdJguP9VXFWN/8AaJ67X7RN9ip+2AzPsENv&#10;/ray77SKpX2rTQXtdDY6tD9ipAc9PP8AZ6nsZ/tFQX37+eoP9RXQB0MFxNb1e+0faIKy4P38FakG&#10;kzX/APqq6DA8G+KniX7BNP5teNzzw68f3VfTPjj4dw38x+1w+fXlPiP4d/2RD/okNdtEDy/+yJre&#10;b91U99pH+hfvau/vrC9/e0X3+kQ1scBy0+gw1mCw+ziu1gghqC+0Ga4H7qsaxiUvDlvzXXT/AOoq&#10;lpVh9gho+3+fPXh4z+MB0OlT+RB+9rL/AHP239zW19gh+xVy/wBnm+215Qzt7HzvJra+0faLLyax&#10;dDn/AOetTa5f/Z/9VW9I7TkNcsPsE3nRV6v8Ftes9W0z7Hdf6+vIb648+ynrnvDnia88M60ZvOr3&#10;KJufZ994Ks5/9VVH+wfsEFU/hX8S4deh/ezV12uXEPkTTUVgOD/4+JvJlrFvtBm+2/uqg1XXvs97&#10;U+lat9vrw6x3HeeDtB+0Qfva7WDwzN5FUvB3+jwwV3elT+f/AK2iiB5T/ZE1vrNdD9or0O+0izx5&#10;1c/eeHoZGEnrXq0QPkK+v9esJvOl86CCvXvDngrTfHnhj97eQ/ba+jPiN8B7PV/DHkxQ/v8Aya8H&#10;8AfCWbwl4nn+1zTQQV9HRPnDxvxH4Sm8NapPD/ywrF1W4ht69J+OGrwzzeTaf8sa8UnuJr+b97W4&#10;F77BNq/+qqCew+wV2vhXybCHzpa57xVfwzzfuqAKUH+kVB9n/f1BY+dRfeJoYKAO10OwhuJq9J8O&#10;aDDXivg6/m1eb91Xv2lQfZ7GuGsBq6VBXL+JLC8v9T8mKuhgv/33k13nhzwzDj7ZLXlVjuonjlj4&#10;SmsJv3teoeAPtn/LaH9xU+uaD9v1T/phXeWNhDpGi1wHccF8VNJh17RZ4Yv9fXwf448JalpOpz/u&#10;Zq+6b7V/sE080teUeP7iz8SifyvJr1qJw1T5F+0TQTV2ulW/nw1Drnhr7Pe1teHLDyK3rVjhMSCw&#10;8i9/e/6iuisLj/Tf+mFXb6whuIfJi/19bfhXwHNcQf6n9/XzlaserRNvwOYYJvO8mvY7H4iWeg/6&#10;qbz68H8VXE3hKHya56D7Z53nedNQd3sT608OfEO88a61BD5P7ivXrGw+z14p8Ab+HyYPNr3ief8A&#10;55Vw1qxuUf8AUTVq/wDLGoIIPtHei+uJrDvWHtgIZ/8AR65bVf39bf76/on0mu0Dy++0j/Tahnv5&#10;re9r0K+0msSfQfPmoNzM0rV5ri9/e12v2j9xXLwaD9nva6+Cw/c0AXYLj7PZVzt9r01h++rb+z/a&#10;IKpT6D9og8mgwCDV/t9lDNV3Vb/7BZedLVKxt/7J/wBb/qa8U+MXxb+wQz2cU1dFE4fbHPfGL44+&#10;RN9jimrzz/hcU39i+T537+vNr7/ifXvnTVBPb/2f++r3KNE4a1Ymn8W/6b50s1Q+I/Hk1/DXB65P&#10;597W34Ot/wC15vJzXd7E4T3H4O6vDBpnnXcNfYXw48S6D/YsE3nQwT18baVYf2RovkxVSvte1LQY&#10;f9dNXDWMD3n9pP4w/ufJtJq8g+HPxDmsP33nV5hfa9ea9P8AvamguP7Jg/dVhRO0+8fhl8Q7PVoP&#10;9Lm8ik8Va9pv9p/utShr4W/4W1eaR+587yKy5/iXeX8/nfbK39idHtT9M9Kv9Nv9L/dTefXl/ji3&#10;/f188/CT44TWH7mWava5/iHpviay/wBdR7E39sGlD9zRPP8AZ/8AljUNjfw+R/rquwTw3FYHd7Yr&#10;wT/9sKn1XyfsXk+dXPeKtX+wQV5FffES8+2/Y7SsDcNV8JTX/iDzoq9j8K6RDYaZB5tc94HgmuP3&#10;0sNdt9orAA8+byP3VeeeKp/3372GvSZ7iG3rnvEekQ38PnRf6+t/bGJ5tBBDP/rYq53xH4S/5bRV&#10;t6rbzQd657/hLby3/cy1v7Y5/YnPfaPsE9TwaTDf/vpamn0ibV5vOi/1FZfirXodBsvsf/Leu6ic&#10;Jz3j+/8A7Jh8mKuJ0K/h8797Wrqv+nwCaWuW+wfvv3VerROGsd79nhv4f3VbWhz/AGCHyZa4Pw5q&#10;/wBgvf3tdRfX/wBog86Ku4wNTxXoMN/ZedXl8+kfuJvOrqP+Emm88Q1taroPn+GJvKrhrG5z3w58&#10;WzaDqkH/ADwr678OeLYde0uD/lvPXw7BBNpMH/TevT/gf48+z6n/AKXNXCerRPftV/cT1e0q/wD+&#10;etZeqz/8JN5E1pR9nm/1MtcJ6hqa5YfaIfOirEg1b7B5/m1qWNx9nm8mWqXiqwhv7L91QBy/9rQ3&#10;+p11EHk+R+6hrzaCD7BNXQ2OvXmkwedQcVYvX0H2Cbzpau+Dp7y/vf3sP7iixt/+Et8jza7aewh0&#10;HS/Ji/19I4SbXPEtnb/8S2KuXn8Ffb/31Uv7Bmgsp7y7qCx8eTWEPkxUAelaHpEOkWX72uR8Y+NP&#10;+WMVTX2r3mr2Vcj9g/1/m0HcZ/2j7RUM9x9no+wQ+RWX5/8AyxroOcvQXHnz1P8AaKxJ4PI/fUQX&#10;/n0GJtz1BUMFXq5wEgqG+/6ZUlQ+fQb2IIJ5q1YJ6pVXoDc2f9fUM8E1QWNxV2e/roEYs8E1vPXR&#10;aH41/smb/nvVKcefWX9nhgnrnMfYn0L4O1aHxr5EMv7iu8/4Uto8H76W8hr5f8OeJptI1OCaL/UV&#10;6Tqvxam1fTPJimoA9ssbjTdB/cxalD+5rg/jF8S5p/D97Da/v68bnv7y3/fSzTUaV4m/18MtdBzn&#10;IfDL7ZPrX2y7h8+evctK0nUvEuteTLo/kQVl+AP7Ng1qC8ir6Fn8aWekeHvtnkw/6mgDg/Efi2z+&#10;Gmi/679/Xx78TfileePPPml/cUftC/Eu88W61PDFN+4hmrg9D87Xv9DrYCHwrYfb5/8AU16tpWk/&#10;uYIYpvIqfQ/BcOg2X/TetvSrD9/+9rcwO78OeLZvBf2Kz/4/vOr1290HTdX8MTXks0ME9eRaHYQw&#10;WU95d/8ALGuD8U/GKafWvscU37isR0T0mfQbO3g86Kap4Lj9z5Nc9pNx9o0vzvOq7/a/n/uYq4T3&#10;KJqTwfaJ/Ohq7Bf/APLGqVjPNYf62p/3Nx++rE+jompcXENvZGvL/EWkQ6vN+9rrp/8AprXPeI7j&#10;/Qp/KrYKx4d8RvBUNh++0+atT4H+JZtB1qD+0JvIra8K+Epte8QQebUPxp+HcPhn99F+4rc+crH3&#10;TB9j8TeEoPsl55/nQ18YfHf4HalpOqT3kXnT1S+Dv7QE3hqeCzmvK+yND17R/iXpkPm+TW55X/L4&#10;+KvhJ8NLzxLqcEM1n5FfZEHhLTfh34Y86XyfPrb0PwX/AGDe+daQ/uK8H/aT8a6lB5/lf6isDc4L&#10;4j/tATf2pPDF/wAsa5D/AITzUvGk32Pyf9dXB2Wg3ni29r6G+FfgOHw0PO1CGg4axP8ADn4O6lYX&#10;sF5++r2vXPE0PhLTIIZZq6/SvE2j2Hhjzv3NfOfjHzvHniGf7J/qIa3A7XxVoP8Awk0FlqVpNVGx&#10;+LV54Z1SCzu7P9x/z3rg4PiJ/wAIVewWd3NXqF9/ZvjzS/Oi/wBfWFY3Pa/CtxZ+LdFgmtJvPn/5&#10;4VP4x+Gn+hQTeT+/ryH4V6v/AMK81TzpZv3FfUGleLbPxrZVw+xNzwieebyfJlhrE1XwzDPD+6r1&#10;fxxbw3E/kxVyH/CMzaRBTNzxqfQZreerulX/ANn/AHM1eh31h9ohritV0Gb/AJZVz+xAxb7yb+as&#10;TVfOsKnnt5tIvf3tGq+Tf2XnUAQaVfw3Fbc/k3FeeaH5322eGuhgnm86gDb+0fZ+1df4V1eH0rlv&#10;I+0VSnt5rD/VVv7Y3PQ9csIb/wD1VcHrmgw/Yp/NhqfSvGv2CbyZa7aCwh8Ww1sc58beMfCU39qf&#10;uoapQeGZvI/1NfU3iPwVZ2E1YkHgqzuIaftjE+Wf7Bmt72tqD/R/3Ne133wl+3zT+VDXL33wsmsJ&#10;/wB7DWHtgOXg0Hz4ay77Qfs89drf6TNYQ1BBB9o/1teVjA9icxBceRB5NQz28NdrP4S+3wfuq56+&#10;0Gawn/e1xHOV9KuOapa5cfZ4Zq1P3MB86uX8VavD5NdtEZyP9vfvvJqjqv7+auevr/7Pe1qWN/8A&#10;aK+jogdr4A8SzaDe/wCur2ux+LUN/ZeTXg9jpHn1t6VpPkf8tq8qsbnaX1x9vm86uv8AB1vDBP8A&#10;vZq81sbj99XbWP8Aqa8Osbn0N4U8mfHlTV3kEH7j91XgHw48Ww28wh86veND1byLHzq7qJuc94q8&#10;WzaD/rq5f/helm3yelYnxp8eQ3888NfM95PN9vm/fV6tGiB+yHiq/s7Cyr43+O/jyaDz/wCz5v39&#10;ehfHf4tfYJp4Ypq+MfHHjya/vZ/Nr2zwjnNV1ea/vfOu6g/c+1H7m/pb7/iX10DJ76//ANC8mKuK&#10;vr+a3/1tdDB/o/76qWuWH2iHzq5xHOT+NfsEHk1yN9fzatN51QX3+kXvk1qT+GZvsXnRV0DPSvhX&#10;4ms7DyPN/wBfX0ZpWvQ39l+6r4+8DWE322CGvsf4SeEvtEEHm15VYKJ1HhXwlNcT+dLXqGk2/wDy&#10;50aVpH2CGi3/AOP3zq8o9WiT/YPsE/72sv8A0zVp54Yqu6rf/b5/JirqfCvhn7BB9sloO4+UfjhY&#10;ax4ahmml/wBRXyjffEPWPtv+iTV9x/tQatZ6tZTWcNfC2q6R/ZN750td1E4ax1Gia9Nq/wDx9/6+&#10;uvt/sdhD++ryE6t5Gfsldfoc81//AK2uGscB2uh6RNr2pwfZP9RX1B8K/h39nh867hryn4ZaD5Hk&#10;TRV9C+HPE32CHyZa8k9aieAftGeGoftsHlQ/8tqpeDvh5Nq81l+5/cV9C+OPAcPibyJq2vB3hmHS&#10;If8AU10HccjY+GbPwlB+6hrvfDnjXTb+Dyf+W9bV9YWer2X+pryLVtBm8M61PeRf6ivKrAeyD9xi&#10;aoPPhvx+9rz3QviX9om+xy13kFv9og86Kiibk/2D7P8A6qr3/LGqMHnVdgroAy54PtFUp4Ps9bUH&#10;+kefWZPBQBR/cz1qT/uIaxIJ/s81dDB/pEFagEHk2EFEFvNcTedUE9v++rl/GXjyHwzZeT51dFE4&#10;axi/GL4hw+EtLn86viPxV4lm8TapPNLX0l8Rr+z8eeHv3U0Pn189ar4Kmgm/c17lGieVWMSDSJv9&#10;d/yxrL8VX/2fTPJo1XVptI/c1yN9f/b5v3terRonCZcFx+//AHtdf4Ov7PSJ64q+qD7fNQYH0lY+&#10;PdN8+Cjxjr+j3+l1852N/N53+uqbVfFs1vDWHsTA7b/hLbOCbya5fXPGs3n/ALquXnuJrj99VGC4&#10;+30exNzUnv8A7RP50tQ/6Z5/7r/UVSnv/s/7nyq2tD/4m8Hk/wCorf2J0HQ+HL8QQfva7ax8eS6D&#10;/wAtq4Ox/wBHonuPPrD2JseyWPxim8j/AF1eoeFfjTo/kfvZv39fIn2j9zV2C/mt/wDltR7E39sf&#10;TXxG1abxN/yCpq5Dwr4D1KC9867rl/B3jz7PPB5tfQHhzxbpurwVw1qJ3HT+HLD7BY1qT3EOKnsb&#10;iH7DVKe3/fV5VYCaDybipvs8M89Qz3HkQVBY3FB3EGq+GrO4rl9V+GlncfvvJrvIIPt89bc8ENvZ&#10;VuB5TPpGm6D4fn/c/v6+SvH881x4nm83/UV9heKrCafzvKr5l+I2g/Z72au6ieVWODvr/wC0QeTW&#10;L/qJqu6r/o9Q33+kQ+dXq+2PKrEE/wDpEFTwX81vDWJ9v8iGp/tH2iCt/bHCXf8AX3sE0VeyeDv+&#10;Jtpnk15Fof7+u88Oav8A2R++rY3Mvx/4LvLeb91XB6VcTaRe178NXh16Hzq8p8Y6D9gm86sfYm9G&#10;se4/B34l6b5EEN3/AK6vXdc0j7fD9stK+D9K1eawm86GvoX4V/FqaeCCzu5q4a1E9yjWOvsftn9p&#10;+TLXX/Z/s8P72p77SPs+mf2lFUGh3/8Aa8E8Mv8AyxrA6Dnr7SLO/n86oP7B+0fuYqn+3/Z/Phrq&#10;PA9h/wAvl3/qKDnL2h+GYfCWl/bJf+W1UtDsNSv9U867/wCPKruua99vvfscU3nwVqT3H2CygriA&#10;PEf2O/svJiryHVfAc1vN51pXpX2+G4ogt/tFanOV/B1h9nsv9Lqlrmkw3H/HpW39n8iie38iugx9&#10;sea33hq8t+9cvfQQ2H/Xeva57Dz4a5DXPCVYB7Y8pn86/o/1FbWq2H2CsWf/AEitwLH9rVNBq1Yn&#10;2Cp4IPs9BznTwXH2iCoqyYLirFB0Ev773pamgqCeg2Jqn+0Vl0UAa32gUk9v9oqlD0rUgrnMTEng&#10;mt6u6Vfw2H76Wr19b/aIKy/7I+0fuaALs+rzX8//AEwq7/odxD/03qGxsPs8FQT/APTKgA0rXpvD&#10;Op/vf9RXrs/iabxb4f8AJtJq8VvoPt9T6Hr154Zn/wBd+4roA5f4jeCptJvZ5qPhXYQ3+qQQxf6+&#10;vZLGfTfFsH+l1z198PP+EZ1qG80+tjnOo1XwVeaT++u/9RUGh6T/AGtP+6/1ENbeleNIdXn+x6hU&#10;HxG8TWfhLw/52nzfv5q3MDgvip8S7PSYP7NtJv39ebeFdBm1eb+0pf8AUV554juLzxNqk95NNXee&#10;DvFv2DS/sctdAzvL7x5DYQ/2bDXbfBaC88W6pXjfhzQZvE3ij91X6Cfs9fCWHwlZQXksNeVWO6jW&#10;IPEfwdmuNF86KH9/XiuuaReeGf8AW190z+TcQeTXm3xG+GkOvQz+VDXCerRrHyXBq32/9zUGq39n&#10;BDPDLXX+I/h5N4Zn/dV5F4xgmgoN/bEGla9/YOqfbIv9RXBfGL4lzeJr2eGKavQ9Dt7PV/CV75v+&#10;vr5s8R2E1v4t8mu6icNYpaVbzT3v/Tevsj9nrQfFWkWfnS/6ivKPgf8ADz+3tUgmls6+u/HHjXTf&#10;AfhL7HF+4m8mtzyqx1+lfFqzsP8AiT6hN+/rl/ip8Jf+E80vzrSvh3VfHmsX/i77ZFNN/rq+1fgR&#10;4t1LVtMhhu5pqwMDl/hl8DpvDV752oQ/uKPjh410HQYPJi/19fSV9cQ3FlPD5P7+vjH44fCzWNX8&#10;Qed++8igCl4H17WPFtl9jim/0GvSb63h8JaL/on/AB+1yPhXQf8AhGvDH/PCetOC/wDt8P8Apf7+&#10;tjY8U+Jtx5/n3kv+vo+B/wAS9St9Tgs7ub9xXX+OPCX2+Cebya8osdI/sjVP+eFM6D7dvrez1bRf&#10;OhrzWD4tax8NNa/0ub/QqzPB3xLhsNL8mWbz64n4jX//AAlv+qpHOfZHgD4p6P8AESy86Kb9/XQ6&#10;551x/wAtq/Ofwd481LwVe/upvIr3/wAOfHj7RpfnSzVwjPfv7Im8+ob7SK8o8OfFO88S3vkxV6vB&#10;f+fBWJuch4q8JfaIPOry++t5rf8Ac19Cz2//AD1rl9c8JQzw/uqwA8c0qCGCetr+yfPn86Kodc0i&#10;awnqjY699g/cy0G5t/6irs9vNcQVSsbj7fPXQwfuIaAOR1XQf+W1TaH4mvNB/cxV0V9/pFZc+kw1&#10;0AXZ9eh1eH97VL7R/wA8qozwfZ6hg86gDqLG/mgqa+t4dXg/e1SsZ4aPtH7791XOBy3iPwHNOP3V&#10;cvf+EprCD97XsmlT8fvavX+gw38FcNYDyHwr/o8E/m1xXji4+0XvkxV7vfeEoYLKfyq8B8caRNYa&#10;pXCM5fXIPsGmedXg+ueJZr/U/Jir3LxHq32jS/Jrwe+0j7Pqc81fR4SicBp/8I159l51Q6V/oE37&#10;2rulav58Hk1S1WDyIPOrurGB2sOrw28P7qsux16a4vaxNLnmnrotD0j9/Xh1gO8sfJrUg1aG3nrn&#10;oP8AR6u15VY7j0LwBYfb9Ug8qvozW7ebSfD/AP2xr5m8ATzW+pwfvq+u7fydW0WCH/X13YM2Pirx&#10;/PqX9p+dLXL8/wDLXrXtXx38JTWF750UP7ivD5rebNfRUjE9J+Lfxi/t7xDPXjV9r01/e1zF9q/2&#10;/wD6710Oh6T5Fl50v+vr1jyjr9KsJvJ86Kp77zv+WtdR8K/J1efyZam+KmkQ6RrVlDFXObHIwf6R&#10;+5rqNK8Jf2vZeTVGx0n7PN51e5fDnwz9vn/1NYm58leI/hJqWg+IfOih8/8AfV674c8BQ694f/e/&#10;uJ6+oNc+Ftnf2XneTXl//CM+RrX2OKsPbD9ieYeHPhp/ZGtf6n9xXq/hz4if8I1N5Nen/wDCB/YP&#10;D3nSw14R448NTefPNFXOB3fiP48fYLKvL7f9pab+2vJryLxjq95/qa4m3sJrifzv+W9M7qJ+k3wk&#10;8TWfjX99XUfE34iQ+GdL8mKvjf4LfFL/AIQv9zLNR8RvilN4mm/11YG/tiD4m+NZr+aeavnPxVr3&#10;2+bya9X1W48/S5vOrw2+sP8AioP3P+ooOGtWOo8K6TN/rpq9XsdI/wBT5VZfhXQf+JZBXUWP+gf6&#10;2uGscPtjtfA/iX+yL2GGvXYNXhn/AH0NfOn9r+RD50VTWPxa/sj/AF01YHdRrH1PpXj37P8AuZa9&#10;C0PV4b+yr4x0P4pQ38/+ur374c+NIbiy/ezVud3tj0r7RN9t/c1d1W3h1ey8maqWh3ENxD50NTz2&#10;/wBnn86vKrHd7Y4Sf4af8TPzoq9C0O3msLLyZah/tf8A55Ufb5p/9bTNzT8/yKg+0faKpfaIavf9&#10;cq5wCxuPI8+j/j4ogt/tFHkfZ5q6AMqe3hgnrUsb/wB6y9V/0itT7PDYaZ51dvsTApeMdWh0iy86&#10;viP47/EubVr2eGGavSfjv8S5rfz4Yq+WL6//ALXvfOlr1aNE4a1Yn8K+NdS0m9/ezTeTXqH/AAsS&#10;H+y/9TXlH7m4rFvtX+z/ALmKvVo0Tyqxd8R3/wDb17WJquk/YNL86j7f9nm86sXXPE32iDya7jhM&#10;S+v6hsf9Iq79n+0Q1PBBDbwUHOQfaPs9Zc/+nz1BPcefPU8H7igCaC4/5Y1e0PSftE3k1R0qw+0T&#10;V698MvCU1/qkE3k0HQGh/Bb7fB50tF98LbPSf30U1e4+I7iHQdL8mvDv+Em/tbxD5MNbAYeleGby&#10;/vfJ8n9xU/jHwlDoP7nzq+k/Dnhmzg0Xzrv/AF9fPXxinh/4SHyYqYe2ORsbD7RRfWH2eptK/wBH&#10;pL64muP3Nb+xMPbGZb6v9nnrr/DnxEvNBmrnv7B+z/vpqypq4a1E9WjWPq7wP8aft/7mWuo1z4tQ&#10;2EFfHulX81hP+6r2Twd4S1LxrXlVqJ3UT3Lwd41/4SWCuunt/wBzXlFjoP8AwgcH72uo8OePIdWn&#10;8nFcPsTf2x6V4cg+z/62qOq38081T+fNb2VUrGf7RN+9rAPbE8Fh9og/e14p8VPh3NcTTzRV7j9o&#10;+z3tQeI7CC/sv3tHtjoPjfVfhpNf/wDLGue1XwHNpEHk19d+HNBh+2z+bDXL/Ebw1DcXv7qGu72x&#10;z1sIfIk/hL9zWXPYfYIa9k8Y6DNYf6qH9xXm2uW/7mt6NY8qtRMTSrj7PPXUWM/2j9zXMfZ6SDV/&#10;s97+5ruonCeh6VcfZ73ya6jxVBZ6tpcENcHY38PkedL/AK+sufxLefbf3VerRAo+KtI/siaDyqpa&#10;H4mm0HU4K29c86/g87/njXIT28N9D/02rCtRN6NY+1vhl8WrPXtFhs5Zq67VdIhsLKea0/5bV8O+&#10;DtWm0GaD99X118Hdem8WwwQy1w+xPVo1hfB3gqbXr7zpa7XXLDWPIGj2ln+4/wCe9ek6H4K/sm4g&#10;rr5/seg4mu64axufMFjoM3hKfzruuhn177fD5NXfibq+m69N/olcxY+TBXEBcgsPsE9akF/70aV/&#10;p/8Ara1J9PhggrYw9iQf8fFUZ/8AX1iz675E/wC6q9Br0NIw+pmnAZqJ7Hz6p/29U32/z4KDf6oc&#10;T4j0Hz64qfw1NBXsn7m4m/e1PqukWc8P7qugPYngE8H2eoK7zXPDX7791XIX1h9nrcw9iYs/+j1P&#10;BcTUT1BQBpwT1d/4+KxP31WINXrA2L32cVN9np1Sw9KDEpUfb/Iqe+6VlT2/2iucDUsb/wC0T1t3&#10;3k2Fl51ch/x4UT6vNfweTQB0X2/9z51QTdKowf8AHjSwXFAB/wAtqPs/2iifyauwXFdAFKCeawm/&#10;dV2ulfEOH+zPJlrl5/JnrEn0mgDG8ceLZv7a860rkNV8a6lfw+TL51bfiqwm/wCWVc75H7j97Wxz&#10;mV5/kQVq+DtBm1698mGsqe4+0Xvk19T/ALNnwlmv4YNS8n9xXecR6t+zn+z/APZ54Ly7hr67gghs&#10;LGCGKvNtD8Ww6DB9jirvNKv4dXgrhrG5qf6iiC4+0f641BPU0Nv+4ryjf2xz/jHwXDr0P+pr5s+K&#10;nwW8iGf9zX1pBPNbz1ieMbCHV9Ln82g39qfmN4qt5vCXnw15RBbzavrX2yWvf/2hdBmg8T+d/wAs&#10;K82g0j7P/pn/ACwruogfZHwk8JWfhLwLBrEUPnzzQ18v/H7xpqWveIPJ8mvePhl8YrO48PwaP51Z&#10;fiP4LXni3WoLy0h/cVuB5t8FvhL/AMJNPB5sNfcfg7wHpvhrRfJ87yJ4a8Nsb+H4WXsHm/uJ62/G&#10;Pxah/wCEe/tLzv8AXVgc5ieOP2h5vCfif+zbSHz/AN9XrvhzxLpvi3TIP7Qhhgnmr4w8HaTN408W&#10;z6l/r4POr0rxV40vNBvbLyv+WNc46NE9q8cfCWzuIfOtJv3FfNviOwvNBvfJih/cQ19C/DL4l2fi&#10;aygs7ub9/W34x+Flnfw+daV0Hd7E+ZLHxb9vg+xyw1S8Y/Duz17S55rSb9/XReKvBU2gzz/ua53Q&#10;7j7PP+9/1FdAjwHVbDWPDU/k/vq6jwPfzXE/+l17XrnhLTdeg86L/X1S0r4LXn+u8n9xWpicV4q+&#10;HkNxpk95af6+vIrG/wBSsL37Hd+dBX1Bff8AFMzwWctebfFTwzD539pf8sKwOc+hPg74Khn8FwXl&#10;p+/nrntV+KepeEvEH2OWH9x51df+yh4lh/sWCH/lhXUfFv4Sw+LfPmtIaxrDJtK8a2fiWy877Z+/&#10;q99omgsv3X7+vmzVYLz4d3v73zq9X+FfxL/t6Hya4Tc6+fSPt8H72uD1XwH/AKbXq3kUX1v+5pm5&#10;5FP/AMSGCix177RV3xVB59cH5E1he1zgelQT1NPb/aKxdKuJr+Cun0PybibyaAOensPs/wDraxZ5&#10;5vO/dV7JrnhL/Qv3teeT2H2ebyYqDc56Dzq1LG4ovreqX763oA6Gxv8AyK24L/7RXLQfv6ng863r&#10;nA7yC3HkVwfirwFBr01akGvTT1tWNx9op+xA8A8VfB77BB51eD+I/CUPnTw191eIrCa/g8nya8H8&#10;Y/C28txPNFDXdROGsfLEHhma3vaNV0mbNd5fWE2kan+9ho1yCGfTPOorHOchoeg11Fjb+RSaH/pE&#10;NakFv+/ryjIpwW/7+tT99b0T+TBR9vrhrUTY6/wPYQ3E/nSzeRXqEHxa/wCESvoYfO8+vDbHV/s8&#10;/wC6qHXPtl+f3Vb0QPqDXPEum/ETTP3vk+fXgfizQRpF0sMXSub8OeJrzQb3/S67C816DXWE0XSv&#10;co1gPDPAHhnz5oPOr6M8OfCX+17L/U15r8JNJhuL2Dza+of7es/DWi+dFX0YjxW+0j/hA55/KrEg&#10;v5vE03nXf/LGrvj/AF7+172obGw+0QedFXOBNpVvN/bUH/PCvqb4ZWEP2eCvmzw5B596Ia+hvAE8&#10;0EEENY1hnsv7nyPJrLn8F2f23zoof39bUFv/AKF51T6V/pH76avKNzz3xxb6l5Hkxf6iudn/ALBv&#10;9Fns5Yf9Nr1fxVcQ/YvJr5zvrC8/4SH91WxseAfE34d3n9tedD/qK4nVfJ0iD/U/v6/Qv/hUsOre&#10;HvOlr5S+Lfw7h0m9noMTwDSria/1Suo0qwmnvaLHSf33kxQ11EEH2CCsTAxPGNzDYaZXl/hWD+19&#10;a61qeOL+a/vfJrU8D6R9g/fS1w+2MD1DSoPsFlU88H2isv8Atf3og16vK9sYBPcfZ7KevFPHGrzX&#10;8/k2k37+vSfEd/8A6FPXiot5r/xDXq0QPSfhzbzQQfva9k0PxbeW/wC5tJq820OD7BZQebXUeHIP&#10;tH76isd3tj6F8AeLdS+w/wCur2Tw54thv4fJlr5f8OeLYdI/cyzV6HY+LYbeHzopq4ax3Uax7jPb&#10;/wDPKofPmg/1tct4V8aQ39dT/wAhCsDu9sXbHybip5/9HqjBb/Z6vfaP3P72sDoEguJp5/8AXVPP&#10;b/Z568v8VatqVhqn+iedXXeFdWmuP+Puu6iL2xqz/v564PxV8S7PQZ/Ju5q1PH/jyz8M2U81fEXj&#10;/wAaXni3Wp/Kmr3KNE4a1Y9X+Jt/oPib99FDXjmq+GobeDzoqxLHXprf/XTVNfeNP3Pk16tGieVW&#10;rHL6551h/qq57/lh50tamq6t9vmrE8R3H2eDya7jhMWe/mnrLg/1372p5/Ot4KIP9IgoOcmnv/8A&#10;ljFUP77/AJa1d0qw+z/vpaJ7+G4m8mKsBmX5ENF9/o8PnUX0H+m10Pg7Qf8AhJr37H5Nbm5P4csJ&#10;tXnsvKr6t8Kwab4a8P8A72H9/XnulfCX/hEoYJpqg8f+LfsFl5MVAGJ8RvHn9r3v2O0rr/gf8Hv3&#10;39sahDXL/B3wHN411r+0rv8A1Fe8eKvE0PhLS/7NtKDnOd+I3i2GAeTp/wC4gh/11eA+OLiHXtU8&#10;6KpvHHiabzp/33+uritKuJrCb97+/reiY1i79nmt6u2NT/ub+eqX2eaCau72wUaJP9vmuP3Ndd4A&#10;+Dt54t1SD9z+4rL8OeEptf1ODya+3PhJ4Sh8JeGPtl3/AK+uGtWPVo0Tg/Cv7P8Ao+g/8hCGuvnt&#10;9H8Mwf8AEph8iqXirxr9v1SeGKsuf9/Xle2Pco0Ty/44eJtS8if99XL/AAQ8TTT6pB5s1df8VNB+&#10;32U9eD+CNem0Hxb5MtAVj9Hp/sf/AAi8E1chY/6PNVLwdr3/AAk2iwQxTVtz6RNcf6quGscIT/6R&#10;P51TfaIZ/wBzVLVbebSLKuCsfEt5/bX+pryj1aJ3s9v9n/1NLPpNncWX72Gq8+vfuYP3FTwav9o/&#10;c+RWHtjuOK8R+A4dWsp/Khr5l+LfgObSf9VX2t9n8ivPPib4Sh1ayn/c13UaxhWonxTY/wCo/e1m&#10;X3+v86trxTpE2kanPVKxt/t8Ne5RPDrUSD7f9oqeC3mon0Ca3/fVPY3/APyxr1aNY4fYm1BcQ+T5&#10;Mtcxquk+RN50NdDPpH/LaKoIP+eMtbmBy/2j2r0n4O/FKbwlqkH76uDvtI/02p57f7PNB5VYG/tj&#10;9LPA/wC0BoP9lwTah/r6u658YfDfi2y8m0r85/8AhJryCy8nzq2/hz8RLyw1qDzZv3FcNaid1Gsf&#10;TOq2HkXs80VUrG3qlqvjyG/0uDyqNJ1eG/h/11cPsT1aNY6GCeaD/VUT6vN/qZapQW/kf8tqgvr+&#10;G3n/ANdWB3F3yIapfZ/31UdVv5vJ/wBErLsf7Y/54zVgdB20E8NJ9oNc/pX9pT/8uc1TfYNSgn/1&#10;M1AGpPPNBRY6t+//AHtTwX/kQ/vYag/c3FbnOdT9ghv4a4LxV4a/5410UF/9gqf7R9vrc4fYnkE+&#10;g/YJ/wB7VL7B9omr1DXNB+3/AOqrkJ9ImsJ6DgIYPBU1xZVy99pE2kTV69ofi2zt4fJlrE8R2EOr&#10;/voq5zE4Oxv6u/aKy77QZoJqhgn/AOetAG3P+/qCeClgqbz6Dcoz29EEENTz29QQf6PQYEF950FQ&#10;wXFXZ6gnt6AJ/tFTwXFYk9/V6x/0iugDVqWb/UVFRQBQ/smG4rF8R+Gv+eVddB/o9E/+kf62gDxv&#10;7BDYXvnS194fsofEvQYPD/8AZt3Xx74j8JfvvOxWXofi288F6pB5Vb+2OE/TTxVoNnq0/naTR4Vv&#10;7zwV++1D/UV4d8CPj/Df+RDdzV9Ga5BD4t0uD7JWAG1Y/EPTde/49K04L/7RN5MVeYeHNBm0G9/1&#10;NeyaVbwwQedXCAfZ/sEPnS14p8afi1Z6T/odp/r5q2/i348/4Rmynm86vmbw5b3nxL8TzzS/6jzq&#10;Dc6jSvhbeePLKa81D9/Xl3xN8F2fhKynh8n9xX15pVhD4S8P+T51fK/x31b+15p4Yoa7qIHzn4cv&#10;5tJ8T+dD/qPOr9C/gf4802/8PwQy/wCvr89YNBvPtv8Aqa9q8Oa9eeGoYJvO/wBTW5ufUHxG8F6b&#10;q979su6+S9c0HUte8dz6bF/yC69Qn+Kc3i2y/dTVqaHpENhZf2lN/r6wrG9GiZcEFn4D0WCG0h8i&#10;f/ltXIar5Or/AL6Wr2uat9vvZ6owXH2euI7qNExft15oP77T5vIr2T4V/HiaCfydVm8+vNp7Dz4f&#10;OrndVgmsP31pQd3sT7PvtJ0H4iWXnRQw+fXg/wARvhLeaDNPND/qa5b4V/GG80jVIIbvzvIr6ng1&#10;bSPHmmf8fkPn1t7Y4fZHyLY382kz/va1PEfxL1K30z/RJq9Q8cfB6aw8+aGHz68N1Wwmgnnhmhrf&#10;2xw1jyLVfiJqV/qfnXc3+pql4q+Il5q9l5Ms37iuh8R6D5/n+VDXB2Ogzf8ACQQQ3f7it/bGB9ef&#10;sW/8fsPm/wCor7pggs54J4Yoa+WPgR4Ss9B8MWV5aTfv69/8Oa99o/cy0jnOJ+JvwWs/FtlP+5/f&#10;18l+I/CWsfC3U/Oh/cQV976rq8Og/uZZvP8AOrw3406D/wAJbos80UNcJ0HmHwy+NP2ibydQr3GC&#10;/h1ey86KvjCfSP7Bvf3X+vrtvA/xLvNJm8mX/UUGx7jfWEPn/wCprFn0Gz/5bQ11HhzXtN8W2X7r&#10;yfPrL1zSJrCeshnLT2E1h/x6V1/gCCG3n86Wsv8A19bfkfYLL91XOB0PjHxLD5HkxVyE9vDf2X7r&#10;/X1z0FxNPe/va6GxuIa5zchn0n7PD+9rnb63rr57f7fNU+q6DDYQV0AeX33nWFT2OvfaP3NdDfaT&#10;9osq5efSPsH76ugDof8AUVdsdX+z1yMGrVd8+ucD0KDXobiCr09xZ6vB5MsNeXWN+PPror7VoLCy&#10;86j2wHO+Kvg9Z69e/uoa4P4jfC2Hw14fmrtrH4l3n2391DNPXLfFTXtS16GeHyZoK3OGqeEaHBDb&#10;z1PqurxW9c7/AG//AGRqc8MtQa5cfb/30NHsThC+17yJq1NKv/tEFcHfed59dt4c8n7FXDWogbWl&#10;eT9tmrag1eGCeuKvtX+wT0aVf/b56wNjqfEdh9v/ANVWfpGrnQozDL1rpNK8mf8Ac1Bf+GvOmzR7&#10;YZTsZ/7In/dV0M/ia81fTPJrnfs/2iCtTQ7f7PX2Agsbf7R/ravQf6B+5ovv3E1UdV1aHyPOoA67&#10;Q/3E/nV7l4V16GwsoJpa+S/CvjX/AInXkyzV2vjjx59g0uHypqdaiM+6vB2vQ69ZVtfZ/s/+qr5S&#10;+BHxT+0Q/vZq9J8VfHGz0Gy8mWavD9ibnReKtX+0XvkxVd8K+ErO4/0y7rxXwP8AEuHxL4n/ANd+&#10;4r2rxVr1noPh7zopqZuQ/Eb4iQ6Dpn2OKavkTx/r02vTTzVy/wAafi1ef215PnVi+HNem1eyoAuQ&#10;f6B++rnvEfjX9z5NdDrk8NvZedLXis9x/a+qVz1jA1NDsJtW1Tzpa9d/smG30sVieFdIhghroZ68&#10;qsYGL9nqaDSJp6ngt/39dRodvXDRD2JxWuaDNcWM9eX2Nh9g8Q1794juIbCCvKILeG48Q+dXuUTD&#10;2JtzwQz2UHm1NY69DoNlP5Vcv4x1fyP3NpUPhy3m16gZNPr15q2p/uq7zStevPI8nzq577BDpN7V&#10;37fD/wAsq4DU9R8K/EP7BP5PnV7/AODvHkNxD+9mr4w+0C3/AH1dr4H8azef5MtB0e2PuOxv7O//&#10;AH3nVPPP59eKeHPFs3kf66vQtK8Ww3/7msTuOpsbCzt5/wDnvVLxj9jt/wDVVNfXENvZedFXgHj/&#10;AONNnpOteTLNXq0aIHnvxw8TalcefDXikHnWH76b/ltXteuavZ+Lf30VcT4xt4bCCDza+jo0ThrV&#10;jg9WuPsFcVqurzXE37quh+IGrw/uPKrkRP5Fl50tbHDWIPtH2f8AfVmX1/Nq0/8A1xovr/7f/qqu&#10;6HYTeRPTMCex8m/h/e1lar5Nhe+TV6e4+wTVlz/8Te9oAT+0P3FUoLCa3m86p4LfyJ6uz+dP/qa3&#10;ASxsJtevfJir6Z+Enw0/sGD7ZLDXkXwksIYNag82vozXPE0Og6L+6rY6DG+I3jyHyfJ/5415R4V0&#10;G8+JfiGCGX/UVS1W/wD+Et1rybT/AJbTV9C+B/CUPw08P/bNQ/19YnOTz6fZ/Czw99jtP9fXinjH&#10;xZ5Hn3nnf66trxx41m169nmlm/cV4rrmoTX975P/ACwrc7vYkE9//a83nTVDPcfuaTyIYKPI/ffu&#10;qDD2JD9om8jzq6jwrf8A9rTwWfk1z37mefya+i/gD8Dpr+aDUpYf3FcNasb0aJ698D/hLDpFl/aV&#10;1XUeOPFv77ybT/UVqeI/E0Og6X/ZtpXmvn+fP++ryq1Y+jo0QsYPP/fS1Bqt/wDYP9VU8/7iGuev&#10;r/7RPWJ6vsSC+uPt8Hky14d8RvDP2C9+2RV7j/Z+f31cv4/0n7Rpldpw1qJ1H7Nnibz4PJlmr6T0&#10;qf8Af18BeAPEs3hrxD/0xr7O8OeNLO/hsvKmrCseH/AOv8VQTeT/AKn9xXB2MEP23zvJr1a+v4Z9&#10;F8mvL5/9Anryg9sT31x59FQ/8fH+qqasPYnq0axMOhqK+g8+Gk/6bUthf/b5zDW9EDxTx/8AB7+1&#10;vPm8mvnnxJ4Zm8M6n5Nfe89v9og8mvL/ABx8Hode/fRV6tGscNY+bIL+zuLLyZa4q+t/Ivf3Veve&#10;I/gtqWkT/uoa811zwleWH+thr1aNY4S7Y6t+58mp/s8Pk+dXIQfuP9dV3+1/tEHk1uc5Pfav+/8A&#10;JrFvp/Inqae3+zz+dVK+n8+tjiNSDVvtEFQQX/8AzyqlBb/uaILf99QB6T4c179x5Ms1XoPFt5pF&#10;7XnmlX80E1dRcCG/hri9ierRrHqGlfEv+167XSrCz1b99LNXzppVheWE9drB4lmsLGuGsb/Wz6T8&#10;K6Rpvn/uv39ddrk8Ok2X/HnDXkPwIuLzV7397Xtfji4s/sXky/6+vK9sb+2PFNV+NP8AYV7/AMec&#10;NH/DQ/28+T9jhrhPibYQ297PXms8E1v/AKqt6IfXD6Tg16z8S/8ALars9h/zxr5msfE2paRXrvw5&#10;+Jf9r/uZZq39iH1s7b/j3/1tHnzf8sqva5YfaLL7ZFWJ9v8AIggrA39sacOr1ent4b+Gsv7RDUH2&#10;+a3/ANVW5hWOR8R6TNYTfuqn8Oat9n/1tdDPB9vrLn0HyP8AVUjnOonsIb+yryjxVoM1ve/uq9Q0&#10;PzvJqHVdI/taD9zQB5PY3/2f/W1qefDSa54Zm8791VL7PNb10Aa32iieCqUFJ9v+z1zgH9nmoZ4K&#10;1LGf7RRfW/8AzyoGcfPYfvq1bH/R6u/Z/wBxUH2egwL0FE9xVH7RU8PSgC9B+4/1tH2j7RR9o+0V&#10;qaVoP/LaWg2MSeDz4a52fwlDfz16TfW8Pk1zE/8Ao/8AqqftjE88+z3nhrWvOtK+tPgf8cLyCGCG&#10;Wvnq+/1H72jQ9X/sm986kYH6ceDvFum69B537nz6n8ceLYdB0uaavjf4ZfFr7Pewfvq1fjh8eLP+&#10;xZ7PzqDejRDxV4tm+Jetf2b/AMsK9Q8D+A4fDVlBNXz1+z1q1nq3iHzq+pvGOvQ6Rov7qg2OK8f+&#10;LftF79j86vG/HH+gQfvag1zVpp9a+2f88a57xjr39raX+9roOE53/hYdnYfuf3NQweJf7e/cxf8A&#10;LavG9ct5rjVP3VfUH7Nnwlm1eH+0pYf3ENbmJp+APAf9kWX9pXdXfEevef8A6muv+I2rw6RD9jtf&#10;9RXlN9cfuDNXDWPo8JRJoKgn/wBI/wBbR5/7mp/+PiuE9z2JP5/+heTUEH7iaiAeR+5qGf8A0egP&#10;YlHXLD7R/qYfIql4c8Tax4LvfOimmrofP8+CoZ7CGeGtzCtRPoX4c/HiHxbZQWeoeTV74jfDSz16&#10;y87T6+PftF5oOp+daV9J/CP48Wf2KCz1Wb9/QeVWPNtc8F/8Iz5/7nz68o8VeGob+f7ZL+4nr7j1&#10;XwlD4tsp5rSvl/4xeC5tBsp/3NbHAch8OfjxeeCr2DTYv38FfTOlfGKzuNF+2ed+/r84b6/mt9T8&#10;6u78Aa9rGrXsFnF5376u8xPq/Svi1rHjzxPB5X+ohr6F1WCGfwx5MteX/Bb4aQ+EtF+2XcP7+atT&#10;xx41s4IJ7OKauA2PnrxHYQ/8Jde/88Ko31v+5/dVB4q1aa31SealsZ5reDzpf9RQBX8K+PNS8Fap&#10;X0n4O+Iln41h8m7r5z+wWer1d0P7ZoN7+6/1FYnR7E+htcsPs/8Ax6VSguP+etQaH40h+xQQy1qT&#10;6D9vg+2RVgBSnt4fIrL+z/v/APXVPB5323ya6GfQf9C86KucCvpV/DYQedLU+leLdN1afyZZq8u+&#10;Kmvf8Izpc9fMH/C4rzSL2fypq76Jgfe2q2EM/wC5tK57VdI/c+TKa8b+En7QEN/NB9rmr6Ggv7PX&#10;ofOiru9iB5fPpHkTVRngmtxXba5pE3nViX0H+j15VYDF+3/Z4axZ7+816fyYqg1y/h/1MVdR8MtB&#10;mnvfOrnNz0L4c+C4YIfOu4a4P476t/ZF7PDFDXv1jbw2Fl+9ryn4qeGYfE3n+V/r676Jwnw54jgh&#10;v9TnmrLnv/sFdt8TfAd5oM/7qGuJgt/Pg/e13HCQWP8AxNpq6+Cw+zw1ieHLD/TK29Vv/sE9cNYD&#10;kPEdh+/rb8K2H+hViX1/9vnrr/Dlv9osq8qsbkGlX/8AxNK9LtriHyhXmn2f7PqddF581cJubWlW&#10;ENdF/ZMMEHSjStBFbU9gPIr7j2xgeeeI7j7PBXlOueLf+WNeu+OLf9xPXz1qtv8A6bXcInsdemg1&#10;Tzq66+17+1oIIa4TyORXT+HKKwz6N8AfY9B8Med/y38mvIvHGvax4t1TyYpq63StW+32Pk1TgsId&#10;In/e14dYRlaHcax4Sg87zv39erwfEPUte0yCGWavNr64/t698mGuh8D/ALi98mWuGsdFGsQ+OPBU&#10;N/NBNLDVHStB/siCvStc+x3Hkfvq4LxjPDYQ/upqAPNvH+vf8say/A+g/aJ/OrE1X/ibanXr3gfS&#10;PIsoKwrVgNqC3+wQUv8Ar61L63qjBb+RPXAAWNv+/rqLGCG3g/1NUvs8P/PauhsbC8+xedaWfn1j&#10;7EDyj4nXE3kzTRVy/g3SZp7ITVqfFXXpvJns5YfInqDwNP8AZ9Fr1aJgYv8AZE0+qT+bV37fD4Z/&#10;c10OlX9nf3s9cx8RtBmuL2CaKtwMu+1aa/vq1LGeHyaNKt4bfTP33+vqjYz+fe1w1gOu0r/SK2/t&#10;FnpFZfhyw8+erviPSf8AptXOYnYeHPHn7/ya9d8Oa9D5EE1fKUEE1ek+B/E0x/0OWn7E7aNY9k+J&#10;vxps7Dw/PDaTfv8Aya+RNc1abxNNPNLN+/rb+LcF5Bff6JN58FchY/6PD9sl/wC/Fe5RCtWLuh6t&#10;qWkf62aofFXiabV/+W1F9r0M8H+prl/t/wDr6+jOchnt/t8/72p9VsP9C8msuDVv39XYNX+0TeTW&#10;BxHOwWH2eatXz5rCGkvv9Hnovp/3NAFL/X0fZ4bf/Vf6+ixt6ngt/wB/QBXgsP8AltLXa+APDP8A&#10;b17/AKmsTSrCbXr2CHya+k/AHhKHwXpf2yWu06CnY+C9N8Mz/vYf39cv4/16HVoPsdpU/wATfGkN&#10;/wD8ek1Hwd8Bzate/wBpXf8AqKxOc6H4O/CX+yYP7Su6g+KnxEmv5vJim/cQ12vjHxbDYWX2O0/5&#10;Y185+Kte8+aegKJieKtWmn/1VYsH+o/e0faP31QX3+kTVub+2J5/9IhrLg86ep55/s8NdD8MvCV5&#10;4l1qCHyawrHcd58DvhZN4t1qD7XDX2rBPZ+A/D/2OKsXwB4Ds/AfhiC8m/19c74q8Tf29P5MNeVW&#10;O6jRMy+nm1e9nmqb7BDb/vqgg/0eGodVv/3Hk1wn0dGiQarfw+TXPWNv9ovaIP8ASJq6Gxt4bCgR&#10;P9n/AHNUdVt7O/svJ8mr39vWYP8ArqxNV17TYP8Al8hruonFWrHh3jHSIdJ1Pzq6fwdq2sT/AL60&#10;m/1Nc944+2a9e/6JD59elfAjwlrE/wC5l02ag+crVjTg+NN5pE/2O7mr1HQ/FsPiXRYP3P7+sTxH&#10;+zDNq/iGC8r2T4c/s8f2TD50s1cQUjg4bj7BD+9qj/wk0MEM/m11Pxb8JfYD+5/5Y185eMde/wCW&#10;PnVzndRPSv8AhYcME/k/8sK1IPGumzwf6J/r6+X59emgn8mtTQ9WmsJ/O+2UG/tj6gsb/wD0Kebz&#10;q8O8f/EvWNJ1PyYpq1ND+Jc1x+58mjxj4Ds/Ftl9s879/XcYVibwd8WtNv7LydQ/fz123/CB6d4m&#10;svO8mvkT/hEtY0nxb5PkzeR/z3r9C/g74Dh/4RGCbzfPn8mt/bGB8OfE3wH/AGTez+VDXl8EH2ea&#10;vtX9pPwHDb2U80VfGMEE37+t/bGAl9b/AGiGsX7P9nrUnuPs/wDrapf8hCu44Sb/AJY0sFv+5qaC&#10;w/feTXofhzwlDPWxgeXf8e9amhzzed+9rU8R6D9n1Spp7D7P5FB0HYWNvDXQ/wDCMw3EFZfhWw+3&#10;122ueTpOl15daiI9J+ElvDpEFc98W/Ft5b6nB5U1c74V8eeRVLxVf/29eweVXDWwh3e2KVjcf8Jb&#10;qn72rvirwlDoMHneTXUeAPCX2e9grvPiN4D+36LXdRonlVqx8l65pE3n+d/ywqlBf/YL3/RP3Fe8&#10;WPhKHVoZ4fJ/1NeReP8AwXNpF9+6retRCjWPcfhj4t/tfTIIbubz61PGN/Z2EH+prwf4V+JptI1O&#10;CGWvq2x8Bw+NdLgmryT1aNY8Un16qU/jX9/5NeoeKvgt/ZH+q/f15t4j+Hl5YTed5NdBv7Ypf8JZ&#10;NWpY395cf8tq5f8A4RnUrif/AI85q6HVdI1KwsoPKs6Dc6KC/mgh/wBdUH9rzef+6mrir7V9Y86C&#10;H7HNU9j/AGl9t/1M3kVzgdPPq37/AMmWr1jBZ3FcfrlxDB/13rU8OXEPk/vZqDf2J1MGk2f/ADxq&#10;jqthpvkfuoapf8JNDBD5PnVBpVxNf3tMPYhfeGZvI/dVSnt/s8FeheRD5NYt9pH2igw9icTBP+/q&#10;ecZgrUn0HyKy763moD2JS+z/AOcUT39TQf8ATaofsNAexJ9C/wCP2uovr/yLL9zXFef9nmq7Pr37&#10;ikc4n2+a4mqf/ljWLBf/AL+tP7RQYhPB59Zf2DyK1P8AlvU89vQBz2lTzaRN+6qDXPO8S3v72tue&#10;3+zwf6mjQ/Jg/fS10Ae8fBbwlpvhLw9BeeT+/o8ceLZp5vJ/5YViaV4m8/RYIYpqxdc1aGwg86Wa&#10;gwrVjj/iNr32CDyYv3FeUz+NZreD7HNNU3j/AMafb73yay/A/gObxLqcPlfv63omB6j8Hfh5/wAJ&#10;5e+d5P7ivrSxt/8AhCvD/wBj0/8Acfuay/hl4Ss/hp4YgvJf9f5NcvP8S/8AidT/APPCtjuo0TUg&#10;8JTa9os/m/6+vNdU0GbSJvJlr6T8G69purWXkxeT59cT8W9B+z2XnRQ15dY+jonitamfIhrLorE7&#10;vbB++nnqf7P/AM9amguPs9E/7+uf2JuRUkFxRBb0k/8Arq6DnIb6w8+uevtBmt5vOtK67z80fZ4R&#10;SOKtRNT4V/GLWNJn8m7vP3ENfQ0FxoPxT0vyZYYZ56+N9cg6Q6f/AK+u1+GXjTWPAf8Ax9wzVvRP&#10;KrFL4xfsxTfbZ/7Phrr/ANnr4LQ6DP52oQ/6mvfvDnjzQdX0WC8u5ofPmq7P9jgsp7y0rc4TmPH/&#10;AI0hsNL+xxfuJ6+UvFWvXkGqedLNXeeONWm1fWq5C+0H7fe1zncQfaIdegg86iewmn8iGKqPiO3/&#10;AOEZsvOqHwd4mmv72g39idRBp/2CCp4B9o/1tamq2H2iDzoq53M1ZHd7E2/7Xh8nyYv+WNXfDfjz&#10;UrC98m7m/c1y/wDx71N9g+3/AL6KaucwrUT6G0q/02/g/c/6+tu/uPsFlXzZ4c8a3nhm98mWvePD&#10;l/pviXTP3t55FHsThrHIfEbwlD410W98qvg/XPhZqVh4hn83/UedX6W/2R/ZEM3lfv4Jq8u8VfCy&#10;HxNe+d5PkVvROE+Kp/8Aikv9VXq/wk+NN5b3sEMt5+4rE+OHw81LQZp4YrOavL/CukzW8/8A03r1&#10;fbAfoxpXjzTfFumeTF/r65DxV52kwTV4P4A17WPCU8HmwzeRX0lY2H/Cw/DHnS/uK8qsbnn2h2H2&#10;+986avXfCth/ZEFYmleCodIgrr4Lf9zWAE+q6tNcQVlwf9NaP33n1dgsK3MDhPH/AID/ALesp/3N&#10;fL2ufCXUre9n8qvuOf8A1NYs+g2f/PGu45z4U1XSbzwzN+9qn9o+3/62voT4xeA/t/8Ax6Q14f8A&#10;8IHqUH7n7HNWFYCXSrCzuP8AljV77P8AYP8AVVSsPOsJ/Jl/cVPPYfv/ADvOrw6x0FLyJri986tu&#10;2HkxAVB9oqe2PnRA1xHOfRcHhKb7F/qa5fVbCaCavrv/AIRKzt4PJ8mvNvib8PP+JZ51pX1Az5Q8&#10;R2/2+CvKdc8Jda9d1ywvLC9nhlrLg0ma/nNetRA8b/4Rma3h/e1qeHNBm86vStV8FXlxP5Nadj4D&#10;mt7KisYHnsF/NoN4fKrb1W/+3w+TV2+8B3kF750tQ6rpP2eGvDrAXfA9hDYXv76tO+8n7bP5VcvP&#10;fzQaXVKDxLXlVqwHU2NhNf8A/LasTxxB9nsvJrtfB1vNPZedXPa5pH2jU/3orD2xueN+HNJm/wCE&#10;g/e17jYwfZ7KDyqLHwlZ2H77yavQf9MqwrVjcm8/z6oz/wCuqee38ioYPOuJqwAIP9Ir1b4c+NP7&#10;J0W9/c15tBB9nqfXNeh0HTJ/+m1d1IDy/wCLer/8Jb408mrtjpH2Cy8muKggm1bxP9sir1aC38iy&#10;86Wu4DzCC3vLDWp5q9C0ryb+y/e1z2q39ncXv7qi++2fYv8ARKAJtVsIZ/3MVYuh+Gf+J1Roerze&#10;f5N1XofhywhuJvOrCsBc0rSPs8FZeq281xNXXwQeRRfWENxXOHsThJ7DyP31XbGf/nlW3faRNWV9&#10;g/siGaauiiBPPPZwaZP5v+vryjVYPtE9F94t+3615Nbd9pH2/wD1VdxgeefaJvtvk1Dq09bWuaDN&#10;YfvpaxYLCa/gr1aNY3MvyPtH+qrodD0H/QfOlqloeg3k89dPP/oEHk16tE4axz2q28NUpx59Tz+d&#10;cT0f8e81b+xMCD/UQVBY2E0837qr19B5/wC5r2v4O/DT7RD9su4f3FIDE+FegwwXvnXdd58VPFvk&#10;aZ5MVTeI/wCx/CXn+VXjkH9pePPEEEMX+orEC74A8FXnjXxDB5v+or6T1X7H4D8MfY4v9fUHhzQb&#10;P4aeGP8AS/8Aj9rxTx/48muL2eaWb9xWAGX4x8S/2RNPN53+urymeebV73/phU09/N4mvf3v+oho&#10;/wCPeb91W4BP/o/+qovv9T51Qz/8f1QG4mv737HFR7YKJd8K6RNr2pwQxV9x/Aj4aWfhrTINSu4a&#10;8v8AgD8B5v3GpTQ17/4q16z0HTP7Ni/11cNasfR0aJifEbxb9vn+x2n+orl7GDyIfOog/wBI/fVN&#10;P/qa4T3KNEpfb/8AnrWJfX/2i9o1Wf8A55VDoek3l/PWBsXbHyfOrb1WDz9M/dViaroN5bzVP9om&#10;gsqAPNdd879/VLwd8O7zxbqf+umq94knmgnrp/hl4lh0jyJq7qJ4mMPo34Zfs0wwWUE13DX0Z4V+&#10;Hem6DB/qYah+DviWHXvD9jXXarcf88qDwjK1Wws/tv8AqaX9z5Hk0n/LCsv9951c50HFfE3w1DPp&#10;d7zX56eP/DU1hrU/m1+oGq2ENxZT+bXxV+0Z4K+wXvneT+4ph7Y+WJ/3EFFiKNV/6ZVDY0exD2p0&#10;Ola9NYV1/hzxb9on/e15rY2E32397/qK6j7RZ2/+qretRNz2X7RZ38PkxQw17l8OdXm0HTP3VfIm&#10;h69N/af7qvoXwr4l+z2X72uICD4/X81/ZT18e/YIfPmhr608f+JbPXrKeH/lvXyl4j0G8sNa/dVt&#10;RrGBy/jHSfIgrL0q38iCui1y4/5Yy1N9ghuLL91Xq0axgcvY38322vQ/CvibyJ6yrHwV5+mTzRQ1&#10;i2P2zSJ/3tbmHsTqdcnhv9UnrLg86eeoPt8PrXUaHb+fXOI6fwr/AKn91Wp4qg+0WXk/8tqpWNx/&#10;YM/nf8sKg1zV/wC3v+PT/X10UTirVjFsbCaCf91Xp/gDw19vngmlrz3Q9IvLCf8A0uvoX4ZeGry/&#10;h86Kvco0Tyq2MO90PwjDbzQTVt+KtP8At+i+TWnY6DeWFl50s1YnirxNDb2Xk/8ALeu76meV9bPF&#10;bG/+wa1PDW14j8Bw69Zed5P7+uX/AOY1NNXbaV40ht72Czmrw8XRPVwh8seMfDN54Z8Qfuoa+wfh&#10;lq01h4Esava58LdH8Ww/bIof39Zeq2E3hLS4IZv9RXytY+qonXT69Df/AOtqG+sNNv8AS/8AljXz&#10;l44+KU2g3sEMVcxqvxwvPsX7qat6IVv4x9aaVoOg2+l+dL5Pn1l6rPo9+PJ/c18b33xx17yf3U1d&#10;D8K/Gusa9rUHmzVud1E+rf8AhXlnq0HneTUP/CBw28H7qGvUPA9jD/YsHm1qT2ENcJv7Y+RNc+D0&#10;1/4gnmqef4PfZ7Kvqafw1D/rq828VeJodJn8mgPbHy/qvhK8sNaghrr9K0H7BXbX2gzavqkGpRf6&#10;isS+16z/ALa8mkb+2OQ1XXprCfya1ND1eG/rU8R+GrPV4f8ARP8AX1iQeGZtIsp6YzqL63huIa56&#10;fSfPrEg168t5/Jm/1FdRY+JtNt4f33+vrc1OQ1XQaxZ/Ot/3Nek/Z/7XH7r/AFFYt9oPn/6qucxr&#10;HEz29Up66ifQZrf/AFtYl9b1kIyzb81dt7ig2/NFI4qxeguP39XYJ6xfP8itSD/SP9VWxwhPcefU&#10;09h9osqPI+zwUQW832L97XRRAg/4SX+wbKvPfEfjSbV/+W1QeMdW+0T/AGOKuXsf9In8mvc9icJP&#10;BpE3i3VIIa+kvhXoNn4Dggml/wBfXL/DLwH/AGTpn9sXcP7iGr0Hib/hLfF32PT/APUVw1v3JvRP&#10;fvEerza9osPlV5FqukzW81e8QQWekeEYPN/19eN6r51/qfnRf6ivKrVj6rCfwSfwNf3mg3sE0tey&#10;X+rw+NdLrw7VfOuIKu+FdevNB/64Vib1jU1zwV9g8/yq5f7PNbz/AL2va9K8W6Pr0Pky/wCvrE8V&#10;fDuaeDzrStTD2x5rfeT5H7qoILj9z+9qGewvLCbyZaJx5FZHq+2Lv2g0f8fE9UfImqfz/wDnlQHt&#10;ie4t/wB/XL+ItW+z/uYv9fWprmrfYLLzpv8AX1S+H/hKbx5rUE0X+orYKx0Pwd8BzatP/aV3R8cd&#10;e+wTeTaQ17/qv9j+A/DH2OH/AF/k185+KreHVvPvLug+crGJodxrF/pkE377yK9y+GXxLhv4P7Nu&#10;5q4qDxb4b0Hwj5P/AC3rwDwrr2sX/wAQf+Jf/qPOrc4T668ceA/I/wBMirireeGD/rvXtdiM+BfO&#10;1X/njXgGq+TPqn+i1wnuUaJieP8ASf7ehql4O8NfYJvJroZ/3/7moJ/9Hn/dUz1fYnqMFhZ2Hhif&#10;zq8vvp/3/nRVPfeJbyey+x1BBB/oX72g3KU9xNcVNB/xKKJ7f7PRP/pEFbHDWCe3hv4fOrg5/i1N&#10;4a1ryfOq74q8W/2DZTw15FpWk3nxE8T/ALn/AJ7Vv7E8Osff3wk+Ic3iXS4P+W9ekwfY4L2Dza57&#10;9nP4LTaDosE13DXUfE2wh0jU4PKrnPKOd8ceCrPxb+58mGvmbxV8B/7B1r7ZFDXv+q/EOz0GDzpa&#10;u6Vq1n41g/e1iB4pY6D9vggh8mvcvA+g/wBk+GPJlq7/AGDo9h5HlQ/v61K2NzF/siGj7P8AZ5q1&#10;J/8AX/uqpVkbCT28PkVSguP31Tz1RnuPs9SYk89x++on/wBTUEFx9oqeD9/W5gQQaDZ38H72qX/C&#10;B2fn/wCpran/ANAhrF/4TyzsJ/Jl/wBfWIHkPj/4PfaL2eaKGvL/ABH8PJrCvtWC4s9XsvOritc8&#10;F2d/P/qa4a1E3Pj6DSbzyPJ8mtjSPDN75Z82Hmvpz/hT1nBD53k1q23gK0hiA8isPYmB6DB4thv/&#10;APWzUa5f+fpdfIk/xamg1T/XV7X4V+IY1fRa7vbHceN/EaD/AImc9UvDlh+/rtfHGk/2vP51cxY/&#10;6B+5r1aNYwOin0iG3svOrK/tA1env/PsvJqjY+T/AKmtjnDxHcQ3EH7qvNr79xfeTLXd65cfYP31&#10;eU65r32/VPOirxKwEGuXEPn+TWJPb/voKveR/a+qVtf8Iz++gryqwzqPDl/9g0uqMFx9v1Sui/sn&#10;7PpdZelWH2esDvNS+g8+yrK8j7BWpqv7iD9zVKD9/B+9rABbH/T6u2MH76oIP3FTwfuJvOloo0RC&#10;6rPDYV43448W/wBrz+TFXd+ONX8+CeGKavKfDmgzT6pPNLXq+xMDtfhzpH+hedLXUeI4PP0v91VK&#10;x1aHQbLyay4PGsN/N5NbgeefYJv7anrqPt80EPk1ent7OCbzquwQQ0AcvodhNf61XqGlW/2Cfyay&#10;7Gwhgm86tSe4/f8AnVgbnUf8sKgh6VBBP+4qlPf1zncak88Pk15r8Rte+wWPk11M8/2f99XjfxG1&#10;77fe+TXfRonDWOdsdJmv73zoq9k8AW81xPB51cV8OoP+ete8aHYWcEP7qt6xgZXiPwzZ6vB5Pk1z&#10;H/CBw2EM9eu/8Iz9og86vIvibf3mkef+5reibnBz3EOkTzVzuq6v9vmqlPq01/PN5tUp6+jonlVg&#10;nv8AyKn+zisT7f8Av/3tXoJ/PngrYwPT/hX4L/t7VIJpf9RX0Nrnk+EtF/dTV5t8JNes7DS/+m9c&#10;78TfGl5fz/Y6x9sByPirxbN4t8Q/Y4q94+Ffw7h8JWX2y7/19cT8JPg79vn/ALYu69D8ceNYbey+&#10;xxf8saAOX+LXjX7R/wAtv3FeAa5f/wBvfuan8YeNZri9+x1iC4+zwVvRN6IQT/Zz5MVFxUEHWoJ/&#10;OsKwrGFYX7RXrvwI+Es3iXxD50sP7iue+HPwsm8a3sHlV90+B/Bdn8NPCMH/AD38muH2x3YQu6rq&#10;8PgPRYLOKvL77ztevfOlqfXNem17U5/Nogt/s8FcNY+qo0SC9n+zwVy99r0Nv/y2rqZ/J1eH7H51&#10;eKeOLf8A4Qu987zvPrE3rHX2P+nz/wCurrtDgmsJ6888Dz6bq88E0t55Feoz+JdNsP8AQ4pvPrY4&#10;a1Ym1W/+0CqX/HxDRPf/AG+iGsTuonIeKdB+3wz1wVjbzWE/k17KLD9/Xnnji3+wfvoq2PKxh9Q/&#10;s2ePPI8iHzq+p4P9Ig86vzS+Dvjz+ydUg/fV+gngfxrDr2iweVSPDOp/4+Kgg/cT1P5HkVlef++o&#10;Ahn/ANImryH9oXwl9v8AD0/7n/ljXstUfFWkQ69pc8NBgfktrlh/ZGtTwy1DP5P+ur139oXwHNpP&#10;iCebya8Ovv3EFd9EDUgv/tEFYl9q32eCp4L/AP5Y1qf8IV9vsvOrY7jqPhlfw3/+tr0O+8S+R+5i&#10;rw3w553hqbya6KC/mv5568usB1EGvfv/APXVBqtxDfzf6muXn863mrr/AA55Nx/ra4QPNvGPhKa4&#10;PnRVNodv/qIZa9R8VQQ/Yq8a1W/+wXtd1E5z6a+GWg6bf6LPD5Ncv8TfhZDYWU80UNcH4H+Kf/CN&#10;TwQ17JqviaHxpov+urtA8H/4Qqa4hg8qGvSfhl4S+0fuZa9KsdBh0nw9BN5Pn1R8HX9n/af739xT&#10;MTrp/hnZ/wBmfvYYa8p1z4d/2DP50UNer+MfE0NhD/ok3n155rnxamg0vyZbOu6icNaiQfZ4biyg&#10;83/X10WlX+paD/x6ed5FcT/a/wDa/kTQ13mleNfsFl5P2Pz6+jo1j5WtRNv/AITzWL+Hyf31QQX8&#10;1xN/pdQWPi2a4/5c6nvv38H/ADwru9sYUaJS1yw+0f6qGuJ8VaBqVhe/bIvO/c1694Vt4biuun0G&#10;G4g8mWGvlcXWPo8JRPL/AIZePLy3/wCPuui8f+NbPV4IIam8R/DuH+zPOtK8b1XwzNbzfupvPr5Y&#10;+jpF7xj4Ss/E3keVDXmvirwVDYf8sa6K+8a3nhmbyZYa4nxj8RJtWvf9TXbRA891Ww+z3teyfs9a&#10;R9v1qDyq8h1W/wDt9e//ALK+gw2Gp+dLNW53exPuOxg+waXBU3/LGqU+vab9ig/fUQatZzw/66sA&#10;rE+q3/2fS6+WPHGrf2v4tghim/5bV9DfFTV4bDwj50NfG/wyuJvFvxI/64zUHlVqx9gaH4M+weHv&#10;J/57Q14P8Tfh5NpGqT3kVfV3n+RpcEP/AExrE1XwlDr1l+9oD2x8VQeNJtJm8mWuovvGkM9lWp8Y&#10;vhL/AGD595XzZB4mvLjVPJi/5Y0HdRrH0N4V0iz16Dzpa5fxH4KvJ9Un8r/UViaV48m0GeCGu8g8&#10;eQ3EHnf8t63N/bGJY/bNJ/c11EFxDPB51Tz69Z3Fl/qa4q+n8+b/AF1HsTc6iDybj/ljXO+I9Jhg&#10;/fRVe0rXvs8Hk1qf2RDq8H72uGtRO481+z0f2R5EHnVt6rpP2eesSe//AOWNYexMKxi337+atTSr&#10;j7BR9gqaCCbzv3UNb+xPKrG3ocH9rTVB4xv4dIg8mp/7f/smDzpv3Hk14p8VPHk3ia+8n/UV3Uf3&#10;Jgcv4qv/AD9U/dV6V8Hfh3Nr17BNLDXIeB/Ac3i2eCGvsLwroNn8NPD3/Tfya7vbB7ExPi3r1n4S&#10;8CT6bF/r5oa8h/ZesPt/jTzpaxfjTq82r6p50s1eofshaD5+tQVw1jc9+8f3H2eyghrkPsEP2KtT&#10;44X/ANn/AHMVeeweJZrCy86WvK9ierR/ghfaDef8sqpT3H2eD7HNW1ofxas/I/feTXm3jjxrDcXs&#10;80VHsQrG3P4m/wCEa/fV6T8HfHl54tn8nzvPgr5fn1688eXsFnFDX1b8CPh3D8PNF/tK7m/f13ey&#10;OH2x1PjjwlD/AK7yf39eN6rp81ve16hrni3UvGviH7Ha2f7mtPXPh3D/AGL+9/cT1wndRrHh0Fx5&#10;FE+rw2FlPNLXQ+I9A/sH99F+/rynVb+88S3v9m+T5HnVvRN/bE2h2F5488T+TD/qK+ofB2g2fw00&#10;vzpYa5b4O/DSHwVpcGpS/wCuqfxx40/teeeGtw9sYnjHxL/wk17Xnviq/wDsEFXdVv8A+yYZ5q8b&#10;8Y+NZvE3+hw1gYmXrmr3mr3vk2lfTP7PXwdht7P+0ruGvPP2evgtNr2teddw/uK+mvHGvQ+CtGhs&#10;9PorHPRMvxx40/f/ANmxf6ivL9V/0D/U0TzzahP9sqH/AF/+trhPo8HRD/lj51Q0k9x/yxo+0V0H&#10;eQf8tqsVL/yxqKtTnEnrE1XVv7Isp/NrUnv/ALBD50teKeP/ABL/AGvN9jiroOGsYviq/m8W615N&#10;pX1b+yh8B5re9gvLuGuD/Zl+A82vanBeXcNfo/4O8JWfgrTIPKhoPnKxtT+ToPh6CGKvmz4m395f&#10;6nXr3iPxLNf/ALmuXgsIb8fvaKp5R5RP4D/t7S/3tQaVB/wiX7mvUL6CGD/VVxWq2/n15QzLsfE0&#10;1xPXQweJq5eDSPs/76j7RXqm1E7yC/huIavQVwdjf/8ALGuhsb/iuGsdxenrF1W3rbo/4+KYHOwf&#10;6PV2D/j4qee3/fmoKRhWNS+/fw15tqvgqa4vfOr0KCei+/1NbGBS8OXH2CDya1J/+e1c99nFXYL/&#10;APcVgB0Njq37mkf/AFprGsb+pv7XmoA+FrGD+1p/Or17wB51h+5rlvB2g/Z7L97XbaVb/Z568s9U&#10;7We3huLKevL9W/11ehTz/wChV57qv/LevconCUYL/wDfVPpX+j6p51c9PcTefXQ2P+pgruA2/GOk&#10;/wBr6Z+6rw2fwzNpE03m19GeHLj7f+5mqj4/8JQzzfuoa8qsbnlPhzSIfJ86tSf/AJYVtwaD5ENT&#10;/wDCM14dY39ibelW/wBo0usue38iuo0qx8iyqlrlj5ENYB7E53yPPgqjPb/Z61P+WNH2f7RWwGLB&#10;Yfv/ADqpeP8AV4bDw953/Leu8+zw28P72vDfjFcfb4PJtK6DA5fQ9Xm1e9rqL64h0iH91WX4A0j7&#10;BZQeb/rq1PGNvD/Zc9bmBxOq699v/wBVWXYwTW83nVS0P/kKeTXefYIYK3MClfXE3kQVqWOr/Z6y&#10;764huKILfz4KAOnh8Tef+5rore4/c15DZedB4hr1iwuP3IrA7qJqQT+fBUEE/wC/8mp7H/R6h+z/&#10;AL/zqQCeMf8AQNFr56+zzX+tT16T8TfE3+heTFWX4A0H7R++lpmB0PhXSIbex86vSvB1vNfzVweq&#10;6tDYQeTXXfCvVvtH+qreibnbT69/YM3ky1zvxGt7PV9E86ue+NNvqUEPnRV55/wlt5/Zfk3c1d1E&#10;KxxX2eG4mn8qoPs80A86WtSwt4YPPmrL1W4+0QV6tE8OsYt9pE1/P51pU0H+jw+TF/r6vaV50FUf&#10;I+zzTzVuB0XhzXptIr0LwdoP/CeapBN5NcJ4H8JXni3VIP8AnhX238Obfwf8PPDHk3cMP22gDmNc&#10;17/hEvDEFnFXzL4416ae9rtvjF40m1fU737J/qK8Ann1LV73/XUAal95P+u/5bVSh6Uef/yxl/19&#10;dDY2EM8NbAYljYfv/Orbg0GbxNewQxVPPpE3niGL/ltX0x+zn8JYYIP7S1WGsax3Hefs9fDuHwX4&#10;fhvLuGp/HHiaa/1OeGL/AFNXvH/jyzsJ/wCzdP8A3EFcTBr0M9cNY9WjRIPsH/Lap55/3P72rsFx&#10;D5FYs/8ApE9eUeqchrmvTaDe/bP+WFcH4qsJviJ/x6V6h4j1fR4P3OoQ15tPr0Nve/8AEkruo0TC&#10;tWOK1zSdS8JTQQxVd0q/1KD99LXq8GkQ69DBNqEP7+tT/hEtN8n97D+4rc8qsHgHVv7Wg/e11H/H&#10;vNUGieGYYB51pDWpPcQwf62uGserhAnuIa4rxxYfb4a077V4Z5/3VLP/AKRDWB6taieN6VYTaRqf&#10;nV9q/s5+Jf8AUQyzV8i+Kv3E9ekfBDx55GqQQ+dWx8ri6J+iU9x9ohqlPYfaKo+FdWh1bTIZq26Z&#10;5RSqD/lvU83SoJ6QHz1+1D4Khv8ARJ5oof39fnpfWE39qTwy1+t/jHw1/b2lT+bX5s/Hfwz/AMI1&#10;4nn8qGu+ibnmE9x+/wD3tdDpXjX7PD5Nc9PYfb4fOirLsbf7P/ra2EdDfX/2jU62/DmrwwVxMH7+&#10;9rU+zzQVxVhnUX2rQ+dV2xnmt/30VebQedcXtdf++gsq8oD0mD/ibWX72vNvFXhLz9Ug8qu18Aat&#10;9o/cy1qeI/J8+CaKtwPKfEfw7vLCCC8rb8K+NYdIsvJlmrr/ABVfzX/h+eGGvGoPCV5/y1ruEfUG&#10;h/FrTdW0WCzimrL/ALImnnnmtK8V8HQf2Te/va2vEfxTmsP3NpNW5iehT6teQTfvqy/FVhNq9l+6&#10;ql4Ov/7XsvOu5q25/E1nbw+TXcYVi74c0n7Bpn76uh8OeTP/AK2uDvtWvJ4f3VYsGvalb/6rzq3o&#10;1jhrUT6Mggs7CHzv+W9QT3H2/wD1VfNlj8Q9Yg8QQQ6hNN5FfUHg6/s7/TIJov8AX1v7Ywo0SHw5&#10;fzaDqf73/ltXqGuT+fZfuq4mf+zftsPm11GueJdNgsv3VeHWrHq0aJlz6/8AZ9L8mWsTStBhnnnm&#10;lrEnnm1a98mKvSbHT/sGiwf8964Du9ifN3x+0H7P++irwf7fDcV9g/FvSYZ/D97N/wBMa+N4LD7P&#10;PNXRRN6JS+wfaL3zq9P8AeLZtBrz2xuP+Jp5NakFx++rc9yjRPZLH443k83k+dW3P8eJtIsv301e&#10;JwaD9ng86of7Jm1f/W/6igK1E9X8Y/tLQ6vovk+dWX+zL41s/wDhJ55pZv8AXTVPffDTQZ/BcH+h&#10;/v68NsbC80HWp4dPm8isDw61E/VTSvE0N/ZQfvv3Fbdjq8NxB5MVfmzY+NPHmg/vpbybyK9r8Aft&#10;HQwaZ/pc37+g4fYnX/tRePIbDTPsf/LeavAPhJ8NJr+yvdSlhrnvGXjyb4l/EHyZv9R51fe3w58F&#10;6Pb+EYIYoYf30NAVj4q1zwzNbz/va5fz5tJnr7I+Jvw8s7DS55vJr5s8RfDya/g86Ku6iFEzNK16&#10;a4roYLCa/m86vKdVv5vCU3ky1teDvin5E/72u72J3Uax2vkTWGqVqaH4m/03yau2Ovabq0H/AE3r&#10;np/DN5/af2yL/UV5VY7qNY7b7B9vgrkNc0H7B++irqNK86w/1tT6r5M8FcJ0HB6T/pE3ky1tT+TY&#10;QVeg0n7PB51eX+P/ABb5HnQxTV3UTg9icv8AE3x5D5/kxTVwelWH9vTeT/y3rLn87VtU/e/v56+p&#10;/gD8JYfIh1LUIaKxh7E674LfDT/hEtFg1K7hq74xv/t/n/8APCtvxVq80/8Aodp/qK881X7ZBDNX&#10;D7Y9WjRPB/ipq/n6p5MVfUH7JMHkaZBNF/r6+S/FX+n+LoYa+8fgf4Zh8M/DGC8/5b1vROGtROJ+&#10;MWr/APE6n82vDvH/AI8+zw+TFUHx+8aXlx4nn8qb/ltXl99cfb4YPtX+vrcwo1iafxN+/wD9dXsn&#10;wk+EusfEv/lj+4rzDwB4Zh1fxDBDLDX6jfAHwlpvhLwjZTRQ/v6wD2x826H+zxN4DvftksP+prUv&#10;vFsOrTQabaV9TfFu/wBN/wCEe/1P7+avFfhJ8NLO41OfWJf+WM1AHbfDnwlZ+EvD/wDaWof6+vKP&#10;iN8Q/t+tTw2k1dR8cPHnkf8AEttJv3FfLGua9NBPPN537+uc2PV77XodWg8n/lvU3hX4afaNbhvJ&#10;Ya4P4LeGtY1bU/tl3/qK941zxNDoJghiroonQZXjjxL9gg+x2leU6rf+R++ru9Vt4dem86KvDvip&#10;q82gwTw10Ac/438aef58PnUfB34af8JbrUE3k/ua5fwBoN5481r97DX3H8OfBem/Dvw950sP7+uc&#10;KJdgt7P4a+H/AN1/r68h1zXptevZ5pa1PHHi2bxLqk8MU37iuesbf7PXDWPVo0S7Y+T5Nc9PB/pt&#10;XPtFRfaP31YHq0QHSiCieoIP9Hreibl3/ltSz/6+oJ657xH4m/siyruOGtWMr4m+JobCy8mL/X1y&#10;/wAFvh3N408QQTSw/wDLasyxsLzx54g8mL/ntX6Ffs2fAeHw1osF5LDQfOYysehfB34eQ+EtFg/c&#10;122uah+4qa+nht7LyYq5ee/+0Vznh+2MzyIZ/PrLvv8AQIKu30/2euK1y/muKYEF9f8A2isS+n8+&#10;tSxsPPgpZ9IrcwOd/fVB5HkV0P2fyKg+wefQd1ExrGD9/XUWNhRY2FXv+PeuI7hJ4Kh8+rs89ZX2&#10;iucLC/6+eoL6p4Lj99RfT/ua3MDLgn+z1NPf/aP3NYt9UH2ib3rYwNT7RRPP9nrnp7+artjf+fQB&#10;t2P+kVuWw8mICucgn+z0s2oTTHNAHl39kQ2FlVGx/fzVt6rcfb7wQxVNpVh9gmry6J3GrPbw2+mf&#10;va8i1y4/02vQvFWrfZ7KvPPs/wBo/fV6hgGlWH2/U62tVsPs89Q6H+4va09U6V6BsavhWDyIK276&#10;D7RZVB4U711Gq2/2eyryax0UTz2x8n7b5Nac8HkVyP2j7P4nravr+vKrHcT/AG6odVuPtFlVKek/&#10;5YVzgEEH7iofs/kTVN/qIK4Txx8Q4bCDyYv9fQcJteMdehgsv3U1eHfaJr/Wv3tTWN/eeJp/3tbf&#10;2CHQYPOlroMDkP7Wm/tryYq6HxV50+lwVz1j/wAhqe8rqP7Xhv4PJruOE890Owm/tTzq7y+uIbiy&#10;qjPbw2FQ2P8ApE1bgV9KsP389LBcfZ56u+R5H+qogt/31YGJieR5+tV6Vodh5EPnS1yFj5P/AAkE&#10;Nehzz/uf3VYVjtIdVv8A7P8A6qqM+rQwWU/m1PBYfaP9bXl/xG1eawvfscVbgZeqzzavqlek6VB9&#10;g0WqXwy8Ffb7L7ZLW1qs/wDpv2OKsAOD1W4mnva9e+C1xDpP76WudvvBUNvB51c9fa9/YNlXdRNz&#10;0P4xePLOeeeGKvB77/SJqgn16a/vfOlmqee/+0QV6tGiYVi758P2Lyay/s/7nyazJ4JvttacFxXq&#10;+xPKIYLj9/5NF95PkVNVKe38+eiwHa/CvxbD4Z/1sNbfirx5eate+dFNXl9EF/NbzUAeh+R/a9l+&#10;9rib7QZtBnnqf/hJprDyK6iC/h16ypAeXz2Hn3vnVtQav5H7mp9c0n7PP+6rofhz8NLzxNrUH7n9&#10;xQB6V8FvAc3iW9gmlh/1NfQvjHXrPwl4Y+xxfuP3NdR4V8B2fgPwX50X+v8AJr5F+OHjW8n1OeGs&#10;T1aJh654tvL/AFP/AF1eoeALC8uIIJpYa82+FfhL+3v313X0ZpX/ABKbL7HFDXOdxz3j+/h8M6X5&#10;0U1eN6H8Uzf3v72u2+NOgzfYvOimr5zsfO/f1xexN/bHrvj/AMnVtF860m8+euh+C3wtmuPJvNQ/&#10;1H/TeuQ+GXhKa4vftkv7+CvctD8WzatDPpsUPkeTW5w1qx0PjHwVZ28EH9nzefXL6VpE1x+5lrL0&#10;O/1LSfEPky/6ivZNVgs/+Ee/tKL/AF9BgZeiX+m2H+hy+TWX4jsPs/76L9/BNXlP2+817xd5MX/P&#10;avoWfSYbDwjD5v8Ar/JrCse5hDxvVdJh/wBdFRBb+RZVqWNv/r/No/8ARFcR9IcT4q8NefZedXFe&#10;G/O0HU69x1W3huNMrxzxTB9gva2Pm8Wfcf7PXjX7fosEMs1e4z18H/AHxr9g1OCGWavtzSr+G/so&#10;Joq3PlS7PBUE9T30/kQVBB/pEFc5uQz/AOkQeTXyx+1D8JYbjS/tlfVsFcV8VNB/4Sbw/PDQB+WP&#10;2j7BPPZ1iX2kzV6V8VPCUvhrxDN5v/PauXnnguIK7/bAcvY3H2ear09/9ogpJ9JqeCw/c1hWApaH&#10;cfvq7yC4/c1yFjb/AGeauog/48v+m9eUBqaHcQ2+qV0M58+uEgt5reertjq01vPR7URtQf6/97Wp&#10;pX2O/wBU8nyahn/0iyrL8Oedb6pR7YDrtc8Fw3Fl/on+vrxTxj4KvNBvfOlhr6h8HWH2+9/e12vx&#10;G+Ftn4t0yCGKGt/bHQfG/hXVv+WPnV6T4c8M/wBrz/vah1z9nibw158376svSte1LQf3Pk13e2MP&#10;Ynv0Hw70e30uDzbyGjSvh3o9xN/yxr5z/wCE81KfU/8AXTV674V1688nzq39scPsjV8f/B2zt4Pt&#10;lpDVLwdPNpNl5Pk1tT/EO8/1MsNZc+vXl/8A6mGsPbG/sTl9V+Jc1hez1P4c8eTa9e/66qXiP4d3&#10;mrwed5NQeB/hpeaRe1h7Y7qNE+jPB1hD/rq2vtH2i98mqXhW3+z2VXZ/3E/nVwnd7EzPibpP2jRf&#10;Jir4V8ceGbzSfEHk19++R9vg/fV5T8Rvh5Dcf6Z5Nb0awHyJY2E1he1t2MFd5pXgqG/1qeGuQ/sG&#10;a38QzwxQ13e2Pcom3Yf6fZeTU2h28Nhe+TUP9kzWFTaVYfaNag/570e2Cse5T+C/tHhLzov+eNfL&#10;E8F5pPi6f7XD+486vurwBB/xT0MN3XIfFv4LWerfvrSuE8qtRPGtc8Tabq/hjyYvJ8+vPfA/gO81&#10;7WvJiNdfffCWbSP+e1ek/A+D+yNa/ew0e2MPYnl/jj4dzfDww6l5P7+vUPg7+0P/AKmzu5vIr1D4&#10;jaTZ+NLKeGWGviP4qeErzw1rXnWnnV3HDWon6Marr1n4t0X91N59fL/xG1ebwzezw+T+4ryj4Zft&#10;H6l4Smhh/wBfXRfEb4pf8J5ZedLD+/r1aJwnm3jif+3v31chBbzW9bX/AB71l31xXcYHReB/Fs0G&#10;p+TNNXv0Hjyzt9Mr5L+z/YJ/OirqLHxLN5P76uGtRN/bHvH/AAmn2+f91XQ+HJ/7Wn/fV4RoWreR&#10;NXoeleLfsEHnRVw+xO6jWOn+JviWHw1plfLHirXpr+fzq7X4qeNP7e/c+dWL4A8BzeJr2D9zWx3H&#10;RfBbwH/b2pwTS19aarq9noOi/wBm2n7iuD8OeGYfAcEFTX082vTedXFWO6jRJ/t809Up7/7RDPD5&#10;NTzzw29l5NUft83/ADxrw/bHd7E8i8VeCprjxBBeRQ19g/BbV4bjwJ/Zss37+vG/+WHkyw1ztj4l&#10;vPAes/bIv9RXq0ThrUTM/aM8BzW+pz3kUNeD6VbzatewQ19aa58U4fiXZfY5oYfPrkPDnwPmt9ag&#10;mih/11eqeHWo/vif4SfDSb+1IJq+7/AEH9haZ+9/1FcV8OfhpDpMEHmw1qfE3xbDoOi+TFWBvRom&#10;L8RvFv8Aa808MVcHpXxDm8NWU8PnVyGleNZrfU5/N/5bVieMb+HzvtkU1cJ3nRa5P/b1lPeSzV5f&#10;ofhqbxL4n8n/AF8FE+vXmvT/ANmxV9C/CT4eWfhnTILy7/19bgamlaTZ+C9F/wCm9eUeMdemv5/O&#10;rvfipfwwQfupq8AvvHkMHn0HObVj48+wfububyKmvvDUPxE/1U3n14B4qnm8W6n5MVfYX7Ofw0/s&#10;jw/BeXf/ADxroOc1fhJ8JbPwVZT3k0NQeP8Ax59vm+xxfuK7a+8Wwz+fZ2leQ+MfDP2Cb7ZLXAd9&#10;ExIP9Am86p55/PFQC4+0QUXFxWFY+jokVJ/qKm+0fv6WbpWAFH/ltV2f/UVCKpfaPI/1tdBhWrEF&#10;9f8A2Cy/e15DrlxN4m1TyYq2/iN4l+0TfY7SvXf2ZPgtN4mvYLy7hrY8qtWPQ/2XvgB/qLy7hr7c&#10;8+HQdF+xw1l+HNBs/BWiwwxVz2q69Dfzf66kfOVqwX0/2iqMH+j/AL6i+uKxb7VqxMCv4jv+axfs&#10;/wBorUuLD7eagn/0etgrEP8AqIKgn/0iif8A0iCoT1FMwpFGew8+r1jYVqWNvU0/+j1h7Y9WiReR&#10;5EFYl7/r61J56pVgdxX/AOWNZc9Xr6iCD9xQYXMT7RNBUM9/W1fWFYk8FbmBPB+/qCeCiCeoZ5/3&#10;FbGBSnsPtFJY29TwT1N9ooAseRR5FUf7XhgnrQe/+QUAcB8JLCbV5oPtdeh+KtJhsIP3VcTodvNp&#10;A/0SsvxV4lvLD/j7mrioncc/4jv/ALRN5NYn763rUg8mf99WXff6/wDdV6pwF3Srj9/+9rqJ/JuI&#10;a5CD/R61LG/+0T1udB3nhyw/fQ12uq2H+hVy/hXpDXbat/x5GvKrHdRPnnVf+RnmhrU+z1i65/yP&#10;c9an2/z5/Jryqxv7Yuf6/wD1VQz/ALioMfYP31cV4x+IcNhD5NAe2J/HHjWHSLL/AF1eNwGbxLqn&#10;nS/6iuW8Y+JbzXr2f99UPhye8t72CGg4fbHpWqzw6D+5h/19c7qtxqWrwfvf9RXUX3gu8v8AyLyW&#10;su+/0D9zQYFLw5YfaP3NT/2RNbzVBod/9nva7XyIbiDzq3Oc4rVbiaixn+z2XnVqa5YQz3tZeqwf&#10;Z4PJoMiCC/8A31XZ7j9zVGCCp7G38+fyawA2/Cth59751eheRWZodh9gsq2oJ6DUp308Nhpk1fPO&#10;uXE2veLYK9K+I3ib7BD5NcH4Nt/t9751d1ID2TSr/wDsHwxXIaV9s1bWp5q274f6F5MtTWOrabpN&#10;lR7ECl448WzaRBBDXl+q6vDfw1B441abXr391NXMQXH2f/W16tGiP2xMZ6nsbj9/VH/j4qext/31&#10;d1EwrVjqP+WNQ+fUFXrGw+0T16pwFf7RDUP76u8sfBX/AC2qDVdIhsIKDoOY/sn/AJbVl/vvPq7f&#10;atN/qay/tH2iag5xPs81/U8GrfYJ/wB1V77RDBDUFjYf2ve+TFDWFY6KNE67wrbzeLb2CH/lvX2R&#10;8OfAdn4K8MQXl3D+/rkf2evgf/ZNlBrF3XX/ABU1ebyfsdp/qK8r2x6vsTD8VfHCzt/Ps/O/cV4P&#10;4jgs/E2p+dFXU+MfCXkWXnf8t6pfCvSIZ5/3tHtg9iehfDLw1Db6LBN/y3rvJ4IfI/6b1BYwfZ4P&#10;Jiog/wBH8+a7rf2wHmvxUt7z+y568Hg8Nf8AFPXt5Xq/j/xNNq888MVebQatNYaXPpv/AD2pG5qf&#10;DL4l2ekwfY5a9y+C0Fnq3iG9mi/5bV434O+FkOr+RN5NfUHw58JWfhKygmri9sHsTb8ceCtNsNFn&#10;1L/njXzLqvxKvL//AIlun/6ivf8A4qePIb/S57OKvDvCugw2Gp+dLDQb+xPXfgf8O4fI/tLUIa1P&#10;H+vfvvscX+oqA+NfsGi+TafuK5fz5r+eeaWsDuwgv2f9zR9n/c1BBU3/AC2rE+kIJ4PtEFeYeMdB&#10;muJ69WM9Zeq28M8NbHhVqJ5f4O1abSNagr79+BHib+1rKDza/PXxHcfYNa86vfvgD8Uvs97BD51b&#10;nh1qJ9uarBDcT1DP+4hqDSv9PsoJqvf6+ucwMv7R+4o+z/aIK0/Ih8mqU/8AzxrEwPjf9qH4efaJ&#10;/Oihr5g/4ROav05+I3hKHxLpk9fLGueCrPSfPhloA+WJ9ImgnroYNB8+GvUNc8JWfk+dXFarP9gh&#10;oApQeEofJ86j+z4auwX/ANohrLn87yK4TcJ7D/nlWX5E3nV2uh2/2iH97V3+wYawAzLGD9xRBB/x&#10;M62tKt/+WNXv+Ea/f1zgdP4OvpvO/c17XpU81vBBXjfgew+z3v72veP3M9lB5VdHtju9iUdc0mHX&#10;oP3teX+Kvg9Z/YvOhir16Cwmt4apT6vD/qZYa7vbB7E+RNV+Fl5b6n+6hr2Twd4Dm/sz97Xq+q6T&#10;pt/DDNFDVKCwmgh/dVv7Yw9icT/wruHzq1LHwlZaRXReRNBU3kfaKPbB7EowQabcd6X/AIRmbz/3&#10;R/cVdgght6nnuJriH91NWHtjf2JPB9j0iD97/r6P+Pj99UEFh5/+tqeCCbzvJirD2xuYmq69DYfu&#10;Yq57xHq/2/RZ4Yq9QvvCVn9i86WGuX/smzuIPJ8mj2wHzzpVheaRrXnV1GleGtH8/wC2XUP+ur2S&#10;DwHptx/yxrop/h5ptxZQfua39sd1E+X/AIjXGj28H+iQ1558OZ/tHjSDzYf3FfXeq/CzR59Ug82G&#10;pr74S6DpMHnWlnD59HtTcxdV8TWdhpllDFXeeR9v0WCavIvEfhK8nvYPKr0/Sr/7BpkEMorD2xgc&#10;Vrvhr7R/ray4NB/sGDzoa7XXb/yJvOritV16Gt6JhWLGq6v9gsvOlr5y+Ler2eref5VeleONXmv7&#10;LyYq8H8Y6DeXH+qrtOE8h/c2+qV2tjYTXFlVKDQfsE3nXcNdDB+/g/dfuK9ajWOGtRKX9kf89axL&#10;6w+z10P763/1orLvv9I7V3e2OE56e4qH7QKu/Yagnt/s9IwNTSr+u10rV7P+zPJry+C4rb0r/SJ6&#10;xAnn0j+19a8mKvqD4c+C4fCWiQXl1XinhXQZv7T+2V67P4mmv4ILP/njWFY7qNY1NW1ebXpqhsZ/&#10;Igq7f28NhYweVWXBbzXE1eVWPo8ITwW/2ifzpam/5bUfaPs9Q/Z68o9wg1S4m8/91UOqaDDq2i/v&#10;amE9Ti4+0V3UThrHmulaDN4Z1rzohX138Fte0fVvsMMo/f14PPYQ3ENQeFb+80G986Kau72xw+xP&#10;uPx/rum+GtL/AHVfJfj/AMeTeJZvJtJq1PEfjy817RfJlmrzyCwmsP8ATKw9sb+xL39gzeRXL+I7&#10;+Gwh8mX/AF9aniPxbNb2X7qj4c+CpvGt79su/wDUQ0jCsdd8CPhZeX88GsXcP+g11/xi+KVn4Zsv&#10;sdpN/qau+KviJZ+A/CU+m2n7ievjHx/4tvNW1OeaWaug8OtWPQvFXxbh1ey/fTfv68bsf7S169/d&#10;VS0rSLzxNewQxV9ufs9fs/wwaX9s1CGgPbHm3wk+A9558GsahD+4r2vxx8RIfDOiwabp/wDr69D8&#10;Y+ToPh/7HaQ+RXkPw5+Fl54t8Tz3mof6iuc3Oh+C3hK81bz9S1D/AFFZfxp16z8/7Ha16F4/8Sw+&#10;C9F/s3T/ANxXz1Pf/b73zrv9/WJ7lGiQwf6BpnnUf6+pp/8AT/8AVf6iofsH2eCsD3KIh60v2iiC&#10;k/19dBw1ixB+/rifiN4mh0mDyYq2/Ed//ZNlXl+h6RefEPxPBD/yw86tjyq1Y1Pg78O7zx54ngml&#10;h/cV+oHwd8B2fgrRYf3NcH8AfgtZ+GdMhmlh/f16t4x8Sw6DZVueHWrGJ8VPFsNhZT+VNXznofxi&#10;h1fxD9j87/ltXIfHD4w/29P9j0+auX+Dth9g1qCbUIf39Bh7E+wp9Xhgsv3tcvPf/aJ/3VT+KtWh&#10;+xedXB+HNe+361+6/wBRWBv7E9J8/wAiGie38+tWC3hnhgqjfXHkf6qgwrUSj5HBqGCwqeD9+Ku2&#10;/U1hWEQf6ioftHn1Nffv6pf6isDoohPWZPV3z6y76g3Dz6PPqCoPProGE9/VK+n/AHNE9Zc9xWpz&#10;mXPcfv6J7ir39niqN9b0AXYJ/Pon/wBR+6qGxt6m+0fvqAOXnsLy4va66zsJvsMNatj5P/PGtOLy&#10;cUAcjpX+jwedXCeP7f8AtevQvEfk6TD5MVeUarcTXE1Ygc9++sIazP7W+zzV0M/7+sS+sK7jnNSD&#10;V/PrU0O3/fV57581vNXd+FdXhnrYD2rwrb/ua6HXP+PKuY8K3/2fyKu+OL/7Bpk9eXWOj2x43qv/&#10;ACM081UrjV4bef8Ae1Rvr/7ReTzV5F8TvFs1h/qa8qqbnUeOPiX9g/cxVxP9kXniWy+2S1z3hywm&#10;16bzruvSoLiHSNL8mgwPIZ9J+z6n5Neh+HPCU37ibya52eDz9U86vUPB2vfufJlrc5zV1W//ALJ0&#10;WvFJ9X+36pXq/irVvt8M8NeUf2T/AKbQdBqWNh++ran1b7BB5NQ2NvNb1Brlv/y2rA5yjBPNcXtb&#10;f2D7RVHSvJuJvOrbgv8A9/QZHMX3+gT+TXUeFdI+0fvq57XLD7feweVXpPhyD7BpdAvYmp/x8Q1y&#10;/jjXv7B0uuhguK8p+Ld/+5rejRNzkNVv5vFs/k13ngfQf7BsvOlrl/hzpP7/AM6uo8f695Gl+TFX&#10;q0TAg1XxNDPe1574j16bz/3M1ZUGr3lxWZfed5/72t/YgTQQTXE/nVPP/wBNa1LGeGCyrnr64muL&#10;2vVo0TAmgq6OtQweT/23q7PB9nh86gwrE8FdFpX+j1y9jf8A2ieun/5Y13GJuT+LfIhrEn16a/n/&#10;AHtYk/8Ar/3tEE/2itzUvX1h/wAtqw/+W1bnn/uaxJ5/39AFH7RN9t8mL9/X0z8CPg7Nr08GpXcP&#10;kQQ1wfwP+Et54l1qCaaH9zX2ffXFn4K8P/Y7T/njXh1qx7uEokGueNYfCUH9j2n7+uevtX/teH/U&#10;1xXkTT3v2ytT+0JvI/dV5X8Y+q9iGuaT9vsv3tea2OrWfhnU/J86uo8VeLZrCynr5m8VavNf6n50&#10;Vb+xPKrH2rpXjWy/sXzv9fUOq6uNXsv3VfMvw58W3l/PBZ5r7C0r4dw3HhHzov8AX+TW/sTwz5L8&#10;ceLfsF7PDFD59anw50iHXv313+4rL+I3hKbSNanmlq74Ov5riDzoqDc9/wBD0GHSf+W37iuh/tf/&#10;AEKf99Xntjq/n6LBDXdz2H2DRbKb/ntXCerRPPbGeXVr2f7XXQ2OgQ38/wC6qDVbGG3/AOPSp9K1&#10;Cawho9ser7Eg1XSZrCr2l+TbwVN5/wBv/wBbUM9h5H+qrEKJDfW/76k/5bUd/wB7UP8Ar6D1iaqM&#10;1v8AuKnuPJqe3/0ig56x43440GaeeqXge/m8Na1DXq3iPSP3PnV43qv+ga151dp4daifoJ8F/Hk2&#10;vWUEMte1Tf8ALCvj79mXxNDPN5PnV9dwXH+ornPnKxPPb+RWX9n/AH1Xp7j7RVKgwIL6D7RBPDXy&#10;X8frCbSZ55oq+u/+W1eQ/H7wlDq+iz+VWJ3Hw5P48mng8msvz/t81cv4qsJtB8Qzw1qeHJ6AOv0q&#10;wq7fWENx+5rEn16G3mog8TQ+f51HsQPQ9K8NTfYvOqCC38ibyZa2/Dnjyz/sv97XFT+NIZ9anhrh&#10;9iB2uh6BDcXsHFehweGYYJulea+HNX/4mkFe1wf6fZedWHsjcgOgw28HnRVesLia3qA3E3+posP+&#10;m1YHq0Tag1b/AJY1P9nhnrEg/wCPyief7Pe1uBevoP8AnlRB53k1BY3E1EF/NQYCzVNB/o9Q/aPt&#10;FTfYJp6PbAQT2/n0eRNYT/8APertjoM1xPXbaVoMPk/vaw9sbnL2NhNf11+h+TYfuZYanng+wf6q&#10;oP3M9IC9qthDcQ/uq821XSPs97XoUE9cv4qt+KyNzEg/1/8Arq6Gxv5riuQg/wBHrovDk9be2Nyb&#10;xHB+486uXsdXm8/97NXa33k+R+9rg9ct/s97+6rcR2tjcWd/Rqukfb/I8quK8K3E322vV4J4beyo&#10;A8i+I3/Eo0yb/nvXz1/a01xNXq3xi16a41Tyf+WFebfZ/wB9W9E4qxPBcQ+T+9qefSYdXh/dQ1l3&#10;2kzTzweVXsngDwH9oggmmrvOc+bNc8B3nnfvrP8AcVyGuaDDpMP+ur738R+GYb/S/Jihr5E+MXw7&#10;m0maaatqNY4qx5R9oh8msW+v/epp4JhWLPYTefXq0ax4daiXahnqaHpRN0ruA5+tPQ7+G3mqjfVm&#10;Twf6bWFgPqb4c39ncQeTXoUGgw3E/nV8v+B9Xm0jyJq+k/Dmr/2vpcNYVjeiXrjSfs8P72sSC48j&#10;9zV641b995MtJfW8MEHnV5R9VhCGe3+0fvqPtH2eixuPPgqH7P8Av64T6Qm8jz6m/cwVD9oo+z0H&#10;OUZ7iarsEH2iHzqMGofPmt66A9iUp7ibz/JhrUguP3Pky1PY/wCj1Rn/ANfXOBwd952veIILPyf3&#10;HnV9aaToNn4K8Ced/wBMa+eZ4PsF7BeV3uq/ESbxbov2Ou6ieViz5z+MXjya/wDEM8MU1eX6rf8A&#10;2iDya9d8cfC37PDPeQ/v564rwd4DvNX1P97DXcfOVqJ67+y98NP7X1SC8lhr9C7H7HpOi+T/AKiv&#10;B/gD4S/4Rmy/ew12vxG8W+RB5PnVhWCjRrHL/E34iQ/8ecVZdj8S/wDhGtM/dQ/66uXv/DP2/wD0&#10;ysTVfJ8nya4T3KNENc16bXpp5pZq56C4/feTU8EH2iepp7f7P/qqwPVo0RfsHkfvvOqbz/3NUoPO&#10;8/8AfVP/AMfFB3lGf9/NUF9f/wBkwedLV6AeRPXnnxG1bz/3MVbnhVqxl65r03i3VPscVfWn7L3w&#10;H/1F5dw15t+y98Fv7e1OC8u4a/QTQ7Cz8F6L5MVd3tjw6xd/daDZeTXyX+018RJ7CGeGKavf/Eeu&#10;+fZTzV8YfFu3m8TeIfJo9tROA4r4SeErzXvEH2yX9/51fRmufDv+yLKDUv8AUeTWp8D/AAVZ6Rpk&#10;E13VH4/fEOHSIfscVYe2PWo0TxvxV8RLzV5/7NhrvPhz/wASiygmu/8AX1z3wr8Iw6tN/aUtdD4q&#10;0+aC9/0SuH2x3exPUfDfiX+3v3MVadxYTW8/72sX4O+GptI/fS/8tq7zxH5Pn1ueVWonPT/uKoz3&#10;/wC/pdVrEn/1NbHCbf8AaAqCeeue/tAUQX/2iesDc1IKSeCl+0QwVlT69WJuT31x5FYn26ief7fV&#10;L7OK7TAuz39Zc9H/AC3qf7P+4oAg+0VBfVP5HkUefDcUAUoK1INI8+ixt4a24P3ENAEEFh9nqfz/&#10;ACeKgnuJqls/umsQPMfEevfb9UrEvrf9xRBYf8tpau/8sa3ogY32esS+/cTVtTz1y+q/6RXac5BP&#10;bwz1DY+dYT/uqIP9dXQ6H5NAHoXg7xrZwQf6XS+OPHmm+T+9/wBRXE65YfYNLnm/1FeK6r4tm1Yz&#10;w+dXFWA9PuNe02/g8m0ryjxV4Zm1a9o8K381hqZhlr0Oe3h8meavKrHQcT9gh0mCCGKl+wTavBUE&#10;HnXF7P5tbWlfuJ6wA5fStJmg1P8Ae10ME/2eGfyq1fEf/Hl50VchBf8A7ieg5yGC/mv5+taljYVl&#10;6HYfaJ67XyIbeCj2x0GJfTw28FUoIP7Xhno1WD7RPRBfw6RBXOBS/wCQRZVSsbia/n/dVR1Xzr+9&#10;/dV1/gfQfs/+tp+2MDb8K6R/z2rof+W/k1PBBz+6pJ7f7PP51b0jcW+g+wWfnV4B44v/AO19T8mK&#10;vUPH/i37PZeTFXl+h2/2i9+2S16tE5zrvCtvDpGl/va4Pxxq32+byan8SeJv+WMVeefvvtvnTV3U&#10;jE29K/cVSvrj9/U/9oCoJ/8ASK9WiYF2C4/c1BB/rqhsauwWH7+tgCCD99U/9r/Z/wBzd1NPB+4/&#10;c0eDvDU3jXVPJ8n/AFNMPYlKxsJvO/dV1EE/2eD97XeeI/g9qVhpfnRQ155OToNl/pf+vrD2wfUy&#10;HXJ4YIfOrLsf9H/fVBPcf2vP/wBMKJuldwF37f58/wD0wrofB3gO88a61BDaQ/uKxfDmkTavewQx&#10;V9ufAH4dw+GdLg1K7hrCtWN6NE6jwB4Zs/hp4Sg83/X+TXFa5r03ibVM/wDLGtTx/wCJptXvZ7OL&#10;/UVl6VYfYIK8OtWPqsHRJv3MEPk1lz3ENvRrnneT50VeHeI/Gl5/bU8PnUUT1a37g7X4m6DqV9Ze&#10;dFNXgM8H2Cf7HL/r67Wfx5ef6mWasvQ9J/t7xRBN/r67T5ytWPef2c/2f9S1fydY/wCWFe8QX+pa&#10;Dqk9nL/qIapfDnVpvAfh6D/lhBWXfeLYdX1Sebzv9dQeSZPji30Hxr59nFD/AKbXBwfB3UvBc/nX&#10;f/HlXqMGgw28/wBsio8Y6tNceGJ5v+eNM6PbHL+HPDP2+fzrT/UVteKv7Snhgs4v+WNebeFfiHNY&#10;Xv8Azwgr1ee4hv8ATIJopq4ax6tExILf9z+9/wBfUP2ea3/1tTfZ5vInosf+PH97XCe2EFx5Fann&#10;+fBXPT/6+tSxn/c0AE8H2ioL6eG3g8mp5/389QX2kTf66mdBSgt5v9dV2xpYL+HyPJqCD9xQBdvv&#10;Jn/c15D4x8M/aJjXqP8Ar56xPEdv58FbHDWOX+DviX/hGvEEEP8A02r9GPA+vQ69osPlV+X/ANgm&#10;8M6n51fZ37Ofi37RZeTLNSPla1E+jfI8ieoL6ib/AFFT/wCvhoMCjBWX4j0n+17KeGr09EFAj87f&#10;2hfhpNYeJ55oof3FeHT3E2gz1+j3x38JQ3+izzeTX50eOLeafWp4fJ/1NdB0GJfX808/nVqQX/7i&#10;iew/0KqUEE3k0Aadj4lmgH+uo/t6G3n87/lvXLz+dcUf2R+//wBdXDWA9x8D699ovYJpa+mtD8W2&#10;f9l18YaHcTWFeh6J4mvPIH76uGsb0T6ZstXhnq99ory/wRq/n/62avSbf/UVwnq0Q/4956mng+0V&#10;BP8A6mtWxg8iy86Wtzcu2NvD5NXv+Ea+0f6qvmzxH8YZtI8Qzw+d/qa6Hw58cPP/AOW1b+xOE94s&#10;dBht5/3tbcFvZ/6muK8D+PIZ/wB9LNXQz+JrO4vf3VYVqJh7Y6GCw+wVP/1yqGe4+0WUFQQf6PXO&#10;bl2esuf/AF9T31xWX9oFBuanE9QX0EFxBRB9an/5Y9afsTc4PVbDyKg0qfyJq29crnvtApG508/+&#10;n/6qsu+0n/TavaHf/Z61J/3/AO+oMPamVofhn9/51beuT/YLKtSxuIbeGuJ8cX/7ieugwPAfiNq3&#10;n6pXPfvvJq74jg8/VKILf9xXcBt+Drf7fewV9JwWEOkaXB5VeAeAP9Hva94sZ/3MHm0GAf8ALEV5&#10;r8TfBX9vaLNN5NelT3H2eeoPEdxDcaJNDW9EwrH5z65YfYNamhlrntc8mCvUPi3YfYPEM03k/wDL&#10;avPNcsPtFlXq0ThrHMf8fEH7qkvrea3hpbG4+z/uam1W/wDtEFdx5RzvkTXFUp7eaC9rov8Aj3qj&#10;PcfaJ6Dc3ND1eG3hg82vqD4LX+m3EPk18bX3nV6V8MvFs2kf8tqwMD6f8f6DD9th+y1z08F59irn&#10;rHx5eavPB5v7+u8h1aG/h8muGsfR4OsZdjPDBBUH/LaoZ7f/AImlaf8AyxrhPogqKiisDoK9WKKT&#10;7PQAfaKIKWigBp8m48+GWuKvrDUtJn860/1FdqetE8H2+ugwrGL4c8TQz/udVr3H4Y/DTTden+2W&#10;kNeD65oPkf6mu8+EnxLm8Mz+TLWx5VaifUF9pMPhnTP+uNfNvxG8TTa/4g/dTV2vxU+Jc2oaXB9k&#10;m/11eN2NvN/y1oCjROh/4S28+xfY4qpf6/8A1v8Ar6ILeGD99LUE9vN/rqxPVoi/YJqmgg/561DB&#10;f1B++8+uc3E1X/plS6VP5H+uqb/j3/fS1S1y/hsLLzq3OGtWMvxV4lhsIZ6xPhl8PNS+JfieCbyf&#10;9CrL8OWE3jzxPBDD/qK/RH4EfCWz8JaNBN5Ndx4dasdT8K/h5Z+CvD8H7n9/XQ+I7/7RD+6qfXNe&#10;/c+TDXFf29+//e1hWOH2xlX3/IMmrwfXPsdh4hnmlhr6Tnv7O/svJrzXXPAcNxe+dLXCYHkd98Wv&#10;sE8MNpXO+OPO8W3tlNXpWufCyH/XRQ1zkGkfYJv3sP8AqaD3KJ3vwy0mz0jw/wCT/wAt69Q0r4eW&#10;er2UE3k14p4c1b7RqcEMVfQ3hXVvsFlQd1asT6rpEOgwweTXIeI7/wDcVd8Y+Jft89cjPcefDXdR&#10;PnK1Yo/b/PhqGep/s/7msueetzhKM8/kUQXFZd9cfv6mgn/cVzncT65q32fTP3X+vrg/Dl/eXGqT&#10;/a66K+/57VRg8nzv9TQB1E//ACw8qof+utTWN/D5FT+R9voMCD9zS+fDU0+k+RWXfWFBuT33+kQf&#10;uaxYLeb7bW1Y2E1akFhQbGXBBV2CoZ6uwVkMm8iovs9JBW1DpPnjNAHgF9f1P9n/ANCqDyPtE1Lf&#10;XHkQV20TA5G+v/389Zc89TD/AI/ZqpTwfv62OcPP/fV1Hhy3/f1y/kf8tq6H+1obCy86twLvxNuP&#10;tGifuq+c4Lf7RDPXeeKvHnnwTw+dXm2lXH7+vLrAdP4c0jyJ672D/U1xMHnW8FbcFxNPDDXlVjoL&#10;sFhDV6xnhgm8mWqM9x+5/e1y89/9ova4ANPxjr3/ACxhrkYP39bV9Yf8tqLG3ht6DnLGlf6BNWpf&#10;T/aK537R9ovavX1xNbwVidAarf8A7iudn86/nrov7I+32VXdD0Ga3/5Y1sdwaVoP/PWuogsKILf7&#10;PBV6xuKDhNOxt/3P72sXxHf/AGeGfza1IL+GvNfi3r3kQ+TFXfRogee+KtXmv9Uqjqur/YNL8mKs&#10;Wyv/AD5/3tYmqzzXF7XuUaJw1gnuJvP86j7R58NQVP8AYPs8Nd1GiYEH2f8AcVesbeiD9/DV2D9x&#10;/rq7QKU8/kTfuq2oJ/8AQqpQW8NxRPbzef5MVYm9GianhyC81e98mKGvrv4EfA6HQfI1K6rzz9mz&#10;4SzavqcE13D+4r678VXFnoOiwWcVYVqx6tGiYnj+/wBN/svyYYYf3NfDnxb0j+19Un8qHyK+mp/9&#10;Pmmrg/GPhL9951cNGsd1aifLEFhNoMP72qXkTX97+6r1DxV4a+0VtfBb4af29rUHm16vtj5z2J6V&#10;+zZ8D/t8MGpahD/qa9x8ceJYdBsv7NtK2764h+Hfh/7HF/zxry+CD+3r3zpa8OtWPVo0S79g+0Qf&#10;bP8AXz0f6+D97V2xn+wTeTVK+gm+21wn2ODOd1y/+wQzQy182+MfJn1qeaKvpnxxYfb9Mm8r/X18&#10;v+KrCbSb2fza9WicOLOe8/8Atebya+p/2XvgPN4m1SC8u/8AUV4b8JPh5N4l8QwTRQ1+j/wk+x+A&#10;7KCzl/19b+2PlTovH/wPhn8MfY7Svirxx4S1jwHrX+pm8iv05sb+G/0z97XgP7Seg6bcaL/yx8+k&#10;c54n4O16z1bwxP5s37/ya5GDxNqV/wCfo/2P9xNXIeFbDUtIvb2b/lyhr0nwB4m03Xtag8r/AF9M&#10;4jy/4m28PhLRfJ/1E9XfCviWa40WD99XUfHf4WXmrT+d5Nch8OfBd5/qf+eNYHq4Ssd7oerQ+T+9&#10;mqb7R9o/1VZmq+Gf7JqDQ7+GCsD6qjWNrJonql9u+0T/ALqrs/7+GsTf2wsF/wDZ66jQ54dX/c1y&#10;E9vN/wAtaveDr/7BrVBuHirwzNpF751Qf6+GvQ/FXk6vpleeQW/2eeg6AgpNVsPs9l9sqef/AKZU&#10;g/0+y8mWuc56x5hrlv8A2v5//TGuo+C3jWbSfEEEPnUeI9I+wQz+TXnuh/8AEo1Tzq7j5ytRP0/8&#10;O6vDq+iw1qQfuK8H+APjT+1tFhhlmr3EXH7mg8qqLfVS+0CrtE9vDWBgcv4x0iHXtLnhr8+/jT4K&#10;/wCEa8Q3s3k1+j89v/yxr5s/aF+Gn9rwTzeTW/thHwRPq03n+TV6D/jzrtf+FaTQTTzeT/qaLHwX&#10;Nfz+TFDW/tjoPNoP9In8nya1NK8NTXE/nV6tpXwdm87zpoa1J9Bh0GD97XlVqwHmv2f7PBU+h3/7&#10;/wAmtTVfJuIJ/KrntKsP+Jp51eVWNz1fQ9e+wV6T4V8S/b68OnuK7X4c3E3n0juonvFj/pE1XvH9&#10;/DoPhipvDnk+R51eU/tGeJpoNF8mKu+iB82eI5/t/iC9mo8OW81/qkEMU1ZcHnf66vSfgF4a/tfx&#10;dB/12ruOGtWPq34V/Af7f4S86W8mgnrtrH4S/wBgwed53n13mlW/9g6XBZ10MH7+yo9iYHmuh2F3&#10;cT+T5Nbc+kS122lQfZ6m+wTT1h7E3PItVgmt6pQQfvq9J8R6D5EPnV57P/r6w9id1Em8j2o/fVPx&#10;RfXENvpfnS0exN/bFK+0iGeGuJ1XSPs89cv4x+NNloN75PnUaH8UrPXof9dR7EPbG1Y3H76u8sv+&#10;PKvPIL+Hz/3VdRYzzUzc6mEVl+I9B+3wUfaJretuxOYK5zf2J8y+MdB+wa1WZBb/AL+vVvibpH/L&#10;aKvKfIm/10tdxw1ja0q/+wTV69ofiWG/soK+eb64rovA+vTT3v7qgwPavtHnzUT29Up7+HyPO/5b&#10;0WOr+fPXOB438d/hb9vh86KvmXxHpF5pB8nya+/tbv7PV4PJlryjxV8LIdf/ANVDXfRrGFaifDsF&#10;v/pv76kvrf8AfV6v8RvhpN4Smnm8mvKP33n/AL3/AFNerRrHlEM89Q1d+z/88qpQWE3/AC1rY5yC&#10;e3+0QVBpXnW97U3/AB7zUT/6P++roMT6u+Dvhqz1fSzNXRarYf2TrX7qvGvgt8RJrD9zXtfn/wBr&#10;6p50tcNY9yiZd9+/qCtTXLf7PMPKrEhuK8s+jol+iik/1FB3B9nqaoql+z/aKRzkP2epqXz6SmdA&#10;fuapefN537qifyaggv4bekc5PP8A6R/raowWH2ef91V6e/hnqD7fD/yyrc4i9fXE1xU9jb1y8/i2&#10;G3nqjfeNfs/+qoOg7ae3muJ6Tz/+WMtcJ/wtP7P/ANd6gg8W/b6xF7Y7yCezgn/11Tz6tpv/AD2r&#10;ifImv6nsfhrrF/8A6qGgw9sak+vWf/Paudn/ALS169gs4ofPgmq9P8LNSgn/AHtfTPwP+DvnwwTS&#10;w1scNasXf2dP2cYdIhgvJa+oL64h0HS/JirLhuIfCVl5NYuq6tDf1ufOVg+3/aJ/3tUf7I+0Uf6+&#10;r1j51vWBgUYNB+zz/wCuo1yw/cVqfvqn8jz6wNzz2+86wg/1NZWq+EodWg/54V22q+TPP5NUtVuP&#10;s/8AqqwO6jWOd8D/AAes7f8A0zzv39dRrn+gQeTFUFjfzQQ1Pffv4P8ApvQb+2OXv+hqjPcfua1T&#10;YfaAayp4Ps89bnDWMz995Nc9fXH76uh1yea3g/dVxUFx/pv72u4wL32ej/UVNPRPQbFH7P8AaKxb&#10;7/R566KCsrVbD9/BXOMxYPtn23/phXeWN/D9iqjPBZwaXXlPiP4lw+Gp/wB9N+4roMD3GD9/VKf/&#10;AF1eUeFfjTZ3/wC5imr1fSp/7Wg86Kg2NSC4/cVBPf1P9n/561BPYVxHeQ1NPS+R+5qbSv8ASJqB&#10;E+lWFdrYWGIaLHSYfIq7jyeKBny9pMH7msXXLitqC48iyritdn8+eu2iYGLP/rqP9fRP+4qGtjnJ&#10;p/8AUVxWua95Hnwy167oeg/b4a82+Lfhr+yf31AHk/2j7fez1t6HoPn31T+DrCG/mr1Cx0GGwhry&#10;6wGX/YP7mrv2CGCCsvVbibz/AN1NUF9q/wBgsv3teHWOgh1W/wDtH7mGuXvr+HSYf+m9ZdjcXn22&#10;eajVfJnm/ezUgNvQ9e+3w/va07G/s7fzv3NcjB/oEP7qGuh0rSPt/wDraAJ4PJuJ/wB1VG+0m8uN&#10;UrvPDnhn7PPXX/2DD53+poO453wroP7iHza6m40iG3grUgt4beCoL6eG3gp0QrHL/Z/3Nch4q8TQ&#10;6R/qq1Nc8aWdvBPDXiviO4m1e9/dV6tGicJtf8JbqU837qauR1y41K//AOPuauv8OWH9kQfva5bx&#10;xq/2j/VV3UaJznI/8e89QT/66iC3+3/8tqn+z8e9erROIoT1e+0faIaJ4Kmgt/s9dp0CwW/2eCp/&#10;tH/PWj/j4gosbf7PP501BzkEE/2Cava/g78NJvGupwTeT+4rkPA/gr/hNdag8mGvvf4V/Dyz8B+H&#10;vOl/cT15dase5hKJqaVoNn8PPDEHlf6+uD8R6vNq09bfirXvt97PD/ywrkJ7j99Xle2Po6OECxt/&#10;s9Qz28N//rau+RRPBRRO6tRPPPEfhmzn/wBTDXIWP2zwHqn2yKbyK9k+wQ1yPirwl/b0P7qu72x4&#10;dbCHUaH8S7Px5D5M3+vrant4dIsv3VfM17BqXgq9/dQzV678OfiJZ6tDB/aF5+/ryqxvRonX/b4f&#10;JoPnT1qXGkfb4POirEnn+zzeTRRO6iQ/aIf+WtcT4x8Bw+JYP3UNd5fQefVKCDyK39sb1qPtzkPh&#10;J/xQeqfva9/sb+bxb4hsprSavIr6w+0TV13gDxb/AMIle/va39seHWwh9dz69D4a8F+TL/x+18Oe&#10;P/ilqVx4unh1Cb/Qq9e8Y/FKbxLZeTFXzL8W9PvPIgmihoPK9iehz3EN/pn+iVt/A/SdN0nWoLyW&#10;GvNfhX51xpc8MtdRBr8PhmD/AF37+u4w9ifQ3xw+x6t4S87T/wDX1414Ag/sHz5ruuK/4XFqVxe+&#10;TdwzfYqPFXjSH+zPOtJqDCiT/EbxrD537qvIr74iTW8/7qsufxr9vnnhlqloegzavqfkxQ+fWB6v&#10;tju7HXry+svOirr/AAP48huJ/Ju/9fDR/ZGm+GdGg/fQ+f8A88KxPEfhma3nsry0h/11YHdRrHod&#10;/cTatP8Auv8AUUkH+gT+dWr4VsP+Kf8AOl/19JNb/aIaxPcoliDV5p4Kh/4+KSCCp4K5zoIf+Pek&#10;7/uqWf8Af1N9n+zw0AQT2H2+D99Xm3jHSPInr1aC4rivGFh5/n13HBjKJt/Ajxp/ZOtQ2dfdOkz/&#10;ANraLBNFX5jeFb+bQdaM1fd/wI8a/wBr6ZBDLQfHVj1ex61Dff8AH7RP53n0n2g1gcJBcf6P++rn&#10;/GOkw3+l109x+/hqnPb/AGixENBvRPku+0izt9Tms5Yf9dV2x8F2ekTedW38W/DM2k6150Vc9Y6t&#10;Nf0zuJv3NxeeTFXL/E3wz/oP7mu1sfJgvfOqHXP+JuPJrgrG58l6rb3lh58NXfDmkTeR51e1a58N&#10;IZ5/Oq9ofw8ht7KuAPYnmulaF9vmr0nwP4S8iatvw54S+z3telaV4Z+z0zu9iUrH/R7Kvmz476v9&#10;onmh86vpLxH/AKBZfua+Rfibb3l/4nn/AHNd1Ew9ichZT/uYIa+tP2T/AAH9om+2f88a+UoYPs88&#10;ENffv7KFh9g8MT13HDWPZdc/4/Yau6H509QfYJrieuo0OwhgrY4SaDSOK1YPJt4amgqG+ghghNY1&#10;hHnnj+/muIfJhry4QfZz50td74qv/wDTq4nVf38M9YHrUTmNV+LWm6D+5lrifGP7QGmz2U8MVeHf&#10;GK4msNa/11ea/aJrif8A11dBsXvHGvf29qc80VYmleLbzSZ/3XnV6T4V+Eupa9++ihmr0rwd+zx9&#10;om/0uzpGPtTzz4c+PNS1bU4IZfOr6g8OedcTQebWp4H/AGeNN0i9gm8mGvV/+EDhsJ/3NYB7Y4mf&#10;SJvJ86oPt/2D9zXqN9oONL/1NeUar/yE/J8msDu9sUfEdvDcaXN5tfM/jjxpDoN7PDX0l4wgm/su&#10;fyq+Fvjhb3lvez+b+4rcwrGp/wAJ5Dq95DDFX1p8Fvh3D/ZfnXf/AC2r4j+FfhK8v5vtkUPn19W/&#10;DLx5qUAhs7uHyKwrGB7XrnhmzrE+wQ10UFx9osvOqjP/AK6uA3MSCwh8/wDe0arq+m2EHnRQ1tz2&#10;H7mue1XQfP8A3NdFGsB4d8TYP+E1gmhiry6++C00Fj+9r3/xHpM3hmD91Z+fV3StBm17S/Olr3KJ&#10;w1j4j8R+EpvDN7XL6r+4nNeu/He/+wa1DD5P+przbVbiG/z5NerROExZ/wB/B51Zd9b11EFvD5Hk&#10;1RvoIYK3OE6/4O28P9tQQy19Qa5bw6T5E0NfG/gC/wDs/iex/ff8tq+6YPDX/CTeBPtkVcNY7qNY&#10;5eCw/tay86uXng8ief8AfVt65PeaDosEMUM1cHqv9sX/APqoZq8o+jo1jqIP+u1E9x5Fc7pWga9/&#10;y1hmrqdK8Falfn/UzUG9asZd9r3kVBB41h/5413elfC2aef97DV6f4PaPb/8fd5DBXccP1s8wn8e&#10;Wf23yfJon16af/VV3k/w00H/AISCDybyGejVfBdnYXtc5v7Y8ovoNYn/ANVNUFj4D8SX8/7qavV/&#10;7Is4K6fQ9es9I/5Y0zc8c/4VJ4k/57Vc0r4Wa9/y1mr17VfHkNx/qoay/wDhLf8ApjWAHL2Pw7h/&#10;5a1tweCvDfkfvYamg17z/wDW1yPiq/vJ7391W5znoWleEvAcE3+l6bDPRqukeCYP+PSzhrkfDkH2&#10;+DyZbz9/U194Zmt/33nUAbelXHhu3/5Y1qf8JNZwf8eleX30H/TaptK/67UAdhPq0097XvHg74l2&#10;ek6XBDF/r6+ZZ7iaCap/+Elm/c1gY1qJ9J+MfEupX97BNFN+4rofDmrw3Gmfvv8AX14R4H8a+fNB&#10;DdzV67BPZ3EH+iTVscNaid3Y3FXb64/1HlVi2M/+hetQX3iWGw/cy0zD2J1FjcefUH2jyL2sTStd&#10;h+xVqQD7RD51Iw9icj4qt9S8/wA6KoLG3vPJ867rqdVv4YKxNVn+32X7qsfYhRMufUJvP/dVegv/&#10;ANx+9rnYP3EFUYNWm86j2IjtoP8ASKparb/Z6g0q48ip57+G3h86Wu72Jj7Y87+I2rf2Tos/m/6+&#10;vlLXPiXqVvqn7qavSvj948+3zTw2k1fPPn/v/wB7Xd7EZ9C+APi19v8A+PuavUYPEtnP/qq+Kvt8&#10;1h/qjXXeDviXNYT/AOlzUexEfWkH+kfvqL64hrkfB3xD03V4IIfOhrofEfk/YvOimo9iYHFfFTxb&#10;/ZGlz+VXyX4q8Wza9NPDLXp/xi8aQ3Hnw+dXhEH+vo9iBNBr15oP+qmr3/4LfFrUr+eGHzq+eZ7D&#10;+1vJhtP381fXf7KHwHvPPhvLuGsKx3UT3iDzriy86iD7ZPBXsk/hKGwsoIYoa4rxVpH2CD/U14dY&#10;7jmLHzriauu0rQYbebzqzPDmkzT/AL6u7gt/3NBuLPcQ+T+6qjB0q9B5NTzQDI8vpXQc58UX2r/8&#10;saxZ6g/ff21+9qbVZ4fP/dV6hiU77/SIaNKsPt89V66nwdb/AL+g5zrtKt/7B0z97Xg/xU8Ww6tP&#10;9jr1f4qeLYbDS/Jir5lggm1bWvOlrhrVjE6Lw5Yf2RD51Tar4tm/1MVQ6rf/AGCz8msvSreG4/fS&#10;15VY3pGpY6vNWVqvnX89XvPh86p5/wB//qa4TvMq+1aGwsvJrFsdI/tf99XUf8IHNq81ddofgP7B&#10;BW5zmL4c8NeRD+9rtf8AhEofJg8quosvDMP2Kp4IPsFB3UTLsbD7B/ra1IL+Gob7zr//AFVQfYPs&#10;E/72uc3Nqf8A1FebeP8AxbDpMM8PnVd8Y/ESHSbLyYpq8B8R3954lva6KNE4Saxt5tevfOrbnsId&#10;I/1tHhyf+wYP3tc94x1f7f8A6qvco0ThINc8azT/ALmKuQnv5p/9bVKC3m8/97RPXq0aJgH2erv2&#10;f9zS6VcQ1P8AaP39d3sTAr/2f+/q9P8A6mrs8H7iqUFIAsberulaDea9qfkxQ1lwedPqf7qvsj9n&#10;P4PfaPI1K7hry61Y7qNE6/4A/BWHwlpn9pXf+vrrvHHjSa4n8mL/AFFdR4j16z0iy+x2teX31x58&#10;/nV5VasfR4SiQ/vp6mgghohom61gfVUSb/j3qlPSVY/5Y10HQUvs9EA60Vd/5Y0HBWonPa5pMOrw&#10;/vYa8b8VfDWbSL3+0rSaavcMfv6W+0iG/g8mWkYexPL/AAP8cNS0j/iW3cP7ivV7GDTfE0H2yKb9&#10;/XkPjj4aTf660rF8K/ESbwHe+TqFBxHuN951h+5rL8+aD/VV0XhzxNpvjyy860/19F9oM2k/vpaD&#10;to1ij+58j97R+5nqCD9/R9ohuJ/JhoN/3JPB+4/1VUr63/tb9zNDV2+/0CepxcfuaDyq1E821y/m&#10;8Ff8elc74VsLz4ieIILyWvStc8M/b7KeoPhzYf2De1ueVWonRa58PLO40X7HL+4nr5l8VTzeGtUn&#10;him8+vqfx/r32iym+yf6+vlLXJ4Z9Tn+1/6+u48oo6VoM3iXVIfNr3LStI/4QPS/O8n9/XlHhzXo&#10;fDOqQTXde4/8JNpvjzS/JtP9fQYVqx5r4I0Gbx58R5pruabyK+ofFXhmz0HRbKGKsrwD8JZvDUH9&#10;sSw120+kXnjT9zD/AMsa4Duwh5f9o+wQ+TFR/wAsa0/GXhmbQdUghlqkP9TWR9jRFgn/AHFQfZ/3&#10;9T/ufeiC3+0VzncN/wCW1LPRPB9nqGugA/fW9F9bw3ENT31QT9q5zCseReOLD7Be/uq9k/Zs+In2&#10;e9hhlmrzXxxpP2+Gue+HN/NpGtV6p8ri6J+o2l6tDPpn7qiC3h/5a1578HtW/tbTIfNr0m+8m3g8&#10;6Wuc+crEEHWoLe38ifzqh0rV4dXn8mGruqedB5FBvRPPfi3oM2r6XPN5NfOeledpE/ky19n3tvDc&#10;aX5MtfMvj/QfsGtUz1aJz/2gVcg6Vz09x9nnq7/a0NvBXDWOg6Hz/Pq9Y+TXnmlePIbi98muugv/&#10;ALRNXCbG5Y/6Pe16TpVhDcWVeeWNv9vn/dV6hpVhNYWX72sDekcTrlv+/rz3XPAdnq377yf39e16&#10;rYQ39lPNFXnn2j7Pqfk1ubHzZ4q+Hnka1B/12r7d+BFvZ6DosEM01eQ654a+3zQTV1Hhz7ZBPB5V&#10;bnl1j6a/0P8A5ZVd/wCuVeX2OrzQQV0OleJhb/62j2xw+xO1sTVLXLiG3hqCDxLDPDWX4j1aGfTJ&#10;6A9icVff6fe1iX0H+vhrU0qf9/8A66oP7Pmt555qDf2J8V/tNeGfsGqedFXhulXE1vqkHm19a/tN&#10;aTNf/vq+Sr6Cb7bW5ufol+znPDP4Yh/cw17HPYQ+f/qa+bf2Qte+32UNnX0ze/6+tzyqpPD1q7Bb&#10;/aJ6paTBXUQaTNWBgFx/x5eTXh3iOw+wapXvxt/s8H72vIviLPDBewVgd1E5aCvnv9pP4dw6vZTT&#10;RQ19Jfua5fxxYQ6vpk8NB3Vj5G+B/iaHw1qf2OWGvqaDwHZ6v5F5F+4r4c8Y+d4S8d/9tq+8fgf4&#10;m/4SXwxB/wBca3MDoPsHkWPk1l/YPs81bc/nedUF9/qa4axvRKVZd9cTWH76iC48iart9b/b7L91&#10;XOdBia5q1nf6L+9/19eD33xpvNB1Oazih/cV6jrmkXlh/wBcK8un+Hf/AAk2pzTV7tE4Kx5F8Tf+&#10;K0xNN+4ryH+yP7IvR5te/wDxN0iHw1jza8H1Wf8A4SbU/JtK9yieVWKV9b+fP+6qGfyfJ/e1qX2g&#10;3nhn/W1R+wQ3/wDqq7ThOesYPsGtQeVX6L/AHVvP+H3ky/6ivz1sYPs+pwebX114H+Kem6D8PvJi&#10;/wBfXl1jeifTUHgrTdegrodD+Eum/wDLWGGvPfgt8RLPXrGH99XtVjf/APPKvKrHq0TFv/Aem2/+&#10;qhhrKn0mHSbLzvJror/zs+dWJrmr/wDErn82gKx82+OPjx/YOqXsMUNeAeOPi1ea9N/rvIq78W/J&#10;v/F175Vee31h+4r1aP8ABOH2x0PgDxLef8JDDN5009fRl9cefosN5LXyl4OuPs/iCGvq2+t/P8Cw&#10;zVhWPVomX9n/AHH+uogqCC4/c0VxH0dGiTT3FQwahNU2DS48ig39iQf8fFTzwfuKTBpYKDD2JiQW&#10;/wBnnrorHV/t/wC5lqjPBVLyJrf/AFNBh7Eu+KvCUNvD51pNWX4ct/Ig/e/6+tWDXv8Aljd1d/sm&#10;HyPOtKA9iV/tH7/97UM/k3FH2eaeiD9xP+9rnEQ31hN/yyra8D+PLzwzN5NUp/8ASP8AVVSvrD2r&#10;oH7E+kvCvjz+1oK574jedcTQTRV4dofiXUrC+/c167B4ls9esoIZf9fSOGtRNTwr4m/5Y+dXq+la&#10;vDPZf66vDf7Im0Gf97XeaHPNcaX51pQcPsTqb6f7f+5rKvr/AOwfuYqpX2vfYP8AW1S+0efXdROE&#10;guL+bz/3tQfb4beap57ea3n/AHtcv4q86CH91W/sThrHez6tD5NeKfGn4pfYLKeGKjxH8Q/sGmf6&#10;79/Xzn4j8TTeJr397W5gUZ9em1efzpapT3FQT/6BP5MVFdwEE9xNRPYef++q9BUF9f1gBBpXiW80&#10;Gb91NXe33xpvJ9F8mvLp/JuKpfvq7vYgT6rfzavP50tYk8//ACxiq9P/AKmq/hz/AJCcH2v/AFFY&#10;Vjc9/wD2bPg9Nq+tQXl3DX6JeFdB/sjTIIYofIrxT9l7+wZ9Fg8r/X19JwedP/qq8PGHcEFxDYWX&#10;nS15F4/8a/b737HFW14/8W/YP9DrynVdes7D/TJf9dXlG5654Vnht9LgrUg/0ievNtK8a2dxZQ+V&#10;XUaH4m+3/wDLet/YgdTfWEP/ACyqJLr7LGI/Spf3PvWXefeFBgfGGq+TcTzzRVz0H+u/e1dg86eq&#10;N9BN9tr1QL3+vmq9fa9D4Zsq1PDmgzTwf6mvNfjTBeWH+qhpHOcT448Wza9P+6mqHQ4Ps8NZeh2F&#10;5cQ/vYa67SrC8uP3Pk15dYfsTLvv9PqGxsJq7yx8B8edLWpB4arw6x3UaJyFj4ZmuP31dRY6BDb/&#10;AOtrb8j7BWpY2H2isDf2IWNhDbwfuq1IPJ8n97UHn+RUE9x59bG/sSefXv33kxVSvr/z6LHybeb9&#10;7NV2Cwhn8+augCD7fDYaZ50tebeKviH/AM8qg+Kni37B/ocNcV4csJtX/fSw0exMK1YpX32zV5vO&#10;lqex8mwrodct7Owsq4Ofmevco0Tyi7qtx9ogrg9Vv/s89aeuat9n/wBVXPwXH2//AFterRMA+3+f&#10;RY/6RBPRB5Pn1d+z/uK7TAzLK3/02uonsIYLLzqxILD9/V3z5q6DnIINW/f+TWpB5NxP5MNQfYPt&#10;EP7qui+GXw8vNe8QweVDXDWO+jRPUPgt8Jf+El1qDzYa+yJ/J8B+HoLOKqPw58JWfgPw9BNL/r65&#10;7xV4l/te9nryq1Y9yjROe1W/mv73zpau2Nv9ohqlB/pFTwf6PXlH0dGiH2fyJqPtApP+W1Qz0Huk&#10;1JP/AKmoKng/f10ARQW/tRj2qaod1IXtg+z1BV2qX/LamYVibyPP/wBbXB+P/Aem6vD/AKn9/Xoc&#10;/wDpEFQQWENBw+xPm2xuNY8B6p/onnQQV7j4A+JcPi2Dybub9/R4q8Fw6vD/AKmvHPEfhnUvBU/2&#10;zT/OpHlVv3J9F31hDBP+6ql5ENvXnvwk+MP9rz/Y9a/cf9d69P8AEekWc/k3mnzefQb0axmT2/2j&#10;99RPUE9/N/qZYauz2H+hedTPWCDqKJ7D7P8A6mixon7UqJwVqJ5r8TdemsLLyYZv39fPWq383n+d&#10;XuPxU0Gafz5oq8OgsLye98n7HXrHh1qJe8K+EtS8ea1BD51fpL8Af2cLOw8IwTXcP7+vmz9l74aW&#10;f/CQWU2oTeRX6Z+HLCHSbKCG0/1Fc9Y8OtRPnP4ueGdSsNF+x2n+orz3Q7+88MwT/vv39fY+u6DD&#10;4m86GWGvln4t+ErPQb391eVzndhDzy+16bXr3zpao31vU8E8MENQDzr+sj7GiH+ohqlBf+f+5i/c&#10;VevvJ0my/wBLrkINWvL+9/4l8Pn0jf2x13kTW/8ArZqJz5FQ+feW/wDx9w+RSfuZ6Zh7Ysef59F9&#10;b1B9n/55VPP51c4GVPpENxDXm19/xKdar1CefyK4PxVYfaP31d1E8qtRPoz9nrx5D/qa+hvEdvNf&#10;+H5poq+CPhJq/wDZOqQfvq+3ND8W2f8AwiX72atz5yseQ6H40vPDPjT97P8Aua94sfEsN/ZedXyL&#10;8W/FtnBezzafN59Ylj+0PeWGmQQ1v7E4T7csb+G//wCW1ee/Fvwz/wASueaKvFPhz+0PD9t8m7m8&#10;jzq+jP8AhJtH8TaJ5MU0M9YVjuonyz5E0E482ud8R2F5PB+6r1DxxpEOk3s01cHfX/2j/VVw1juM&#10;TwPpH77zpa9Rsp4fIrg4Lj7PW1B/o9l51cNY3PSfCv7+9rtvFV/eQQwQxTV5f4I1b/Ta9QFxNf8A&#10;kfua4TeiXfDlv/oX72uR8R6R9n1rzq7XyPsEFUr6w8+y86kdxyHn+9dR4cnhrg/+X6etqxn/ANNg&#10;pmHsj0OejyJvJqCAVe8/yIKDD2JR+0TQV5t8VPHl5pOizzRTV6TPcefXnvxG8Nf29os8NHtg9ifN&#10;mlfHjWP7U/4/K+mfhJ8Q5vFsP72avkXXPg7eWF7+6r6M+APgu80iDzpaQHa/GnwzDf6LPNXwf4qs&#10;PsE09fox4j0j+1tMmh86vlHxx8Hby/8AEH7mH9xXfRrGFY1f2LdXm/4SfyZa+6Z4P31fJfwW+Hc3&#10;hLVPOr670Owmnhg86t/bHDWNPSoP3FankTeR/r6X7PDbw1Ade063h8mW7FbmHsib99g+bXlPxNt/&#10;30E1en/2vp3kf8fleYfE3V7O4g/dTVhWO6icvY3/ANoFTz+TcTT1l+FbiG4rUv8Ayf8AntXDRN6x&#10;8SftX6DDYXv2yKH/AJbV6F+x340m+xfY5a5f9qG4+0fua5f9mzXobDWoIa7jA+6dVuOKy/tH2gVq&#10;T+TcWMFYk/8Arq4axvRC+g+z1DpU/wBnq7N/qKggrnNzL8f2E1/os80VfL8+val4Z1Ob99X0Z441&#10;6awsp4YofPr5E8f+JryfWRD9j/5bV61E4axyHxN17UtWn/ezV5fBf/2RN50VevfE3SJrDTLGaaH/&#10;AF1eUH/UCvconlVilP4mvNe1PyZZqggv5oJ54aPI8ibzqzJ7ebz67jhNOxuPtGqV9T+DvAcOvfDg&#10;+VD+/r5Et4JrC9hmr9BP2Xp9H1fwXDDqF5DBXDWO6iZn7PWk3mg+J/Jl/wBRX1nfXH2exgrnvCuk&#10;+G9IvZ5rSaGeesvxxq81vBP5VeHWPVOhF/Nfwf66qWuWH/Ern82vnPXPjjeeGb3yZYa2tK/aAh1f&#10;S/Jlm/f0UTCsfOnxNuIZ/Gl7XLz/AOpq74/1f7f4tvZoqxD1r3KP8E8qt/GKWk/uPEMFfXcH/JMY&#10;Jq+PrH/kNwV9gwf6P8JLGsKx6uDOWh/1FT1BZf6qp5+tcR9jRJqP9fUEFWIKDuFpJ6WoJulc4E32&#10;ij/UVRPWie/hg/1s1dB5VYW+t4fInmrL8K69Nb6n5Mp/cVt/YIb+H/XViX3+gfuYq2MPbHbXwhuJ&#10;v3VYl9YViWOr3lh++rqNKuIdW/1v7ikYe2MT7f8AYKnsb/7fNWJ44gmsJ/8ARP38FangeCG/g/ez&#10;fv6xOg1J7eGsuxv5tIvfOrU1z/QJqpWM8M8E9AHoXg7x5Dr37nUK9Ktz+48m0mr5l+wTfbftkX7i&#10;u88K+PJrD9zLQcFaielX08NhBPNd/wDLGvAPHHxhmuNa8nT5vIghr1fxxf8A9r+Hv9Em/fzV8ia5&#10;pGpaDezTXcM1d1E8OqfU/gD4p/b4IIdQm8+tr4jeLbOw8P8AnRV8faHq2pf8flp509beufES81bT&#10;Psd3/r69U8qsc7rnjSbV9Unh/wCWFUv+W/7qqUEEPnz1qeRDbwedDNW9GiYBfQf8tqgguKIP9P8A&#10;9bR9nht67vYm5BPf/Z6y57eaei+/11belQfuaw9iBi/YJqJ7f9zW1Pb/AGiqX2cUAc8f9eKoz3H2&#10;e9Fbd9/o9ZcE8M97+9rCsbnp/wAK/jTqXgq9g/ffuK+z/hl+0P8A2tY/vZv9dX5wX1x9on/dV1/g&#10;7x5eaRLB5U1eVWNz9C5/+Km1qCbzqn8R+GbO4g8nya8H+Ffxphnmghu5vIr3H/hLdNv/APVTefWH&#10;sTc4rxVpM1hZQQ2lch9o8SaTB532yava/t8NxD+9hrg/Emr2dxP5MVFYA+HPxavPO8nUJq9X/wCE&#10;vgveY5uBXyl4/t7zSYPtmlQ+fPWT4Y+JOr2VsReQzeaa4QN2x8nyK53xHq3/ADyq7B51h/oc1dfo&#10;fgqGeH7Zd16hznL+Dvil/ZH7m7qj4x8a2fiW9rnvibYWdvPP/Z9eUT3F5pE3nS1jWOg940rSYfsV&#10;aljbwwCvIvCvxahgg8m7rqLH4l6bfzeTFXh1jc9CnuIap/aBVGC/hnq79oh8iuA3ok/kefU9jb/Z&#10;56o2NxXQ/Z4fI86sDoD7P9nqlPb+RPU/nzX8/wC6qC+1eGwh/e10URe2OK8cX/8AZMHnViQfFL7R&#10;ZeT51Uvib4mhv4PJiry6CxvPInmiru9iYe2NXVb+HV9T86WtqfxLDYQeTFXlM+rzW8376rsFxNf1&#10;3UaJw1jb1zXprisS+1b9zU+uW81vZQTVzv2jzxXq0aJwkP8Ax8TVBPR/qJqn/wCPiau4wCxt/IrU&#10;0r9/VH/rrWpB/o8H7qgBfs/kT1B9o/fVNP8A9NaINIm17yIbSj2xvRom34OsJr+9ghi/5bV9x/Bb&#10;4W2fhLRf7Slh/f15r+zn8D5reD7ZqsNe8a54mht4f7NirhrVj3MJRMXxV4t/tabyf+WFcv5FTT2H&#10;kTVPXlH0dGiUr79xDWXY383nVd1WCaeodKsP31YHqmn9n/5bS1BP+/npZ/O/1NT/AGiz8mtw9sJf&#10;f6iqUE//ADxrkNV8W+fe/wBmxf8ALau20rSZtJ0vzrumcNasTw9KL7/SKIL+GeD91VeD/XUjnJ4P&#10;O8moZ4Ps89Tfvreif9/DWB30SD/X0fZ/s9EH+uqaeug3Ivt/n/uay9csIb+y8mrv2eieCa3/AH01&#10;I8qtRPB/HPgv7P8AvrWp/hl8U5vDM32PUJq9Wn0iG/8AP82vG/ib8PJrif7Zp9Bh7H2J9G6Vf6b4&#10;msvtkU1QYmt5/wB1/qK+UfB3xLvPBd75Oof6ivqDwr8RNB8W6L/on+vph7YnnuPIqj9omnrLvrfU&#10;oNU/e/6itvz4fJoN/bHPeI/9T++rkND0iz+2+d5Nd5fQfb4a5fVdBvIJ/wB1XaI6jSrj+wdTgvIv&#10;+WNfUPw5/aH+0eRZzTV8o6HYTeT/AKXRBb3mk3vnWlYHFWon6CeI/iJZ2/h/zopq+S/GOrzeJtan&#10;rEg8aaxcWXkyzVPY/wDPasAo0SC+sKLH/QJ6n/f0Qf6/97WB7nsTifiN52r+RDFXr3wB8Fab5P73&#10;/X15rrth/wA8qveFfFupeGb2D99+4rcwrHsnxN8B/aJv3UNeKarpM2kV9GeDviXo+vQwf2hWL8Rv&#10;CVn4t/c6JD+/oOI8NgnmgrU+30a54K1jwz/x91z0Fx/z1pm1E0/9fNWN4qght7KtOx/0cVl65cQ3&#10;8M9KiFY890PV/sGqV6tP8RPtHh6eHzq+bfFevf2Rez1l2PxDmxXq0T5XFnoc+rzf2nWXqt/+/o0q&#10;3m1799FXUaV8HtY1799Wx5JyHkTef50U1eoeAPineaDNB5s1cTP8LfElhqfk+dXX2Pw8msP+PusT&#10;v9idF4/+LU2vQfuqn8Dzw38P72uJ8R2Gm2ENL8MoNY1fVP8ARJv3FcB3Hp8+kfv6J5/s8Hk1P4jv&#10;5vDMEH2uq/hy/s9eFcVY3Nzwdf8A+m17vod/DPBXitjYQ2E4r0/Sv9RBXDWNzqZ7j7RV3yP9CqlB&#10;b1qQXH7muc3PNdcsPInrFgv/ALPPXoWq2H2ivPdVsJvOoNztdK17z66j/lyrzbSoPInrvNKv/tEF&#10;ABBVK+/1P72tP7PN71SnsJrj/W0GBzs/hmznsvO8mtTSv9Hh8mlvrf7BB5NTQf6jzqfsTAvQXH2e&#10;jVbezgsvOo/cz1BqsHnw+TSMDF8K699o8Q+TXrs/jSHSbKvIvDmkfYNT86tTxH+/groA5D4jftHa&#10;lpHnwxV5RpXxh1jxNrX+urr/ABV4Ls9em/1NTeB/h5pthe/6mj2wexPXvCvnX+iwebNXLeI4P39e&#10;h2M8MFl5MVcvqukef581Fasb0aJwdjcTWF7Xbf6+Dzoq4qeCatrw3fzW8Hky0UQrHhHx38JefBPN&#10;NXh3wI/5HqCH/ptX0L+0ZfzW+mT14P8AAG3+0eOoJv8AptXccJ+hX2fyNLg/641zt9ceRNXRX0/7&#10;iD/rjWJfQfaBXDWN6JNY+TfwfvapT3/2D9zV2C38iCoZ/sdx/rf9fQbmJrkEP2Lzpa+WPi3cQ2Gp&#10;+dD/AM9q+u76w+36X5NfL/j/AMFTf2yJrv8A1Fd1E4ax5R8YvFv2/TLGGvG/31e5fFvV/DdvZQQx&#10;Q/v68Uv7jz/+PSvconlVilfW/wBosvJq7PYQ29lBWL/pdT/b/wDljLXccJBNf/v/ACa9/wDhX5x8&#10;Mf66vAB5Pn19d/Bb4eXmveBfOirhxZ3UTp/hJq15b6z/AK6vo24g/tey/e14B8OPh5rFh4m/e19J&#10;Q+TYQwwy18rWPVPmz4xfDT7fN50UNfPV74SvNBvf+W1foxNpNnr1l+9rxX4teA7Ow0Wabya7qJhW&#10;PiOeeaDU56gvritTXPJ/tSaGKqVxb/ua+jo/wThMTQ7j/ioYK+yb3/kkljXyH4VsPtHiCGvsKbyf&#10;+FYwQ1w1j3MGctpX/HlDU9V7H/U1Yryj6OiFL9oFQ1LQBDP/AKRWpY/6msuC3qeD/X0ATX1v9nrk&#10;PFUE1x/qq6nW/OghrzzVfGsOk+fDL/y2roOGsEPjSbz4LOu1uLD7RpnnV5F4c8Faxr00+sQ/6iGv&#10;VvBHxL0G3vYNN1WH99Wx4dYvWNxD/Zfk3dZd9f8A2D99XXa5/Y+rz/6J/qK8V+Jvi3yJvsdpW5h7&#10;Y9K8Oa9Dr37mWtOfQYdBm86KvFfA+k69PewTWk1fQv8AZF4PDHnXdc56tEo2MEPiX9zV6fwlDoMP&#10;nVzulXE1hN50Val94mm1f9zWJ3mL9v8AtE3k1PPB/wAtqSDSf+W1Tz29Aq1EhsdemsP9b/qKo+Mb&#10;iHxpZT1PfW9cT4qt7zSbKea0ruonh1qIeALeHQb3+zf+WFQeP/AcNvez3kVQ/DHVodXvf9L/ANfX&#10;pP8AYM1/qf73/jyr1aJ85WPnOewmtx+9osbf7OK+htc8B2erwTfZIf39eD+K/DOpeGb3yZa7qJwl&#10;Ge//AH1UZ56g+0UtdwyCC4/f10ME/wC4rE+z1qQ/6ikBF9o/fVNBUP2fz6m/1Ariqmxlz2/2iuX1&#10;Ww/f+dXeweTPZT1iTzw3H7mWuc3OesfOt61IP9A/fVqWNvZ2H+trEvv9Pm/dVwmxeg16b7bB5NfV&#10;vwI0jUteggmu68V+EnwlvPEuqQ+bDX2DpX2P4aeHvJ/5b1gbk3iPV/sEP2OvL77zreeruua9Nq8/&#10;nVD9o+0Q1wjIINe+zzfva6Cz8L6b4iU3XrXJT2H2ipNN1e80hDDQbmhBpP7j7ZLWX4j+KdnpOmfY&#10;/wDlvRffEuzuLKvB/HFxDf3s95FNXqnAd5BcQ69NPNLNXIeOPCXn/wCqrg4PGt5YTV0OlfFLz/3M&#10;tcVY6DzbVdIm0Gtrwdf/AGiaGvUP+ES03xpD50s1amh/CWz0mbzopq8OsHtjqNKtv+JZBR9nmnq9&#10;Bp9F9q1npEH+urD2Jv7YmsYPIg/19F94m+wQf6+vNtc+Inkf8en7+uXn8Talq89YexN/bHv+leLb&#10;ODTJ5q8h8Y+NJr/U/Jiog+2fYqy/sH2ebzq7qNEwrVgsfCU2rfvpavX1h9gg8nyau+HNeh8/ya1P&#10;Ec9n9iruo0QPB/GOkf8APKjwPcfZ5/JlrU8R3ENxPXIfaPIn86KvVomHtj0Px/PD/Zf7qvL4P9dV&#10;2+1aa/g/fVS8iu6iYk8/+kUQW9FjV77OK7jnLlj5P/LWoJ/3837qpvs8PkVS+0fYP30Vc50C30E1&#10;v+5r6M/Zz+Gk2rXsM0sNcF8FvAd58S9ag82H9xX3V4V0Gz+GmieTFD+/rirHbg6Je8R38PhnRYLO&#10;0rzyef7RBPN/y2qfXNXmv72eqMFv+5rw6x9jhKIsHnTw1B/qJqng/wBHm86knt/tFYHukw/1Bqn9&#10;o+zzGpoLip4LeGf99W9E5yH/AF9ch4x1f+yYK1PFXi2z0GD/AF376uD8HQf8J5rU82ofuIIa39ie&#10;VWrHReB/DP2/VINSu4f9TXa+MdW+0Qfuv9RU2uahpug6X9jimrzax1+81fVPscX7+D/nvSOH2x0P&#10;hW/huJvJrodV/wBHm/dUaH4Dh0n/AEyWap764+0f6msj1aNEpfvrip4f9RUHnzUtc53E03SoJ6Wp&#10;oelAFH99BR9o+0fuZau1SvqDf9yH2eqN9YQ3Fl5NXvtH7iiC3+z0HDWPFfGPw1hn/wCWNcHpUGse&#10;GtU/dedBBX1NOYbj/ljWXfaFZ38M/wC5rf2x5XsTE8OeNYb+GCG7/wBfXXfYPt8PnQ189eMfCWpa&#10;De/bLTzq6LwP+0BeWEH9m3cNBgelQedb3tan2j7P/rYay9D1eHXpvOiroZ/3EH+prc6DL+0fb/8A&#10;VQ+RR9n+z1NB53/LKGr3/HvB+9rA1MuC4+0Vtwf6PVGD/R56nn864rA76Jd/1EHnVS+3/aKngt/3&#10;P72qM8H/ADxoNw/5b/vaS+n+3/uYoasfubiGkt7iaw/5Y0HDWKVj52g/8tq9e+FfjSG3vf8AS5q8&#10;ovoPPm86qX2Cawn+2RTV0HD7E+mfFVvD4mh/dQ14p4/+Hc2kz+d/ywrb8HfFKa38iGX/AJY1tfEb&#10;4iQ6vpnk+TQb0Txue/8AtEFcxN/y3rp4IIbisXXNI/c+dSohWPm34q/uNUqj4Og+36nBD5NanxA8&#10;m/1TyfOr0P4LeA4dW1OGavVonyuLPXfCvguHSPD0F55NE/jz+yf9VXXfE3yfDPgvyYv9fXiulXH9&#10;of62j2xhRonXz+Lft83nUa54l/cVyH2ebz6J7fz/ANzLWB3exOX8R6v9omr0r9nqeaC9nm8nz68U&#10;8fz/AGD/AFVeofs5+PIbD9zd0Ae8eONI/wCEmqDwr4S/sGCrsGrw38/7qtv7B59eVWN6JiX37+eC&#10;vSbGfyLKCvN77/R72u0sb/7RBB5VcNY3O2sZ/wBxWrXO6TPW39o/cVzgXPs/2iCvNvGP/Evnrtv7&#10;Wrj/ABxB9vgroO04v/hJvtE3k+dXUeHb/wD6bV5fP4Sm+2/66uo0qwmg/wCW1BjWPSZ/Ev7+p57/&#10;AP6bVzsGgw+R50s1Yuq+LtNsIJ/9Mru9icPtjtZ/39akF/DcfufJr551X9of+yP3MQ8+sWD9qW88&#10;/wD1FHsTD2x9WwTw29Tzz/aK+etD+P8A/a3+tr1Dw58Q9Nng/ezUexMPbHawQQ0X3k+T5NUoNXhu&#10;J/OiqYWH/Lbzqw9ierRPPNVsPInqlpX7i9/11dfrmg/aP31ch+5gn8nzqwO09D0O4+3zVPqtxNb/&#10;ALmuQ8K699g1Pya9DvvJn8iasKx0exOJ1Ww+zwiauRnv/s8wr0nxHb/aIR5VeUeI/O0iCaaiicNU&#10;8V/aa8TfZ9Lghrnv2XtB+36p9srg/jh4tm17VPsf/Tavoz9kLQf+JZ50sNeqeUfSU3SCj7P9ogqe&#10;9/1FUrG4/fVw1jeiNvqxZ7/7PP8A6mtTVf3/APqq8v8AFXxLh8M3v2O7oNzqfFU839mTzRTV8ifE&#10;3xrqVhqfky+dX1BpXiXR9XsvOivPPr5y/aFt7ODF5FXdROGseOfEbSPPhgm87/XVz1jpPkaXNNV3&#10;VfE39veRDL/yxq7Y38Nvpnk17lE8qscVPf8AkQf6mqUE8M9beuTw3EPk1if8sK9Q4SCxt/t+tQV+&#10;p37K+kw2Hwk86WGvzF8D6RNceJ4Ia/VX4O2/9kfDH7HXl4s3omzY2ENveedFDUOuQTT1pwf8eR8q&#10;qc/nf8ta+OrHqlGxuJreyryL47699n8MT17V9nh8nzq+Zv2k7+H+y54fOr1cIB8wX0H+m+dUE/8A&#10;qKP+WNUb2fyK+qo/wTyq38Y2/hlYef4hgr6Z1T/kCwWdeD/A+3+3+IYK941v/kJ+TXlVT3MIYkP+&#10;oqeoD/r6nryj6qiQ4PrU1Q5PpU1Bv7EWCj7R9nno/wCPejyPPoGTX3+n2Vee+I/Af9rV3cFx9nqe&#10;fya3OCtRKXwyuLOw0WezlrifFXw8hg1P+0rSatvXLD/n0mrofB1hDf6X5N3NW9E8qtRPFP8AhLbz&#10;SNU8mWb9xRrk9nf+RN/r566j4qeA/P8A3On/AL+uX8D/AAsm/tSD+0Jv3Fbnknr3wd8MzT2Xnf8A&#10;LCu18R3/AO5+x+d+4r0rwr4K0fSfAs/lTfv/ACa8N1z9xqnk+dXDWO+iTf8ALCof+Pers/8Ax5VD&#10;BcVge5RIINWo+3+RU/keRR/r6Du9iEEHn/vq5D4m3/2ex8nya6H/AFE37quY+J2ofb7L91/r67qJ&#10;4eMonE+HNIm+xfbLT9xXq/g7xrDBBBDLN+/ry/Steh0HwjN5v/H7/wA8K2vgf4LvPGnif+0tQ/cW&#10;VerRPjqx9G+IrD+wfD39pRQ/66vAPEevabr2mXs0vk+fDXpXx2+LVnoPh7+x7Sbz/wDlhXxub+8/&#10;fzed/rq7qJwl2+/4/f3NLD/r6gsZ/Pg/fVN/qP8AVV3CL1J59WILjz4Koz1sAfaJsVN9v4/e1CLj&#10;ioJ9Im1a8hhiriqjNSCwmv8A9zFRfeGZtJ/fTV9GfDL4LQwaZ9s1CoPHHw8hv/8AVVzm58sX1x9o&#10;rovA/hKbxNqkEMVTT/DzUv8AhIfJih/cV9QfBb4Sw+GbL+0rv/X1xe2Og6nwP4Zh8B6J+9/19c74&#10;j1ebV562/FWvf29N5MVc9/x7w+TLXlVjUggt/s9ak9vD5FUp/wDU1BBcfaKwOggnv/s9U5rn7ac+&#10;lad95NctcziCUiLpWxgfPWq67N9irFsddm/5a1N4x0G8sJqy/Dlh597+9ro9sHsTU/sia/8A31c9&#10;qtvNpM1e/wCh+GYfsUFGq/CX+164a1YPYnE/Cu/mnmgr6GsbD/Qq880PwVD4S/11Xdc+IkNhZeTF&#10;XCb+xL3jjxbDpEH7qvDfEfiW817/AFVXr77Z4tvfOra0rw1Db/62gDL8K6D58P8ApddtY6TZ2H76&#10;udvr/wCwT+TVK+8SzTweTFWAHUX2rw/6mKoJ7eGeyrl5/O8jzqn0q/mngrc5yeCD7BP51YnjHxNx&#10;U+u380FeearfzXE1erRAgmv5pxUM/SpoKhn6V6tE4qxBBb1PR/x70QQfaJq7gJ4Lerv+ogo/1FE9&#10;v9ogrcAgrU8K+EpvE3iCCzih/wBdWXpVhNf3sNnDX25+zZ8FodJsv7S1CGuGtWPVo0TvPg78O7P4&#10;aeH4JpYf39HiPXpr+9nm/wCWNanjjxL9vvfscX+orkJ68qtWPcwdEUdTVeirB6ivKPo6JD/ywpP9&#10;RRPUM/nX9YneILf7QKytc16HQdLn82rwv/sEE/m/8sa8h8Y6tN401P7HaV6lE8msc9ffbPFutf8A&#10;TCu8+0f8I1pkH2T/AF9cjqt/D4E0XyZf9fXl/wDwsS8/tT97N58E1bnh1qx6H4j8aTX83k+dXsnw&#10;dsPI0vzpq8o0Pw1D41mg+yQ19GeHNBh8JeGPsd3/AK+ucKJR8R381xP5MVQWEHkf62p/+Piei+rE&#10;+johPcVFSQW9LWBuFS1FUtABUM9TVFQBXooooAKn/wBRRBUE/wDr6DD2JS1Wws7+D97Xjfj/AOHn&#10;/LaKGvePsEPk1Snt4bj/AFsNdpwHgHgfx5/wiV75MtfRmh38Pi2ygmiryjxx8NLO/wD31pD5E9cH&#10;ofiXXvAep/vZpvIpmR9QT281hVH/AKbS1S8HfFLTfFtl5P8Ay3rUvtBm8/8A11Ym1Eh+0VP5/wBn&#10;hqD7P9nqfz4fJoNyjPcefU0MFQz/APTKp4J65zu9sUfsE0E/nVqfaPtENQTz/aKht/3FbmFYPtHk&#10;VNnz4ahgt/tFJP8AuKA9iQ+R9novria/qeoIJ6A9iQQaRNB/razPFV/DBplbX2ib/lrWL4qsPt9l&#10;RROGsfKXj+4/4mc80Veofs9+Jpv7TghrkPHHhKbzp6u/AiwvLfxbZeVXqnzlY+mfip51xZV5h5H2&#10;eGGuu+Kk+pW8/k1yE9/5FnD5tYVgol6eeqU8/wDy2qeC4h/5a1Bff6muc9X2JxOu28N/P+9rb8Ae&#10;Ery/mnmtP+WNc7fQTT3v7mvoz4A2ENvpd75v/PGmeVWJ/A9heef+9r0r7R9ngrK8OW8M/nzRV0X+&#10;vhrhrG9E53XIPtEHnV0PgC4+0f62sueCjw5f/YL2uE3PQ/8Aj3nq9/yxqj/x8VBPq32egCfz5vOq&#10;eCw+31R0q4+3zV1EEH2eg7TitV8NfZ/31cxPfw2H+tr0/wARzwwaXP5tfHHxw+Jf7+ez0+b9/XdR&#10;OKtWOu8VfHj/AF9nFNXjeq69qV/5376svQ9Bmvx9slrU1WeGwr1aNE8oy4J5rib97U09hDWZma4o&#10;+0TQUexOH2xqWN/9grU0PxbqUF7/AK79xXIZ/f8A701qT38Pk/uqw9iHtj6F8K/HH7B5EM01fQ3h&#10;XxL/AG9ZQTRTV+emlWE1x++r0PwB8U9S8NXsEMs37msK1E7qNY+4r7/jynry/VdJm+2+dXUeB/Fs&#10;PiWyg/fUeKrf7PB+6ryvYnq0axyNj/o9751ek6Vf/b4K4qx0ibyK7XwrYfYIK5zu9sTz/wDPGvFP&#10;jTr0Og6LPNLXqHirXv7I/fS/6ivj79oz4hw+JoZ7O0rvo0ThrVjw6xuJvFvjv9z/AKjzq/RH4SeG&#10;f+EZ8MQf9ca+Zv2Zfg99vvYLyWGvtWCwhsLKGGtzhMv7f+/qD/UUX1v5E9Qef59cJ3exJoJ/9fXg&#10;/wAcPAc2vfvoq9r/AOPef97V2ewh17/ljQB8V+HP7S8NT+TL51cT8RvFv9rzTQ19kfFTwVo+g6LN&#10;eeT+/r4P8Y2//E5nm/5YV6tE8qscj/y2qb7R+5qCewmqlfXE1e5RPLCe4qGf/U1lzzzedU32iu05&#10;z1D9nrSZtX8aWXm/89q/TPyIdI0uDTYv+eNfDv7JPhr/AImkGpSw/wCpr7H1W/8A7W1mDypq8Ssb&#10;0Tr9D1aGD9zLU+u3H2jNUfDlh++86WjXbiHzzDFXzlY9Uh+wTf2ZPNXxH8ftX+0anPDX23rmrw6T&#10;4Yn82vzu+MWr/wBr+Lp/Kr1cJRA5Gf8A1Hk1lX3WtX/ljWVqv+ugr6M8qt/GPV/2etIm/wCEngm/&#10;5YV7J4q/5Geeue+B+g/YPDH9pVdvp/t+qedXh1j3MJRE+z0tFFcJ9VRCj99/yxqHJ9Ku+R9o/wBV&#10;Qb+2KU9v5E376rvnwwVSn87zv3s1YvirxbZ6DZfvf9fW5w1qx0H7meieD7RXI/DnxL/wk175MNd5&#10;qtvNYUGFGsUbG3/561SvrCa3h/dVN++uKX995/k0wrfvjLsb/wCz/wDH3W3P5N/5HlVBPYQ3FTWM&#10;H2CtTyvYnRQa9eaRpfk1xP2ia/vfOrU1Wea4qCx8n/U1id1GiT/b4fJo0q3m/fzS1R+wf6bVie/+&#10;z+RDFWB6tEm+3w/6moPt/wBnqee3hsIPOlrLvvJ8nzq6DD2xPPf+RBNNXnl9f/66aWrt9fzTn/Xf&#10;uK4rVZ7zxrqkFnpX/batqJ4eLrB4W0j/AITzxrDD/wAsK+mvFWr6P8JfBfkxfuL2qPgjQdB+Evgz&#10;7ZqEP/E0/wCe9fL/AMYvHl5481qbyZv3FeofOVjivEfi3UvEviCeaWb9x51TwXFYnkfYPIrqILeH&#10;7F51d9EwF+z0T3/kQ1RguJv9TV6e38+Cu05y7Y/6RBUE9QQYt/8AVUn9oCsfajF/4969r+C3w0vN&#10;e1SC8lh/cw1yHwy8BzeLdUg/c/uK+wdKsLPwV4fghtP3E9YVqxuHjjVoYLKCHT/+WNee/b5riDyZ&#10;au6rf+fN+5rFvr+HyfJ/5b1w1qxv7E6fQ9J03z/Olrr/ABHr0MGlwQ2leUaHq03n10Xn/aK4Tu9i&#10;QQf6/wA6WqWq/wCuq9qtx+4/dVl/6+GuEBIP9IqD7P8AZ6ngg8iqV9f1sBBq2r1lw38WP3vWqV90&#10;qD91/wAtetAB4q8Mw39chY/DT9951eh2N/Bcf62jVfFsOkQ/uq8v2xuQ2Og/YIaTVfGlnoMH+urk&#10;b74lzT+fDFXE31hea9N50tBh7Y1fEfjybXp/3VUbHSJrif8A0uui0PSbPSIP3tZfiPUIf+WVIw9s&#10;XZ7+z0iD91VKDVvPh86uenuKSxgmuIKA9sUdVv5r+9rUg0mbyYKn0rQfPvf3td59nhgg/dViI5ee&#10;w/0KsWCf7BNXXX1/5EFcHqur/v67qNExNTxHcQ3FlXlM/wDr62tV16aeue8+vco0QD7RSDrSwf6R&#10;U8H7/wDc13GFYngt/tFXYP3FUoP3E1Xp/wB/D+6rY5xs9vzVOC/m8/yYqu+f/oX72vT/AIA/Cz/h&#10;Ndagmlh/cVxVqx30aJ3v7OfwWm16+gvLuGvrTXNWh0HRfsdpUFjYWfw80WCG0ritVv8A/Tf+u1cN&#10;asfVYSiQfaP+W0tUv9fP51UdcuJvI/c1PpX7+H97XlVj3KNEvQ9KT/ltSzdKhoO4mm6UQT/YKSlv&#10;v9IoAo6ppH2+ymrkPB3hL+ydZ86WvQ7f/R4BVK4/1Fb0ThPDvj9Yfb72fyoa8o8D/Du8v7397DX1&#10;PfeGv7W/1tbeleC9N0jyJq2PD9iUfhX4D/sHS/Ol/wBfXQ31x/a//Lap77V/+WMVUfs8P+urE9Wj&#10;RFg/0ek/4+KiqaHpWB6pN/qKpf8ALep5ulJ/yxoAiooqvQBYpPtFQUUAXahnpaKAK9H/AB8VdrM/&#10;197QAnnzedV77P8Auann/wBHhrLn/f0e2MC79ghnhrg/GPgOG/hn8qu0go+0Vv7Y4fYnzNP/AGl4&#10;L1PzooZq9r8AfGKG/h8m7/19aniPwzDq8P8Aqa8b8VeA7zQb37ZaUGJ9Jz28N/D50VYs9hN51eUe&#10;APjDeaTP9ju/9RXtcGvWfiWy86Kb9/WwvbEEFv5Hep/PhqD99B/rqJ/J/wBdFTD2xBPq0NvVKe/m&#10;9a56fzr/AFqGH/ptXuMHw0h/sWCagPbHnkFx+5og/wBImqfxHYf2Te+TF/qKy/t0NvWB3UcWXPs+&#10;Khg/11E99VK+v5p/9VTCtiy7fX8MFQ/b4bip9D8Jalr37nya9W8D/s4zX/8ArqR4dbGHg994Dm8T&#10;fuYoa6/4Zfs8TaDqkF5LDX114V+C2m6DXbar4Z037F5MVd1E8qtWPkrxj8PIdWryLxj8PJoIf3UP&#10;n19n658NPP8A30VcHfeEvsHn/ua6DejWPjCfQby3/wBbDWXqs/2eDya9/wDiNpN5b+f5VnXgGuaD&#10;NcT+dLXOd3tjF/taGCbya+kvgf8Av9Ln/wCm1fPXhXwl9v1qvoz4c2E2gwVgcNY7zSrCGwhnog71&#10;S+0c1ND/AKiuE3ohPPWX/wAvsE1Twf66kngrA3PRNK/0iyrE8R/9Mqy9K8Sw2EP72ar194l03yfO&#10;imo9iYG14Vgrr/P8ivPPDmvQz/8ALau1nH2iDzqKNE39see/HDxN/ZHh6eaKavhz99q/iGe8l/f1&#10;7x+0n4tm/f6bFXg/hz9xXq0aJ5VasdfY3/2CGeuQvp5r+eui1z/UfuqxILivVo0ThEguPs9Tz/6R&#10;BVKef3ogn9639iYGJfTzQVe8Oa9D/qZag1z9/XPf2TNb/wCqo9iYHpMGrf8APKi+1b7P++rkND+2&#10;f8ta29Vv/t8Pk1hWom9E9r+APxTmgvYLPzq+wYP+JtZedX5jfDnVptJ8Twf9dq/Qr4ZeLft+iwV5&#10;Vaid1Gsdt9g+zw1R1XV4dIg/e/uKh1zxrDYQfva+X/ip8ePt8M1nFNXlVqJ3e2Nv47/Gmz/suezt&#10;Jv31fOfwy8F6l8RPEPnS+dUHhzwlqXjzxD++87yK+3Pg78JbPwlZQTeT+/pAdD8K/BX/AAiVlBXa&#10;31xVKe//AH/72qX2jz6xrVjeiQX3+kTVBY/66r32eG4hql9n+z1zncTTwefWppUENhDUMFvDf1R8&#10;V6tD4Z0Waau+icNY8H/aa8W/uZ7Pzq+Up7jz4a7X4t+LZvFviCf/AJ4Vwc9v9ggr6OjRPKrBfWEP&#10;k1y89h+/ro6oT2/7+vUPKMSfQYapWOg/b72Ctue4rqPhJ4Km8S+IIf3P/Lasa1YD3HwBq9n4K8CT&#10;/wDLCbya6j4H+PLzXvEP73/UUfE34PTWGmWXlf8ALaGu8+BHwsh0nRfOlr5ytWPVo0T16ef7RB+6&#10;HkVl/Z/3/Sknn8if91U8EHkQ+dXlexO48v8Ajv4m/sjw9PDFNXw5qt/9vm86WvpP9pPxN/pv2Ovm&#10;ae3r6rCUTyqxB5FQWNv9v1OCp55/s8NbfwysPt/iCD/rtXdWMKP8Y+mfA9v9g+GM0P8Ay3rnbH/U&#10;V1HiP/iUWUFnXPf8sa8OsfY4SiFFL59H/HvXCe6JcfuKy9V1fyIf3VXdVn/cVxVv51/qnk10HBWN&#10;Xw5f3lx5/mw15R8VINSv9a+xxQzV9Jiw/wCEZ0uD9z/rq5Ce4huNT/ew12nh1ja/Zl+Fk1hBBeXd&#10;eh+OLCz86eHzq6HSr+G38CeTaf66vItc+2XF7N5tYVjCjWIP+PeaobjV6g+0fZ6IbD7RP50tcJ7l&#10;Eu2Nv58NE9v5FT/8e/8Aqqg+0faKD1fYkH2/z/3NT/YPI/fedVL/AJbVd8jyIfOoMPYkP2ioJ7j9&#10;951Tz3/nwfvaxJ/39BhWDVbia/8A+uFZeq69/wASv7HV2fV/I0yeGKvPfFV/DYWX7qb9/XceHWrG&#10;X4j8Tfv4LO0/181e1/B34aQ6Dpf9sah/13rgvgf8Jf8AhJtU/tjVf9T/AK+u2+O/xah0HTP7H0//&#10;AK4V3UaJ85WrHIfHf4p/b/Ps7SvDvtH2eDzv9fRY+dfzedLV2ewhgruMDKnt4b/99UEF/N5/k0X3&#10;nQVDBPWx0Gr9o+wT1NBcfaKhsbf7fPV2e3ht6dasc5S8/wDf+1bWh+GbzXr2D7JD59UrGw+330EP&#10;/PavrT4EfDT+wYYNSlhrCtWNztfhJ4Ss/DXhGCa7h8ieszxVq8097/0wra8Vat58/wC6rg9V1evK&#10;rVjYpX2rViT+d53nUQW/7+tSxsPPvf3tc50F7Srf/ltW3ff6BBUHkQ2/+qqCef7RQbBY3/2iD97R&#10;BBUPkeRR9o+zwUDINVv/ALPXL31xU2qz+fNVKD/T6DAnsf8ASK5/xPYTfaR5XSu6sdJ+zwUlzYfv&#10;TQB47Y+NPtH+qovre81eruhnR7Cf97DXQ6rr+m+R+6hryjD2xyEFhDYf62rt9fw29l+6ritc1ea4&#10;va0/+XIV0UTA5+fXtTuNUran0ma/sq537fBBe10UHiYeTBDW/sQIJ9BvKvQT/YIfJlrrvCsEN/8A&#10;62p9c8Bw3H76KsBnLwGaeHzoqhsb+b7b+9qa+n/sGHycVwd94l/f/uqPYiOp8Y6vD5P7mvPJ5/3F&#10;QT6tNfz1BPcV6tGiYFL7R9onqee3+0UQW9QfaP31erRom4kFv9ngqxodhNPPVyxt/tEFXoJ4bCtz&#10;CsQ/2f5E/wC9o+0eR/qqPtE1xP51XfDmkzeJdThs4q4axvRok/gfwleeNfE8Fn5P7iv0R+Ffwss/&#10;hp4egm8n9/XL/AH4PWfhLRYNSu4f39dR448TTTz+Taf6iuGtWPo8JRKXiPVv7QvZ/NrE+z/aKP8A&#10;j/hqf/j3hryj6OjRKM9v9oogt/s9L9oFTf8ALCg7iCq9WKr10APqWoqlrnAWY1BB/qamooD2JXqx&#10;PcfuKiqb7OKDh9iJS/ZxSUf8saDuIqloooAKKKKACoqlqKgCvRD0qxVegCWlgqGiugAnnqCD/XUu&#10;RV2eD9xS9iYEE9x59FEPSqU/+jzVgbl2ioYP39TVzmHsQrLv7D+1v3MtXutQT/8APaugwrUTxvxx&#10;8O7yD99aCsTwd48vPBV7/wATD/UV7/8AYfP/ANbXnnj/AMJWerQfuof39dBw+xPSfDnjzTfGtl+6&#10;qDxV/wASiy/dV86aVcal4Dvf3XneRXu/hXxLD4t0XyZf9fWxgZng7zv7a867/wBRX0LffESGw0WD&#10;99Xiv9k/Z556w59J1jV73yf33kUjyq1Y6nXPHkOr6n+6rl/tE1xe/uoZq9W8AfA6a/8A9Mlhr3nw&#10;p8FtHg/1tnQYUax82eHPh3rHiX/VQ1674O/Zx1Lz4JruGvobSvCem6RB+6h8itr/AI9/+W1AVqxy&#10;Gh/DTTdJ/wCWNdtBbw2EP7qoJ7j9xRff8eUFB5VasL++96gngo8+j7fDBB+9roEH2+H/AFMtZV9o&#10;Nnf1S1Xxrpuk/vq8o1z4tfaJ54bWsPbHedR8RvBWm/Yv+WNfH3xN8MzW/n+VXofjHxN4kv8A/ltN&#10;5Fc9pWg6l4msv3vnVv7Y3onl3w5t/s+qfva9yg1ezsLKvNdc8JTeGpvOo8OXE1/P+9rhrVju9iel&#10;aHPNq8M9bdjBNRodh9gsv3VcV4x8a/2TP/rqwMDrfP8AIvann/0ivl/XPi1efbf3U1Fj8Ybz/ntW&#10;/sTc9X8Y+d53kxTViWOg+JPP/wCmFeUar8S7z+1IJpZq9k8D/Fqz+xQebW/sTh9savg7V/sGteTd&#10;179favDYeHvOim/ceTXjfiS/02/0v7ZaQ/v68O1z4talB59n9s/cVvRoh7YxPjT4th17xp+6rL0P&#10;Sbz/AF3/ACwrl9cv/t+tedXodjYTXGiwTRV3exOGsYmq3/2j9zFUHkTVPPb/AGeekrcxMvyJqn+z&#10;ze9LPVG+v5q2Ahvrebz6nnv7Ow0v97/r6xJ9Xm8+uX1zXv39P2xznUQeJf337quv0rSIZ4POrxv9&#10;9f8A+qr3H4VwfZ7L/S64a1Y3J7Gw03zv3X+vr3H4c+NJtBsv3s37ivAPEfnfbf8ARKnsf7Yv/wBz&#10;F51eVWO6idt8VPjTeX+pz2enzVh+B/hbqXjW8+2XcNeh/CT4Lfb73ztVhr608OeC9H0Gxg8mGGuG&#10;sdx598Ofg9Z6DBB+5r0n7R9g/c0T3/kf6qqM89c4Bff6RVH7R/yxqlBfzXF75NbU9hDb/vqxO6iT&#10;2MHkf62p763h8ioIP9IgrUgsPPsqKNEClb/8S+Dzq+ev2hfiJCLKezimr1f4t+NYfCWi/wCur4O8&#10;Y+LZvE2tf679xXq0aJw1qxiwX/2icVBfUX1h5E37qie48+Dya+jonh1iD7RVK4uJvOqf7P5E1F/c&#10;Q4resYFHVf8AR4a+k/2SbCzt5p7zUK+c9D0G88Ta15MVe465PN4D8PWMNp+4nrw61Y9WjRPq7VfH&#10;mm+LdTgs4v8AljXd2NhDYaX5MVfIvwI+2X979smr66sf9Isa8qsdxTnsIa53xHr0Nhpk1dDqtx+4&#10;rw744eJv7I0ueHzq3o0QrHzZ8W9e/t7xPXnl9P8A6b5NXp/OuL2aaaqM8H77zq9yieHWKV9XrvwP&#10;8Jf6b9s/54143B/p+pwQxV9afDKw/sHwxN/02horG+EF8cX/APa2qQ+VVE2/kf66lg/57S0lxcef&#10;Xh1j7/CBD/r6mvetQwQVPP8Av6ZvWKM8H2iyrL0Ox+z3vnVt/wDLGiDybegw9iXtcv8A7fpn/XGv&#10;KP8ATL/U/wB1Xear53n/APTCuh0PT9Ng/wCWP7+tqJ5VaiXvDmrzaRovk3dQX3/E2/fRVR8R/wCj&#10;jzv+WFebweLZv7ahhi/57VvWPK9idPP/AK/ya1LC3mt4f3tdtquk2dv4fhm8n9/5NeeW/ned/rq4&#10;T1cGTT3EP+pqf/ljUEFh9ovfOq9BQe57Yggt6nx5/wC5qC+/6ZVSvrjyIaPYmHtg1X9xWXff8eX7&#10;qrsFx/z1rl76/wD9fN/ywhrejRPKrVjFvr+bSbKe8u/9RXO+FdB/4WJ4g/df6iqU/wBs8aeJ4IYv&#10;+PKvUNV1fTfhp4e/0SHyJ67qNE+crVj0PxH4t034d+C/sdp/r/Jr4w1XXpvGniCeb/ptU/jj4iXm&#10;vT/vZqpeHLf7P++ruPKNryP7I/1tTz+TcQUT/wCn0fubeg3okN9YefBXPT2/2eeuu+3+R/yxqC+8&#10;meb/AFNc4jMsbiGCi+86f/VVNfQfv/3Veh/B34eTeJtUg86H9xQB13wP+Fs3iXyLyWH/AFNfTN9f&#10;w6Dov2OKixsLP4d6ZBDF/wAtq4rxVq/2+auKsdBiX2r/AGiesW+/0iar1V4P9fXObhBb/Z61IKg+&#10;z/uKLH/XUAXvs4qGpq56fV/s89AG1PP5FYuq6v8AaKg+3+fWVP8A8flAhf8AX1qaVYfZ56gsbD9/&#10;XUeR5EFAyGe4/c1BDccVSnuP31TwdKDA8Gn0maf9951T6Vb/APLGWap9c1eG3h8mKsvSjNPPXie2&#10;D2JB4jsPInrUsdJ+0WVal94amv8AyKuwWH9kwUUaxv7E5efwV+586uD1y4m0iavobSoPt9nXIeP/&#10;AId/uPOihr1aJznB6V48msIK6ix+Kc08FeXfYPsE88MtQ/8AHvPW/sTE2/GOvXl/N+6rl4PO/wCW&#10;tddocH2+atvxH4S+z2XnRVv7IwPNoamnqGC38ieknt/31d1ICGfzretTSoPtFQ/6+tSxt/s8FdoE&#10;0H+j1lz29T/vreaoNVuJvJ8mgDb0qw+3/uYq+kv2evgv597BeXcPkVxX7PXwlm8S3sM0sNfZ88EP&#10;hLRYIYq8StWPcwlEPFWr/wBkQwWcP+org/P8+epr6/8At/8ArazP+W/k1w1j7GjRJ6gm6VPVesDu&#10;Ciioq6DEKKKK5zYlooooOgKKKKACoqlooOcKKKKALFV6sVX/AOPigAopfs4om6UAQ0VLRQBFUE9T&#10;0kFdBiJk1Snonn+wQz1weq+PIYL3yfOrY5/bHeQQefR/y28nNcvpXjT7f+5irtYLeaCDzrugw9sR&#10;eR5FQf6+rs9x9v8A9VVL99bwVid4tFJBRPb1zmwtV/31TfZ/3NLBPDQBBb3H2j/W0f2DZ4/11TXt&#10;vDcY8qsuC3mtxW9E4TM1zQYbj/ljXIWOkXmg3vnRf6ivUPI5NZd9b/Z/+uFbnDWLvg7VrPXr2CHU&#10;JvIr608G/C3R59MhmtPJnr8+/GP2PSfIvIpv39fRn7K37Q/7j7HdzVufK4w+u/DmkWekQeTU99q3&#10;2f8A1MNUf7Xs9eg860mqG+v/ALPZeT/y3oOE2oLjz/8AWzVe/c3H+qmrkP8AX2VTaHq0NhDP5s1B&#10;gdF5Hn0k9xDBD+9mrzzxH8UodIh/dTV4r4q+NOpTzz+VXOb+xPozxH4803SIf+PyGvIvHHxam/1N&#10;p+/ry/Q7fUvEs080vnV6h4V+HkNwfOmrGsd1GieKeI/FviTXv3PkzV6T8MvhpeXEMF5d16HfeEYY&#10;J/3UNdDY3/2ey8msDf2Jz+q+C7P7F/qam0qws9I0WeGKGtTz/wDnrVL/AI96w9sb0aJ4P430G81f&#10;U5/KhrnoPCV5pN7B+5r6ZmsIbeDzvJrnfEdhDfwUHq0Tz3XL/wCwaLXyJ8VfFs1xrc/76vqDxxb/&#10;AOhT18b/ABGt/wDip5q3onDWMv8AfXFTQfuKg/1EFQ/aIZ69yjROEmvv9IgqlY6tNpE/+vpZ7ib1&#10;onsPPg86t/YnCeoeHPiXNcQfY5ZqxNc0iG4vfO87/XVxUHnWFXZ7+aet/YiNzVdBs4P33nVtaV8R&#10;Ps+l/Y/Jrzy+864h/e0QX/8AyxirnA7Se4+0ZmqL+1utXPDn/HifNrF1vyf+WVOiMgvvE1cvqvi2&#10;tuDw1Nf0T/DSa4rcwOKn177f+5o0rwleX83+p8+vSbH4WQQQedXeeB7CCD/W1w+2Nzg9D8FzQQ/v&#10;Ya6+e3/siy/dV1GuX9n/AKmKjwP4am8TXv8A0wrhrVjuo0TkNDn1K4vfJls6+jPhX4DhgmgvJoay&#10;7Hw1DYapB+5r1CCf7BD+6rhrHq0aJ0P2+GD9zFD5FbelX32+D/XVwc+rVd0PVvs9cJv7I7yfyYIK&#10;owT1l+f59XrGgwIfIht5/OrUguPtFUv+W/72rsFvD/roq3MCCfXodIg8m7/cQV5f4x+OEOgzzw6f&#10;N59anxpuPP0WeGL/AF9eD+DvCUN/ez/a67qNEwrVjnvjF8S5vEsEH76vL4P9TW38VLD7Pezwxf8A&#10;LGuC0rXvI/cy16tGieVWrHRQXH7n97VKe3/f+dUE9/8AaIf3VH2/9zXccJNPP+4qlBb/AG+ieuv+&#10;GXhr/hJtag/54VhWrG9E9+/Ze+C32+9/tK7h/cV6H8Yvg7Dq83k2lbXw58a2fhmyg0GH/ljXoc9/&#10;D/rq8OtWPVonm/wy8B/8I1ZeT5Nekwf6BBUE9xDRB/p89cBuF95NhZTzSzV8VfH7xp/a+p+TDNX0&#10;L8d/Fv8AwjOi+TDNXxHfXH2+9nmlr3cJROGtWIPtH7isTVdW+z2Xk1PP53nVl6rb/b/3MVeqcJt/&#10;B3w1Nq/iHzpf9RX114jnh0jTLKG0rz34H+Ev7J0XzruH/ljW3ff6Rez+bXDWPcwdErw2/n/vpanE&#10;HNYniPXvs9l5MVQ+G/E0M8Pk3deWfR0Tb+0fvquwXH7iqP2f7R++i/1FQ2N/9o/c0B7Yu0vkUfZ/&#10;+eVTfvoIf31BuQ31vDYQ+dNNUFjr1nP++im/1NUtcsP7Xsp6g+GXgOG4hn82kc5Pqvi3+1/9Drof&#10;Dnw00fSYP7YlvP39YmueEodI1T91RfW81xZeTFW/tji9ic74q+MX/E6+x/8ALCGtvSr+HV5/3U3n&#10;15R4q8BzW8881d5+z1oM39tQfa6wA6meeawn/e0QT/b/APVV6T4x8NaPfzeTXm18f7Bn8mKmHtib&#10;7f8AZ/8AW1SFx58//TCsu+87V/31Up5/Ih8mtgrVg1y4+0T/AOu8iCuQ8Y699o8jTdP/AH/nVR8Y&#10;+JfsEPkxf6+tX4ZaDNYQz6lqFd1E8OtWNTwroNn4D0X+0rub/Ta8h8f+Nf8AhJdTnrb+Knjz+173&#10;yYq81gsLy4/fV3HAUr63rodK8nyP9dWXfWH/AD1qCeD7BPB5VbGR0U8/kVPpVhNfz/uv39Uv+P8A&#10;hr6S/Z6+Ev2jyLyWGuKtWEeU654D1KwsoJvsdcVfTzW/+u/cT197+OLCH7F9j8mH9zXzZ4x+FsOr&#10;XvnRVzmx5t4O8M6lr17B5UPn19q/DLwlD4L8PQTTQ+RN5NYvwP8AAcOg6LBeTQ1teKvEv2iaeH/l&#10;hTAy9c1b7fNP++rkL64+z/vqnvr/AOwViT3H2+esDoCC4+0VtwW/7mqMFh9n/fVPfav+48mgCCe/&#10;+zz1dguK5Gf9/NU32/yKAOjvr+sv7P8AaJqgg/f1taVb+RQc5R+wfZ6pfZ/31dRqv+prnoLj99XO&#10;dBqWMH2ep/tAqD7RU8H+kUAUZ7D/AJbUVqT29U5bfmgD5/n0G8v72vQ/DnhL7PZVt6VpEPkedXQ6&#10;V5PneT5NfOHd7ExPsH2eoJ9I+3muv1XSKxema6KIexINKsIbCtTVbCG/sqggsJs+dWX4j16HSYJ/&#10;31e5ROGtRPFfiNoMNhe/uq4P+zzXQ+Mde/ta9rmL7zrf/ltXqHAeg+DrCH/XVqeMdXh+xeTXm2le&#10;JprCGsS+8TTavPPT9iYkN9f/AOm1NBP59U/7PFaelWH7+twCew/5bVP9oq7PPDBDUEHk0AZf2+bz&#10;q9X+Ffw8m8eapB+5rl9D8Nf29qcEMUNfeHwB+FsPgrw9BeSw/v64a1Y9WjROo8D+ErP4aeHoP+e9&#10;cv4q177fe/ua1PGOrzX97/0wrlxcQ/8ALWvK9se5Rok//Ll51UoIP+W1JU/2j9zXCfR0QnqCioq3&#10;NyWq9FFdAD6KlqKucCWiiigAooooAiqWioZ6AJqX7QKhrK1W4mt4f3VAHQ+fDcVB/wAe9eXweLZo&#10;L397XeWOrw38P7qgDaqGiC4/cVB++uK6ALE4qDAqa+/0eCqM+rwwVt7E4fbCz3FEH/PaoJ9WhuP3&#10;NUtVv/sFlW/sTCtWOX+KnjT+yYP3VfL/AIq8W3k+p/uq674m+Jvt82axfAGkw+JvEEEMsNbnzlbF&#10;n0L+y98NNY8W3sF5/wAsK+u/H3wWvIPD8Fbf7NmkaP4S8MQf6muJ/aT/AGh/sHn6ba0BRrHkX9kT&#10;WHnw+dUNj53kfvao+AL+81bz5rv/AJbVtz6T9o/fQzVwn1VGsU6Km8jyKPP8+sToK/2ijMNXf7PP&#10;k1z19q0OkT/vaRz+2NX9z/yyqCfzv9d51cF4j+Jdnbwfuq8w1z4pXk/+qmruo0Th9seua58RLPQf&#10;3MtcJ4j+LX2/9zDNXjeq69eX8372qUH7+atzhrVjp9c8Wzat+586qfhXxbqXhLVPOimpLHQZriat&#10;uDwl9vnghoPDrH1p8Fv2pYYLKCHUJq+jPDnxp0HxNXwf4V+Gk1hB53k1674O0i8uP3MX7ig8o+hv&#10;FXxis7D9zFXmt98U7zVpvJtJq6Lw58Hry/8A313+/o1z4Wf2DeQzeT+4rCsblHQ/h5r3i2DzvOrt&#10;v+FATfYoPN/19ek/CTVrP7FDDXeX3/PauH2x3UTxzQ/CWm+GYfJmhrr9Kv8ATbfS5/KrE8Y6tDBP&#10;WXY/6fB50VYHcafn+fe1BPP9nn86Wp4IP3FYnjGCb7F+6rA2Jv7Xs7+f91V6e4/cV554H87z5/Nr&#10;r55/s9YHQT/aPtEFE9vD9ipPt8P2KqU9x9ooNzz3xJpP2iCevlj4qfDyb+1JryKvsLxHb/6FNXmt&#10;9oP2+Hzpa7qJhWPjG+t7y3/cy1RnsOPOr6g8VfDSzuIf3UNeK+MfBU2k19HRrHlVjgv9fS/aKuwf&#10;uIP9TUEH7+atzgCf/SIay54LyD/VVdn/ANf+6qGe48igDU0TSLzVv3MtTar8NNSsP30Vavg6wvNW&#10;/wCPSvd/A+g+f+51CuE6KJ5T8OfAeva9BP8A9Mao+MfDP9gz/va+rrG303wlZT+VDXg/jHSJvHmt&#10;f6JWBvWonIeHLCaeHzoYa2/Pmgm8mWvf/hl8JYdI0X/S4a574jeC4fPn+yUe2OE8unt/9Brnv7X8&#10;j9zFW3PpF5BN5Ndd4H+GkN/ewebWHtjeicv4H8FXniW9/e19QeFfh5D4a0vzqNK8M2fhqy/dQ1eg&#10;8Tfb5vJrhrVj3KNExL6w/wBN86rs9xWpfQQ/YvOrnoP9InrA9QSewmuKh+0TWE1dD58Pk1z2qf6+&#10;sDA9C8K/6fBV6+gmt5/3VebaHfzWF7/rq6++8eWdhZfvZqDirB4j86Cy86vPLH442ekXv2OX/X1d&#10;1zx5/b0E8NpNXg99bw/8JpZfa/8AntXq0aJ5Xtj17xx8S9N8n/U143ffEuG3mnmtK6/4m6vo/nw2&#10;cXk/6mvnnXLiH+054Ya9WjROGtWNS+1f+3r2fza4rxH4amt5/Oiq7BcfYJ/9dXUfb4Z7L99Xd7E4&#10;TyiC/msL3yZa1YNehnmo1zSPtF7+6qCDwlN+48qgDodK87V72CGL/ltX0L4V/s3wH4Y/ew/6bWZ8&#10;AfhL9vmgmlhr6F8cfC2G/svJ8mvKrVjuo0Tw7wBb694l8XfbLSb9xX1podh/xLIPtf8Ar65H4ZfD&#10;T+wYa9J/sj/ptXhHqmVBB9oqDXL+Hw1ZedV6e3+wV4P8cPGs1hpk8PnV0UaJhWPDfjh8S5vE2tTW&#10;fnV5f/ywrU+z/wBrXs801Ys8HkTz19HRonlViCe4+z10PgfwlNr2tQzf8sK5eD/ib3phr6g+Enhn&#10;+wdMM0sNFY3om3qt/DpPhiCztP8AX1y8F/Db2U813V3xHcf6bPN/ywrl54P7e/cxVwn0dEzJ7+HV&#10;tT/df6iuK1yea31rybStrxHoV54ava6L4SeGv7e8Q/6XXOb+2PSfhzp81/ov72oL7wj/AGRNV7VY&#10;LzwlN+6/1FcvrnxThnvYIZaDD2xc+0TW89F9cTTwfvaW+v4b+y/dVBYz/aIPJmpndRrB5/kQVqeF&#10;b/8AsiqMFh9oqGe38iasDY1Ncv8A7Re+dUEFQfZ/3FEFx/yxoApX2k/b6xYLibwle/uq6eC/8iei&#10;+0+G/n86g4q1E89g8eaxf+IPJ86vf5/BUP8AwiP2y6/1/k14pfaTDBqnnRV6vfePP+KYgs/+mNbn&#10;EeXQat9g8+GWuR8R699gh87/AJYVd1y//wBNn87/AFFcTPbzeJvEP2OH9/BW9E561YXwroM3i3Wv&#10;Ol/1FbXxU+IlnpFjBpun1t+I7+z8FeH/ACbT9xPXzn4jv5tW1Pzpq9WieHWEnv8A7fe+dWpBfzeR&#10;WXY2Hn1qfaIbCfya2GLP+/qaeeHyPJ/5b1T8/wDf+dXXeB/BU3i3VIPK/f1jWNTqPgf8JbzxbqcE&#10;3/LCvs+xuNN+Heiw2cX+vrnfA/hmHwH4e/54T1i+I9W/tebzpa8qsMPGN/eX8/nRVDofk+R+9qj9&#10;v/5Y1PBYVzgdfP4lh0jRfJirg77V/tH76oL6/wDs83ky1iX1x59dAilfXE1xNWnpUFQ6VYfv61J/&#10;9AoOgnvrj7PD5NcvfVPfX/76qMFBziwT1N9n+0TVR/5bV0WlWH7+gAsbD7PXRT/uIKgngqlqt/8A&#10;uKAKP9oCoILfz56LG3mnq7/x71zjL3kUQfuKngnpJ6AD7RUMx845pKSz+6aDcp2NhN5NbelaR5E1&#10;bcFh5EFQQXH76vlj3TE1WeoIIIa2763h/wCWtchrl/8A2RB51d1Gic5PrmvQ2FlXzz448WzX88/l&#10;TVe+IHjWa/m8mGavL/t/nzfva+jo0ThrE/2/z56mn8nyKpTVS/fV6pw1icdKozweR++qcXHFJ/x8&#10;TUUThrFix/0itv7P9ngqD7B9gg86iC48+CtjnIILDz56P7Jm+2wQ2n7/AM6rulX8P23ya9/+BHwl&#10;m1bVPtl3D+5rGsd9Giek/sy/A6EaZ/aWq17J4j8TQ2H+h2n+oq7Pfw6Dpf2O0rz2fzp7397XlVqx&#10;9HRohPf/AGiqM9v++qf/AI96OleUfR0aIT1BRRXOdwVFRUtdAFelgpKK6DoLFRVLRXOc5FUtFFAB&#10;RRRQAVFRSfZ6AJqhnt6WpaAOR8R+Ev7Wg/dUeFfDM2kV11FAEM8/2ipoOgoo+0cCt6IVgv8A/U15&#10;t4jnm+216GZ/tFYmqeEvt81dx5VY5ey1eH7b5Ms1cH8W/Hk1hB5MX+orr/FXhKawvv3VeJ+OPtmr&#10;3v2Oug8qscxcedfzw+V/y2r3j4V+A7PQbL7ZdzeRPR8M/gtDf2X2yX/ljWX441e8t9ag0e0pHytY&#10;9Xn/AGh/+ESg/wBEmrkND/tL4l+If7Su/wDUTVBpXwHvNWsvtl3DXr2h6DZ+GdMghirA7sJRLpsI&#10;bDTIIYqy/tH2c+TU1/cf88qpDzvPrA+xohPfzf6mp4NPh8nzqn8jz/8AW1z39rzfbfJrAK1Y5bxx&#10;41vNB/1UNeK+I/iHqV//AK2vf/GOgw39l51eDeKvDP2eGeau48OtWODn1a8uKIIJqvaVYTX8/wC6&#10;r1Dw54K8+D/U1ueVWrHlFjYTX8/76Guug8M2cH76Wau9/wCEDm+2/wCprr/DnwOvPEs3+poD2x5D&#10;Y28083k2kPn16H4O8B6xcTwf6HX0Z4H/AGYv7Imhmlhr6T8OfC3R9Isv3sNYe2MD5s8HeA9SuPIh&#10;ls69k8OfCyHQf9Mlhr0LSrjTbC98mKp/Ed/9og8mKj2xh7Eu6HPZ+RWX44sIdXg8mGueg863qeC/&#10;m8j97XlVqxv7EpeFdB/4Rn/VTV2v9vfaIf3tchb3/wBomqC+rh9serRolLxVpH2+b91NW34H0iGw&#10;sv3tQQW//Lap57/9/wDuqDcu6r5Pn1S+zw3ENQT+dcVB9nm965zch/smH/llWXqn+oroYLesu+t6&#10;Dc4KfV5oJ/JrVsbj9z+9qjfaT9nvaILibzvJroA2/s8NxD5NeeeMf9An8mvUILezsP30tcV8RoIb&#10;iynvIqDA5eD7Hb2XnSzV57rlxoPiWaeHzoa888cePLyCaazry+DXry3vfO86vco1jhrHpXir4aQw&#10;QzzWleX65oP9k2XnV7X4H8TQ69ZeTd1y/wAW9B+wWXnRV6h5J5DpVhNUOuaDeXE372Guv+GVh9v1&#10;PyZa9C+Kmkw2FlB9krACD4H3+m6R5MN3Xq3jG/02wsvtlpN+/r5gsftlh++rag8TXl/+5lpnRRO1&#10;g+ImpeJrj+za94+EngqHSIPOu6+bPhz/AMjRB5X/AD2r7WsbD/iVwf8AXGsKxudFqsENxovkxV5f&#10;PpPkTz+bXa/b/Isq4rXJ7y4nrhMDgtV8M/aJ/OihqDQ9XvLDU/J8mvZdK8NfaNLnmrnYNIs7fU/3&#10;tYVjeiXoL/7RZfvqggt/3/7quhsfDU2rzf6LXbaH8LZoIP3sNcJ3Uax559o/0L97WXBXQ+MtJ/si&#10;98mueng+z0Hd7YJ7/wCz/wCtqlqt/DBB50Vc94/v5rfS/Orxqx+Jc3nTwyzVvRoh7Y9ksdf/ALen&#10;8n/UVxXxUsLywg/101UvAHiX/ioIPNrof2jPE1n/AMIx+6/11er7E8OtWMT4SavZ+fP5t5XFfHDU&#10;IbDxBZTWk1eX+HPE15YTedFNW34qv5tevbKau6jRPK9sQeKtXmv5vtks1Uf7J+32X2z/AJb0a5YT&#10;eRRY6t9gsq7gMX7BN58/m0QW81x/qpqu/b/7Xnrb0rSfs8Nb+2MCHwr4Zmv/APljXtXwy+B15q2q&#10;QebZ/uan+Fegw2/kTS19QfCTXrP+1PJiryq1Y7qNE6/wd8O7PwVpcH7mrt9+/mrU1W/m/wCWtUYP&#10;JuK8OtWO72JTnn+z1dsbiGCH/XVDqth+4rkNVv7ywhnrnNxPip41s/DOmTzRTfv6+HfFXjybxbrU&#10;/m12vxi+If8Aa979j86vLxYfZ7L7ZFXu4Q4axlar/wASj99FWXPb/aP30tTX1x581amlaR/b00EN&#10;e2cRq/CvwHN4l8Twzf8ALCvo3xxq8PhnRTo8VYfw50GHwHov73/X15T8W/Hn2/VJ64qx20SG+8eT&#10;T3v2OL9/XtXwr8B+Rpf9pah+4rhP2evg9eeNdU+2Sw/uK9w+Ld//AMIlBBptpXknq0ThPGMFnr37&#10;7/lvXFaHfzeEtT86KGuugsP9C+2Vlz2Hnw+dLQb1jK+JvxpvL/TIIfJrxT/TPE032yX9xW34jn+3&#10;6p5NdR4c8MzXF7BDDD+4mroPJOLg+Jd54S/0P/X16t4AuLzxqPO8mue+I3wWmg1Tzooa9W/Z68mw&#10;/wBDl/18Nc530Rb2wm0H/W1lm4+0V13xGv4b+98mGuXhsPIgrI7qJB/y2qaoftH2eoP31xNXOdpe&#10;/wCQhUN9P5H7mpv+QfDXLz381xe+dLW4E99YfufOlrLn1b/nr/qa1L6/+0WVea+ONW+z/uYv+W1d&#10;1GieXiyl4x1aa/vf7N0/9/BNXReHLCz8B6L9slm8++rL8D6R9gsp7y7rg/ib41mnvf8ARP8AUV2n&#10;zlasZXjHxNNr2tT1ieRD/rqpQXH2j99V7yJvJroMClBf/vqu/wCvm6VlQQfZ5/OxU8E81/e+TFR7&#10;YDqND0GbXr37HDX2F8AfhZD4D0r7Zd1yH7PXwd/5iV3DXrviPV5sfY7T/UVw1jcXxj4m/te9/df6&#10;iuD1W4+z1dnv4bD/AK71l+R9vn86uACfSrfz6nvtX+wfuam+0Q2ENcjqo+3z0ATfaPt89Qz/ALiq&#10;MH7iap5/39dAjU0q4o1W4rLg/cUT/v6AKNLPU9TWMH76gA0qwrqLGwqCxt61Z7jyIKAKN9P9nrFn&#10;t5r+aud8VeJpvtvkxV6V4V8NTT6L50sNAHO/b/s8FQT3H2j99RPB9om8mtWxt4fsXk0AJpVvV6oI&#10;P3FT0AH/AC2qjfz+RNiif/ntS2x86IGucZ08+r/aIag0v/X1zsGoQ28P72qU/wARLOw/5bV84d3t&#10;jovEd/8AZ68N8f8Ajz9zNDR4q+Jf2+eeGKvIvEdxNcT17tGiYe2Mu+1b9/UM8/n0kFv9oonP2f8A&#10;1VfR0aJh7YhguKm+0VDRXRY4Q/19XoIPs9Fj/pFXfs/2epOcL6/+0fuaSxt/3PSofsE3+ura8D6R&#10;N4l8QwQxQ1j7Y9ajROo+EnwdvPFnieCb/lhX6CeHPCVn4D8MQf8APfya5f4SeCofBWiwTSw/v6PE&#10;fiaa/vZ4f+WFeVWrHuUaJSvtQ+3zz1l+f+/on/cVB/r68qsfR0aIs3SkqxUH2gUHcJUP/Lepv+Pe&#10;igBfs4om6VNBP59Zf/HxP5NAEtWP+WNE9h9nhpIP9TXQdBHUtFRVznOS0UUUAFFFFABS/aBUNFAE&#10;tFFL9oFACUf8fFFFB0C/ZxUNS0UAQz/6PR/aH4UT/v6M5rf2xwVqJNfWH2+CvG/HHwtmuJ/tlpXs&#10;sH+jwVBfW/nwV3e2PKrUTyHwd4m1jwXD5OoTefBWppWu6Dr3jqymls66LVfCUOrQ+TWVofw8/snV&#10;IJqPbHlVsIfQGuatZ29l/okPkQV5rrl/NcTfuq1L64/c+TRmEw1gd1HBlKxt/wBx+9qCe48i9qf/&#10;AFFQX1v59cJ6pdv7j9x50VcH4/uPsEMM0X+urvLH/SLLya888Y+GZtXvTW9E8qscVfWHiTXv+PS8&#10;/cVt6H4SmsP3Ot/v69D8OeErz7F+6s/ProdD8FTX8/8ApcNdx4dY8O8R2GjwT/8AEvs/Inr0r4V+&#10;CptWg/1Ndd4j+Etnb/vpa9K+HMGg6DZfvbyGtjgNPwd8DrO/HnXcNelWPhrR/CUP7qGoNK8S2c8H&#10;+iTVi6r4mmnvfJlrirAddY6vDPNWX4q168/1MVEFxDb2XnVBBPDq09cPtjoKWh2E0H767rbnv/tF&#10;Ub7/AFHk1DB/o9Ye2O6jRLs3NUavVB9n/c1w1qxv7Ehg/cVz2q383nfuq6GCoJ9B8/8AfVgbiWM8&#10;32Kp7G3qf7P9ngqCfVobeCtzf2ReqGqMF/59XYJ4aQBPP5FEHk3FZd9cfaJqn/c2EHnedQB538VP&#10;Ev8AwjME81eN6H8aYZ9UrvfjTr2m3+lzw+dDXx7Pbzf2nP8AZK7zA+6tD17/AISay/dTVqT6R/oX&#10;ky189fs9X+sef5MsM3kV9C65/rqDA+efjT8NIbeCeaKGvma+gmsJ54a+8PHFv9v0z/nvXyz8TfDM&#10;1h580UNd1EDzbQ9Xm0mbzopq9WsdWh8a6Z9jl/19eEC4m86trw54lm0HVK+jOGsd5faD/wAIlP50&#10;VZeq+LZr8fva6iDXodesv3tcTqth9vl/0SuGscJSn16z8mtTw5PDf/8ALGp/DnwW17Xr3zv7Nm8i&#10;vcdD/Z/vNI0XzpbP/ljWwe2PFPDmvQ6D4hr7C8AeLYde0qD99Xw54q/4lHiGaGX9x++rr/B3xam8&#10;M2/k+dWNYD7I1X/R56J54fsVeQ+Ffi1D4m/5bV6Vff8AIM86uH2JvRJv+Fhw6RDPDLWLBf8A9r3v&#10;nRV4b8TfFv2DU4P31dr8K/Ev9rzQQ0exN/bH2R8F9Ihnmh82vcJtKiMXSvMfg7YeRBBNXqE//Les&#10;PYnP7U+WPjv5NvrUHlV559vht4f3tdT+1RP/AGRe+dXyJffFKa4/c0UaJ0e2PUPib4ms7jS/Jr5f&#10;+z/6bezVteI/Es1//wAtq5f7R/r67qNEPbF7Q/Fv2fVIJqn8R+JpvFup+T537iuD1Wf9/wDupq6H&#10;wPf/AGefzpa7vYnDWKWq6RNoNQQX83nwebXU+MZ4b+GuJn/1H7qg4TrtV8Swz2XkxCue0rztXm8m&#10;oND0m8v/APljXq3g7wl5E8Hmw0e2NxfB3w0m1aeHyoa+k9D+B0OkeHvOu4fPrqPg74a0G3gg828h&#10;8+vcdcns/wCy/Jih8+uGtWO6jRPgLxHb6xYeIPJ0/wDcQV9GfAjSZreHzrv/AF9bc/wts7+9+2eT&#10;Xa6HpEOgweTXh1qx3UaJNfX/ANvm8mp4LeaCof8AUT1d/wBfXD7Y3D7RWX4qsIb/AEueGKp76ofP&#10;rcwPj34qfB28t72e8ryKfzrD/Q5a/QrVdIh1eyn86GvnP4qfCX7BZT3kUNe5gzyqx8yz2/77ya9y&#10;+GXgv7BZfbLuGvKPDnk/8JP5MtfTN94l02fwlBZ6f5Pn+TXq+2MKJ5H8Tfin9g/0Pzq574ZfDS8+&#10;ImtQXl3/AKisrXPBV5ceJ/Ou6+k/AFxpvhLwjBNF5Pn1wmx6tB9j+FnhKCG1/cT14d4k16bxbqnn&#10;S10Oq69Nq0M/9ofuIK8vOvWdhez+VNWB62EOugv/APljXI/E3V5rDTP9Eqa+v/tH76KuX1y31LVo&#10;PJ+xzT0HqmL8OdBm17U/Olr6Z0PwlZ6Ros95L/r4a8v+DugzWE8/2uHyK6L4jeNP3H2O0oMK1Emg&#10;8a2c975N3+/rLguP7B1qfUov9RNXB6VYTXE3nS11/wDr4fJrAKNEg/t6a4vZ5pan/wCEm/f+TUBs&#10;IfIrEgg8i9pnq0TqfP8AtE1XYP8AR6hg8nyPOqC+n+0Vzm5BfX/nzUX1hD9i/dVSvv8AR4a5efxL&#10;/ZMH73/U13UTyq1YyvFXiaHSYPJ/5b1z3gfQZvFt79su/wDUQ1l/YJvGviefyv8AUV22q69D4K0X&#10;7HF/r69WieHWrHO/Fvx5Db/8S3T68iH7+H97UF9fzX+qedL+/rU/4+P31bnh1iDyIfJo/tA0v/Le&#10;i+t6DcPI+3weTXsnwB+C02ranBeXcP7iuX+GXgObxLrUE0X+or7P8OWEPhLw9BD5P7+uEDUnv4fC&#10;Wl/Y7SuDvr/7P++qfVb/AO0T/va57Vf9IrA2K89vNq83nVqefDYWVYv9r/Z6gnv/ALRXOMnvr+sv&#10;z6g+0faKWgBJ6u2NvVKD/X1qef5FdBgE8FUav+fUFAXMuf8A11H2j7PNU83+vpPI8+g2NrSr+p76&#10;/wD3NYljP5FLff6RQdBl/YIf7T86WGveNK8eaPpPhjyfJ/5Y14pBPUN9cTT1zmB0M+rw3F750VXY&#10;P9d51c9Y1qQV0CNOl+0faKy9V16HSLL99XL6V48s7i9/11AHa/8ATGp8eTxUFjfw383nRVgeLPF8&#10;OnXQi86gZ5z4j+In7n91Xnk9/qWrz1esdImv5q6+DSYdJg/e184I4n7B9n/1tYuu3EOa1PEerfvv&#10;3VcVqtxNcGvo6JjWFgpPI8iix/1NXoP39eqcAkPSoJ7Cp4Lf99Wp/qIK2Ogy4P3FTz3H2ioP+Pia&#10;tSCw+0U6wBpU82r3sFnFDX2f+zn8B4dIsoNY1CHyJ68v/Zz+C39r6pDqUsP7iGvsHxHr1npOi/2b&#10;af6+vKrH0eDolLxV4mh8j7HF/qK88/181HnzXE/72lNeV7Y+jo0SCfqaT/ljSz9TSUz1aJS+0e+K&#10;1J7eG4h/dVDP5MEFQaV53kT/AL6l7EK1YmgsPPg/e1iT6t9gvfscv+oqe+vpoIP9dXFQed4m1TyY&#10;v9fW/sTyvbHawT3lx/qoavf8eH76WtTQ/wDiQ6X5M1Ubj/ib/wCqrE3o1hTf/b6T/j3qH7P9gqb/&#10;AI+K5zuohRRRQdAUUUUHOFFFFABRRRQBFRUtFABRRRQAUUVDPQAtJ9npaloAKpT896nnqCugPYk+&#10;lQUX0H2eeoILj7PU09x581IPYk9FQf6il+0UwJp6oz1eqGeuc4fYmVb381ve1q6pP+5hm8msu+rU&#10;H7+yreicNY94+BF/Z3Fl5N3DDXIfHfx5D4D1T91WJ8K9WmsNTrF/ao0ibVtMn1L/AJYV3HzlY8w8&#10;R/Hi816CvPP+Fh3n23/XTV5rPr3/ACxi86u20rwHqWvQQfZIZqDgPp/4H/EPz5oYfOr6M1W38+z8&#10;6Kvmz4A/A7WLCaG8u4a+vLHwz/xLP3tcNYDkIL/7RZeTXO6HcXn9p1Prlx/YOqV0VjYQ/YvOrgO8&#10;0/8AX1lz3/2ersH+pNc9rlYnq0TobG/+0Ve+0CuK0q/rrrH9/XObliD/AF1J9v8A3/k0v+orLnuP&#10;s81ZAS6r51vXB+I9Xmgr1D7RDfw1wfjHSP33nRVt7E3omXoevXnkV1/7nyIJpZq8on17+yJ/3tGq&#10;/Euz+xVv7E39iek6rcWdh/y2rz3x/wCNfsGmT/ZJq888R/ES8v8A/j0mrkJ9WvL+D97QYHhvxG8e&#10;a9q/iCeH/lhVLw5r02kT+dLXqGq+CoZ5vO8n9/XL6r8O5p4K7jA95+B/xThvx/yxr3++sIdXsvtl&#10;fB/gC/h8JTfvq+oPAHxTh17yLPzqwrGHsTqL63/ceTXl/j+whuLKeGavXfI8j99LXnvjjSPt8/7q&#10;iiB8beMbD+yNarnp7j/Ta9k+KnhL/ltXin2f7PX0dGseVWJz4mmgn8muh8D69Nb+IYK4q+t61PDl&#10;xNb/AL6tjyqx+vn7NlhpuveEoJvscNeoeI/Aem39lPD5NfKX7E3xT+0WUGmyzV9nz/6RNWJgflJ+&#10;1t8Hf7B1qe8ihr5enuP3M/76v2X/AGhfg7Z+NNFn8qH9/X5ZfGL4K3ngPU5/3NYe1NyH4H295PrU&#10;FfWk+vTWGi+TXy/+z1r0NvrUEMsNfSfiOw/0LzoqDY+Pfipf3mr+IP3v/Pava/2bP9P1qyhi/wBf&#10;XnnjjSYbjU/J8mbzpq+rv2QvgPqVve2WsSw/uKAPs7wP/wASHw9B5v8Ar66Kx1aG/wD9VWJ4j8m4&#10;h8mKuX0Oe88NTz+b/wAtqDE8i/a9sPP0Weavz0g/0jz5q/Rj9oXztW8F6pN/0xr85/8Ajw8+GtjY&#10;y764qlff6mr19UHkfua3A4P7B5E1dD9o+z2X7qoNVsPtE37qvQ/AHwW1jxLZed/ywoMDgrGw1LV5&#10;/wB1DXq/gf4AalfzwebDXeeDvCWm+Er2CHUK+yPhzceG7/Rf9Eh/f1xVqx0exPB/Dn7OOm6Tpf2y&#10;X/X1438RrfUtJ1Sez0+D9zX3TfeTcQ+TXFa58LdNv5/O8msPbG/sj55+DvhLXp5oJpfOr6u0q48i&#10;y8mWoNK0Gz0iy/dQ1PBBXDWrG5N9omqxP+/hquOhqGe45ryqxuQT3FTwX9UZ7f7RUMHnedSA2/8A&#10;X0T/ALipof8AUVDPXeYGXPq9nYT/AL2b9xXjXx3+IkM+mT2elfv62/jT9ssNFnmhr5F0rxbqU+te&#10;Td+dW9GsYGX/AGR9nmnvLseRPSaH4lvPCV750Q8+CvUNV+Hk2r6Z9s8mvItcg+zzzw+TXd7Yw9ie&#10;r2PiWz8Wwedd/uJ629KgvLi98n/lhXznY3+pWF750X+or2rwB8WtNuP9Du/9fSA1PH/i281aGDR4&#10;q29K+B8P9l/bJZpvPqbVfCXnzwalF/y2rvP+Etht9F+xy10HdRPPdK8NQ29dDBq8Nh+58mGuevvt&#10;nnfuv9RRP+4g86WsD6OibfiPxb9ng/dQ15t++v73zpaTVdehv5/JirorGw/cUjYmgght4KgyPSjB&#10;qf8A1FZD9iFUvsH76pvtFXoKBGXPPNbw1RsdW8if97W3Pb1iarYUvYjrB4jv/wDvxXl/jG/m16b7&#10;Haf6itvxxq83k+TFR4OsIdI0WfUtQruo0T5ytWCx+x+A/DEE3/L7XjfirxLN4mva1PGOvTavqk//&#10;AD41z0EEMFeqeHWIIIPsEFQ+f9omq7fdKo/2f+4oMCxBW1ofhq88S6pBDaQ1i2OkTatNBDFX2f8A&#10;s2fB7+ybL7ZqENc5sdD8HfAdn8PPD/8Apf8Arq1Ncv8A7Re+d/ywrT8Y3/7/AMmKuKvr/wDc1xDI&#10;dVv656e/ovrisug2J/tFV56WigCvViiiucCaCp6r0V0GNixRVep/s9b2CxF9nqaknqGD/SJ6RsH2&#10;cVBPXXQaR5EFc9q1YnQZdTT48ilg/wBHq7Y6RNcT+dW/sTAm0Ow/56mr19PDpH77NXp7eGCCvKPi&#10;N4t+z2XkxGt/Ygct8RvEs2rTzw+dXl/2+8sL2ifVpr+9qG+o9iYnpXhz4pzaRB5MVdbZ6CfGqm8l&#10;61598MvAc3ia9ghr6ps/h1N4b0m3grAR4XBB/ZE9c74x179xR448S+Rqn7oVweuatNq0NeH7EDLv&#10;p/tFQz2/2irsFhW3BoNerSMDl4LeaprGCtu+0G88j/U1Sg/cT13UawF2CDyKJ7j7RUF9P/zyqGf/&#10;AEeCtwD7BXrvwP8AhpeeLdag82H9xXL/AAy8M3ni3VIIYoa+6fhl4Ls/Ael+dLD++orVjuo0TqJ9&#10;J03wV4egh0+HyJ/Jrz2eea//ANbWnrmvTX81c9Pf/v68OsfY4SiRfaPs89S1Yng/c+dUP2evLsfS&#10;DaKgHQ1PXbROcy9c864g/dV5F4j17UtBm/4/P3Fe1308NvB+9r56+Kmr/b73ybT9/XceHWrFf/hY&#10;l5f3v2Pzq9egg/sjwl/aUX+urxTw54S/smy+2XX+vr6G8D3/AIb8TeEvsd3qUME9bnh1qx5DP8Wr&#10;zzvJlmr2T4OzzX9jPNLXg/jjwlDB4n/4l83nwedX0n4A0mHSPDH739xP5NcNY7qNYn1Xyb++8msv&#10;/j3/AHNTQf6OaJ7f/ltXCfR0QooooNyKiiigAooooAKlqKpaACiiigCKiiigAooooAKm+0Coar0A&#10;WKSC3qal+0CgCvPBS/Z6n8/3qD7RQHthJ/8AXU6iigAoqvVigCv9g+0Vlw3/ANnvfJq7Pf8A2f8A&#10;fVyOrX/+m+dW55WMPSb/AFeHwlPB/wBNq9J+wWfjzwLNZ/6+evnrVp5tesvO/wCeNer/AAI8Sw/6&#10;mWatz5WscH4c+B+jweLvJu7OGvrvwd8D9BsNMgmis4a8U+JsE2k61/aUVe//AAW8W/29ovky1ueU&#10;dPY2FnYQeTFDWpB/zxo+z/v6K4QPIvi3oP8Ay2irnvB2vefD5Neu+P8AQft+i189WNx/ZPiHyf8A&#10;ptWB3UT1asvVYKn8/wD1NTT2/wC5rhPVonCfaPImrtfDl/59cHrnnQT1qeFb+uc7j0Ke4+0T1S/c&#10;zzeTLU0HneR51eK/HD4pzeA4fOroA9kFxDYWM03nf6mvAfHHxLm86eGKavPNC/aHm1eCaGWb/XVS&#10;1X/T5vOirc3ol3+15r/99LNXL+KvGkNhW3PceRZeTXl/jiw+0fvqDuPQvB0H/CTQzzVPP/oF75NU&#10;vgfq2m/2XPDLefv629VsJvP86gCjOPPmq7j7RB5NZkFx++/e0WOofZ72mHsTE8VeApoIPOiq98K9&#10;IvNI1SCavcdKsIde0WsuDQf7I/c1zh7E7uC4+0WUFQ31vD5FQeHL/wDc+TU+q2/7iaiieVVPIvHG&#10;gw39lNXyj4xsPsGtTQ19hat/qZvNr5y+LekQ+dPNFX0dE8OseU31TQfuLL91VH997Utv/rq9U8Os&#10;e/8A7K/xD/4RrxbZebNX63+FdXh8S+GILyKvwr0q/wD7B1OCaKav1O/ZQ+MP9veErKzlmrhrAfSU&#10;H+kfuZa82+I3wP0HxpBP5tnDPXefb/tE9T/aP3FeUbnxHrn7MNnoOqedp9n5FdfpXwdvJ7L97X1B&#10;cWEM5/ew1NBYQ/8APGt6IHgPhX9njQZ5/O1DTYZ56948K6DZ+GYfsdpD5EFXoLeG3qD995/nVuBN&#10;fWEPnedVKfQYb/8A1tQT+JYbe9/11H9rfaP9VWAHmvxw0mH/AIRG9hr8xvGNh9g1OeGv1G+I1x5/&#10;h6+r82/i3B5HiCeu6iB5tqv+pqD/AJY1Yvqo/wDHxWwFGCD/AE6vqb4LW95f6V5NpXyzf2/2DE1f&#10;Z37E08OrXkEMsNY1jc4Of4d69f8Ai6fzZpv9dX1B8OfDU3hnTP3tdRrmg2dhrU83k0sF/wCfXh1q&#10;x3USb/ljUME81x+5qb7P+4qexg+0T1w+2O4gm/1FFjb1PfWHkVPY29AB9nFZX2f99W5SeR5Fc5gQ&#10;WOkefUM+k/Z5624KS+/0ieu+jRMDnp/rUE9Xp7f9/wCTmrsFh9nru9ibmLfeErPXoPJu4fPrzzXP&#10;gPoPn/urOHz69sqvff6muAwOQ8OfCyz0jRf9L/fwV89fHf4Ow+dPNp8PkV9aQXE1/Y+TXO+ONI02&#10;40uf7XXfRMKx+cM+g/YJ/JlrL1XQYdIg+2Wn+vr2T4jaDo9hez/ZLzz68i8Y6tNYaX/qa7jhNrwB&#10;8YZrif8As27m/wBTXtX2iHXoYPJr4q8OaReavrf2yGvZND+Id54ZvYLP/X1ub0T2SfztI/1s1c9r&#10;mr/aIf3Vd5BoM3ibwl/aVea2OgzW+qfva8o+jo1hdD0j/ltNXQ0f8fH7moJ5/IoPUJ/tENvRP/pF&#10;EFh9og86ie4+z1gdBBPByaIKILj7RQOhroMKxP8A8tqg1y4hgsqJ5/s8NcjPcTave120Tyq1Yo2N&#10;h9ovftl3/qIa4r4meLfPn+x6f/qa6H4m+JYfDNl5NpN/rq8On1abzvOruonh1qxPP/o8H72oIP8A&#10;SKP+Qv8Avpqng/5412nlEEFxR++nm8mKoT1Fen/B34eTeJdagm8n9xWNY3PSvgD8Jft88F5dQ19M&#10;32vWeg2X2O0qlY2Fn4L8PQQxf6+uKvp/Pn87zq8qsbkGq6t/pv72uen/ANIn87/lhV3Vf+JvWLPf&#10;/Z4fsdc4EE3SoaT7RS130TcKKKKkAooqWsjnLEEFQT1PRPBWwEEFT1BBRP8AuKACD/SJ66KxsKyt&#10;K/fz1q31x9ggrEBNVv8A7PBWLB+/on/0+poIPs9AC/Z/tE1bVj5MENQwW/2f99WX4q1eGwsvO86u&#10;0DE8f+Lf7Jg/11fPWua9Nq9753/LCtrxxr39rzz/AL6uK+0fZ6DASfybj/VVt+FdBm169ghrL0rQ&#10;ZtWvf3VfUHwW+Ev7mC8lh/f0zE6jwB4Lh8FaL9sl/wBfU9/8RYppsy9a5D44eNNY0H/Q/sfkQVy3&#10;gHQ9S8VQT3HkzcVgbnhGq382r3tUp5/s9beq2H2CesqD/T564Dc2/Cvkz11EFvN9tgrE0Ow+wV3l&#10;jpE0/kTRUzA259I/4kv+pryHVdI+z3s9fTXhyCH+y/Juoa4Pxj8NJtXm87T4a3o1jc8VgsKIP9Pm&#10;8muh1Ww+wT/Y/J/f1B/wjN5b3sFdpgfXX7Mvw8s9I0uDUpa7zxjr0323yYv9RXm3wI8eQ6DZQWeq&#10;/wCpr1fVdIh17/TLT/UVxVqx6tE5Dz6pf8tv3tF/bzWFxR5/n1w1j6rBk/2j9/ST3FQwf6PRPWB6&#10;pNSwVBBU/wDx710GJxPxNv5rCy/dV5f4V8M/aJp9Su69r8VQWc9l/pdeUf8ACW2dh9ts67Tya1E4&#10;P4m+LfPn8mKuK8K2+pXGqf6JNNV3xVpN5q2tf6JXsnwP+D15cXsE0tbnlexOu8D+C/IggvLuvSr7&#10;/SIYIYaL6eHSIPsctUvtH76uGsd1GiTfufJ8mj/j3g8mi+t/s8PnVDB+/h86uE9yiLUtFRVhubhR&#10;RRW4BRRRQAUUUUAFFFFABRRRQAUUUUAFFFFABRRRQAmD60YPrRk+lGT6UGHsRaKr1PBQbkPkUk89&#10;Tzz/ALiuX1W/oMSC+v8A7RfeTWXPR5/7/wA6oP8Aj4nroOCsXtKn8iD7H/z2q74cv5vDOtQeVXPX&#10;37iaCaKui8/7Rpf2z/lvWp85Won0ibCHxr4SgrL+DvjX+wfEM2m+d/y2rL+D3i37Rpnky1i+I9Im&#10;8JeJ/wC0v+e01B5VY+z/ALfD+4rK1zxL9n/1VcJ8OfEv/CS6XBXa2OkQz3v72sTAxP8AhLZtX/0O&#10;WvKfib4Z/sG9gvK94n8JQ/bfOirnfib4Km17TP3NYHdROD8D3/8Ab1l51dDNP+/8mvL/AArq83hL&#10;VP7Nlr1Cwnhn/fVgd1ExfFVhDPZV5fqviWbQYJ5oq9kvrfz4a8h8Y6D9ognhrA9U56x/aWvIJvsc&#10;teN/Hfx5N41g8mjxV8LNSt9U86KuJ8Y+EtYsLLzqAJ/A3hKG/mghr6An8Ff2D4Y86vlH4f8AjS88&#10;Na1513/yxr678K/FPTfHljDZ+TW5vRPPILj7fB5NeefFS4+wWVeoeI9J/sHxD+6rifGOk/29DW53&#10;Vjkf2c/DN5r3ieD/AK7V906r8Fv3MH7n/ljXy/8AAi4s/AeqedLX2f4c+NOj695H76sDnPnr4m/D&#10;T/hGrLzq8v8AsH/LavpP4+6/Z3+mfuq+bPt83+poO+jWPQ/hl4m/feTXoWuWHnz+dDXh3hz/AIlM&#10;1e8aHfw6votYCMvSvOt5q6ieD9xWJPb/AGetSxv/ALRB5NB5dY5HxVoP2+yn8qvlj4uWHkQ+TX2R&#10;fWH7nya+UvjvpF5BezzV6tGseHWPFIP9SKy/tH2eatT7R9nNZd9b/aMTV9HRPKrE8H+kV9afsk+N&#10;P7I1OGHzq+RIL/7PBXa/CTxbNoPiCCbzv+W1FY4T9pNDuPP0yCatTz68v+C3jyz8W+ErL99/yxrv&#10;J7jyK8OtRNzU+0VB9oNYs+rVS/t6kYF3xHr39kw+dWJofxL+3weTLRrlxDq9lPXlP9g3lvN/olMD&#10;0nVYP+XyKqVj4lmt/wBzU+hwTfYv9Lqjquk/aP8AU0G5meONe+0aLPX56fFu4/4qeev0L/4RKa/g&#10;8mWvlj40/Bab/hIJ5ooa3Nj5mn8nyKyoLf7PPXUeKvCV5oM372sWe3/cwVuYmXqv7+Gvqb9ibVvs&#10;HiCGGvl++/fw17j+yvf/ANk+LYKwrHcfe+q/6fez+bWXBYfvv3Vac/7+xhmqK+1az0iynmlryqx3&#10;USae3+z1egg8j99XO+FfHmm69WpPq8Pn/wDTCsDcmn/0+ep/P8iCof7WhsKxJ9WhnnoD2xDfa9/p&#10;tdFY3/nwVlwaRDP++q7+5sIaRgJ5/kVBqt//AGRpk95RPfw/66WvKfjF8adH0nS57Ou+icPtjl77&#10;9o6GDxP9j86vV/CvxDh8Swf66vgiDSZvGnif7Za19J/BbwlrFhe/vZq7jCtWPoyeerv/ACxqjBbz&#10;W8H72ief7PXD7EKNYJ7+bQf30X+pr56/aF+MUNhZeTaTfv5q9D+JvxTs9J0WeHzv39fB/jHxLNr3&#10;iCfzf38FerRomFasUZ5/tE89551Q+RN4mm8n/lhQLCbzvJ/5YV12h6D/AGR/pn/LCt/YnDRKUFhD&#10;4Ssv3VT/AAy8BzeLfE8E0sP/AC2ogsLzxprXk2n+or6n8HeGtN+Hfh6DzYf9NmrA9WjRLuq+T4K8&#10;Pf2bXkP2j/Ta2/GOvXl/P50s1chB50/76KvKrH0dGiH77z6J/Jn/ANbV6fV4bey8mX/X1ieFdBvP&#10;Euqfuv8AUUHeXbG4on/11bfirwzNoNYnkefZUAE9v9noguPs/wDrqNKv/P8APhlrLvrjyP3MtHsT&#10;nrVilqtxNf3v7r/UVS8R6tD4S0zzv+W81ak/k6DZf2lL/qK8A8f+NP8AhJb2eGH/AFNerRonzlas&#10;ch4j16bXtUnmlNEH/TU0uh2H2jz/ADaJ7f8Af+d/ywr1fYnCJ5//ADyqeC4qjN/r6n0qwmv9Ughi&#10;/wCW1YAdR4O8FXnjXWoIYoa+4/hz4Ds/h54Xgmlh/f1z37PXwlh0jTBqV3DXa+Kte+0Xnk/8sK4a&#10;xuYuq381/N50v+orl764qfVdX/5YxVl+R59cAFGef/njVGe3/wCW1Tz2/wBnqCsQKVFXahuK9WiI&#10;IKsfZ6gqWtgIqlp32ioKwAu0T+dVerH2iH2rEA/496gguPtE9TT/AOugrVgght/31AE0/k2Fl51Y&#10;vnzX9F9cfaJvJ/5YVP5HkQUAQQQfZ624IP8AltVHSv8ASJq1J7+GwrYCC+uPsEP76vAfip40mv8A&#10;9zaV13xN8efufJirw6+v/Pn/AHtbmBRguP3H72jyPtH7n/lvUH+vr1D4SfBbWPHmpwfZK6Bm58Mv&#10;CX9kw/bLuvXfB3xis7DVIIfO/wBTUHxU+C2veEvCUHlf6+vm3w5cTW+tfY5YZvPrnEfQvxw17/hN&#10;JvOih/cV6Z8D7X+zPCcS+T1FVvhl8JZtW0X+0tQh8+Cu7v8ASbfSIIYbGDyV7isRnxvpXhKHXrLz&#10;pagn+Es1v++ihrtvDmkRQeR5M1e8eHLezn0WCGWH9/Xzntjc+WNK8NTef5Pk16Tofw8mt/31e8eH&#10;PhLZzzT3ksNGuWENh+5irf2xuebQaD59dRoegwwQfvYauwWH2eetv/lhXaI8U8f/AAth8/zoof39&#10;eRar4S1KwvfOl87ya+z9K0GHXpv31XfGPwls9X0vyYoafth+yPj7Sr/yP31fSXwy8eQ3FlDDLXjf&#10;jH4aXnhmb91DVLw5cXmkz+dRWO6ifWl/oNnr1l50NeX6roM2kz/6msvw58YZtJ/c16voerWfjyD/&#10;AEv9xWB6tGseUUT11/jHwl/ZM3nWn7+uJn86D/W0zuo1ixBVyqVjV7/j4rnO8ytcsPt8NeHeI/Bc&#10;32391DX0L9gh/wCe1Ur7SIYK3F7E88+HPw18/wDfXcNevTwf8IzZf6JWVY3H2f8A1VTz3/2j/W1v&#10;7Y4fYlKf/ibz+dNWpPbw+RUH/HvRcXFYm9GiQz/6RR/ywogpa5zuCiiisQCiiigAoqvU89bAEFLS&#10;Qf6PS0AJPS1NN0qGgAooooAKr1YooMQqvRRQbFiiq9FAFiiiig6CvS/aBU9Yeqz+RQc4arf1y89x&#10;9oonuPtFQUHCBg5qCa4qcz81B5H2iugwrCwf6R/ra27Gf/lzrL+z+RRYz+Re+dWp5VY6fwBq39ke&#10;J/J879xX0L44sIfFvh+CaH/ljDXzBq1v5Hk3kVfRnwk16HVvD/2OX/njTPDrGp8CNehg/wBDlr6M&#10;/wBRB51fH0/neA/GkH/PCavqbw5r39r+HoPJoOE2v31QwT/uJoZf39XYfJ+xfvapfb7O3/5bVgb0&#10;TwD4m+GvsHiH7ZWpod/9v0yDyq2/jH/p+mT/AGSGvL/hlq81he+Td1gd1E9X0r/njLXE+MbDyL3z&#10;q6+e3+zzedFVHxHB9v0ueaKuE9Wiee/YIb//AFtUvEfhLTb+y8miDzvtv72rs9v5Fc5ueHa58Fof&#10;3/lQ16F8D/hL/ZM3neTXbQeTP/ra9C8HeTb2VdHtjej+5PD/AIxeGfs99NNXk/n19XfEbw19vspp&#10;q+UdVsPsGtTw1vRO48w+KmrTaD/qq5bwD8YdSsNThh86up+LekTX8Fea/CvwH/a3ieGzoOGsfVt9&#10;4lm17w/BNLNXL/6ivpLQ/wBnGG4+H0H76vIvHHgKHwle+TQYUfbHIz+dXqHwr17/AJYy155fT/8A&#10;LGr3hzVv7Ivf3NYHqnvF9/rvOqjYz+RPV7Sp/wC1tL/e1iT3ENve+TQcNY276f8A5bV4B8d7D7fp&#10;k81fQ1jBDcWVcF448Jf29ZTQ13UTyqx8H6r/AK8Q1PBB/oVdr8RvAc2g301cHPcfZ8Q19HRPDrGJ&#10;P/rq1YLj7B5FEFhDcQedUE9h59dpwn25+yv8Yfs/kWc01fZ/9vfb4YJq/J34La9/ZGtQfvq/TP4S&#10;XH/CTeH/ADq8usB0M9xUP76tqDQa1INBrhA537Oan/sj7RXU/wBg1N9g8igDLgsIbeCp/sENan9k&#10;faKhn/0Cg3KMFh9nmrzbx/bw/wBqfvYa9Xsbj7RXmvxUt/31I3Plj40+A4dXg860hr5Z8R2E2kz+&#10;TLDX3tfeT9i/e18v/GKws7iafyqftjf2R4fff6mu1+BGvTW/i6CuJvrer3gC/wD7B8QwTVuc5+qd&#10;jfwweEbKauD+LfiWGw8MT/8AXGuD0P40/wBreHrGzirkfjF4mm/4R6fzf+eNYexOj2xyHwy+KU3/&#10;AAk/k+d/y2r7c0PybjwxDeV+WXwyv/8AiroP+u1fpZ4V/wCSfWM1YVqJvRINVn8+qXkTVqfYP3Pn&#10;VPBXAdxXsb+aCp5rj7RRPBDPWJ4j16Hw1Y+dLXRROGsc94/8aw+GbKfzZq+PvHGvTePNTrofjT8S&#10;5vFuqfY7SofAHgr9x50terRonlVqxqeB9J/siHzq9Q8AePJrDU/3tYljp/kfufJqC+0mGD99F/r6&#10;3PKrVj6g0PxbDq/kVl/EbxbD4asp5q8H8K+NLzQZqpfE3xNeeJdMnrf2JvRrHkPxU8aTeJdUn8qa&#10;uDg/5YedVK+86w1Sfza2/CukQ397+9ru9iYVjobGw/5bUarPNq3+h2lT65f/AGD/AIltr/y2r0n4&#10;LfDSG4vv7S1D/UVhWO6jROv+C3w8h0DTP7S1CGjx/wCJft83kxf8sa1PGPjSb/kG2n+ohrzWe/8A&#10;3/76vKrVj6OjRIb64m8797UJn/cfuqgvrj7QKIP9HriPcolL+yPPnr2T4ZfY9BsvOryGe4+0VqaH&#10;fzWEP+upGx1/xG1b+3r391XFYmggqCfXpvOqefV/3NbHF7Yytcnht4f3VZeh/wCv+2Xf+oqfyJr+&#10;auQ8f+PP7Bsv7Ni/5bV0HlVqxy/xi8efaM2dpN+4rymC3/cedU19bzXE3nUsE/2jMM1erRPDJ/tH&#10;7kUn/LGieCoJ5+kNb1gJ4Lf7fN5MVfTPwB+C32+aC8u4a82+C3wlm169gm8mvunSvsfgrwxBDF/r&#10;/JryqwC6rq0Og6X/AGbFXlOq+d51Tarq01/qlTwW/n/66sDY5aeCarH/ACxra1XybeGuXvr+ucZR&#10;vp6pef8Avqgn/wBImoro9iIn8+g9Kgq9D0opDF+z1Xnq9UE9bCIP9fR9nogq9TMSD7R9nrLg1eG/&#10;vfJ86p77/SIKm+Ffw7h17xP+9mpGxqX0HkeRRfT+fDXpPxN8FWeg2UHlTV5vB/rq4RiQW/7mj/j4&#10;q7P+/qee3h8iuiiBlQT/AGCuK8ceNfs8P7o1qeI9ehsLKfmvB/Eevfb7399Xq+xMClfat9vvZ5pa&#10;xL3/AF9F9+//ANVWp4c0GbVp4IaAOi8D+C5vEuqQQxV94fCvwHD8PPCMF5jyJ64/9mX4LQ2Gmf2l&#10;d13nxG8a+R/xLbT/AFFYe2Ahn8aw+Jr2ez1D/UVxV98FtN1fxBBeWsMNch4juJoP31Ylj+0BqXhL&#10;z4fJo9sM+5PB2k2ekeHvsdcV4+ks9GngT1rkPgt8Wv8AhJrLzpZv39eLftBeM/E1z4p8i3hm8qLp&#10;XOank2h+JptJn/e19GfA+4/4S3U6+c4PCV5q09fSfwPg/wCEZn8mvjjoPcfEerQ6DZCGKvNp/wDT&#10;5hNW1rlxNfzTebWLDB++rvom5Yn/ANTVGxn/AH1T337/APc1PpUH2eeu83Ot8OWE1v8Avq6+e/8A&#10;3FQeHLH/AEKjieeuf2wHMeI/DNnq9l50sNfPPxG0mHSf9VX1BqtvXB+KvBUN/B53k10GB8sWNx5E&#10;/wC9rvPB3i6a3n/dTVR8ceCptIn/AHVcjBPNYf6qkHtj6n0PxNZ69B5Mv+vql4j8JZ/ff8sK8A0r&#10;x5NpH77zq9x8AfEyz1eDybv9/W53UcYcvPYTW8/7qp4B/wB/q7vxH4Z/taHztPrip9JmsJv3tYex&#10;Pco1iGfzqP8Aj4/1tQQed59Tz3FYHqkFXv3Pk1BBR9nroMQ+z0tFFc5sFFFFABRVeigAqeCoKWf9&#10;xXOBN/y3ovrioKn+z/aIa6DCsH2ikvv9Hgrl/EfiWHSa1NK16HXoIP31dBw+2NWD/SKJ4PIon/0C&#10;CqMFxNcVzm9GsT1YoqD7QKDuJ6KSCloAKKKKDEKKKr0AFTwUfZ6hnuPs9ACX1x5Fcvqt/wCfU+q3&#10;/wBorEn/AH81BzhBb0T0tFAEEEFT0UV0AA6mqNxU1QnvWxw1ifQ55rifyZf9RXafDnxL/Z/iGCH/&#10;AJYedXCfaP3/AO6q7++gvbKaKkeHWon0n8VLD+19Mg1iL/ljDW38AfiH58EFnLVLwdcf8JL4Lns5&#10;f+W1eeeHP+KD8d/Y5aDyj601XVpp/wBzDWXBpF5W34Vgh1fS4LyKtr/pjQBy8Gg/aLL97XjfjHQY&#10;dI1Tzoq+oP3P+prxv4qeGftH76KuI3KOlXH2/S4Kngt4beDya5Dwdq83nTQy11Fj+/rhrHq0TivF&#10;Vh9nvfOirFg864/1teheI7D7RZedXBwW/kT1znqkA7V1/hy//f8Ak1yA7Ve0q4/03zqbCsek65+/&#10;0yvmz4jaD9gn86vqDQ/Jv7KvNvi34Z+0WU/k1vRCjWPljXLCG/hql8JPCX9keNILyX/UVt/YJvts&#10;8NUtV+2WH+qrc7j720rxJZ/8IxBDFXkXjjwj/wAJLqleOeAPiJqU8EFnLNX1n4C+yX9jDNc9aYey&#10;Plj4qeCv7Jmg8qvPbG4+z3v72vqD4+z6bbwTeVDXzL9n+0fvqk2PavAHiWG4h8mrt9Yfv/OrwefV&#10;ptB/fRV3vg7xNNf/AOtrE4TvNKv5refya1P+X2sue48ifzq27H/T7LzqKNY4qx5R8afBcN/ZedFD&#10;Xxh4q0Gaw1Sv0L1Ww/tfz4a+c/i38NMz+dFDXuUax5VaifPMH+oqf7PN61PfWE1hqnk5qC+n+zwV&#10;6vtjyvYk/hyeaw1qCav0y/ZJ8aQ3+lwWfnV+Y0Fx/wAtq+hf2V/in/ZHieyhlm/5bVuYH6qz2H7+&#10;i3g/fVS0PxLDq2mQTRV1EGkfufOrw6xgYc/nVeggrTgt4aX7PWAFGCob7SPPrU/1FTQf6RWwHB3F&#10;hNYT/uq5H4jW/kaXNNXsc9vD59eYfGj/AEfRZqxO6ifNt950/n14b4x8B3l/NPNXuVj/AKfe11Gq&#10;+EobjRZ/3NYHcfnb4jg+wXnk1ifaOteofGnwlNpGs15TP/o9e5ROE9P+EniX7PqkEMs1eh/tGatD&#10;b2VlDEf9dDXzbofiX7PqcHlGu1+I2rza99i/fVv7ExOQ8HTzWHieGav1U+Fn/E3+FVlX5WQf6Pqc&#10;Ffpl+zLq/wDa/gWys/8ApjXDi6J20TqJ4Jv9TV6xt4fsU/8Az3ogg+z6nPRfXENhNXhG5lT2/wBg&#10;g86Wvmb44fEuGeeezimr0P44fFqHSNLns7Sb9/XyjBb3mva19slr3aNE4a1Yn8D+GZtW1Pzruva4&#10;LD7PD/olctY2H2ey/wBErV0O/m0mf/S67vYnh1qx1+leT/y1FZd9BNb3vT9xU19q0N/B51pVKx86&#10;/wD9bW/sTyvbBBBD5/72svxVfw6RZV0N8IbCHzq8O+JvjWGfz4Yq7vYndROQ8Y39ncTedFWJY6tN&#10;YD91XMTzzfbP3td38MvBU3jTU4YaKxueofCTwleeLb2Ga7h/cV7/AK5Ppug6Z/ZsX+vqlY6RD8O/&#10;D/kxf6+uD8R699vsv+n2vDrVj6PCUSDXL/Fc99o8+iC48/8A1tE8FeVWrH1VGiFQT0faKWsDuEt4&#10;OtE/nedR/qKnn/0iug4aweRDBB501c7fat58/kxVPqs83n+TQbez8M2X2y7rtonlVqxS8Y+JofDO&#10;mQeV/r6+efFWvf29P53/AC3rovH/AI0/ta9m/wCeFcTYwfaP31d3sTw61Yn/ANRZfvapfYP+W1ak&#10;9v8AaIKh+0CvVOESx/0iEV0PgDwzNr3iCCGWGsWDSLy/vYIdPr7V+APwds7Dw9BeXcP7+uGsbnef&#10;DnwVZ+CvD0E1YviO/mv72eruua9NBN9j/wCWFcvPP++ryqxuTwW/76rs9xDBDWX5/wBnhrLvr/8A&#10;cVzgGq39c9PPRfXHn1S+z10CEpZ56nggqCet7gEFXKpVYrABPPqaqVWK32AlqKeeipoIPPnpAT2M&#10;Hn/62uhsZ4fDU3nWlQwW/kQVR1X9/wD6qsQNvxHr15r3kebVGe3+zwUQXH2eob7zriegBLfoay9c&#10;v/7Ih/e1qTz/AGCDzpq8U+I3jyG4/cxVvRMTnvHHib7fNXBz2/2+p5/OuKgg/wBHr1aJgEFv9nn8&#10;mvqb9mz4Pf2vN9su4a89+C3ws/4S3WoPNh/cV90/8IzD4K8Ij+z/APX+TRWNzF8ceLYfBWl/Y9Pr&#10;xufXpteg87/ltWnqsF5r0E/2uuEvtIvLf/VfuK8OqBd1W4muP3MtcJ8TdJs7Cy/6b1119P8A2RZe&#10;dd14d448Wza9e/upv9TQBt/CT4tf8IV4hghlm/cV9JX/AIq8PePYIbkffXrXx94c/s24n/0uH9/X&#10;0J8H/AWp6jPeS2f+p8sY/OtjY958OfCWG3sv3talj4Z/sm9/dCuun1D7RP5MVQ31xBYf62vlvYne&#10;cxqs/kVlwXH2iart9/p89H2DyK2NyCeCr2h9agq7pVv5FdAHqGh/8eVQVS0q/wD3Naljb/aIK5wK&#10;/wBg8+qU9hWoP3E1XoJ4f+WtdFEwrHl3iTwzDfw/vYa8H8ceEodI8+vqfXbf7R/qq8H+JukXlx5/&#10;7mu08qsfNmq+d51XtJ8TTaQYP31bV94Z88fva4rVPDN55/7qugKJ9J/DL4tfuPJmr0O++x69++r4&#10;p0q/vNBmr0PQ/i19gh/ezUHq0ax67rmn3kE/+p/cVSg8mf8A5bVe8HfFqz8WwfY7vyau6t4S/f8A&#10;naf+/rhPco4wy/8AUUT/AOpqCe4mt/3N3+4qeD/SKZ6tGsEFH2eif9xUPn1znQT0UUUAV6KKKDYK&#10;X7OKSj7R9noAJ56gvtXh0iy/e0QT15T8W/FvkefDFXd7E8OtWMvx/r0Or+f5U1ch4H+Ic2ka15Ms&#10;1cVPq80/77zv39eofAj4HTfEPWoJpa39ieH7Y+hdKuP7e0yCap8w2EFfQuh/ACz8M+GP3v8Azxr5&#10;s+Kn/Ep1T7HaVw1juo1ieCfz/wB9U/2ek0Ow/wCKfhmlqH7R+/rA+jolik+0VP5FUvIoGTfaKWk+&#10;z0tACfZ6Ps9LSfaPs9AB/qK57Vb+ruq39chPcefPQAfaKWq9WK6DnCq9Xqgnt65wIKsUUUAV6P8A&#10;ljRUA6GugwrEQuP31dd4c8m/sp5pf+WNcvPYfuPOio0Oeawn8n/ntWp5VY9q+C3i3/TfJlrovjF4&#10;Z5/tiKvFIL//AIRrxDB5VfSdj5PjzwX9j/5bV0Hh1jtvgD4thv8ARYIZZq9k+zwwfvq+Kfhzf/8A&#10;CJeNJ7OWb/U19W/8J5Z/Yof31BwnQ/vrgVmeI9J+0Wc/m1yHir4pzQDztP8A39cV/wALi17Xv9Dl&#10;hrhrGxyGq38Nh4n8mH/ntXqEFx/oUHlQ1wfiP4d/Z4f7Sl/19dD4A1ebVrKeH/njXDWO+jWNvyPt&#10;EFeX+JLf7Be167B/o9cV4x0nz/31cB7lGscHP+/qeC4+wf62kgg8isXxVbzf2ZP5VB3Vj0LQ/iHp&#10;tuPJ+2Q10U9/Z69pk9fn14j1fXtB8QTzRed5FbnhX9pbWNBvfJlrvonlHqHj7SP7B1qudvv39al9&#10;8RLPxrD53nfv6pWMFB7mErGXY3E1hP51ek6V8YZtJsvJrzy/87z6PsH2iCmd1Y3PGPjubxNXIWI+&#10;zzVdgsbzz/J8n9xXa6H8NZr+DzvJoOH2xxX2ebV73yfJr1DwroMNhDXQ/wDCtbPQdF+2f8t68H8Y&#10;/EvUtJ1PybSkcPtj2O+uPtFXtD1f/ljXjfhz4l6lf3sEPk16hpVhNPP51YGB1/keR++rl/GOkQ6v&#10;BXUT+TPZQVDBB+4n82t6JhWPkT4jeEvsHnTeTXjf2j7RN5NfZHj/AMNf2v50NfMvjjwV/YN751e5&#10;RPKrHIz29bXgC/m0HxBBNDWX/r6PtH2Cbzq9U4ax+wf7K9x/b3guCaWaveJ7j7OPJr4c/YY+Jf2/&#10;yNNr7jvfJ86vKqmAWNvU03WoZ55v3FEH+kVwgT/Z/tFH/HvR9o+z1Rnv63MC79nrzD4xWH2jS5q7&#10;SC/+z1jeOLiG/wBLrA7qJ89aHpH2f/ljW1fXH7nyfJqHXNXs9Bh/e1y998WtHsP+W1YHqnz/APtJ&#10;2H+nCbya+Zr7/SIK+k/jh40s/Ep/dV8830HkV9HRPKrHL2Ok/Z72uv8AFVx+4grnv7Q/f1qar/pE&#10;MFbnCYlvf1+gn7F2refZQQ/9Ma/Puavtb9hm/h/tTyZZv+WNYYw7qJ9QarcQ2+qT1wfj/Vv7J0ye&#10;bzq6/wARwQz6pP5Vc7rnhqHXtMmhlr5w7j4c8Y3954t8T/66u28OW8NvZeT/AMt67XVfg7DpGp+d&#10;FXL31h/ZF7Xq0TyqxqaV+4n/AH1TarBDq376Kasv+3v3Pk1d0Owmnhr1Tw6wul280H7muhFxDbw1&#10;SguPsF75MtcT4+8W/wBkwDyq7qJwlLx/48/czwxV89X1/Nf61+9ra1zXpr+esuDSf7Xn8m0/19b1&#10;juo0S9pWg/29fQQxV9dfCT4dw+C9F+2S/wCvmrkfgR8Hf7I/4mWqw16H448W/ufsdp/qIa8qtWPq&#10;sJhDK8Y+JvtE9ebT3H2i986r19cfaKggt/tENeHWrH0dGiH2gUVB5H2eajz/ACK4T1SaeCoYKnE/&#10;2iiCCugwrVg8jz4axJ7/APsn/W1d1XV/sH+prFvrf7fN9su/+WNdtGieVWrGppXkz/6Zd/uIK8U+&#10;MXjybVpv7NtJv3ENbfj/AMeTT2X9m2n+oryLz/tE/wC9ruo0Tw61YT7B9vhq9Y3H2ey8mWqX2/7B&#10;NU19b/b/AN9FXaeUQfZ/s83nVe/4/wDyYYqPs/nweTXrvwV+Es2vapBNLDTrVjeidr8AfhL9o8i8&#10;u4a+k77VodBsvsdpVL9z4S0yCzirl/tE1x/rq8OtWNgvv9P/AH1Zc/7ip556y764rnGF9f1z19cf&#10;aKS+uKy66BBViq9WK3YBRRRUgQT0QQVPU0EFMBfs9UZ6256oz2FYgQQfv627G38ioLGwqe+/0egC&#10;7Pf/ALmixt/tFYsH7+atSCf7PQBdnt/tFTfZ/s8P72obH/ntXPeOPFv2CCtzE5b4jeLYbeCeGKav&#10;ANVuJp5vOl/5bVt+I9X+36nPNWJ/x/8A+truMCl/x711/gDwlN4m1SCHyaxPDnhqbV73ybT9/X1B&#10;4H0Gz+Hnhj+0pf8AX0Adtof9m/DvRYf30P22vVvhJq83jzz4br/UV8Oz+Lbzxp408mL/AJ7V+iPw&#10;I8M/Z/DEHmw/8sa4a1YC7rnwss7eD/RK8O+I3hKbQYZ5vJr60gt/sE3/AEwrE8Y+ErPxbZTw+TXC&#10;bn5ZeP8Ax5NfzzWf+orzXyPs/nzV9J/tGfs//wDCF3s2pf8APavIvCvhL/hLb2CGKt6JuHwd8B3n&#10;jXxDB5UNfpb8N/AFj4O8MQW9x/rT1rgv2evhLpvgPRYNSu4f39XviH8SDc6oEs/9UvNb1gDQ9X+z&#10;z/vaPFV/9v8A9VWJqthNB/qqg0q4/c/va8M7ieC4+zwUf2gaPtENxPWX4quP7JsvOroAo+I/GtnY&#10;fuau+Fdf/tavm3XNevNe8T/Y4q9x0P8A4pnwxBNLSD2x7Xodx59dDBcfZ4K8h8Aa9Nq3n+VXocF/&#10;++8muEPbHUQfv6gn61SN/wCRU89/+5oCiE9x9ngrLvtBh16CpoB9v/1tXp/9Arc39kfPPxG8F/YJ&#10;v3UNeXz3H2f/AFsNfYU+kw6t/rYa4rxx8LbO/h/0SGu72xh7E+Wf+EZ/t6f91WJ4q+Hd5YQ167/w&#10;gepaDqnnf8sK7bSv7N1aDybuGkcJ8veFb+bw1Pmbzq+mvhl8Q4b+DyZayvib4D02w0Xzooa8b0O4&#10;msJ5/JmoN6NY+p/EfhKHXv30VcHfQTaDe+TXIeDvileQapBDLN+4r2SefTfFtl+6/wBfWJ9HRrHF&#10;QX/2ip8w0mq6RNYVSgn+0Vgd3tierFUZ6mguKDcKKsVXrnO4Kgn6fvanrkPHFxNbwfuq6KIVjotV&#10;v4YNLmr5Y+I2rfb9arvPEfi28t7Kfza8VvvO1fU69WifK4su+HNI+361BDX6t/sk/CWz0nw9BqUv&#10;k/6mvzn8AaD/AGR5F5dw19NeB/2h7yw0ueztLz/U12nzZ9S/H/4w2fhmyns4pq+Mbe3vPGviH+0v&#10;+XKqN9f6l8RPEHnXc03kV6Hb2EPhmHyYq8use7gya+uIbCy8mKsyD/SKJ/8ASJ6T/UVwntk/2g1B&#10;PcVS/taHz/Jqfz4fIroH7YX7QKPtAqbz4fJqCC/hnpCLFUL64qe+uIYIa5e+v/tFAFK+uPtE1QfZ&#10;6hg/19afnw3EFAFOk+z0tTUzoFgpKhqfz6AIKKKK5wK9EFvU1FOxzkX2iG4/cxf6+qRuPsE3+l1d&#10;nt/I/fRf6+oPI+3/AOtrsOKsankf2vZfbP8AnjXrvwP8SzW8HkyzV4rBf+RN9j/5YVteFb+bSPE/&#10;+u/cV0HlVj0n4ueGdS0m9/ti0/5bV3ngC3vPE2i0a7b/APCa+GIPK/5Y1D8FtX/sHU/sd3W54dY9&#10;C0PwHeQDybuu2sfAem28/wDqa6eDyfI87yasfb4biHyYq4awHL+K9BhuNL8mvGtLv/8AhGfEH2P/&#10;AJ7V9DeR5/8Ara8N+Jug/wBka1BeVw1juonbX3/TKsTVbfz7KoPDmr/29pnnVqT/AOprhPVo1jym&#10;+g+zz1NBYQ3/APra1dcg/fVR0qCbz65z1TifHHw7024gn/5718zeP/2f9SuJ/O0+vcfj9caxpEM8&#10;1pNNXh3hz4h6xPPBDdzTV3nlVjr/AIWfBbWIP+Puun8Y6RNpGp+TFXU6V8RIdI8P1xOk/EOz17Wv&#10;9LoO7BljStImv/8AW1t2PhmaeevavB2g6bq1l50UNQX1hZ6RPP8AuawPc9scv4c8JWcFl/pcNZeu&#10;fGLR/CU39m/8t66ixv8A7RNXm3xp+Ev/AAk1lPqVp/r63PKrFfVf2gIbiHyZZv3FeK+Kv+JtqfnW&#10;n/LaobH4O6x/y1mrkNV0jXvDOqfvZpqDyvbHv/wr+Gl5f+RNXtdj4avNJ/4+6+WPhX8Q9Yt9ags/&#10;Omr67/4S2GDw/wCddzfv6PYgH+h+TSfuf+Wtee+KvGsNvD50Veef8Lh/6bVvRogevarBD9trxr4x&#10;eEvt9l50VTwfFL7RN5PnVqeKvE0M/h6u6icNY+Rb63+wXs8NUr7/AFNXdcuPtGtT1B/r4K9Q4D6L&#10;/Y78eQ+GfE8HmzV+sWh38Or+HoLz/ntX4P8AhXXptB1qDyv3Ffqb+zZ8S7zxN4YsYfOrGsYn1d9o&#10;huIao/aDWXpV/V2e4rygL3+vrLnt6J7+qX9r+9bgUb6CasvW4Jv7Fnrbv7+GsrVdX+0aZPDSN6J8&#10;SftC+LbzSPPhir5ZvvE2sX97/rq+i/2k/wB/ez182wX8NvNTonqmpP51xZ+dLXIarf8A/LGtu+8T&#10;fufJrkL79/PXuUTyqxB9nrUg/fw1l/Z67bQ/hZqXiWy860oOE4K+87/llX1d+yFfw6DqnnS15D/w&#10;zTrE9kZvOr0r4EeCrzw14hMN3NWFY7qJ7x4q+PGm+Gb2fza5iD9o6zuL39151dr4x+C1nq8EE3k/&#10;66sux/Z/023g87ya+cO47Xwrr2m+NLLzq5fx/wCA4f8AXQw13ng7SbPwzD5Pk11199j1eHyfJoo1&#10;jCtRPjG+0H9/XUaVP9grofjTYQ+GYPOhrxvw548+32U8Mte5RPDrUTtfFer2fkedXz14w8Tf2tfT&#10;w1qeP/Fs0E3kwzV5t/r5vOr3KJw+xD/X/wCpr2r4A/DSa41SC8u4f3FcV8OfAc3ibVIK+u9KsIfC&#10;Xhjyf9RPRjKx6uDoh8RtehsNGgs9Pryie/8AtEP72jXNemv72essV8rWrH3GEohY/v6n/wCPeaoI&#10;P9Hq9B/z2rhPVCesqe3qeep/+WNdBzlGxqe+v/s9EFYmqz12+xOKtWAH7RPWL8Rtes/DWl+TL/r5&#10;q09V1aHSdF87/lvXzn4q8TXnia9n82at6J4dasUftF5f3vnf8sKX7P8Av6msZ/sEHk0QQfaJvOr1&#10;DyyD7P8Ab6IJ/s9Tz/8ATKtTwd4Zm8TanBDQBufCvwleeJfEMH7n9xX3T4V8NWfgPRYJv+W1ch8J&#10;PhpZ+CtFgvJYf39dFrmvfb5/J/5YV4lasbUSlqt//b03nVl/2t/yxqaf/R/9VWZPB9orhNxJ6xdV&#10;nrb/AOWNZWqdK2MDmJ5/39TQVD5H76pvIroELRRRWoFeiirFZATQUlO+0Uk9AE8E9XYKy4KvfaKA&#10;NPz/ACKpT/v6h8/99V2CCgCl9n+z1X+0fv61Z/39Up7f7PBPQBX1XxNDpFlXinjHxb9vn/11HxG8&#10;W/v/ACYa89nuJvwr1aNExJvP/fedLS+RN/3+qCC3+0V7V8JPhp/a08F5d/6iGgwOh+B/w8+waX/b&#10;F3/qIa5j4t/ESbXvEP8AY+k/6iu1+OHjyHSLKDTdE/cfuf8AlhVL9mz4OzeNdUg1K7hrhrAek/sv&#10;fs//AL6DUtQhr7c0rSP7IsvJiql4V8Mw+GtMgs4oa6j/AJY1wm5iwX/n/uZam/48J/Oiqe+uLPSN&#10;Fnmlr5zvv2h7O38af2b51bgc7+1t4003XrKDTfJ/f1z37K/wH+zwT6xqEP7ivpOfwHoPjzTINSls&#10;4axPHGrw+EtM/s3T/wBxXObmJ448Wwwf8S20/wBRXkGp/wDH2fpVnVZ5v380s1YnkzXvPpQB6V/x&#10;8QVRnsKhsb/7RZVN581ZHcZkFxNBNSeMfJ1ey8mp5/39Zf2Cbz6APKLHw1/YPiHzpa67Vb//AIS3&#10;yNN/1FdFqugw39cvPYTaDe+dFWpgfVvw5+EtnpPh+CaH9/50NGueEprD99FDWX8Fvi1DPBBZ3c1e&#10;1znz/wB9WJgeHfYLy4/1tTT3H2eCu98R2H2f99XEz2EN/XAdwQf9MaIPO/5a1B/x4f6qp/t95PT9&#10;sd1E1IIIf+e1E/k1S+z/ALj/AKb0WP8Ao8376j2wViDXPCUOr2U9eUf8K0m0nWvOr2v7R/zxqCef&#10;7RN++rf2x5Vaiea+MdBm1bw/5Pk18233hqbSL6b9zX3hBYWdxZ15T44+HcN/500UNbhSPlmfQfs8&#10;H2yGtrwP48msL3yZa2/EekXlhP5Pk1wc9h9gn86mdx9MaVq+m+JrLyZZv39c9rnhK80ifzrWHz4K&#10;8i8OavNBN51e8eFfiJDfw/Y5a5zejWOJ/wBf/rv3FH/HvNXX+I/Ac1x/pkVcVPcTWH7mtz3KNYuw&#10;f6QaJ7j7PUEH+p86KiC48+f99WB3USeH/UVBf2H2+DyZan+z/Z5v3VH76g3PPPGPw8hv4K8v8OeG&#10;tH0jxDBDd3lfRl9BDcaZPXy/8RvCU1xrXnRedXq0T5XF0T6M1zwl4b1bwj/xL7yHz6h+C3wW+0Xt&#10;7NLNXnnwW8NalceR9r87yK+kvCt/DoMM8MNb+2PKo0TM/wCEas9Bm/df8say76/+3z0mq3/2+asy&#10;c9a4ax9HRolz7RN/qYqh1XV4bCy/e/uKn0q/8iuX8cWE2rWU9cJ3exPIvHHxE+wap51rN59dD4A+&#10;Kf8Aa0/76vFPEfhq80m9/wBL/wBTXr3wB8B2fiXVIK3OGt+4PXdct9Sn0X7ZaQ14PffFrWNI1r7H&#10;5NfcelaB5Fl/Zvk/uK5DXP2UbOfVP7SihoOH62eN+HP7Y16y86WGaifSbyC9/fQ/uK9D8Y69D8NI&#10;fsf/AC3o0O/h8a6L50tBvRrHms9x/wAsYqvWMH7iruq6DDYT/uqy55/sE1B2hPP5H7moP+Pir37m&#10;/wD31Q0AFFFFM6AooooOcbUM3Wpqh+z/AL+sGBOP9TUEFvSzz1NB/o8FbmNYxJ/+P3zq6LVfJt9L&#10;+2RTfv6pT2H2iDzqND8m4n8mX/UVqeVWPoT4Ea9Df6Z5N3N+/wDJql4q87wz4ugmih/cedXlHgfX&#10;ptB8T/8ATCvobxxYf8JN4fgvIf8AljDXQeHWPf8A4c+Jv+El8PVqCCG3m/ezV8vfBb4pXmkf8S2W&#10;vchcXmrzfvaKpgdDP4ls7f8A5bV5t8TZ5te0ufyoa1J/CU3n+dFXQwaT/oXky15RufPXw/16bQb3&#10;+zbuvV4Ljz/31ea/Ezwz/YOtfbK6nQ9Xhv8Aw9B5VYVj1aRNqth9onqfSrD7PR9vhg/1tEFxXAe4&#10;c78RvCVn4lg8mU14dffs/wCm+d50U9fSU9hDf964TVbD7Be0/bGHsjxvxH8PLyw8Pzw2n7+vDtD8&#10;JeJLDVP+POavu/Q7iG4g8mUVqf8ACJWc8/8AqYa39sBxXwd/tKDw9B9rhrqNVt/9f5tbUHk2H7mK&#10;i+sPt8FBsee/8eFdRok/9rQeTNXPX1v9nnq7pd/DBQY1i9qvgqz/AOeNch4q+A9nf16hYz/b/wB9&#10;U8/nXFbHlHiulfs8abpE32zzq81+Kni3+yJ/scU1fTXiO4m+xT+VXx78YtJ+z6nPNLXoActfeNft&#10;Fl5PnVyE/nef/rqhvoIfIqCCeu2jRMC9Yzzfba7ye/8AP0X/AF1eXzzzedWpY6teXH7mt/YmByF9&#10;bwwXs9Ufs5rV8R6TN/rqxLGf/nrXccITweR++r7b/Yt+KcNvefY5Zq+Mfs/2ivSfhlb3nhLU4LyK&#10;uGsB+wdjq8Pk+dRPr0NxXjfwW8W/8Jr4fg/ff6mu8+wTQV5QGrPq9Yl9q01akFhR/YP2itwMT+1p&#10;qm/18FTz+GZvPqf7P9n/AHNAUax8sftC+GvtEE81fC19P5GqTw1+kvx+0H/iSzzV+bWuc+IL7/rt&#10;W9E9X237kpfaP31HkefUE9v++q79v8ivVPKrEMH7i9g82vtX4SX8Ok/De9vPsfn+TDXxHfX/AO/g&#10;8qvrv4OzzX/wr1SH/pjR7YwPPL79p28t554fsdHgf4xTav4tg/c+R++rxTxT/o+tTw/9Nq2/hl5N&#10;v4hg83/ntXlVjeifqpB5N/4S0uaqOuXHkQfuah8K6vDceC9L8r/njU3kQ39eVWPVoi+DrCG/m/e1&#10;t3/hKGwm87zqo6TB9gm86r3irVpp7H91WFE3PGvjT4ah8TWXkxV8b+MfCV54SvZ5ov8AUV9ka5cT&#10;QefNd182/GLxpZ3E08MVfR0Tw6x4pPb/ANrfvpag0PwVeatrUENp+/gqe+877F50Veofs538P9tf&#10;6XXd7Y4fYnsngfwXpvgPRfOmm/f1l+KvFv8Aa8E/lV1/j+wh1aCCa0rxTXPtmk3v7r/UVw1qx7mD&#10;okEFx+//AHtT/aKPs8N/ZedLVL7P++ryj6qjWNWeoP8AljU03+oql59M7iYfuKnE/JoH7+CoB5ME&#10;NKicNYy9VuPs/wC+qlB5PkfbJZqJ7Ca/vf3v+orzz4jeJZrCD7Haf6ivco0Tw61YxPiN4tmuJ/Ji&#10;rzb/AFE1TQX/ANvn/e1engh86j2J4ftijBb/AL/97WpP/qP3NUp7f7R/qqPP/wCWMX+vrcDUsf8A&#10;XQQ2n7+aavq74EfBaH7F/bGofuK4P4EfCX7fPBqU0NfUGq3/ANg0X7HFWFasBl+I9X/5c7T/AFFY&#10;v+ohqbSr+H/Uxf6+sW9uJvtteVWNgnuP31Tf8sag+0VDPPWB0EF9cVzt/ccVevr+sv8A14reic4s&#10;EFFS1TnrtAnoqvVigCWiiisQIqlqKk8+t0BNRUUE9bUFv9orAA0q3qabpUM9x9npLH/ptRRGTwf6&#10;P/ra4Px/48hsIfJ86tTxjr32CH91Xzn4qv5tXva7vYmFYg8R3E1/e+dWX5/n1qT3ENvDB5tanhXw&#10;z/b17B5Vbganw58Falr2qQf6H+4r6T8R69o/w08JQQxTQ/bfJqDQ7iH4aeEvOl/19eD30E3xT8Xf&#10;9MPOorVjA6nwB4S1L4peIf8AU+fB51foJ8HfhbD8O9Fgh/5b155+zZ8PLPwHDBD5P7+avpO+uIbi&#10;fyf+W9eUbhB/pE372tT7RDb2VV4LDz4f3teN/Gn4tQ+C9MnhimrD2IHCftNfHiz8M2U9nFN+/r43&#10;+GWka98RPiD/AGlFDN5HnVR8Rz6l8cPiDB/y3g86vvf4EfC3Tfhp4Rgmu4f39AHocF/D4S+H1jDL&#10;N+/8mvnrxV4l/ta9n/fVt/E3xbNq97PDF/qK8u/fW89I3J/7Wmnm8mtSEQwjFYs9/Dbw/wDTeq9n&#10;cTTKTWJuQ+FfEs08FehWOrVi33gP+yKy4L//AE3ya7gO2nt/+W1QQT/aKPtH2iyqext/3NcRuUvI&#10;mt5qL7QYb+GtqCCk/wCW1AHFQaDrHhmb7ZFN+4r2v4ZfHH/UQ6hNXIz/AOn2U8NeKeKrC80nU/Ot&#10;KRgfdPiP4iaPPpdfOWufGnTdI1ryfJrz3wr48mv4fsctXb7QYdemg8qGisbnuXhXxND4tsvOira/&#10;sG8/57VS+FfhL+yNM/1NdDP51hPXlVqJucxP9st5604Lj7RBRfeTcfvq5eDxND9t8mKasPYm50UF&#10;x+/8mtSDSZv9dWXpX+nzV0Pn+R+5rcC7YwfuKxb7yam+0VSnruMPZHFeMfBUN/DPN5NfPXjjwlNb&#10;/vvJr67vrD7RDXIa54Shv7LyfJoA+N/t80H7mKtTQ9Xm0i987zq7zx/4D8jz/Khryj7BNYTT+bXQ&#10;YH0l4H+If2+Hybub9xV7XPDVnq/760hr5lsdXvLCbzopq9k8AfET7RD5MtahRrexCe3m0mbyZaJ5&#10;/wDnlXod9pFnr0Fee32gzaRe0z3KOMEsbib/AJa1en/f1RnuKIOa4T3KNYnHk+R++ql/YOm3/wDr&#10;Yauz2/nwVBYz/YJvJreiHsfbhBPZ6D+5tIau3037iCaL/ltUN95NxUHn/wDLGt/bHD9TL0/7/wD1&#10;VQfYKWD9xSTz/b/9VWJ3lGe38iap/wBzU8Hk2/8Ara57xVfw28P7qkcFasea/Gmwh1eCf7JD+/qf&#10;9my/m8B6nBNqH+orr/B2g/8ACTfvruptcn0fQdU+xw+TXceHi6x94fDmfw34tsoJoYf39eh+Kv7N&#10;0HRZ5pYa+UvgR48ht4PJ/wBR5NeoeMfinZ6tpk9n51B5R8v/ABisIfiH408m0rUngs/BfhGCz8n9&#10;/DV2+sIdBvftlcH4q8Tf2vPPXCd1EmsfEum+JfPs/wDlvWLrvgPUtI/fSzfuK5CDztI1Tzoq6++8&#10;aTX9l5MtB7plwW//ADyparwXFT+R59BqJk0ZNGDSwUzo9iJk0ZNGDRg0B7EdSQUtFBzleeD7PNU8&#10;/wDqaJ6gpAXtKuP9CmrFuLeaC987/lhV37R9nqC/t/t8FbHFWNPVv38FlNFX0Z8MvFsOreHv7Nr5&#10;g0q/8jz4Za9C+B9/Np+pzzS10Hh1qJ219bw+EvHUFfU/hy4hv/D8E0VeAfFTSP7Xsf7ei/5Y11Hw&#10;B8W/b4YLOWasKx5R7jYwf89aIP397U99B5H+qqD/AI8IawNzifjT4a/tfRZ5oq8V8AzzQanPZy/8&#10;sa9/1zXofI8mWvANcuIdI8QTzRf8tqwrHdROvnsJriervn/8sansbjz7KCaKqM9v583nV5VY9yjW&#10;J/Im86ue8R2E1xXXf8sKpX1v9nhrE3PPbG/+wapB5td5P4thgh86uD/c/bf9TXQ2NvDq0Hk1qB0N&#10;j5Orw+dWpBP/AK+GqVjB9ghqbyPPoA5HxHYefWJY+TB/ra9D1W3/AHNea31v9nvaAPQ7G/h+xfuj&#10;U0FxNXI6VP7118H+op+2MPZEE/8ApFlPDNXyx8d/DN5cTz19Tzz15f8AE3wlNq9lP5VerRrHDWon&#10;w5/ZM3nVDffuJ67zxX4SvNIvZ/3NcHqs/n13Uaxw1iaDyaLHV4YNTrLsQPP4qf8AsiX7b+6ru9sc&#10;J12qwQ3FlXFT6R+/rb1W4mghgqCD9/WFasYEMFh9ngrrrHV4biyhhrF+0Q+R5NamlaT/AMtq4a1Y&#10;wPqb9lfxbNpM/ky/8tq+3YLf7fB51fnN8HdX/wCKgsf+WFfo/wCB7iG4soKwAT+zzV6Cw/cVdnuP&#10;s83+pqaCtwIrGwhrE1XSf9Nroahn/wBIrYD5l/aT1aGDw7PDX5m6rYef4gvpq/UD9pPw19o0Sevz&#10;n8R2H2DVJ676J3GXpXhn7fewUeMfAc1hZedV3wrq32fWoK734jX8N/4f/dVucJ85T+db+RX13+zZ&#10;q/2jwjewy18sarb/ALmvob9mW/8A3E8NYAeNfGKwhsPHfk1l+FLeb+2of+u1dt+01pH2f4nw1y2l&#10;XHkXsFB3UT9JvhJb/aPCVl53/PGu8g8mvAf2evE01/pkEPnV79BYfua8qt/GNylquvQ2H7moL7Xo&#10;bfTPOlrE8Y283+urxT4jePP7I0zyfO/fUUaJuc/8d/ilN+/htJq+Zp55tWm867mqDxjr154l1Seb&#10;zq577fNcfuYv9fXtnAbUEF5q+qf2bFX0l4O+Es2g6LBeQ/6+vNvhl4S/sGD+0ruvUNK+If2ibyfO&#10;/c15dasOibXgfSNY+2+dqE37itzxHpOj69e/Y7Tyar33iX7Ros/2T/X186ar481jQfEJm/fVhRPV&#10;O88R6DeaDe+T/wAsKg/1EMFdf4O8eab4tsvJu/JnnqjrmgzefPNDD+4rc3o1jF+0efSTwfuapVNP&#10;cf6FWHsTu9sU55/s9Zc880837qi+v/P/ANVWXqurw6Rpk9d1GicNasUfGPi3+yLKeH/lvXit9q01&#10;/P50tXdc1abXr2qXkeRXuUT5ytWIILCHzvOqDVrf99+6q8OlQXH+kTQ0VThIPt/2Cy8mvSvgf8LL&#10;zx5rUE3k/ua5fwr4Sm17WoIYv39fdPwr8JWfgPw9BN/y2ryq1Y7jb/siz8B6LBZww/v65Ce/m8/9&#10;7W34q1b7fNXLzz/aIK4fbGwfZ/s8/nRVBPcfaKy5/O8//XVd/wCWNI6CKqN9f1NfXHkVi33+kUAU&#10;p56Slgqeug5xPPonpar1uAUVDP8Av6J6YF2CpqpwfuKuVzgFRTwUQ/6+tT7PW7Ay4IK2oP3FQUf6&#10;+sAJv9eKy/Eerf2RZVNPcfZ4K8i8f+JvtH+qmreiYmL4q8W/b5q5fz/3PnVlz/v5v3tXbH/XeTXq&#10;GBDoekTeJb3yYq+rfgt8Jf7Isvtl3DXL/AH4WzX979s8n9xX1b4jns4PD39m2n7ievLrVjc+Mfjh&#10;q2pat4nn0e0m/cV69+zZ8Hv7B8i81D9/51ct4q8Bzfbftn/LevSvhJ4t+z/6Hd/8sawA94nsJrCe&#10;C8tJv3ENddofxDs7/wDcyw/v689g177RewQ/8sK1PEd/pukWXnReTW4HoXir4h2fhnw9PeSzV+cP&#10;x3+MU3xS8T/2bonnf66uh+P3xpvJ4P7NtLytT9lD4O/2vqn9sahZ/wDTegD0n9lf9nCbQYINe1Wv&#10;ZPib41ht/wDQ7Stvxjr0Og6L9jtP3FeHarq39rz/AL2uEDL1Wf7RXL32r1qar/oENc7Bb/2tNWBu&#10;H2Ca/m86rsK/Yhj1q9B5OkQVz2q3AmnzF0rY3Ot0LxpfeLvP+24P0rFeIW3iH5aKK6DnOuseprXt&#10;5TRRXCdFIn80+dVef/XUUVgdxuWEp8mesnUNKh1Syn84UUUAeUXmlQ6Xqn7kV23wj/4mGtfveaKK&#10;APr3w5Zx/wBl9K8X+N/jS+8Nwz/ZCB9aKKAOF8J+O9R1nS/37D8KueENCil12eQu2aKKDY9dg/5Y&#10;Uv8Ay2oorA6Cj/y2pJ6KKANGCU+TUdzGJYeaKKDnOe1zwpZ6hD+9BNeMeNfh3pkSTyAHNFFdxjVP&#10;F9W0mHT/APVcVDpWoy6fN+6OKKK2PKrHo/h3xfe/aoI8jFe1NZx6pp3mTDn2ooroO7CHnfiXTotP&#10;h/dDFZemyGXrRRXDWPo6RLP/AK6keMWr+YvWiisD1aI+KUy9abB/rqKKDcnvv9TUFt+6h4oooMKx&#10;xXjTxNd2g/dkCvPm8V3mqavDHMRj2ooreieHWPcF/wCJV4e/c18yXOs3eq/Evy5pTiiiu48o+tNL&#10;sv8AhH/CkdzbSMJZOpNc/ba9eRXPmCU5oooAs3/iq81TT/LmIxWGv7rpRRXOerRKN1p8Uk3IpV06&#10;KLoKKKZ0FeX91PxSDrRRWJtRJ/KFRUUVzneFFFFdAFeiiig5yxRRRQc5Xp1tIYpuKKKRjWKFj/yG&#10;q7e4lPh+9tPsvHmdc0UVueHWPdtH1GXWfBk9lOf3PtXDfDzWp/C3jf7NZ4EfoaKK3PDPqSPxNdya&#10;d5hIzXAeKvinq3meXtix9KKK4QINLvJPEkH+lnP0rD8VeB7Td5nnS5+tFFM3onQ+AJT9lRO0fStH&#10;UIxLNzRRXBWPcLGn/uoeKbeRC6g+aiisDc4TWtKhi6CqOgajLFNwaKKDtPRopDLBzRYymiiucxK9&#10;9XHarEPOoooN6JVsZD51egwf8eVFFZG5iD/XVoXNnHLByKKK2onlVjzrx94E07ULKbzVJr5V8V+E&#10;LLT72fygRRRXq0jCseZarELDV/Li4Fdl4Xs45Z+RRRWx5RB4vs44s4Fc75poorGsc5o6ZpUMnUVu&#10;6fKYk8sdKKK4QLnhPxNd6XrUHkkV+k37N3ia71Twx++I/CiitwPY4P8AXVZglPnUUV3mRBrUpig4&#10;pNM/e6XzRRWwjyH44f8AIFnr8zvihKZdamzRRXdRN/8AlycTbfur2DFaeuajL9i60UVucJzGofvY&#10;ea9Y/ZslP9vQR9vOoooA1P2tNOij8ewSAc+TXkOmfvetFFI2PrL9mrUZYpuDX1TLKYp4MUUV5db+&#10;MdBl+J5TFazSDrX58/GXxNdyeK762JHlelFFb0QPG7zUZYvOwa734L+GbTxJq0El2CT7UUV2nOe8&#10;eOdOi0/TPsUQxD6V48ZJdPvP3UpFFFeJWO+iel+C9Rlu08uQ5FVPi94etZbKfINFFFE3PnPw/wCI&#10;77wt4h/0OUj619deBvFk/i7SYI72CLHsKKK7jATx34ZtNGTzIAc+9eXahqEsul8miig2M7R5TF52&#10;K8w8ea1PdSTRtjFFFdxjWOOX910q7F+9g5ooreicNUorEIp+KmeISzDNFFb1gPqX9njwhZWVpBqJ&#10;Bln/ANqvVfFWqzUUV4dY3OeaUyw81BPKaKK4TcpXEpqtBqMvrRRWwE+ofvYea5eX91NxRRXQAkEY&#10;paKKDnCiiiugA8oUkMQ8+iipQE19EKs2H+poorEBK3IP9RRRQBD/AMtqkaMSwc0UVsB5/wDEfWp9&#10;PTy4sAV4Vq95Ja3RkU5NFFdFEyM2T/SpvtDffruPhboFv4k1eCO6yR7UUV2nOffvhbRrP4ZeFXj0&#10;+ITiSHnzua5NryTVNQ8yY80UV87WO0XV9Khlh5BryHxJENAuZ5LXg+9FFFECx4O+Mer6gfIlihKV&#10;0fxS8eajpfg+eOFhiiiu4D53+F2hReOfHX/EwkY/vuwr9MfDPhiw8DeB4ZNPiwfJ70UVhWGeD+I/&#10;F97qGtfvSDWFquqzfavM70UVzgUvNOof63mn20Qi6UUUG5napKaxfNNFFAH/2VBLAwQKAAAAAAAA&#10;ACEAeQCkLc4SAADOEgAAFAAAAGRycy9tZWRpYS9pbWFnZTMucG5niVBORw0KGgoAAAANSUhEUgAA&#10;ADwAAAA4CAYAAAChbZtkAAAABmJLR0QA/wD/AP+gvaeTAAAACXBIWXMAAA7EAAAOxAGVKw4bAAAS&#10;bklEQVRogcVbe1RTx9bf5+Sck4S8yYs3gqIEeahFwSpWvmIvCHjVfv2sYFvo168WbH18VcFai1at&#10;Wlrtqo/Pu1ati2rrbdWqSKWi9fZ6FRFRigoovhBEHuGRBEJy8jjz/WGOK6WBJhV7Z629FszsPbN/&#10;M3vm7NmzAwgh+KOk0+kkhYWFy8PDw+sBAAEAwnHcTpKkBcdxe2NjY7CnfV65cmU8ACCSJC0kSVrY&#10;foOCgu4XFBSs7ezslD+Jzn9IyG6348uWLftUJBLpAQDJZLJuAGAAAPn6+rakpqYWAwD67rvvXvK0&#10;7507d+YCAJoxY0ZpcHDwXRawXC7XYhjG8Pn8/tzc3B12ux3/UwA3NzcHTJs27Z8AgAiCsAAAEolE&#10;Bn9//wescgCAOByOtbKy8hlP+//qq68y2clzEDNixIh7YrFY5zzm5MmTy+/fvx/0VAFXVFTEqVSq&#10;doqiaAzD7BiG2QQCQS8AIKFQ2OtY7a4XX3zxIIZhTEJCwllP+jebzVx/f/8HPB7PNG/evANyubwT&#10;AJBAIOhjJ5YkSRoAGIqiaKVS2XHhwoX4pwK4oqIiTigU9vJ4PBMAoICAgGZ2xjEMs4nFYt1nn322&#10;xGKxkAghWLVq1UYAQMXFxenujvHee++xMmkIIaBpmvrkk0/eFYlEBg6HY+NwODYAQCNHjrwFAIjH&#10;45mEQmFvRUVF3LACvn37dqhcLu90HCRmpVLZxuFwrOzMp6amHm9vb1c5y9A0TUVHR9f4+Pi0dnV1&#10;ef/eGJcuXYrlcDi2rKysvQPbWltbfaZPn/4PdrUxDGOCgoLuc7lcE0mSFrlc3nnv3r3gYQPs5+f3&#10;AMMwhsfj9YlEIh2O43YAQM8999zPly9fnjCY3JUrV8bjOG4dN27c5Tlz5hweOXLkbbVa3SaTybpk&#10;MlmXQqHoCA8Pr09KSirz9fV9oFarH/b09EiHmpSpU6f+CwAQhmGMRCLp8fLy6gMAFBUVdXXYAMvl&#10;cm1wcHCjn59fEwAghUKhPXz48FyGYTBX/C0tLb7Z2dlfeHt7a9nDB8MwRiaTdfv7+zdFRkZenThx&#10;YkVYWNhNiUSiwzDs8SHl7+/fnJubu2Mwq2AYBvvuu+9e8vLy6gUApNForgmFQv1zzz33j2EDvGfP&#10;ntdZhaRSqdZkMnFd8TU1NQWkpaUVswDUanVbTk7OztDQ0FsqlcqlaVdWVk7EcdyWmJj40/z5879W&#10;qVRt7AQlJyf/0N7ernQ1ll6vF1IUZQIAJBaL9UNZmseAHft4ZEBAQDOXyzX39/fzB876ihUrtlAU&#10;ZWZNvb6+fgzbXl1dPY4gCGtmZuZ+Zzmz2cyNiIio9ff3f+BsypWVlbHx8fHlDgeE/vzzz98eqM/F&#10;ixcnAQCaNWvWUYPBIHIXh9uAEUJw8uTJFwAAbdu2bamz+Wo0mloAQCEhIXfOnj071ZVsQUHBWgBA&#10;R48e/Stbl5+fvwkA0A8//DDTlUx1dXWMj4/PQwBA06dPP6PT6cRsW1pa2nGZTNat1+vdBusxYIQQ&#10;JCYmnlGr1W1Go9Gruro6RiwW6zAMYxYtWrR9KO/HcWr/IpFIeu7duxd8+vTp5zEMs2dnZ3851HhW&#10;q5XIyMjYz3pxDQ0No6qqqp4BALRx48b3PNXfY8Bnz55NAAC0dOnSTwUCQR9BENajR4/Ockf20qVL&#10;zzjM8FhsbGwlQRDWoU5lZ9qzZ08WADBSqbQrKSnppFQq7dHr9WJP9fcYMEIIpkyZchbDMAbHcevF&#10;ixcnuitXVVU1gaIoOj09/diECROqvLy8+urq6sLdlS8pKZnJHohr1qxZ90d091jAZrNxAgIC7gMA&#10;ysrK+sIdmY6ODmVOTs4uHMftFEXRp06dStq7d+9rJElaCIKwLl++vNDd1YqMjLwKACg+Pr78TwG8&#10;fPnyLQCARowYcUehUGh7e3uFg/HSNE19+umn/yuRSHQcDsf2zjvvfO58vWtra1O//vrre9hPWFFR&#10;0atDnQPXrl2LBAAUERFxHQDQ5s2bVz5VwK2trWqSJOmQkJC758+fn+wYNM8V77fffvsSe31MTk4u&#10;ra2tjRis38rKyolxcXEVAIB8fHxaL1y44NI3njdv3t+FQmFve3u70sfHp5XH45laW1vVTw3wrFmz&#10;jgAAqqmpiUIIQXJycqlcLu90/g7evHlzdEpKygkAQBKJRHfo0KEX3enbbrfjW7ZsWenl5WV0bJe9&#10;Dx8+9GXb6+rqNBiGMatWrfoIIQSlpaV/AQC0YMGCr54K4La2NhWGYfbY2NhKtq6ioiIOANBrr722&#10;12AwiFauXLmFJEmLSCQyfPLJJ+/SNE15anIGg0GUl5e3maIoWigU9m7evDnPbDZzY2Jiqrlcrkmr&#10;1SpYXo1GU0tRlNlsNrv0/J4I8Jw5cw4DALp+/fqvTFOj0dSxIRl2ZVpbW308BTqQbt26NWrWrFnH&#10;HMEEGwCguXPnHnbmOXDgwH8BACosLFzubr8YwzBYXl7e5nPnziVMnTr13IYNG96nKMoCTgUhhEml&#10;0h5vb+/ukpKSdJ1OJ9Xr9ZKrV69GKZVKbXl5+eSqqqpJ27dvf2fatGlnYRjLkSNHZu/YsePtGTNm&#10;nNbpdOKGhobwhISEs3K5vFsikegyMjIOSCQS3eXLl2NlMlkPj8czs7L9/f1eixYt2nn+/Pkp48aN&#10;q/7mm28yoLCwcDk8utDfBwCkVCrbx4wZc2PcuHHVISEhdx3xKjs4hW8G0rx58w486Yr+HsXFxV0Y&#10;SgeW+Hx+v5+fX4uPj0+rUCg0wKMbVR0AoLy8vE3EoUOH/pMgCFtYWNitBw8eBBmNRoFSqewMDAxs&#10;joyMvC6VSnUNDQ2jysrKkt99993CSZMmVUmlUp1EItHzeDzTggUL9h87dmz2cK6qq1JZWRmXkpJS&#10;evz48XS9Xi/p6emRdXd3ex86dGjuxx9/nJ+VlbU3LCzsNlt/8+bNMbW1tRoAAJlMpiUIIozVE7Er&#10;CwBoz5492QNnd+bMmccxDLObzebfHEI5OTm7lEplx9NeYQBAH3zwwW+8K61WKwcA9MYbb/xtYNvO&#10;nTtz4NGn7iGLE2dnUKfTSQEAYmJirg6c3dra2iiZTNbD5XItA9v+3UWhUHRRFEXfuHEjfGDbyJEj&#10;7wIAaLVaJVuHEwRhAwCwWq3UYJ2azWaeTCbreRoKD0cRiUR9LS0tgYO12+12AgCAoigLLhKJer28&#10;vPqH6tBkMvGkUql+uBUdruIIGzND8QgEgj6hUNhHmM1mCh7ZNwAA2Gw2zkBmDMOQI3D3m6LVahVm&#10;s5n3xFq7Udra2tSu6jEMQ64AG41GL/Zvu93OMZlMfIJhGA4AYGyDK+W5XC7d0dGhcjVYb2+v2Gaz&#10;EX8IgYfFarWSruptNhvB5XKtruqd/n10aAmFQiNBEI+ZhUKhcaCgUqnUdnZ2KlwNFhoaelcoFPZ5&#10;rr7nJTAw8IGrer1eLxEIBL/RWyKRGNi/ORwO4vF4NN7b2ysyGo3CoQYaNWrUbZPJ5GWxWFzO8L+z&#10;NDc3B9A0zZs4cWLlUHxGo1HQ19cnwi0WCwUAgOP4oJt+5syZJxiGwX/88cfk4Vb4SUtJSUkaAEB6&#10;enrxYDysBVutVvLxd9jb27sLAODOnTshAwVSUlJKAR75tcOt8JOW48ePp+M4ziQkJJwb2Hbt2rWx&#10;AADe3t7dbB0RHh5+4/bt26OCgoIaOzs7lYsXL/78xIkTaZGRkdclEomedSOlUmlPcXHxX9va2lZL&#10;pVId66Q3NDSMNhqNgj8D3M8//zzdbDZzTSaTV09Pj6y1tVV95syZ//D19W3dt2/fqz09PTLWtbx+&#10;/frY69evRwIAaDSa+u7ubvnYsWNrIT8//yMAQHFxceXgeNd1fvoYjCiKoimKogEAxcTEVD9t1zIh&#10;IeGfv6cTOF4UfX19H/r5+bWw7rK/v38TAKB169Z9gJnNZio1NfWHy5cvx06dOvXcvn37XpFIJPq+&#10;vj6hXq+XsFfBlpYWv/nz5/9dpVK1L168eLtOp5OUl5c/GxERURcQENBSXV09buPGjas1Gs2N4VzV&#10;mzdvjl6xYkVhVFTUVT6fb75x40b4hAkTrnh7e3cvW7bsM5qmuRUVFXEKhaJLJpP18Pl8EytrsVio&#10;1atXbzx//vyUSZMmVW7btm2ZR7OcmZn5FQCg06dPJ7J1bJDc8bpo2rhx43smk4n3pCuq1+vF+fn5&#10;m5y8KDR58uTHkcrdu3f/DwCggoKCDzy6hHjC3NHRoeDz+UaFQqGlaZrq6OhQUhRljo2NvXT37t2Q&#10;uXPnHoZHEc17Q70uDkU2m43zxRdf/LdKpWoHAPTqq68WtbS0+CUlJZVxOBxbc3NzQHd3t5TP5/fL&#10;5XKtzWbjPDXACCHYsWNHLgCgtLS04vz8/E0YhjH19fWPg+lnzpxJjIqKugoAaNSoUbcGi0C6omPH&#10;jqWr1eo2AEBTpkw5V1lZ+TjI39jYGEwQhDU3N3fHhAkTqgAAlZWVJXmq/x8yNzYqSRAE/fLLL/8m&#10;2mG1WomtW7cuIwjCiuO4feHChbsHZgg40+3bt0ey1sHn841FRUWvuLKON998828YhtkAAGVnZ7v1&#10;CDAsgC0WCyGTyboAAH300Ucu49IIIejq6vJesmTJZwRBWMVisb6wsHC5c4RRp9NJVq5cuYWiKFog&#10;EPRt2LBh9cCnWGdauXLlJgBA3t7eWpvN9uekLSGEoLu7WyYQCAxsgsu2bduWDMVfX18fnpqaWgKP&#10;YtU9p06der6kpGQmj8czYRjGZGdnf+kcgx5IDMNgS5cu3QoASCQS6QmCoJuamgL/NMDsW+/p06cT&#10;R4wYcRcAUGJi4k99fX2CoeRKS0v/QlEUHRcXdyE5ObmUJEnL+fPnJw8lo9PpJJMnTy4HABQdHf1L&#10;fX39aJIkLbm5uTv/FMA6nU4ikUh0s2fPPoIQAqPRyJ89e/b3AIAEAkHvgQMH5g0m29nZKacoip40&#10;aVJFamrqcQzDmMFSGhiGwXbt2vUWn8/vh0cvDEXsibxw4cLdFEX9oVX2GPD69evfBwA0MKfi4MGD&#10;L7LZckFBQY1FRUWv0DRNOvNkZGR8jeO4raysLKm8vDwex3FbRkbGr9IgTCYTb+vWrUvVanUrOB7Z&#10;jh079qtcr8bGxmCSJC05OTm7nipgg8Eg8vb27kpPTy921W40GvlLliz5jMvlmgAAcblc8/PPP39q&#10;+/btb+/YsSMHANDatWsLBm6NLVu2LN+0aVNefHx8OZtaKBAIetesWbNusASahQsX7iZJ0uJufpbH&#10;gA0Gg4h9THP+Proiq9VK7Ny5Mzc6OrqGBcCSWCzWq1SqNoVCoRWJRDrnNpIkzfHx8eX79+/P/D2H&#10;orGxMRjDMEaj0dR6kmHrFlNVVdUzYrFY71g1E03ThLsD9PX1eSUmJp4GANuUKVP+FRMTUx0VFfWL&#10;RqOpHTt27LVnn332HADYXnjhhVKLxeJ2vwzDYGq1+oHDH7AePnx47rABTkxM/EkkEunGjBlT79hX&#10;D69cuTLeHdnvv/9+DgCgDz/8cM1gPOvWrfsAANCRI0dmu9PnxYsXJ4WEhNwBAKRSqdoCAwPv+/j4&#10;tA4b4Ojo6BoMwxiBQNDL4/GMDmeeeeutt/5vKHPSarUKlUrVPn78+Cts0qkrslgs5Pjx46+o1eq2&#10;ofprbm4OWLBgwT72siIQCPrEYnE3hmGMu68fbgGuq6sLF4lEBscd2KxQKLQcDseGYZidx+OZVqxY&#10;scUVoJdffvkASZKWmpqa6N8bo6amJpokScv8+fO/cbEtBFlZWV8SBGF1uKs2tVrdKhAIegmCsAiF&#10;wl53Lc4twAghOHXqVBKXyzWzGbT+/v7NAMDGq5FGo6k7ceJECst/8ODBFwEArV+//n13x/jwww/X&#10;AAA6dOjQXIQeZQUUFRW96uvr2wJO78ShoaF3wHHZ53K55rKyshnujuE2YIQeZeIJhcJeB2iGJEma&#10;y+X2s4M7gNcuXrx4G0VRdHBwcONQpuzKtENDQ++QJGlZsGDBV2q1usVxoeh3uJU6kiTN7Hgikchw&#10;8uTJFzzB4BFghBDU1tZGsO+tjmggUiqV7ayj4ETM/v3753vaf3FxcRqGYb96jw4KCmpk78ccDsfq&#10;cDNrnK+l7tLjqKW7JSIioq66unp8ZmbmfoIgbBiGIZqmee3t7T4EQVjCwsJuOj5DmMFgkHrav9ls&#10;5iOE8JSUlB9Gjx7dgOO4vampKdhisVA4jjMcDseemZn5dVVVVWx4eLjn4SRPZ8iZtFqtoqCgYG1g&#10;YGATOFaDIAgrG9wrLy8f8mLgihobG4MdPwWinX/Go1ar2/Ly8jYPdatyh/4fTAMKLyCoOJIAAAAA&#10;SUVORK5CYIJQSwMECgAAAAAAAAAhAOy8pdfYGQAA2BkAABQAAABkcnMvbWVkaWEvaW1hZ2U0LnBu&#10;Z4lQTkcNChoKAAAADUlIRFIAAABeAAAAVQgGAAAAwBVTrQAAAAZiS0dEAP8A/wD/oL2nkwAAAAlw&#10;SFlzAAAOxAAADsQBlSsOGwAAGXhJREFUeJztXXlYU9e2X+ecnMxAEoYwyOCAIIJaFHGqoMVr61Sr&#10;VqyztfdaJ96tQ3vVeqG2er3i0Fatba0XXut0lVqv81CtVgWKU9WoiKgRhCSQQEhCxpOz3x/k+Hgx&#10;YEIpse/j933rE89ee+111l5n733W2WsHEELQUpLL5ZFLly5dFxQUpAIABAAIx3E7hmH2Hj163KBp&#10;GvNUZnp6+l4cxymSJK0EQVCMzNGjRx86derUsJbIfBGpRZVqa2tFaWlpp0mStOI4TgmFQj0AIA6H&#10;Y0xISLjx8ssvnwMAZDAYBJ7KjomJuRsZGfnopZdeuiISidQOuSaBQGAAANSxY8eHxcXFXb1tuDY3&#10;/I8//vhKSEhIJQAgkiQtAIBCQ0OfNPZ6AEBSqVRht9txT+UnJiZeaSzH19dX26VLlxIAoFkslg3D&#10;MJrH49V//fXXf/a28drM8F9++eUcgiAoPz8/rcMTzRwOpx4AEI/HMwIACgsLK3/55ZfPAwDKycmZ&#10;4Yn806dPpwEAGjRo0M99+vQpwnHc7hhybARB2Hx8fOoAAAkEAj0AoAULFmxuSee+COSR0QEA8fl8&#10;AwDYg4ODFQ6vtwIAiouLu33q1KlhCCGwWq1kr169rkulUqVarfZ3R75erxdGRkbKu3btes9oNPIQ&#10;QiCTyboPGTLkLDPcAACSSCRqkUhUQxCEDQDQnDlzvvwjjvtuMR0/fvxVxvt8fX1rhUKhjsvlGnEc&#10;t7NYLNu6deuW2Gw2VuM6N27c6MFisWxTp079zp025s+fvwXDMPrixYsDG1+naRrbvXv3JC6Xa3IM&#10;PXU4jlOdO3e+zwxHn3zyyXJvG9JTwhBC0BwQQpiPj4/eZDLxxGJxlcFgEFEURdI0jb/zzjvfrFmz&#10;ZnlAQIDaVd3MzMysVatWZU6ePHmXWq0OlMvlkdXV1UEIIQzDMHtgYKBaKpWqfH19644ePTp6wYIF&#10;mzdv3pzhSlZ9fb1g7dq1f8vOzl5is9nYNE1j0dHRJffv348BALh161Z8fHz87WZvppWhVqv9d+3a&#10;NSUkJETpDj9CCDQaTcDcuXO3PbdnzGYzB8dxKi4u7pZQKKwDANS9e/dbly9f7tNUncLCwuSJEyfu&#10;FQqFOnB4JUEQtuDg4Mro6OiS6OjoezExMXdDQkKecDgcM8PDYrGsgwcPPrd///7xTQ0fcrk88o03&#10;3vieqZOamvojAKCTJ0/+qa29dvLkybug0ULAXTpy5MgItxpYuXLlKqZSeHi4vKkJ7fTp06/ExcXd&#10;ZngjIyPls2bN+gYAqBkzZvzLVZ333ntvIwCgxYsX//Oll166wozdwcHBlV999VWTK5f58+d/xrQz&#10;atSowxRFEW1t+NmzZ38NAKhbt2533KGIiAi5R4anaRorKirqw+fzDYGBgVXO3mixWNhTp079FgBo&#10;kiStb7311k65XB7BlC9btmwNAKATJ04Mb1wvPz+/P4Zh9Ny5c79grhkMBv7777//T+ZpiY2NvVtZ&#10;WRnirNOgQYMuYBhGnzx5cpi3Vja7du2aFBYWVt6vX78CdygpKakoLCysXKFQSD1qaMOGDe85G1Am&#10;k8X5+/tXAwBKSkoqqqioeMZIJpOJGxsbezciIuKxTqfzaepaYzKbzex58+ZtIQiCIknSmpubO50p&#10;Ky4ujsFx3D5v3ryt3jA4Q1OmTNnZkqHmxIkTf/KoIYvFwg4PDy8bMGDAJZqmsXPnzg0mCMLG4XDM&#10;n3/++YLm6ubn5/cHAPr1118/6FD6O3fG5p9//nmQv7+/GgBQZmZmJkIIpk6d+h2PxzMqlUqpNw2f&#10;mZmZBQDo0qVL/fPz859Ln3/++QIAQOfPnx/scWNbt26dBwAoOzt7EUmSFj6fX9/cRNuYRo8e/R8A&#10;QIcPHx6JYRjdu3fvK+7Uq62t9YuOjr4HAGju3Llf4DhuX7x48XpvGh0hBFlZWZkAgNx9jzhz5sxQ&#10;xvC4O8ugxnj77bf/5e/vX/3BBx+sIwiCLiwsTO7Tp88Vd+omJiZeBwCQy+VRCCEsICCg2mazkc+r&#10;JxKJ6m7evNkzOjq6ZNu2bXMJgrAvXbo021PdXyh42st6vV4gEAh0AIByc3OnuVPn3r17XUeOHHkE&#10;GmI4SqPRyBs4cOBFcKwI3F0KXr9+vScAIAzD7FeuXEn8I3u8x42NGzcuDwCQUCisGzZs2KnmeLVa&#10;rd+SJUuySZK0+vj46LKzs5dYLBY2Qg0rpYMHD77euXPnUgBAY8aM+c/9+/e7NCdvxowZuWw220QQ&#10;BBUVFfXQ23GaNjP8lStXEgEApaSk/LRu3bqlAIAKCwuTnfnsdju+cuXKj4RCoQ7DMHr27NnfNDUR&#10;ms1mztq1az8QCoV6giCocePG5en1eqEz3/3797sQBEG99957Gz/88MOPAQCtXLly1R/V8M8NGTRG&#10;t27d7pSWlkYrlcpgDodjiYqKkvfr16/wyJEjoxieX375JXnhwoWbL1++nNShQ4cnBw8eHNu7d++r&#10;z5OtUChCJkyYkJefnz8gLCysYsOGDYsnTpy4D8MwBAAwa9asnL1790569OhRR6lUqoqIiCjTaDQS&#10;tVodwOfzTW7fRCshLS3ttEqlkspksoRFixZtdKdOWVlZeF5e3ptDhw4943bvFhUV9QEANH369Bzm&#10;2ieffLICAND333//hkKhCJ45c2YOAKCQkJDKnTt3TmlJ1DA/P79/YmLiVWgIB/x069at+F9//bWH&#10;40Xr6bp93759E6DB6z9qa0+32WwEOL6MEQRBCYVCvTskEAgMOI7bcRyn3G5s8ODB53Act1dVVQUw&#10;17RarR+fz6/n8Xj1JElaSZK0vv/++/909ULkCVEURWzbtu1diUSiwXHczuVy6wEAXbt2rRfDQ9M0&#10;JpVKFT4+PnVtHRZmDD9kyJAzLamfkpJyDrPb7fjq1auXy2SyhNdee+34zJkzc50fEbvdTgiFQoMj&#10;5j5cq9WKtFqt39WrV3uz2Wzr119//ReDweCTl5c3oWvXriWt9Tir1eqAOXPmfKVUKqVvvfXW3ocP&#10;H3bs3Lnzg6ioqMdisbg2Nzd3+vbt2+ecOHFi+PDhw08517948eKg9evXL7HZbKw1a9Ys79mz583W&#10;0IuiKIIkSWrIkCFnz549+4qn9VNTU89BZmZmJgAgxqtiYmLupqSk/DRixIijAwYMuNS9e3eZRCLR&#10;QDOvwNu3b5/9e3rYtWvXejGfGZsioVCoDw8PL+vZs+ev/fv3zw8PDy/j8Xj1IpGoBsdxe0hISOWL&#10;5PGsY8eOjcQwDA0dOvTMsWPHRj98+LCzVqsVd+jQ4YlIJNIGBwcrjUYjr6amRrJs2bLVUqm0WiQS&#10;af38/Oo4HI55/PjxBzZv3rzwnXfe2dEKzuQSOTk5b9tsNvaFCxcGBgcHV9XU1Ehqa2vFNTU1krlz&#10;527DcZyaOXPmt8w1pVIZbDabuSaTie/n56fVarVihUIRcvfu3W7dunW7+3vp6SkYj9GBI2Tp3EPR&#10;0dH3/Pz8tK56Ly4u7vb48ePzfk+PX7169XIAQMw7QGMaOHDgRZIkLa7GeRzH7dDwwkUBAFqzZs2y&#10;F8Xjn4YM6uvrBQAASUlJz7z+P3nyJLxjx44PXfUas9zzFnr37n3VZrOxKysrQ5zLHME1CAkJUfr6&#10;+urOnj07tO01dA2cIAg7l8s1IYSajNtYrVYyPDy8vC0VcxcRERFlAACVlZVhzmVsNtvGYrFsPB7P&#10;DABIJpPFt7mCLqBSqaQ4n883+vr66ptjpGkaZ7PZ1rZSzBOEhYU9AQDQarV+rsr9/Px0drudsFgs&#10;HKVSGWwymXhtq+GzUCgUISyKogiKop4bpaRpGnN13Wg08nQ6nU/rq/e/0Gg0/k2V2e12HACY8dxZ&#10;N77FYmEDAFitVjYAgF6vF/J4vDZ/03UGy2azkRiGPfUCiqIIZyYMw8BoNApcCWBWDL+nknq9XgjQ&#10;EEl1BtO2n5+fzrnMZrORdrudoCiKhRDCAAAoimL9nrq6C1wgEBh9fX2fKs1isZ7xHIFAYHjy5EkH&#10;VwJCQ0MrY2JiWu2lyRWioqIeAzQ4gDPkcnlHRg/nMj8/vzqhUFgvFotr2Wy2zXHtmQ7yBlhms5nr&#10;ypMaQyqVVlVXVwe1kU4e4e7du7GOF6Rn9rYghECv1/uIxeJaLpdr5vP5Rj6fb/SGns7ALRYLR6fT&#10;uZyYGMTHx9+qrq4OaGoC8yZu377dvWPHjo9cLWspimJZrVa2YzhF3bp1u+vt5S+Dp5OqY4scmM1m&#10;tjPT2LFjDyKE8JMnTw5vS+WeB6VSKVWpVMFJSUmXXZUzk7JSqZTq9XqflJSU863ZPk3TOEVRLE8J&#10;IQQsqVSqUqlUUn9/f3VFRUX4tGnTvp0+ffqu8PDwcpFIpBWJRNrBgwf/jGEY/eWXX76bnp6+r3Hj&#10;arU6QKFQBLfmDTlDrVYHAADU1dX5BgYGqpmbzsnJmQkAWGJi4tXTp08PY0IJlZWVIQUFBf3sdjtL&#10;KBTqDQaDDwDAyJEjj7amXufPn08lSdLWkrrYzJkzc3Jzc2eOGDHi8LFjx0Y/r0JgYGCVRCKp5fF4&#10;xoqKig7V1dWBEyZMyNu/f/+bLVHAHezbt+/N9PT0fSRJWiUSSY3VauVotVoRs1JxBRzHaYQQdOrU&#10;6UFZWVkUn8831tbWiltrqJk0adLuhw8fdrp8+XLyqlWrVrqa+J3x8OHDTjk5ObNSU1PPYqWlpZ36&#10;9u1bVFNT49+jR48b27dv/zOPxzPpdDo/rVYrqqur89NqtaJr1669tGPHjnd69OhxIzY29l51dXVA&#10;aWlp9JgxYw4mJiZex3GcnjFjxretPYZeuHBh0KVLlwYKhUJDTk7OLKlUqurUqdMjjUYj2rt375S0&#10;tLRTCxcu3CqRSGrEYnEt8y+XyzXv2LFjdlZWVpbFYmFv2rTpvSlTpuxuTd0++uijzKysrCyapnF3&#10;7vvs2bNDX3nllTPnz59PAYQadnVVVlaGNPdBgaZpLDQ0tFwoFOpNJhOXuT5s2LBT4Ai0DR069Myt&#10;W7fiWyMQpVQqpbNnz/6Gkc3hcMwymSyOKY+MjJRzOByzwWDg/54BuuaozT525+bmTgcAlJ6evgch&#10;BNevX+8FAGjkyJGH1q1bt1QsFtcQBEEtWLBgs0ajkbTkZiwWCzs7O3uJj4+PjiRJ66JFizYcOHBg&#10;LACgyZMn70QIwc6dOycDAMrIyPjUW0ZvU8MjhKBv374FGIbRBw8efH3cuHHf+/r61tXW1ooQQqBW&#10;q/3nzZu3Fcdxu1gs1ixevHi9c8JCc7R169Z5kZGRckdnHrl3797TJLO33357B5fLNclksu48Hq9e&#10;LBbX1NXV/aZPjH8ow1dVVQUIhUI9m822QBNbLG7evJnAJJHFx8ffOnfuXEpzMktKSqJHjBhxFACQ&#10;v7+/+vjx46+64sEwzO7j41OH4zh16NChUd40+m81vMdxi8DAQPXBgwfHpqWlncIwDE2fPv2/nXkS&#10;EhJuXb58OenAgQPjlyxZsj41NfVcenr6v7Ozs5c2Di8bDAbh6tWrV2zYsGExl8s1Z2dnL83IyPjc&#10;VSS0U6dOD/39/WvUanXA8uXLPxk9evQRT3VvbTABumPHjr3mzqrmxo0bPZ7+pyU9XVxcHAMANADQ&#10;YrFY8+jRo8imeI1GIy8rKyuTy+Wa+Hx+/YwZM3IpiiK2bt06l9kFPGPGjFyFQhHcjAxucnJyATgm&#10;2g8//PBjb3s7QggcTufxNu0ff/zxlRY1OG3atG/5fH79Z599tpAgCBuXyzXm5eWNa67Oo0ePolJS&#10;Us4BANq8efN8kiQtQUFBqoKCgn7N1ZPJZHFhYWHl0LBTeOv48ePzGs8r3qRvvvlmZkBAgKpHjx7X&#10;e/bs+VyKj4+/GRAQoHz8+HG4x7uFHzx40Hn37t2T33333S8zMjI2nzhx4lWSJKkJEybkTZo0aa/Z&#10;bOa6qhcVFSX/+9///hEAQEVFRRhFUWRCQsLNfv36Fbrit1qt5IoVKz7p1avXjcrKytCNGzf+9Ysv&#10;vpi/YsWK1TqdznfLli0LPNW9tVFUVJSsVquDWCyWnSCI55LFYuGo1WqpTCaL97iXZ8+e/Q2HwzE3&#10;To+pqakR9e/fPx8cH82XLVu2mslVZchisbBjY2Pv8Hi8eoVCIR0xYsRRDMPsRUVFSY35HJuZ5gQG&#10;BqrAkUdVWlraqTHPqFGjDkskEo2rPZZtSW2WESKXyyNZLJZt4cKFn7sq37Fjxywm8ZggCFvfvn0L&#10;t23bNkelUgUy2ROHDh0ajVDDLrSwsLAn3bt3l2m1Wt9Dhw6Neu21144xZxYIhULdxo0b/+pqxVBQ&#10;UNAPGpIjlnjT8Hq9XrBnz570U6dODXOXfvjhh9cR8jClvn///pdwHLeXl5d3aIqHpmns2LFjr/bp&#10;0+cXFotlc/QyDQBIIBDoBg4ceHHw4MHn+vXrl9+hQ4fHjT0BwzB79+7dZevWrVtqtVrJ5nTp27fv&#10;L2w221JRURHqTeO3lNxiunHjRo+EhISbOI5TsbGxd9wVbrVayX379k0Qi8UagiBsEolETZKklc1m&#10;W3x8fHQBAQFVQqGwDsMweunSpWs1Go3YXdnbtm37C0BDbuz8+fO3/NHS6t1iiouLuy0WizUkSZrB&#10;kQTmbl4psxkpLy9vvKtyjUYjkUqlyl69el1/npczdP78+cFsNtsMAKhPnz6XoWEj1khvG7PVDe/Y&#10;EWzs2LFjKTMsJCYmXnWVlNCYbt++Hcdmsy1vvvnmvub4Dhw48AYAoI8//vjD5vjKysrCJ02atIfR&#10;QSKRqJm/d+zYMcvbxmx1wy9evDibGYMjIiIeAwBiQgapqalnKysrn3n5oSiKSE5OLvT391e7kxaZ&#10;np6+lyRJq0wm6+5cZjQaedOmTfuWx+MZmXkjNDS03DHU2GJiYootFotbT8uLQm4x0TSNMXn7JEla&#10;RCJRLYvFsrJYLAuzAlm/fv3ixnsb169fvxgA0O7du99yp42qqqrAgICA6qSkpCImsEbTNLZ///4J&#10;TCo6i8WyAjQcQgTQcEZOaGhoxePHjyM8uekXgdxmtFqt5Lhx474HAOTn51fruPF6h+H1AIA6der0&#10;YM+ePROvXbvWkyAIKi0t7ZQnk97evXvTAQBNnDjx33v27JmYnJxc6FgNGRxPmZnD4ZhIkrRwOBxz&#10;aGhoRXFxcYy3jfi7Gh6hhuFjyZIl2QBPDwxCAoFAx6zdnZaG9IULFwZ6Ip+maaxr167FzrICAwOr&#10;QkNDK5gnDgBQcnJy4R91Kemx4Rk6efLkn5ht3SKRqNbxwmSNj4+/IZFINAEBASocx6nq6uoAT2VP&#10;nDhxL4vFskZERMjj4uJkzFEtzFPFYrFsy5cvX+3uCuhFpRZXtFgs7K1bt85zbN9GBEFQzIQbGhpa&#10;weFwzFqt1s9TuRkZGZ9hGEZhGEY7ziKjAAAFBQWpVq5cuepFCI551fAM2e12/MyZM0MXLVq0ISkp&#10;qYjNZlswDKNXr17douOqHj9+HBEdHV3CZrMt/fv3v5SRkfHZ0aNHR/zRPdyZPMpzdQcIIYymaYwg&#10;CLpVBf8/Q6sbvh3uweN4fDtaB+2G9xLaDe8ltBveS2g3vJfQbngvod3wXkK74b2EdsN7CR7vnUQI&#10;YQUFBf2Y9EVnWK1WsrS0tEtz9SdPnryLJMln0jrbAoWFhcmuUkoBGnJ8S0pKujZVl6Io1tSpU79j&#10;s9nUb1bE0+DO9u3bZ0MLNvE0prFjx/7gjcDU/v37x/9W3YcOHdqiEzucieUwPpaamvqTzWZjBQYG&#10;ajAMox35oVrnjnry5EkYAMCmTZv+q0uXLs+c6GEwGAR37tyJc9XJJpOJu379+vcfPHjQccKECXnO&#10;5fX19QKDwSAICgpSqVQqqclkEly6dGkAl8u1PN+FGjBp0qS9KpUqyN/fv8a5TKFQSAEA1qxZsywh&#10;IUHmXG40GnlNHTRBURTxj3/8Y4VCoZC60t1kMvE0Go2koKBggDtpORhCDUm4vr6+Oj6fX2+1WjkY&#10;hiFfX19dcHDwM0m7Op3Ot7y8PPyXX37p27dvX5dpjk2htrZWLJFIaoKDg5X+/v4a53KNRuOvVCqD&#10;2Wy2hSRJW319vfD69eu9evXqdcPdNgQCQb3js6DCuUyv1wvLysoiT58+nZaWlnbGE90tFguHy+Wa&#10;g4KCVEzmofO9VVZWhlZUVIS5yjJ/BgghcBwCgVJTU3/i8XhGoVCoX7Ro0QZXj0heXt54AEA3b95M&#10;8PTxqqmpEQMA+vTTT//LVfmmTZv+Co5vusOHDz8OAOjOnTvdPGkjKChI9e67725zVXb8+PFXAQA9&#10;b4eyKzKbzRyApg8b+uqrr/4CAMjdz5Htqxovod3wXkK74b2EdsN7Ce2G9xLaDe8ltBveS2g3vJfQ&#10;bngv4f9EJ2tqasTIsSFJLpdHujqR6ddff+35WxstLi6OdSXbkbgMCCGcORzIU9jtdry8vDzclfyr&#10;V6/2bonMxrh//360K9m3b992GZ9qEszrMIZhNDj2oDM/FdocXbx4cUBLQwbPIybNBgBQSUlJs78b&#10;4kzM78o2R4cPH/Y4bYcJGTyP3N0v+nQn2bVr117SarWi4OBgJYZhqKqqKshVzH337t2TtmzZkuH4&#10;TQ+PtukhhDCdTuc7ZsyYg3/729/WOZdTFEUIBIJ6Pp9vdATLrAMGDCjwpI2SkpJohUIR6uo8hEOH&#10;Do1eu3btMoFAYGgqJt8c6urq/NLS0k6tWrUqy7mMpmmMw+FY3f1ppv8BT0ORdpCxf3kAAAAASUVO&#10;RK5CYIJQSwMECgAAAAAAAAAhAHcjEIMEigEABIoBABQAAABkcnMvbWVkaWEvaW1hZ2U1LnBuZ4lQ&#10;TkcNChoKAAAADUlIRFIAAAICAAABwggGAAAAnUWh5QAAAAZiS0dEAP8A/wD/oL2nkwAAAAlwSFlz&#10;AAAOxAAADsQBlSsOGwAAIABJREFUeJzsnXdYE0vbxp9NJwklNEFEEAERbKAiKhas4BErVuxHxd4L&#10;KvaCXY8Nux5F7ArYuyg2ELGAKAgC0luABELazveH7Pvx8qISLGuZ+7p+14XJlHt2wJ2dnXmGQAgB&#10;FhYWFhbW99Lly5d7/PXXX5f2798/9u+//z5Atx+s/xaBBwJYWFhYWN9aJEkSKSkpFhYWFikEQYCL&#10;i8vjjIyM2vHx8bZaWloyuv1h/b8YdBvAwsLCwvo9RJIkMWnSpJ1GRka5LBZLbWVl9Z7FYqmNjY1z&#10;TE1NM9LS0urs2LFjCt0+sf5beEYACwsLC+urFRsba9+lS5dbWVlZJmw2W2lpafne2tr63bt376yT&#10;k5PrKZVKNofDkXO5XHlKSoqlSCQS0+0Z66PwjAAWFhYW1ldJoVCwW7du/TgrK8ukV69eoVKpVBAf&#10;H9/g8uXLf8XHxzeQSqUCT0/PCwqFgiuRSHTWrFmzgG7PWP8vPBDAwsLCwvoq9e/f/5xEItGeNGnS&#10;zpCQkN4cDkdZ8XsOh6MMDQ3tNWHChAAAgM2bN89OT083o8ctVmXhVwNYWFhYWBrpzp07bqNGjTpk&#10;aWmZfOfOHTcWi6U2MjLKzczMNGEwGJ+8qZAkSRgZGeUVFBTo//333/v3798/7kf6xqpaeEYACwsL&#10;C6taevHiRdMePXpc7tSp022xWCy6d+9eh3379o1DCBHu7u5XPjcIAABgMBjor7/+ugQAcPDgwTFv&#10;3ryx+zHOsT4nPBDAwsLCwvqs3r9/X2/48OFHHR0dox8/fuyyYcOGufHx8bYikUi8du1aXwCArl27&#10;3qhOWU5OTs8AAAiCQIsWLVr9PX1jVU94IICFhYWFVaVyc3ONZs6cuaVBgwZvz5w54zVv3rz1iYmJ&#10;9efMmbPRxMQke+HChWuSk5PrAQCkpKRYVKfMoqIiHQCANm3aPDx37ly/x48fu3zPNmBVQwghDAaD&#10;wWD+g0QiEa5cudJPW1u7mMFgqMeOHbsvLS3NrHK60tJSLVNT03QAQJ07d75RnbLd3NxuAQCKi4uz&#10;NTY2zu7QocNdkiQJutv8J0O7AQwGg8H8HCgUCnZAQMCEWrVqZQEA6tOnz/nXr183/FyeAwcOjAEA&#10;RBAEGR8fb/25tG/evLElCEItFAqLEUKwffv2KQCALl++7EF32/9kaDeAwWAwGHohSZI4derUABsb&#10;m3gAQO3atbv38OHD1tXJq1QqWWZmZmkAgGrVqpWZm5trUFW63NxcA2qAcfbs2X4IIZDL5Zy6desm&#10;W1pavler1Qy6r8OfCu0GMBgMBkMft27d6tSiRYtIAECNGjV6deHChZ6aTtWfO3euLwAgAEBsNlvh&#10;5+e3Ijk52QIhBMnJyRZ+fn4r2Gy2AgBQ3759zyKEQCwW6/n6+vpTn+/fv38M3dfiT4V2AxgMBoP5&#10;8Tx79syxe/fuVwEAmZubpx4+fHikSqVi1qQskiSJVq1aPdbV1RUzmUwVNShgMBhq6mcWi6XctGnT&#10;TJlMxtu4ceNskUhUQBAEOXTo0MCGDRvGWlpavi8rK+PSfV3+RGg3gMFgMJgfR1JSUj1vb+9AAEAi&#10;kahg48aNs2UyGe9ry717924HAEBLly5dumbNGt+uXbtes7a2Tujateu1NWvW+GZlZRkdPnx4pLm5&#10;eSoAIHd39yvPnz9vihCCq1evdgcAtHXr1ul0X58/EdoNYDAYDOb7k5OTYzR9+vStbDZboaWlVerr&#10;6+svFov1vmUdHh4el0UiUUHFckmSJC5cuNDTwcEhBgBQy5YtI27fvu1WMR9JkoSbm9ttQ0PD3KKi&#10;Ih26r9WfBu0GMBgMBvP9kEgkwhUrViwWCoUSJpOpGjdu3N6qtgJ+C6Kjo5sBAPL19fVHCMHDhw9b&#10;u7q63gcAZGNjE3/q1KkBn1p/EBER0RIA0JIlS5bTfc3+NGg3gMFgMJhvj0KhYO/cuXMStVK/b9++&#10;5+Li4uy+d71Dhw49xuPxZO7u7pcBAJmYmGQGBARMUCgU7C/l9fLyOi0QCKRZWVm16L5+fxK0G8Bg&#10;MBjMt0OtVjNOnjw50MrK6h0AoPbt24c9evTI5UfVn5iYaEUQBMnlcmUrV670k0qlgurmffv2rS2T&#10;yVRNnjx5B93X8U+CdgMYDAaD+TbcvHmzc8OGDWOplforV65cREfUvps3b3ZKS0urXZO8Pj4+u1ks&#10;lvLdu3f16b6efwr4GGIsLCysX1zR0dGO06ZN+yc8PLwdAACXy5XL5XKusbFx9tOnT1uam5t/oNtj&#10;dZWRkVHb2tr6Xe/evUOOHz8+hG4/f4LwoUNYWFhYv6iSkpKs+vXrd9bJyelZ+SBAzWQy5XK5nAsA&#10;kJ+fb+jl5XVGoVBwaLZabdWuXTtj5syZW06cODE4OjrakW4/f4LwjAAWFhbWL6acnBzjpUuXLtu7&#10;d68PSZIMAEAcDkehUCi4VJryf3MAAKZOnbpt27Zt02kzrKGKiop0raysklq0aPH02rVr3en287sL&#10;zwhgYWFh/SKSSqXCJUuWLDc3N0/dvXv3RJIkGQRBqAGAUCgU3Dp16rwHAOjSpcv1/Px8/Xr16iUB&#10;AGzfvn1aWFhYe1rNayBdXd2ihQsXrrl+/Xq3W7dudabbz+8uPCOAhYWF9ZNLoVBw9uzZM97Pz291&#10;cXGxDgAAk8lUqdVqVqWkJJ/PLystLeUDABAEoWaxWGqlUskRCoWSoqIiPQaDQf7wBtRAZWVlPFtb&#10;2/hatWplR0REOBMEgW9W30nMZcuW0e0BCwsLC6sKkSTJOHny5EAPD4+rp0+fHiiXy7k8Hk+mUqnY&#10;CKGqZnQJpVLJrvBvBkmSTAAA6rWBm5vb3R9g/avFYrFUIpFIHBAQMMnBwSHWwcHhNd2eflfhGQEs&#10;LCysn0xSqVTo7Oz8hCRJxtu3b+0AAIRCYZFUKtUBAEJbW1sskUhEVWRFAEBwOJwyhULB09HRKWzS&#10;pMmL8PDw9gCgNjMzy0xJSanHZDLVP7I9NZVarWY2bdr0hUKh4MTGxjqw2Wwl3Z5+R+E1AlhYWFg/&#10;iW7evNklMTGxPofDUbx//94qKSnJisFgkDweTyaVSnUBgAAAqFevXkqlrAgAwMjIKPfKlSvuZWVl&#10;/A0bNswuLi7Wmz59+vbDhw+PBgBWenq6eVhYWIcf3Kwai8lkqv39/RckJCTYHDhw4G+6/fy2ojuQ&#10;AQaDwWA+0rZt2/BGjRq9UqlUzAMHDowGAOTq6nqfy+XKAABNmjRpe/369RPg441fDQDK8p//w8KF&#10;C1cjhCAvL0+fzWYrJk6cuJMkScLQ0DAXANCoUaMO0t1OTSBJkmjbtm24iYlJpiZRCjHVB88IYGFh&#10;Yf0kmjZt2raYmJhGx44d8x45cuQRBweH2ISEBGu5XM4DAGjcuPHL9PT02uXJGUZGRgXTpk37p2IZ&#10;sbGx9gAAMplMiyAIJBQKSwiCQH379j0HAHDx4sW/fmijvlJyuZyjra1dnJWVZeLu7n6Fbj+/pege&#10;iWAwGAzmI2q1mtG8efOndevWTZHJZLzQ0FBPAEAEQagAALVq1eoBVHj6T0lJMZdIJMKGDRu+BgCk&#10;ra1dHBYW1h4hBM7Ozk8IgiDj4uLs8vPzRWZmZh/Ky3hEdzureS2IWbNmbWSz2Yrya6BmMBjqt2/f&#10;WtPt7XeDdgMYDAaD+X9u3LjRBQDQ5s2bZ5IkSbi6ut7ncDhlAIAYDIYaAJCurm6BUCgszsvL00cI&#10;QUlJCT8sLKx9UVGRjlqtZqxdu3Y+AKCZM2du+vDhQx17e/uY8sGDOjQ01JPuNn6J9evXz+Hz+SUA&#10;gFgsllJLS6uUGvyMGTNmP93+fjdoN4DBYDCY/6Zr167XDQwM8goLC3XDw8PbQqV1ALt37x4PAKhl&#10;y5YRRUVFOiUlJVp5eXkGe/fuHaujo1MIAGjgwIEnQ0NDe+rr6+czGAw1QRDq48ePD6a7bZ/j33//&#10;Ha6vr59XPuhRCYVCSflsAOnp6Rnq7e19lMPhyJOTky3o9vo7QbsBDAaDwfw3UVFRTgCAFi1atAoh&#10;BL169QoBAJIaCKSmpprPmzdvbeUBAgAgY2PjbH9/f19vb++j1A0VAMgzZ870p7tdn+Lq1avdzM3N&#10;U8vbQFKDGQBArVu3fkDd+G/evOkGAKh27dpparX6h5+q+LtCuwEMBoPB/C+DBw8+zufzSzIyMkxj&#10;YmIc4OMuAQQAaNu2bVMRQhAWFtZ+zpw56318fALWr18/9+zZs319fHx2EQRBls8CkGZmZqkREREt&#10;6G5PVURFRTlWPDZZV1dXTP3csGHD11FRUY4IIUhJSTFv06ZNeMUBz7JlyxbT7f93gXYDGAwGg/lf&#10;EhISrFkslnLChAkBCCEYPXr0wfLBAMlkMlUXL17sgRCC3NxcwxMnTgzq16/fWRaLpSQIgqTSjR07&#10;dp9YLNajuy2VSUpKsnRxcXlYcQBQ7hvVrl07/cqVK+4IfVww2LZt23BqNqRu3bopGzZsmA4AiMvl&#10;ltHdjt8F2g1gMBgMpmomT568g8ViKePj421SU1PNORxOGYfDKaFuhLq6uv+ZQi8/fAgBAOrRo8fF&#10;+/fvt6Xbf2Vyc3MNPDw8LlE3fW1t7SImk6kqHwwUHjhwYEzF9Dt27PChXhccPXrUm/rc2to6HgDQ&#10;rFmzNtLdpt8B2g1gMBgMpmqysrJqCQQC6cCBA08ihGDOnDkbAIDkcDjyitPkBEGoTExMMpYuXbr0&#10;3bt39en2XZmSkhKt4cOHH6F2PfD5fAnVBh6PJ1u2bNmSyu/8IyMjm9evXz8ePh6xXFbx+5SUlDrU&#10;+geVSoXXCnwltBvAYDAYzKdZvHjxCgBAkZGRLfLz8/V1dXULu3btem3Lli3TV65cuYjaNki3z6pQ&#10;q9XE4MGDj7FYLAV10+fz+VIAQEwmU+Xj47NbLpezK+aJiIhoYWNj85Ya5LDZbDkAoClTpmyvmK51&#10;69YPAAD16dPnLN3t/NWh3QAGg8FgPk1RUZGOoaFhbufOnW+SJEn4+/v7AgC6d+9eO7q9fYnBgwcH&#10;UTMWOjo6RdRWwN69ewcXFRVpV0wbHx9v3ahRo5eVd0EQBEHy+XwpQRDku3fvrKj0EomET6UpKioS&#10;0t3WXxnaDWAwGAzm82zdunU6AKBr1651Kykp4deuXTu9devWD0mS/KmnxXv06HGx4k29bdu291NS&#10;UswrpsnOzjbo1KnTtYrpTE1N0+fPn7+K+reXl9dJAED29vYxN2/e7FRha2E4ACBnZ+dfIlrizwrt&#10;BjAYDAbzecrKyriWlpbvHR0dn6nVasbevXvHAQA6f/58H7q9fY709HRTMzOzVG1t7aKoqKimlb/f&#10;t2/f3xXjI+jo6BSdO3fuP20SCARS6jtqtqBfv36nqc/y8vJ0y+MkoJSUlDp0t/dXhXYDGAwGg/ky&#10;R48eHQYA6Pjx44OVSiWrQYMGbxo2bPhaqVSy6PZWE4YPH3644iyAn5/f0sppwsLC/hNVcfDgwcfK&#10;1xmUzJs3b+3hw4dHIoRg5syZmwAA2djYvKW7Tb8qtBvAYDAYzJdRq9WMJk2avLCyskqUy+Wcs2fP&#10;9gMAtH///r/p9qYpXl5eJ6gbfNOmTaMlEsknjxc2NDTModK6urreBQBUcSshQgiosxgiIiKa0922&#10;XxHaDWAwGAymely+fNkDANCOHTsmkyRJODs7PzEzM0srLS3VottbdZkzZ45/xXf/X0r/5s0bayq9&#10;h4fHRQBAZmZmaRXTbNmyZToAIIFAIKG7fb8itBvAYDAYTPUgSZLo0KHDXWNj42yJRCK8c+dORwBA&#10;69atm0e3t+ogFot1qZt6+/bt71Y3X7169RKpfM2bN48AABQWFvafXRPR0dFNqe9jYmLs6W7nrwbt&#10;BjAYDAZTfR49euQCAGj58uVLEELg4eFxWU9PT1xQUCCi29uXqPh0X1RU9MnXAZXJzc0VUfkcHR2j&#10;AABZWVm9S05OtmjXrl1YxbUG48aN20t3O381aDeAwWAwGM3o16/fWW1t7eKcnByj58+fNyUIgpw/&#10;f/5aun1VBwBQAQDq1KnTdU3y2dnZxVSOMUBRp06dD7du3XKbOnXqNiaTqXrz5k0Dutv5K0G7AQwG&#10;g8FoRlxcnB2DwVBPmzbtH4QQDBs27CiPx5OlpaWZ0e3tS3Tp0uUKFSiopKSE+6X0YrFYt0uXLv8V&#10;Z6Bu3brJ5TsISoOCggYjhEAul7OHDh0aCADIwMAgj+52/krQbgCDwWAwmjNu3Li9bDZbkZSUVC8p&#10;Kakem81WjB07dh/dvr6ETCbjUrEDOnbsePNT6UpKSrSGDRt2hDqgCACQSCTKv3XrllvFdGq1mvDz&#10;81vB5XLLykMXKwEABQQEjKe7rb8KtBvAYDAYjOakpaWZ8Xg82bBhw44ihGD69OlbGQyG+vXr1w3p&#10;9vYlhg4d+i91c3/+/HmTit9JJBJBnz59zlQMNMThcMq2bNkyo3I5u3btmqCtrV0EAIjFYil1dXXF&#10;VB4HB4eYnz3y4s8C7QYwGAwGUzN8fX39CYIgnz9/3jQnJ8dIKBRK+vbte45uX19CrVYTAEAdm6we&#10;N27cnm7dul3V19fPq/T+Xzl79ux1lU8mDA0N9TQxMcksP4FQLRKJ8qk8LVu2jFiyZMkyAEBXrlxx&#10;p7utvwK0G8BgMBhMzRCLxXoikajAw8PjMkIIVqxYsRgA0KNHj1zo9vYlrly50u1Ti//YbLbc09Mz&#10;WC6XMyvmefz4sXPFkwkrDhxsbGziHz9+7IwQArlczqlXr15S06ZNn6vVagbdbf3Zod0ABoPBYGrO&#10;+vXr5wIAunPnTkeJRCI0NjbObt++fdivMC0+b9681UwmUy4UCouaNGkS7ePjs/vhw4f/M4hJSkqy&#10;dHZ2flxxrQBBEGoAQCYmJpnBwcG9Kuc5duzYUABAgYGB3t+7Hb86BEIIsLCwsLB+TclkMi1bW9t4&#10;MzOz9EePHrUOCAiYOHny5J2XLl36q0ePHpfp8kWSJCMmJqbR/fv328XHx9umpKRYpKenm5EkyQAA&#10;4PP5pRYWFinm5uYfHB0dozt06BBWq1at7IplFBQUiIYNGxZ49epVD4QQoaurW1hSUiJQqVRsbW3t&#10;4nXr1s2fOHHi7k/V7+Tk9Ky4uFgnLi6uIZfLlf+Idv+SonskgsFgMJiv48CBA2MAAJ09e7afXC7n&#10;1K9f/13jxo1fqlQq5o/0UVZWxg0JCek1ZMiQID09vf8s3NPW1i5u1KjRq+7du1/t2bPnhZ49e15o&#10;3759mKWl5XsWi6Wk0tnb28cuXbp0WXR0dJORI0ceok4WFAqFEi6XKwMAxOVyyxYtWrSq8rqBqrh6&#10;9Wp3AED//PPPNLr76GeGdgMYDAaD+TqUSiWrYcOGrxs0aPBGqVSyTpw4MQgA0JEjR4b/iPoLCwt1&#10;V6xYsVgkEhVA+T7+MWPGHDhy5Mjw5ORki8+9plAqlawnT544r1u3bl7Hjh3vQKW1Anw+XwIftwWq&#10;xowZc0Aul7Or64skScLNze22kZFRTnFxsTbd/fSzQrsBDAaDwXw9wcHBvQEA7d27d5xarWY4OTlF&#10;WVhYJJeVlX0xaE9NUalUzM2bN8+knv579+4dfOXKFXeFQlHtmzWFr6/vaoFAIIHynQDUGgD4eOrg&#10;vfz8/BqFUH7y5IkzAKClS5cuo7uPflZoN4DBYDCYr4ckSaJ169YPa9eunV5SUsK/fv16VwBAVe2/&#10;/xa8evWqUcuWLSMAALm7u1+JiopyqmlZ1KsNKF8ISP1saWmZaGBgkMtkMlULFixYU9NBjZeX12mB&#10;QCDNysqqRXc//YzQbgCDwWAw34Z79+61AwDk7+/vixCCLl263DAwMMgrKirS+Zb1XLp0qQefzy8x&#10;MjLKOX78+OCv3aGwcuXKRRVfCdja2r6JiIhogRCC/Px8/VGjRh2C8gOHTp065aXpjMObN28aMJlM&#10;1ZQpU7bT3Uc/I7QbwGAwGMy3o2fPnhd0dXUL8/Pz9Z8+fdocAJCfn9/Kb1X+/v37/2YymSonJ6eo&#10;jIwM029RplKpZDZv3jySx+OVHjt2bHBVaU6ePDkQyoMQ7d+/f7SmdYwfP34Pm81WJCYmWtHdRz8b&#10;tBvAYDAYzLfj5cuXjQmCIOfMmbMBIQSDBg06wefzSzIzM02+tuzDhw+PBADUvXv3qxKJRFjdfCRJ&#10;EgEBARMcHBxi+Hx+SZs2bR7cuHGjiyZ1379/35XBYKip1wea3tDT09Nra2lplQ4ZMiSI7j762aDd&#10;AAaDwWC+LSNHjjzM5XLLUlNTzRMSEqxZLJZy4sSJu76mzLNnz/ZjMBjqrl27XpfJZDxN8q5evXoh&#10;AKDWrVs/nD59+lZra+sEBoOhru5g4NWrV4309PTE1tbW8adOneqvp6dXYGlp+V7TGYkFCxasAQD0&#10;7NkzR7r76GeCdgMYDAaD+bYkJydbcDgc+ZgxYw4ghGDSpEk7WSyWMj4+3qYm5b19+9ZWKBRKWrdu&#10;/VAqlQo0yVtSUsIXCATS/v37n6HWEkgkEmH9+vXftWvX7t6X8qekpNQ1MzNLq127dnpycrIFQggi&#10;IyNb8Pn8kk6dOt3SJFYCFZK5e/fuV+nuo58J2g1gMBgM5tsza9asTQwGQx0bG2ufmZlpwufzSwYO&#10;HHhS03LKysq4jo6Oz/T19fM/fPhQR9P84eHhbQAAbd68+b92L0yZMmW7QCCQfi5vXl6egZ2dXZyu&#10;rm7hy5cvG1f87uDBg6MBAC1fvnyJJn42btw4GwDQrVu3OtHdRz8LtBvAYDAYzLcnLy/PQEdHp6h3&#10;797BCCFYvHjxCgBAkZGRLTQpZ9WqVYsAAIWGhnrWxEdqaqo5AKDdu3ePpz4jSZJo27ZtuL29feyn&#10;8kmlUoGLi8sjLpdbFhYW1r7y9yRJEkOHDj3GYrGUcXFxdtX1I5PJeObm5qktW7aM+BXOY/gR0G4A&#10;g8FgMN8H6ib+4MGDNkVFRTqGhoa5nTt3vlnd/B8+fKjD5/NL+vfvf6amHpRKJYvBYKj9/PxWymQy&#10;7s6dOyf17dv33OdC/yoUCnaPHj0uMRgM9fnz5/t8quzs7GxjXV3dwu7du1/V5KZ+6NChUQCATp8+&#10;7UV3H/0M0G4Ag8FgMN8HqVQqMDExyXR1db1PkiSxZcuWGQCArl+/3rU6+f/+++/9PB5P9v79e8uv&#10;8WFmZpY2atSoQ35+fisBAAkEAumaNWsWVHXzJkmSGDly5GEAQHv27Bn/pbK3bt06HQCQJrsQVCoV&#10;08HBIcbGxia+JlEQfzdoN4DBYDCY70dAQMAEAEAXLlzoWVZWxrWwsEh2dHR8plarGZ/Ll5eXZ8Dj&#10;8WQ+Pj67v9ZDq1atHnfp0uXG+fPnewMACg8Pb/OptPPnz18LAGjFihWLq1N2WVkZ18jIKId6BVJd&#10;QkJCepW/svChu4/ohnYDGAwGg/l+KBQKtrW1dUKjRo1eqVQq5pEjR4YDADp+/HiVgXsoNmzYMAcA&#10;UOVFejXBy8vrdIMGDd5Qcf8/td6AmrGYNGnSTk2m+hcsWLCGwWCoqV0F1YFap2Bqapqh6U6I3w3a&#10;DWAwGAzm+3Lq1KkBAIAOHz48UqVSMRs3bvyyfv367+RyOedTeZycnKJcXFwefYv6Z8yYsUUgEEip&#10;hYNVTfkHBQUNAQDUv3//M5oen5yYmGhVk3MV7t+/7woAaPXq1Qvp7iM6od0ABoPBYL4vJEkSLVq0&#10;iDQ3N0+VyWS8S5cu9QAAtGPHjslVpU9JSakLAGj9+vVzv0X91Ja97OxsYwBAy5YtW1rx++vXr3dl&#10;s9mKjh073tE0WBGFnZ1dXE3iA3h6eobq6OgU5eXlGdDdT3TBACwsLCys31oEQaC1a9f6fvjwwXzX&#10;rl2TPDw8rrRv3/7eihUrlkilUmHl9JcuXfoLAKB3794h36L+OnXqpAEA5OTkGBsaGuZduHDBc+HC&#10;hWsWLly4ZvTo0Qf/+uuvSyKRSNy8efOnHz58MK9JHd27d78WFhbWQaFQcDTJt2bNmoVSqVTo7++/&#10;oCb1/haieySCwWAwmB9Dt27drunr6+cXFhbqPnr0yAU+EZDn77//3m9gYJD3tfvsCwsLdXv16hVs&#10;amqaAQDo8uXLHl5eXqfZbLaCzWYrWCyWAspPHKR+ps5I0BTq1cKLFy+aaJp31KhRh7hcbllKSkpd&#10;uvuIDvCMABYWFtYfIn9//wUFBQX669evn+fi4vK4X79+5zZu3DgnNzfXqGK6ly9fNmnatOkLgiBQ&#10;Tet6/vx5MwcHh9jQ0NBemZmZpgAAaWlpdU6fPj2gqKhI982bN3ZmZmYZhoaGec+fP29aVFSkJxAI&#10;SkiSrNF9qWnTpi8o75rmXb58+VKEELF06dLlNan7VxceCGBhYWH9IXJycno2ZMiQ41u3bp2RmZlp&#10;unr16kUlJSWCVatW+VVMl5CQYNOwYcO4mtbz5MmTVu3atbvPYrHQypUrtxoYGICBgQEqKCiw2blz&#10;5xJzc/NSZ2fnRKlUasFisQynTp36om7duiU8Hk+go6PDBgBtTeu0tbWNJwgCxcfH22qat27duqlT&#10;p07dfuTIkRExMTGNNM3/y4vuKQkMBoPB/DjevXtXn8ViKSdMmBCAEIKxY8fuY7PZiqSkpHoIIVCr&#10;1QyCIEg/P7+VNSn//fv3lkZGRjlWVlaJWVlZbqiaKi4uRkFBQWjVqlXPIiIiOtSkbl1d3cKpU6du&#10;q0leKiSzp6dnKN199KOh3QAGg8FgfixTpkzZzmQyVW/fvrVNS0sz4/F4Mm9v70CEEBQVFekAANqw&#10;YcOcmpTdt2/fc0KhUPL27VvbW7duTUHVUGxsrNLCwiLTxMQkk8PhyDUJg1wRAEC1atXKqul1oY5L&#10;vn//vivdffQjod0ABoPBYH4sWVlZtQQCgXTAgAGnEPoYzY8gCLL8Xb0OAKCNGzfO1rTc58+fN4Xy&#10;qIBJSUn1OnToUIqqpztUGb6+vv5MJlNVUFAg0rR+KA9fXNPrIpVKBaamphlt27YN/5MOJMJrBLCw&#10;sLD+MNVHtpJSAAAgAElEQVSqVSt79uzZm06fPj0gMjKy5fz589fp6ekVLliwwF8oFEoJgkBFRUW6&#10;mpZ77NgxbxMTE9XMmTOLi4qKHty4cUOrOvnu3bvXTigUSgcNGnSyT58+wWq1mkltYdREenp6hWPG&#10;jDmoaT5KAoGgZMmSJSsePHjQtjw08x8honwUhYWFhYX1B6m4uFinfv36iU2aNHl58+bNLhs3bpwz&#10;b9689Xfu3HHr27fveW9v72M7duyYokmZrVq1irC2tlbv27dvQqtWrZ4MHz48ZN68eacPHjzYfO3a&#10;tb7NmjWLdnJyiq6cT6lUqu7du2d169atzunp6WbNmzePatOmzcMzZ854VbdulUrF4nA4Cj8/v1Ur&#10;VqxYoolvSjdv3uwyb968ddHR0U5sNltZWFiow+fzy2pS1i8luqckMBgMBkMP//zzzzQAQNeuXetW&#10;WlqqVadOnQ/Ozs5PWrZsGdGpU6dbmpYnEokKJk6cuIuKURASEtLr6NGjw6AaoYNfvnzZGADQ3r17&#10;x02YMCFAIBBIS0tLtapbd0xMjAMAoKNHjw7T1PfTp0+bd+nS5QYAIA6HI4fy2Abu7u5X6O6jHwF+&#10;NYCFhYX1h8rHx2ePpaVlsq+v71oulytfvnz50oiICGcdHZ2iFy9eNEUIEZqUJ5VKhXp6eoVU3ICU&#10;lJS6o0ePPuTm5nYnMDBwGJPJVH8qb6NGjWKsrKySgoOD+/Tp0ye4pKREcOvWrc7VrZuKH9CkSZOX&#10;1c2TkJBgM2jQoJMtWrR4GhYW1gEAQEtLS8bn86UAADdu3OhaXFys8VbGX014IICFhYX1h4rL5cpX&#10;rVrlFx0d7Xjy5MlBI0aMONKwYcO4V69eNc7PzzdISEiw0aQ8BoNBKpVKtkAgKAEAmDdv3obGjRu/&#10;Cg4O7sPj8T47xU4QBOrTp0/wzZs3uzRv3jxKW1tbEhwc3Ke6dT958qQVj8crs7Oze/OltJmZmaaT&#10;Jk3aZWdnF3f27Nn+AABsNlupq6tbWFRUpEuSJAsAQK1WM/fs2eNTXQ+/rOieksBgMBgMfajVakbT&#10;pk2fW1lZJcrlck5wcHBvKJ8a13TnQKNGjV55eHhcvn37dkcAQAYGBnlZWVm1qpufOg3w5MmTAwcP&#10;HnzcyMgoR6FQsB8+fNh6+fLlS2JjY+0/ldfe3j62W7du1z5XfmFhoe6iRYtWaWlplRAEoSYIQs1m&#10;s+WGhoY5AIB4PF4pAKCWLVtG3L5926179+5XRSJRgVgs1qO7n74ntBvAYDAYDL1cuXLFHQDQ9u3b&#10;p5AkSbRu3fohi8VStm3bNlyTcnx8fHZraWmVmJmZpbFYLKW1tXW8Wq1mVCdvRkaGSbNmzaJFIlHe&#10;kCFDgk6cODEIAJCenp6YGpgMGjToRFV5qeONPzVwkclkvM2bN88UiUT58PFcAyVBEGoTE5PM8gGA&#10;DACQtbV1wqlTpwZQWwefPXvmCABowYIFa+juo+8J7QYwGAwGQy8kSRIdO3a8Y2xsnF1cXKx97969&#10;dtTN93NP4ZW5du1aV+rGum7durnwiUONKqNSqZju7u6XAQA1atToJXUssKur6/1BgwadCAoKGjJ4&#10;8ODjurq6hQqFgl05/5IlS5YTBEEmJCRYVy738OHDI83NzVOgwkJAU1PTdABAXC63DMqDEO3atWti&#10;VWUPHTr0mJaWVml6enptuvvpe0G7AQwGg8HQz+PHj1sBAFq2bNlShBB07dr1GgCgUaNGHapOfqlU&#10;KnBxcXlEEASppaVVmpSUZDls2LCj1JP6p3YMlJSU8L29vQMBAFlZWSVaWlomAQC6evVqd5lMxrt0&#10;6VKP8ePH7zE2Ns4GAPTq1atGFfPLZDKesbFxds+ePS9Qn5EkSYSGhnra29vHVLrhZ5a/DlAwGAy1&#10;UCiULF++fIlEIhF+ql2JiYlWbDZbMX78+D1099H3gnYDGAwGg/k56N+//xmhUCjJzs42prbzMZlM&#10;FXUOwadQKBTsHj16XGIwGOqAgAAfHR2doiZNmrzIzc016N27dzAAIHt7+9gdO3ZMfvXqVaPMzEyT&#10;qKgop9WrVy+0tLR8DwBo1apVi6ZPn74VAJCWllaJpaXle6FQKAEAJBQKJV5eXqdPnjw5sHLEv82b&#10;N88EAHTz5s3OCH1cZ9C2bdvwigMAQ0PDHDabLWcwGCoWi6Vks9mKadOm/ZOTk2NUnetSMSQz3X30&#10;PaDdAAaDwWB+Dt68edOAyWSqpk2b9g9CCLy8vE7BF/bTq9VqxvDhw48AANq9e7cPQgiuX7/elcVi&#10;Ke3t7WOjoqIcT5w4MahZs2bR1OuGirRv3z7sxo0bXTZu3DibwWCo3dzcbvv4+ATUqVPng4+Pz+7L&#10;ly97lJWVcauqOysrq5aOjk6Ru7v7lVevXjn06tUrpPwVQBkAIF1dXXH5VkCSGhQMGTIkKDEx0UqT&#10;65KVlVWLGozQ3UffA9oNYDAYDObnYfz48Xuo0wiTk5MtmEymCgBQcHBw76rSz5kzZwOUny9Q8fNr&#10;1651MzExyWQymaqJEyfuevbsWbPY2NiGgYGB3gEBAROOHz8++N27d1bHjx8fTA0SevXqFVJSUsKv&#10;jk+SJInBgwcfZ7PZir59+56lpvyh/LwBHR2dwvLZhVIAQF27dr0eFRXlVNPrsnTp0mUAgJ48eeJM&#10;dx99a2g3gMFgMJifh/T09NpaWlql1GmE06ZN21r+dF2YmppqXjHthg0b5gAAmjx58o6qDunJzc01&#10;nDx58g5qMGFgYJDXtm3bcHd39yutWrV6TD2l29ravg0KChqiyUE/mzdvnlFhZkFFEISaw+HIDQwM&#10;cgEA8fn8EgBAjo6OUWfOnOn39OnT5pcvX/a4dOlSj0uXLvUIDw9v++HDhzqfi3ZYkeLiYm0jI6Mc&#10;Nze327/bgUS0G8BgMBjMz4Wvr68/AKDo6OhmeXl5BkKhUMJkMpUuLi6PqCf2f//9dwQAoIEDB578&#10;0s00MzPT5NChQ6PGjh27r0OHDndbtGgR2alTp1uzZs3adPXq1e7V3WJI8fTp0+YMBkNd8RWDsbEx&#10;tRWwBACQvr5+frNmzaJ1dHSKqnolQcFmsxWtWrV6PHfu3PWXL1/2kMvlnE/Vu23btqnUQka6++hb&#10;gg8dwsLCwsL6LxUWFupZWVkltWrV6smVK1c81qxZs3DRokWrCYJA3bt3vzpq1KhD3t7exzt27Hj3&#10;0qVLf3G5XPmP8hYTE9PIxcXlkUwm45MkyeBwOAqFQsFhsVhKlUrFZjKZarVazQQAsLe3f92uXbv7&#10;dnZ2bywsLFJMTU0zGQwGiRAixGKxKCUlxSIxMbH+w4cP20RERDgrlUq2vr5+wcCBA09NnDgxoHK4&#10;YoVCwbGzs3ujq6tbFBUV1ZzBYJA/qt3fVXSPRDAYDAbz80FN+9+5c6ejVCoVmJiYZNavX/8dlD9J&#10;N2nS5FlxcbH2j/R0/fr1LgRBkFC+EwAASKj0hO/q6np/z54946u7I4CitLRU68KFCz0HDx58nFpX&#10;4OXldbrydsXAwEBvAEDHjh0bSncffStoN4DBYDCYn4+KpxGSJEns3r3bBypsybOzs4vNyMgw/VF+&#10;Tp8+7UW99wcANZfLLevcufN1agDg4eFx6fXr1w2/RV0FBQWiJUuWLNfR0SliMpmqJUuWLKdeGVAh&#10;mevVq5f0udcIvxK0G8BgMBjMz8nBgwdHAwA6c+ZMf4VCwbaxsYm3srJ6N2vWrE1aWlolxsbG2efP&#10;n+/zPT0UFxdrjxs3bi8AoNatWz+cMmXKNldX13sDBgw4BR8XAz578eJFk+9Rd35+vv6IESP+pep5&#10;9+5dfYT+PyTztm3bptLdR98C2g1gMBgM5udEpVIx7e3tY21tbd8qlUrW6dOnvQAAHTp0aNSrV68a&#10;OTo6PgMANHjw4OPUTfJboVarGadOnRpgYWGRzGAw1PPmzVtXVlbGTU1NNXdycooiCIJcvHjxih/x&#10;VB4cHNxbX18/n8PhlDVs2DCGCslsZGSU86Nfj3wPaDeAwWAwmJ+XkJCQXgCA1q1bN9fR0TEKPm4D&#10;zJXJZDy5XM5ZunTpMh6PJ2MymapRo0YdevLkifPXbK8rLi7W/vfff0c4ODjEQHlEwgcPHrRBCEFC&#10;QoK1iYlJpo6OTtHFixf/0qTcgoICUWBgoPfWrVunP3/+vKmmviIjI5tTryGOHTs2uHJI5l8Z2g1g&#10;MBgM5ueFJEmiTZs2D6gAPVwuVwYAaMOGDf856S8jI8N0xowZW6hT/OrVq5c0Z86cDRcvXvzrS0f4&#10;kiRJJCQkWO/bt29s//79z1Bl2NnZxQUFBQ2htiamp6fXtrS0fG9oaJiryUFICCG4detWJ11d3cKK&#10;iwpnzpy5uboDFqlUKnB2dn7CYrHkIpGogMViKa5du9atYkhmuvvpa6DdAAaDwWB+bu7fv+8K5af0&#10;1apVKws+Ru+TVL7Ji8VivUOHDo3q3r37VSrKH0EQpIWFRXL79u3DhgwZEjRixIh/R4wY8W+fPn3O&#10;N2/e/Km+vn4+dXM2NTXNmDJlyvbw8PC2FWMLlJaWajVr1ixaKBRKIiMjW2jiXSKRCA0NDXMdHBxi&#10;IiIiWmZkZJhOnDhxV3VX/isUCraHh8dlBoOhPn/+fB+xWKzXtGnT53w+vyQ0NLQnk8lUTZ06dRvd&#10;ffQ10G4Ag8FgMD8/PXr0uMhms+XlW/dyAQDNnz/f/1PpS0pK+Ldv33ZbsWLFYm9v70BXV9f75acL&#10;vre0tHzv4OAQ4+HhcdnHx2d3QEDAhLi4OLtPPaGPHj36IAAgTV8HIIRg//79Y+DjoUSdqM/UajWj&#10;Xr16SZ6enqGfy1vxHIW9e/eOoz7PyMgwrVWrVpatre3bUaNGHWSz2QpNzy/4maDdAAaDwWB+fu7e&#10;vdsByk8CFIlEBfAxKp88PT299vesNygoaAgAID8/v5U1yb9hw4bZAICeP3/+XzsLWrVq9bhDhw53&#10;P5d37ty56wEArVy50q+q68FgMNReXl6ntbS0SocOHXqM7j6qKbQbwGAwGMyvgbW1dTw1jV+7du10&#10;AEBjxozZ/73qk0qlAjMzs7QWLVpEVvdMgMqEhYW1BwB048aNLtRn165d68ZgMNRLlixZ/ql8mzZt&#10;mgWfOUcBIQQLFy5cDQBoxIgRh6E8JDPdfVQTaDeAwWAwmF+Dhw8fupSvD5AKBAJp+RoA9Zs3bxp8&#10;j/qWL1++BADQ/fv3XWtaRmJiohW15XHfvn1/U2sc7Ozs4vLz8/WrykNFD/Ty8jr9uQFIcXGxtomJ&#10;SWbLli0j9PT0Cj53XPPPDO0GMBgMBvPr0KJFi0gAQAwGQ123bt0UAECenp4h1PeRkZFOHh4elzgc&#10;jjw6OlrjbXoUEolEqKenJ+7bt++5r/FbVlbGhfJjkqdOnbqNes0glUoFVaW/evVqdxaLpezYseMd&#10;mUzG+1L5e/bsGQ8AaPz48bsBAN2+fduN7j7SFNoNYDAYDObXISEhoT58POWvlMPhyKl4/zdu3Ogy&#10;b968ddRZACwWSzl48ODjNa1n586dkwAAUTEEvgZjY+Ps8ePH79m/f//fAICSk5Mtqkr35MkTZ4FA&#10;IG3atOnzwsJC3eqULZPJeEZGRjk9evS4WDEkM939pAm0G8BgMBjMr0W3bt2uUTd7S0vL9+UzBEqC&#10;IMiOHTveAgDUpUuX6+U38tY1qaNx48YvW7RoEfktbqpOTk5RPXr0uBQaGuoJAKiqLYhv3761NTQ0&#10;zK1Xr15SZmamiSbl+/n5rSQIgty4ceNsKiQz3X2kCQyNjirEwsLCwvrjFRgY6M1gMEiCIMiUlBQL&#10;BoOhFolEhS9fvmxy586dzm3atHl4584dNwCApUuXrtC0/Hfv3lm/evWq8bBhwwIJgkBf67dOnTpp&#10;Hz58MDcyMsoFAMjJyTGu+H1GRkbt7t27XyMIAl27dq27iYlJliblDxs2LBAhRLDZbIW9vf3rhQsX&#10;rlGpVKyv9f2jhAcCWFhYWFgaycjIKG/IkCFBSqWSw+FwFBYWFqmFhYWinJwcwyFDhhx/8uRJK7Va&#10;zRo0aFDQ8ePHB2tafkhISG8AgN69e4d8C7916tRJS0tLq0MNBLKzs2up1WqmWq1m5ufn63t4eFzJ&#10;y8szvHjx4l82NjYJmpbfoEGDtw0bNowLCQnp4+/vvyA+Pt724MGDY76F9x8iuqckMBgMBvPrUVpa&#10;ymOz2Qomk6mE8jUDpqam6QCAhgwZEvg18QU8PT1D7ezs4r6Fzzt37nQYN27cHgBAWVlZtaBCmOHK&#10;sNlsRU13KMyYMWOLlpZWqUqlYrRp0+aBqalpRklJCZ/ufqoOeEYACwsLC0tjaWlplU2dOnWbWq1m&#10;8fn8Ul1d3aLMzMzaAAAvXrxoVrt27Yyalv3q1avGzZo1e/41/uRyOXfmzJlb3Nzc7pw4cWIIAEBR&#10;UZFuYGDgsBUrVixZtmzZUnt7+9cAAF5eXqdnzJixValUst+/f1+vJvXZ2dm9kclkWhkZGWbr1q2b&#10;n5mZafrPP/9M/5o2/CjhgQAWFtZ3VXFxsc6ECRN229vbvw4NDe1Ftx+sb6cNGzbM1dLSKiktLeVn&#10;Z2ebAADicDhlr1+/dkhKSqrRDVUikWgnJydbNm7c+FVNfYnFYlG3bt2ub926dUbDhg3fMJlMNQDA&#10;hw8fzE1NTTNLSkr4ISEhfV6/fm3fuXPnm9bW1okymUyrpvUBAFCvFBISEmxcXV3DPT09L6xbt25+&#10;QUGB/teU+yP0yyxmwMLC+rWUmZlpunv37glnz57tFxsb2wgAwNfXd23Pnj0vMhgMkm5/WF8vBoOB&#10;xo0bt3/btm3TWSyWUq1WsxQKBc/W1vatqalpZk3KzMzMNAUAqFu3bmpN8peVlfF69eoVGhER4Xzh&#10;woU5+vr6gyIjI/UAAExNTefHxcU1NDU1rTNy5EiYNWsWsrGx6VxWVtb55cuXaMeOHUpnZ2cLABAC&#10;gFSTeqkZkOzs7FoAAGvWrFnYpEmTl/7+/gs2bNgwtyZt+WGi+90EBoP5vUhOTraYPHnyDi6XWwYV&#10;QtFSB9WcO3euL90eMd+WBg0avIHy9+w6Ojri5s2bP614eqAmREREtAQAdOHChZ41yT99+vStAIBO&#10;njw5MDMzczhCCKlUKqRUKpFarSZRFUpNTUWTJ09GpqamiMlkqoKDg3trWm9GRoYpAKBt27ZNpT4b&#10;OXLkYS6XW5aammpOdx99DtoNYDCYXxOpVCqYO3fuutatWz9Qq9WM+Ph4mzFjxhxgsVhKNput+Pvv&#10;v/dTQWHatWsXxmazFUKhUNK8efOnv1rAFcznSUlJMQ8ODu7l7Oz8hDpW+NSpUwNqUtatW7c6AQC6&#10;c+dOR03zJicnW7DZbMW4ceP2FhYW6o4ZMyYVfUEkSaKHDx8+WrZs2dJly5YtNTY2zq5JNMPi4mJt&#10;AEDOzs5PKvrhcDjy0aNHH6S7jz4H7QYwGMyvhVgs1lu1atUi6gkfAJCrq+s9BoOh5vF4silTpmyn&#10;noBIkiSaNm363MrK6h2DwVBTN4lr1651o7sdmG/P7du33QAA1apVK9PGxiZeoVCwNS3j8ePHrQAA&#10;Xbp0qYemeRcuXLiawWCoP3z4YL5ly5ZTZ8+erXIGgCRJUl0ukiRRVFTU3S1btsx4+/at7aRJk3Zq&#10;aWmVarrin9qRsHHjxtkVP581a9YmBoOhjomJcaC7fz4F7QYwGMyvQVZWVi1fX19/bW3tYgBAPXr0&#10;uHTv3j1XPp8vZTAY6jlz5qyvKiLbiRMnBlGDBQ6HI+fz+SXt27cPo7s9mO+Du7v7FaFQKAEAtHv3&#10;bh9N88fFxdkBADp27NhQTfM2aNAgfubMmRFlZWW7Tp06pY6Li8tACKVLJJKYc+fOkSdOnEBVMWLE&#10;CAQAqFOnTrdu3LjRBQCQpq8H3r59awsA6OjRo8Mqfp6Xl2ego6NT1KtXrxBN2/OjoN0ABoP5uYmM&#10;jGw+aNCg4zweT0YQBDlw4MCTFY9b3bZt2xQAQFevXu1eVX6VSsW0trZOsLe3jwEApKenJwYAFB4e&#10;3pbutmG+PdHR0c0AAJmZmaXVZC99fn6+PgCgDRs2zNEkn0QiEQIAWr169cJz5871hfJTCyuGDo6L&#10;i2sgFov1qmLOnDkbmEymKisrq5aenp545MiRhzWp//79+64AgK5cueJe+bvVq1cv/Jl/52k3gMFg&#10;fk5u3LjR2c7OLo6a/h89evSBt2/f2lZOJ5fLOWZmZmmfe8rft2/fWABAbdq0CedwOHIul1vWo0eP&#10;S3S3EfN98Pb2Diw/kAj5+/v7aprf1NQ0Y8SIEf9qkqfiTMK6devmAQB6+/atjaWl5XtDQ8Pc+Ph4&#10;m8/lpxYpHjlyZPiwYcOO6uvr5yuVSlZ16z9w4MAYAEDv3r2rX/k7qVQqMDExyWzbtm34z7g+hnYD&#10;GAzm5+LEiRMDqeNlAQA5ODi8unfv3mejrW3dunX65554ysrKuGZmZmlOTk5Py1eWFwEAevbsmSPd&#10;7cV8exITE63YbLaibt26KXp6euL8/Hx9TfK7u7tfadKkyQtN8sTGxtpTuwWWL1++BABQkyZNXggE&#10;AmlERETLL+VXq9UMMzOztL59+547e/ZsP9DwSOG5c+eu53A4cpVKxazq+4CAgAkAgEJDQz3p7p/K&#10;0G4Ag8H8HOzcuXOikZFRNjUAaNWq1eMXL140rk5eqVQqMDQ0zP3cU/7mzZtnlpf7iMvllrHZbMWA&#10;AQNO0d1uzPdh2rRp/zAYDDUAkHPnzl2vSd5Vq1YtAgCUkZFhWt08mZmZJgCANm3aNGvHjh2ToDxk&#10;sCYLUydNmrSTz+eX5ObmGvJ4PNnUqVO3VTevo6Pjs7Zt24Z/6nuFQsG2sbGJd3BwiPnUYIEuaDeA&#10;wWDoZ/Xq1QsAABEEQXbp0uXG+/fvLTQtg/rPu+L6gYpIJBKhvr5+fps2bcIBAAmFQglBEOSbN28a&#10;0N1+zLcnOzvbWCgUSurWrZvC4/FkHz58qFPdvDExMQ41WWxoY2MT7+Hhcalr167XAQANGzbsiCb5&#10;AwMDhwIACgkJ6dWrV6+QOnXqfPjnn3+meXh4XDY0NMx98OBBm6ryJScnW1RnXcOpU6cGAAA6dOjQ&#10;KLr7pyK0G8BgMPTz4MEDF4IgSE9PzxqvbBaLxXra2trFAwcOPPmpNNSUbfPmzZ9S75AnTpy4i+72&#10;Y74Py5YtWwoAiMlkKseOHbuvuvlIkiRsbGziO3TocFeT+mbOnLmpfBYCWVtbxxsZGeUUFBSIqpN3&#10;5MiRhwAACQSC4lGjRh06fPjwSGp2zMbGJl5LS6t0woQJAVXlXbt27XwAQAkJCdZfaleLFi0izc3N&#10;U2UyGY/u/qGg3QAGg6GP3NxcwyVLliwXiUQF1FSqpu9zK+Lr6+tPEARZ1aJChD6uCOfxeDI3N7db&#10;AID09fXzT58+7UX3dcB8H4qLi7WNjY2zzczM0giCUMfFxdlVNy91c9Vk/72Pj08AFdTn2bNnjkwm&#10;U9W3b99zZWVl3M/lu3DhQk9qANG4ceOXBgYGeWVlZdwzZ870T0xMtMrKyqrl5OQUZWZmllZ5sZ9K&#10;pWJaWFgkd+zY8U51PFIBkzZt2jSL7v6hoN0ABoP58aSmpppPnz59K5/PLwEA1KdPn/PHjh0bAgBo&#10;2bJlS2tablZWVi0ejycbM2bMgYqfq9Vqxvnz5/u0bNkyAgBQ+/btw8LCwtqLxWI9uq8F5vuyffv2&#10;KQCAGAyGumXLlhHVzZebm2vI5XLLxo8fv6c66Xfv3u0DAMjW1vYtQRDqGzdudNm0adMsamDw/Pnz&#10;ppXzFBQUiFauXOnH4XDkzZs3f9quXbswU1PTDABAAQEBE5YvX76E+p0tXzgbU3kgcP78+T4AgDQZ&#10;0Hbr1u2avr5+fmFhoS7d/YMQHghgMH8Uqamp5qNHjz7IYrGULBZLOWLEiH9jY2Ptqe979+4dLBKJ&#10;CiQSibCmdUyZMmU7i8VSpqSk1FUqlazAwEBve3v7WABAVlZWibt37/b50hMa5vdBLpdztLW1izkc&#10;jnzz5s0zNMk7ceLEXUwmU/WlWYGzZ8/2YzAY6r/++utifn6+yMHBIUZHR6fo0aNHLmfOnOlvYGCQ&#10;BwDI3t4+dtiwYUcnTZq0s1u3bteo8zC8vLxOR0VFOVpZWSXq6OgUcTicMmrNjIuLy6OVK1f6RUdH&#10;N6s8CJDL5RxbW9u3mkRRVKvVjDVr1viWv3J4S3f/IIQHAhjMH0F0dHSz8ePH7/Hy8joNAGjcuHF7&#10;k5OTLSqno8K7Vg6TqgkpKSl1WSyW0s3N7Xa9evWSqCepwMBAb032ZWN+HzIyMkzEYrHGT7+5ubmG&#10;IpGooFOnTrc+tf/+7t27HbhcbpmLi8sjqVQqQOjj72C9evWS2Gy2YtWqVYvev39vsWXLlhnu7u5X&#10;6tSp88HAwCCvcePGL2fOnLn58ePHzrt27Zqoo6NTJBKJCh4/ftwqJCSk15EjR4bn5OQYfc7f+vXr&#10;51Y3HDJJksTVq1e7N2vWLBrKj2sGAPT48WNnuvuH9l8QDAbzfZkxY8YWamqzadOm0QCAduzYMflT&#10;6Tt37nzT1NQ042sWM7m5ud0GAOTo6BgVHBzcu6Yn0WEw1MFVW7Zs+Z/ZhBcvXjTR1dUttLOzi8vL&#10;yzOo+F1+fr5+v379zgIA0tXVLRw/fvyec+fO9X3y5IlzREREywsXLvScN2/eOup0TDc3t9tVBQP6&#10;FM+ePXPkcrllnp6eoV9K++TJE2fqb6JevXpJx44dG3r//v221EJEuq8x7Z2MwfyupKammgcGBnpP&#10;nDhxV7du3a41aNDgjZ6enpjC3Nw81dXV9b63t3fg1q1bp0dHRzf7HvuLqXeYVBCfRo0avbKwsEj+&#10;1FQmtZipJnHiKfz9/ecDABowYMAndxBgMNWBJEmid+/ewSwWS1lx+9779+8tTU1NM8zMzNJSUlLq&#10;fip/RERES29v70CBQCClBsQUbDZb0a1bt2uXL1/20CTin1gs1rOysko0MzNLy87ONv5Uujdv3jSg&#10;ZjSS0h8AACAASURBVOGMjIxytm3bNlUul3Oo7+3s7F6Xn0+g8bkK3xICIQRYWFjfRklJSVZBQUFD&#10;g4KChsbFxTUEANDR0Sm2tbWNt7CwSDE1Nc1kMBgkQogoLCzUS0lJsUhKSrJKS0urAwCgr69f4OXl&#10;dcbb2/uYq6trOIPBIL+Fr65du9548uRJK5IkGfb29rGRkZHO//7778gRI0YcqZwWIUS4uLg8zs3N&#10;NYqPj7dlsViq6tazd+/e8YsXL16Zk5NjDAAwa9aszZs2bZr9LdqA9eeqsLBQr0WLFk+Li4t1wsPD&#10;XUUikdjV1TU8JyfHODw83NXBwSH2S2WUlpbyY2NjHbKzs2sBAIhEIrGjo2M0n88v1cSLTCbT8vDw&#10;uPLgwYO2YWFhHdq0afOwcpqMjIzaK1asWLJ///6xWlpastmzZ2+aPXv2Jm1tbQkAQHx8vO3ixYtX&#10;njp1aiAAQLt27cLu3bvXEQAgNDTU88WLF80MDAzyEUJEZQA+/o1+ii99LxaLRaamphlz587d+B/D&#10;dI/2MJjfgZcvXzamRv4AgNq1a3dPk6d8avZg6NChx6iV/I0bN3555syZ/t9iWv3u3bsd4OPxsFlQ&#10;Ph3ZsGHD158qOyQkpBcAoMDAQO8vla1Wq4m1a9fOow4TIgiC7Ny5842kpCRLuvsF8/sQHx9vY2Rk&#10;lKOrqyuuXbt2Go/Hk/3oQ3wUCgW7d+/ewQRBkEFBQUMqfy8Wi/UWLly4WktLq5TNZiumTJmyveKM&#10;QXp6em0fH5/dTCZTJRAIpIsXL16xYsUKvwYNGryh0lSM7vm94PF4soq+ae9cDEZTUlNTzZs0aRLt&#10;5OT09P379xYKhYLZqFGj54GBgYOKi4trvNq9JojFYr3Ro0cfBACkra1dvGjRolWfm6asDlKpVHD4&#10;8OGRDRo0eAMf37M/+1S0Pk1o167dPaFQKOFwOPI2bdo8AAB07ty5vlWlVavVjEaNGr1ycHCI+dRg&#10;QalUMufPn+9PDVwYDIaqT58+57Ozsz+7wAqDqSlRUVFO1M1s/fr1Gp1O+LXk5OQYtW/fPgyqWGMj&#10;k8l4GzdunK2vr58PAGjIkCFBiYmJVtT3BQUFIl9fX/+KA4SsrKxa1PcVF9G2aNEiws3N7VZWVlat&#10;7Oxs45ycHKPc3FzDvLw8g/z8fP2CggJRQUGBSCwW6xUWFuoWFRXpFBcXa0skEqFUKhWUlJTwS0pK&#10;+KWlpVoymYxXVlbGlcvlHIVCwVYqlayJEyfuFIlE+RX9096xGIymmJiYpFP/GfTr1++Ep6dncPm/&#10;ST6fL4mMjGz+I3zcuHGjS506dT4wmUzVvHnz1n1NIJ6qUKlUzMDAQG8TE5NMNputWLlypd/XrCG4&#10;du1aNwBAIpGogCAIdd26dZNbtGgR+al3o8eOHRsKAOj8+fN9Kn5eWlrKmzBhwi5q6xWLxVIMHz78&#10;SFFRkTbdvxsYzVEqlcyTJ08O8PLyOkUFzdHR0SnS1tYu0tbWLjIyMsqxt7ePcXd3v7xx48ZZubm5&#10;BnT6bd++/V0mk6lks9nynTt3TvoRp/k9ePCgDRUqueIsmUqlYh46dGiUubl5KgCg7t27X614kFZp&#10;aanWunXr/jNbNnTo0GMVBwhV4eLi8qhr167Xv1dbZsyYsUVbW7u44me0/xJiMJ9DpVIx16xZM3/Q&#10;oEFBmZmZxvn5+XoVp7hYLJai8rTX0qVLl35PTyRJEv7+/r4EQZB2dnZx1TnZ7GvIy8szGDRo0AkA&#10;QO7u7ldqGoSHJEmiZcuWEVpaWqVMJlPVrl27MABAN27c6FJVeqVSyapdu3a6paXle5IkCbFYrDt0&#10;6NBjLBZLSU0vTpkyZbtMJsMxAX4xxGKx7oIFC1bXrVs3hSAIsuLfD4fDkevp6YlFIlG+SCQq0NLS&#10;Kq2cRkdHp7B///6no6Oj/ydIj6ao1WpGUFDQYE1+j/Lz8/Xd3d2vAADq2rXr9dTUVPPvcZ1kMhlv&#10;3rx56wiCIC0tLd9HRka2QOjj31JISEgvKj5Gy5YtI27dutWJyqdUKln79u0ba2ZmlgYAyMPD43J1&#10;Z/XatGnzoHPnzje/V9/PnTt3PX41gPllUKlUzG7dul2jQn+yWCzl6NGj91UaCMgrDQTIZcuWLapu&#10;cA9NUSqVrCFDhgQBABo8ePDxkpISvib5FQoFu6SkhF+Tp5jdu3f7sNlshbW1dUJSUlK9mvgPDQ31&#10;BAAkEAikbDZbbmJikunm5na7Yhpqv7Orq+t96rq6uLg8ovpBKBRK/Pz8VqjV6p/uXHXM53n37p2V&#10;q6vrPapfCYIgbWxs3k6YMGHX48ePnT/Xp8nJyRbLli1b0qpVq0c8Hk9GlWFqapoRFBQ0WFMv1O8Z&#10;taV12LBhRzXNHxAQMEEgEEi1tLRKZ82atSkzM9PkW1ynsrIy7q5duybWqVPnA5TH3SguLtZGCMH9&#10;+/dd27ZtG06ttTl16tQA6u+Z/D/2rjssiqvrn9m+LHXpHeko0kWxYgN7N6JijyI2FDGxixUrYiyg&#10;EUtU1FgjKipGRBEVqYpSRXqT3hd2535/wPXbENpiQfPueZ7fwzJz68ydmXNPJUni6tWrk7Far0+f&#10;Ps8fP348SJS+BwwY8KSj4Yo7g/Xr1++kUql84WNdvjDFEKM1rFu3bicACIQ/9M13Js2ZAPz7yJEj&#10;rkFBQQ4dCfTRUZAkScydO/c0AKCdO3euF+VjXl1dLeHi4uKHxel6enqpre3E20JYWFg/OTm5En19&#10;/RRhHaMoczAzM4vDCX8GDRr0GADQ8+fP++AwwDY2Nq8AAGlqamZ6e3uvYrPZNQCNeQEOHDiwSswA&#10;/Hiora1lOjo6BuHnQ11dPWvHjh3rP0eac+vWrbE4k2RTm9lRUVGWHambmJhoiD+Wqqqq2fi5SExM&#10;bDNpT0v48OGDzpw5c85QqVQ+i8WqdXJyuhgYGDhG2E2vIyBJkoiMjLR2d3c/oKKikgcAqG/fvs8e&#10;PXo0GKHGjIjjxo37CwCQiopKnp+fn4vwhuPvv/8egsMRm5iYvLtx48aEzjD89vb2IQMHDgz9Wmth&#10;y5YtngCAhMfW5QtUDDFaQ1MYzrY+/B2xjq35nCh5wvj11193AwDaunXrZlHqkSRJTJw48TpBEOTC&#10;hQtP7Ny5c72Jick7Op1eHxcXZybqOMLDw+3YbHaNhYVFDI6kJgpwKlQGg8GTkJCokpWVLbWxsXll&#10;amr6BjMpv//++8/4RXr//v3hFy9enNbV60GMzuHOnTsjsQ+9iopK3rVr1yZ9yfbT09O1MUNJEAS5&#10;bNmyw+3VOXbs2OIm5vKj8PPq4uLi19lxpKSk6C9ZsuQoDicsISFRPWzYsGBPT88tly9f/unFixe9&#10;P3z4oJORkaGVnp6uHRsba/7XX3+N8/b2XjV16tQ/sUcNnU6vHz9+/M0HDx4MJ0mSyMjI0Jo7d+5p&#10;CoUikJaWLt+5c+d64ecuKirKysHB4T5mnk+dOjXvcyJoDhky5O9+/fqFfa31gNOFCzNKXb5IxRCj&#10;NWRkZGhZWFhEfw4j0MQMVGdkZHyWDvHmzZvj8YtKVC7/1atX1gCAdu3atQ4f+/jxo4KiomLhuHHj&#10;OpX2986dO6MIgiDnzp17WtS6AoGAYmxsnIBF/TjiWffu3d+KwwD/t7Bq1aoD+AO9YsUKn6/Z1717&#10;9xwkJSUrARpTAP/999+DW3tWBAIBBdv3aGtrfwgNDR2wfPny36hUKj8xMdHoc8ZRX19Pv3379ugV&#10;K1YcMjc3j21HiojwB9zZ2fmcv7//fGz0W1RUJL969er9DAaDx2Qy69zd3Q8IRy9MTk42wLY78vLy&#10;RQcOHHD/EqmFhw8f/qBPnz7Pv9Z92rNnzy8AgISZmS5fqGKI0Raw362srGzJ5zADnxMlLzMzU1NO&#10;Tq7EysoqqjPJcjw9PTcDAIqMjLQSPj5u3Li/zM3NYzs7rk2bNm0DAHTu3DlnUeueO3fOGV8bNze3&#10;gy9evOgtDgP834FAICCwMaikpGRFR0X2nwsej0fv1avXS7y2srKy1Fore/ToUVcAQD4+Pm4IISgo&#10;KFCi0+n/Mv7tQpAEQZBz5sw5I+wSnJubq7p48WJfKpXKl5CQqN6wYcOOL5lFcMSIEUG2trYvv9Y9&#10;8vb2XgUASNjomAZiEtN3Sh4eHvsCAgKc8vLy1AGA6Gw7GhoamYsWLTrR2fpubm6HeDwe8/Lly9OY&#10;TCZP1Pq2trYRAAA1NTUcfKyyslIqOjraytTUNL6z49q8efO2kJCQwW5ubodGjhwZJC8vX9zRuk5O&#10;Tpeys7M1evXq9WrIkCGPCIJAnR2HmL4/Gjx4cMjTp08HGhgYJEdGRtpIS0tXdqReTU0N28nJ6fKD&#10;Bw8c6uvrGSoqKnkBAQEz7O3tQztSn8FgNCxbtuzonDlzbAEATE1N32RmZuq01P+SJUt8b9y4MWn7&#10;9u2b5s6de0ZJSanwt99+Wx4TE2OpoqJSINqMvzwlJSUZLl++/HC/fv3CARqjG+7bt2/NwYMHVzU0&#10;NNBdXFyOb9q0abuKikr+l+yXQqGQAoGA+iXbFCYcKbShoYH+6WBXc65iiNESamtrWTo6OqnwGRw9&#10;h8Mp09bWTuXxeJ32IHjw4MFwaCbWFxVv377tDgAoICBgempqqu6KFSt8zM3NY6lUKv/p06f9P+c6&#10;vX79uieVSuUvWbLkaFffMzG+D2BxtYGBQbKohp3YgE9GRqbMwMAgGZrUCnfu3BnZkfp37twZhV1T&#10;J02a9CdAo2FiQ0NDi/EvcICgDRs27Ojq69Yaampq2Pv27fOQk5MrAWgMFiRKciJRMXbs2FsWFhYx&#10;otY7cuTI0oEDB4b279//ab9+/cLs7OzCe/fu/aJXr14R1tbWkZaWltHm5uax2KURANCDBw+GIySW&#10;CIjpO6WioiL5rKwsrc9oAlVXV8vU19ezvb29V82fP/+MkpJSoUgNIESsXbt2t66ubtqqVasOdnYg&#10;Ghoa2QAA2dnZGsHBwcNPnz49T0dHJ/3GjRsT+/fvH9bZdgEAevbs+cbV1dX32LFjS1avXn1AV1c3&#10;7XPaE9OPTYcPH152+fLlacrKygWvX7/uSaFQOizpuXr16qSkpCSjXr16vYqIiLAFAHj06NHgoUOH&#10;Plq+fPnhUaNG6bdV/8WLF32mTJly1dzcPO7OnTtjpKSkKseNG3crMDBw7IgRI+49fPhwePM6VlZW&#10;0dOnT7944MCB1Xp6eqlcLrdU9Fl/PXrx4kWfP/74Y1Zubq66o6PjfS8vr3WWlpYxX7NPKpUqIEmS&#10;Imq9gICAGe/evetuZWUVTaFQSIIgEIVCIVtCTk6OOgDAkydPBg4fPjy4y7ktMcRoCSUlJXKurq5H&#10;5eXlP1kVEwTxD1dCEUA+evTIXtQxPHv2rC98pn0BhrS0dPmKFSsO+fv7zwcA9CXj8GdnZ6tTqVS+&#10;h4fHvq6+b2J0HeLi4npSKBQBnU6vz8rKUhe1/oQJE64DADp8+PAS4ePy8vJFHA6nqq26CQkJxlwu&#10;t1hPTy9V2K1VIBAQOjo6aQCA9uzZs6aluu/fv9ftiEFfV6Fnz55xISEh9t/qPk6aNOlajx494kWt&#10;N2jQoMeDBg163F65s2fPzsZzw5IYsURATN8lycnJlR47dmzpunXrvJycnC6+ePGib2e4ZNyWra3t&#10;K1HrHT16dKm0tHTFzJkzL3SmX2HS0NDIzsrK0hwxYsQ9AID8/HzVbt26pX9uuwAA6urqORMnTrzh&#10;7++/YNu2bZvZbHbtl2hXTD8WjRs3LpAkScrVq1cna2ho5Ihaf9CgQSE3b96cWFlZKY2PVVVVcSoq&#10;KqSlpaUrWquXk5Oj7ujoeJ9Opzfcv3/fUVlZ+ZN+n0KhoJcvX/bW1NTMXr9+vdeiRYtOyMrKlgvX&#10;19XVTUtISDCurq7mEESnTYG+CvH5fJqNjU3kt7ShoVKpgs7YCNDp9IaamhqJjpTDv/E7VcwIiOm7&#10;purqak5ZWRlXQ0MjKzMzUxMARGYGnJycAjgcTrUodWpra9k3b96cMGvWrHOSkpJVovbZnDQ0NLKz&#10;s7M1VFVV8wAA8vLyVD+3TWFauHDh71evXp0SHBw8fNy4cbe+ZNti+v7p5MmTCzIyMrT79esXNnHi&#10;xJudacPCwuI1AEBqaqpBfn6+4s6dOzdevnx5ekNDA33RokXHW6pTWloq5+joeL+0tFQuNDR0kJ6e&#10;3vvmZZSUlD7u2rVrnYeHx4Fp06Zdvn///ojmZWJiYix5PB6TxWKJbIz7tai+vp5OpVIFvXr1EnkT&#10;8TlEoVDIzmx6aDQa/x8GgK2QMCNw9OjRpRs3btzR5eIsMcTAcHV1PSIvL//x6NGjS4qLi7njxo27&#10;KSEhUQVN4n3opGiPTqfXeXl5/SrKWHAo3vv37zt8ibktWLDgpKqqam5eXp4KwL+zl30ueDweQ0ZG&#10;pmzevHmnuvo+ivHtIS0tXUahUAQ5OTmqnW2jtLRUBgDQ0KFDgzU1NTPw8/PTTz9dbql8TU0Nu3//&#10;/k8ZDAZPOM5+a8DR+pqrxerr6+mdfba/BWpqatjf8l7OmDHjgp6eXqqo9RYtWnR89OjRt9srh2Oi&#10;YCQlJRmKJQJi+i4oNDR0kK+v71IAgKVLlx598ODB0GfPnvWrra3Foi4C/n/xtsstEwQhQAhRAQAa&#10;GhqYfn5+LmvXrt3T0fHcvXt3lJSUVKW9vf1jkSfTAmloaGTn5+eryMnJlVIoFNLPz2/xkydPBjYv&#10;x2QyeTt27NiopaWVKUr7DAajftSoUXfv3LkzGiFEiN0B/3fo/PnzMysqKmTGjx//l5qaWl5n25GV&#10;lS0nCALl5eWpWltbR2ZlZWk9ePBg2PDhw/9uXpbP59OcnJwuPXv2rN+lS5echgwZ8qi99g8dOrRi&#10;2rRpfy5btuzInTt3xuDjWAzep0+f51ZWVtGdHf+XppiYGIvnz5/34/P53/Q72VljwcOHDy9HCLWr&#10;WxGWCHyiruZkxRCjrKxMRltbO11fXz+luLhYbs2aNXvgM7l4CoXCF/7/1KlTs0UZ08CBA0O/RJjP&#10;6OhoSyMjowQtLa10AEAZGRlas2fPPmtsbJzQHHp6eqkAgPz9/ed3pq/ffvttOQCgnJycVoO4iPHf&#10;g66ubmrT2vrsDHwsFqtWWVk5H0ckvHLlyuTmZUiSJH7++effAQAdPnx4mSjty8rKllKpVL5wjgM+&#10;n0/F+Sy+N7BYrNpvHWlzzpw5Z7S0tDK+VvvYJRpDLBEQ03dBbm5uh7KzszXCwsL6c7nc0r179/56&#10;9+7dEW/fvjXrbJsEQZAEQRAIIUqfPn2eOzs7XxSlflJSktHo0aPvdLZ/AABfX1/XZcuWHaHT6Q04&#10;EFFWVpamr6+va1pamm7z8nl5eaoODg4POtufubl5HABAXFycuZqaWm7nRy6mH4Wqqqo4aWlpesbG&#10;xolaWlpZn9uelJRUZUVFhZS+vn4qQONz0LzM5s2bt508efLnjRs37li2bNkRUdqfO3fuGR8fn5XH&#10;jx93cXNz+w2gcQfcESO3/xXqrLFgfHy8aXV1Nad3794v2yonlgiI8d3h2rVrkwAAbd68eSs+JhAI&#10;KHZ2dp+ymkHTDp/FYlVBBzl5DodTmZqaqnfhwoXpubm5IulN6+rqmACAtm/fvrGz88JhPMeOHXtr&#10;9erV+6lUKh8A0KVLl6aNHz/+ZltjDwgImN6ZPgsKCpQAAP3222/Lu/q+ivFtcODAgVUAXy4gj5GR&#10;USKFQhH8/fffgwEALViw4KTw+cOHDy/DxzuTWS8vL08ZAJClpWV0V1+77xULFy48oaqqmitqvcmT&#10;J1+1sbF51V65sLCwfsLvm+TkZAOxREBMXUZ5eXmqixYtOmFtbR21cePGHfj4sWPHljx//ryfnp5e&#10;Sk1NDcfY2DghJibGqrKyUpLNZlc22Q1QpaWlyysqKqShhfDDbm5uPnp6eu9bsmJuj8rKymQBGt0O&#10;OzOvkJCQwR4eHvsnTZp0PSAgYPqUKVOuYQ4/Oztbg0KhkAD/H+pTmJhMJu/69euTjIyMkkTVl+Lx&#10;lpeXy3Rm3GL68ejq1atTAACWLFly9Eu0p6Kikp+UlGSkp6eXBgBw8+bNCWlpad0AAAoLC5Xevn1r&#10;qqCgUJSRkaH57t07kx49erwTsf0CJSWlwvj4eNMvMd7OUk1NjURKSopBfn6+SkpKir66unqOvLx8&#10;iYGBQYqKikp+V9rYdDbEMEKIqK2tZbdXTlgiYG9vH2JgYJDS5dyPGP+bIEmSGDly5F0Wi1WbkJBg&#10;jI8nJCQYs1is2pEjR94V3nHk5eWpjBkzJhAAkJWV1avFixcf8/T03MxgMOpAiLvV0dFJWbly5cHP&#10;0eslJSUZAnQumU99fT3d2Ng4QV9fP6WiokLS1dX1GACggQMHhkpKSlauXLny4NmzZ2cbGhomtQYm&#10;k1k3derUPzszdgBAxsbGCV19f8X4NpCXl//IZrNrPreduLi4nrKysiU4I2B4eHgfFotVC21IrqZM&#10;mdKpNerg4HAPvpBNgyhIS0vrtnnz5q29evWKaCuAkbKycv6MGTMu3Lp1a2xXZOLEqZRFrTdt2rRL&#10;hoaGSe2Vi46OtsRzXb58+W8IIbFqQIyuga+v72JoZmxUX19Pt7GxeSUvL1/UkjifJEnixIkTCzkc&#10;TpWsrGxpQEDAdAUFhULhh3js2LE3P3dsKSkp+gCAzp49K5KBIUIIzpw5MwcAUGBg4JgrV65MAQC0&#10;Zs2avSRJEiYmJu8mT558lSRJojUghMDFxcVPUlKysjMpTQEADRs2LLir768Y3wYUCkXQGVczYWzb&#10;tm1T84/h8ePHFwoEAoLH49FfvnzZS0pKqqJ79+7x+fn5iomJiYYAgCZOnHitM/3hbJyHDx/+oi60&#10;rYEkSWL48OEPABrzJjCZzLq2GBwqldqAsyBKSkpWpqSk6H/Le7p8+fLf5OTkSvD/AoGA0tDQQOPx&#10;eIza2lpWdXW1RGVlpWRZWZlMSUmJXFFRkXxhYaHi5MmTr6irq2dFRUVZRkRE2ISHh/d58uRJ/0eP&#10;HtkHBwcPvX379qikpCSDW7dujcFzXbp06RGExIyAGF2A5ORkAwkJierhw4c/EE59u3nz5q0AgK5e&#10;vfovS2VhpKam6llaWkY2PahlhoaGiTQarU5eXv7j27dvTT53fIWFhYrQSV378OHDH+jq6r4XCASE&#10;kZFRoqmp6Rs+n09FCIGDg8P9tl5AAIA8PDz23bt3zxEzE6L0XVtbywIAtHPnzvVdfY/F+PrIyclR&#10;BQA0YsSIu51tA3sHSEpK1lhZWb2TkJBAEhISaO3atT59+/aNwf9LSEggGRkZZGpq+un/mTNnXkMI&#10;iZyWOzQ0dAAAoDlz5pz+Ftfp3bt3Jk07/TxZWdkiMzOzWF1d3ffS0tLlws8enU7naWhoZPbs2TPO&#10;0NAwEUtE1qxZs/db3lc3NzcfaWnpcoQQHDx4cGV774zPgbu7+wGExCGGxfSNic/n02bNmnWOyWTy&#10;Tp8+PQ/ry1++fNl7586dG2bPnv3H5MmTr7XVhq6ubhpOU1pVVSWTnJwsvXXr1s2bN2/e0Va9jpKM&#10;jEw5AEBJSQlXlHokSVLCwsL6L1q06ERUVJRNUlKS0alTp+ZTqVQBAMCuXbvW9+3bN7y1+kFBQSNP&#10;nz49b+vWrVukpaUrbty4MXHMmDG3O9o/Hq+srGyZKOMW049JWVlZmgAAioqKRZ2p/+eff049ePCg&#10;u5SUVEV6evpiLpcbIHTarbV6FRUVcPv2bYiOjraMjo62sbKyeiZKvzo6OukAACUlJfKdGbeopKSk&#10;VEihUEg6nc4vKChQKSsrk6fT6Q0MBqNeWlq6orq6msNgMOpoNBpZVFSkmJ2drQkAICMjU1pXV8fC&#10;0UC/FQl7DSQlJRlJSEjUrFu3zqt54iAqlSqgUChkXFyc2enTp+ebmJi8ramp4bDZ7Dpokn5QKBRE&#10;EASSkZEpf/bsWf+ZM2eet7GxiVy1apXPTz/9dGn9+vW7AEAsERDj2wKLIS9dujQNH6uqquIYGBgk&#10;a2pqZpaVlcm018bx48cXAQA6cODAqtGjRwdCE3err6+f/PHjR/kvMU4NDY2sWbNm/SFKnZycHDUA&#10;QMeOHXP18/NzAQCUmZnZYT0oViWEhITYT58+PUBBQeEjliZ0BMHBwcMAAD18+HBoV99nMb4+rl+/&#10;PgEA0MqVKw+KWrehoYHK4XCqKBSK4M2bNz08PT2fo3aIJEn08OFDxGAwPu0oO5Mcp6GhgQoASElJ&#10;Kf9bXSsfH58VAEDSaDRer169Xs6bN+8URq9evSKmTZt2Ef8/derUi3JycsUAgExNTeMqKiqkvuV9&#10;9fDw2IftPpYuXXqEy+UWt1X+9OnTc6BJjSEjI1PWHHQ6vV5FRSUXANChQ4dWZGRkaAEAOnny5ALc&#10;RpcvZjH+d/Dq1SsbGo3WMGPGjAvCx11dXY8RBEE+evRocHttYLXCsGHDgrFaITAwcBSDweABAKJQ&#10;KILi4mLu5451yJAhf9va2r4UpQ5+wPz9/edv3759IwAgHo/H6Gj9yspKSSaTWbdixYpDf/7551QA&#10;QKGhoQM7Wv/AgQPuAIAKCwsVu/pei/H1ceXKlcnQKN7dL2pdd3f3/QCAXFxc/M6ePTtrypQpqD0i&#10;SVLA5/PP1dbWMmtra5lqamo5FApF0NDQ0GFmFaHGjIT4w9XZuZMkSYhiQ5OUlGQAAGjTpk1bO9o+&#10;hUIRjBkz5lZH+2hoaKDV19fTP/e+/vrrr7sZDAYPoUZ7AVlZ2dK2ymNVYnh4uF1L511cXPywLdXB&#10;gwdX5ubmqgIA8vX1XYzLdCqbm5jEJCrV1NRIODs7n1dRUck/cuTIMnz83r17I3x9fV1XrVp1cPDg&#10;wSFttYHVCgwGo/7MmTNzsVphzJgxd5t240CSJCUlJcXgc8drZmb2+vXr12aiBDrBKoXi4mJ5nK2t&#10;uLi4w+JPSUnJKgcHhwc3b96c4OjoeJ/BYNTfuHFjYkfrh4WF9dfS0spUVFT82NE6YvpxSV1dwh46&#10;yAAAIABJREFUPQdAtDWG6fz5887KysqCo0ePRqupqZ26eLH9eFsEQVDOnz/vLCEhUTt16tSr48aN&#10;+4skScoff/wxR5S+8/PzVQAAOhO+u6ysTHbbtm2bORxOtYSERI2np6dnR+pVV1dLAgBYWlrGdqQ8&#10;QRBISkqqUldX90NHykdHR1upqKjkMZlMnqOj4/1nz57160i9lkg4xHBHggvh92BrYYmFkxiRJEnB&#10;7oPCCYrEjICYvgn9+uuve5KSkozOnDkzF/u7FxcXy8+fP/9Ujx493u7cuXNDe23s2rVr/cuXL3v7&#10;+vq64pcgprlz554BAJCSkqqwtbWN+Nzxjhkz5nZdXR0rODh4eEfryMjIlKupqeW+fv3aDNsCBAUF&#10;jRSl34kTJ97IzMzUSklJMRg+fHjwjRs3JhYXF8tfunTJaeXKlT6tZS2sra1l379/33Hs2LGBovQn&#10;ph+XNDU1swAAPn78qChKPT6fTy0uLlbu27dvalhYGHP16tW07du3v0AIOW/duvW6ubk5ODo65k+e&#10;PDm1Oc6fP59Ep9MbgoKCRnp4eOwHADhx4sRCUfr/8OFDNwAALpdb3NE6CCHijz/+mG1oaJi8ZcuW&#10;rTwej6Gjo/Nh69atWxITE43bq19aWirX1GdJR/uUk5MrxfXao+XLlx9GCBFUKpUfEhIyuH///mFO&#10;Tk6XCgsLlTraHybhOAIdyTvQEUYANeUgaI0R6HLxlhj/feDY1sK6TJIkialTp/5Jp9PrY2JiLNpr&#10;IyIioheVSuU3VysghCAwMHA0NOosyeaZzTqL+vp6uqysbKmodgJTp079U0FB4WNNTQ3L2Ng4wdzc&#10;PFbYM6It3L9/f7iBgUEyAAg2bNiw4+TJkwugyeinaX5oy5Ytni3VvX79+kQAQMHBwcO6+n6L8e1A&#10;EARpaGiYKEqdsLCwvgCAnJ2dzzk5OQVAU9yAjRs3bgcAtHHjxu1t1Z87d+4paLLz4XK5xViM3VHs&#10;2rVrLTSJqTtSvqamhj1z5szzAICkpKQqAADp6OikysjIlAAAunHjxvj22rh69epkAEBxcXFmHR2n&#10;paVldEey+VVXV0uoq6tn0mg0no6OTpqEhEQFnU6vp9FoDaqqqrlPnz7tL8r12bJliycAIJIkiTVr&#10;1uxlsVi1bZV/9OjRYABAjx8/HtTsPn+KICgjI1MKAGjPnj2/VFdXSwAA2r1796eMrF2+kMX4b6O4&#10;uJirpqaWY2Ji8k44nee5c+ecAQB5eXmtba+N6upqCUNDwyQNDY2s0tJSWeFz5eXl0tjnd9u2bRu+&#10;5NgXLVp0nMVi1Ypic/Dw4cOh0KR/O3/+/MzmD1xrKCkpkdPW1k4HAGRkZJTQvXv3t2VlZTLTpk27&#10;tGnTpm3Pnz/vY2dnF25lZRXVUn1HR8d7qqqquV9CRynGjwM5ObkSDodTJUqdoKCgEQCAlixZcmTg&#10;wIGPodGIbBkAoJ9//vn39kIHx8fHdwcANHDgwMfTpk27BI2urqM72j8ODJacnNyuf35JSYmstbV1&#10;JEEQJIfDqZKQkKhSVVXNwR847PP/8uVL27baaZJa/MN4VyAQUJKSkgwvX778099//z2k+btl6NCh&#10;D/v27fusrXYrKiqkzM3NY/BGBAAQjUar79atWxoAIFlZ2VIWi1V7+vTpuR29Ptigms/nU9euXetF&#10;p9Pr2yr/+PHjQQCAmttYnT17dja+TlJSUuX4fYvTPguHUO/yhSzGfxckSRLTpk27RKPRGqKioqzw&#10;8YyMDC0ZGZmyfv36hXXEKr4pfGqL1vBWVlaRAIAMDAzajaglKuLi4swAAO3bt89DlDkPGDDgCZfL&#10;Lc7Ly1OeOnXqn9Dk29/aXJOSkgytrKyi6HR6vZqaWo6BgUESQGNWsJSUFH0fHx+34cOHP2AwGDwq&#10;lcpvHu0MB0DaunXr5q6+52J8W1hZWUUBACotLW3X2wYjKirKEgDQtGnTLv3000+XsdRp3Lhxf3U0&#10;kp60tHQZi8WqffXqlTUAIAcHh3sd7V9DQyOLQqHw2yvX0NBAGzBgQCj+uCoqKhZSqdQGGo3WwGKx&#10;agMDA0dFR0dbaGlpZbDZ7JobN25MaK2t3bt3/wIA6MyZM7M9PDz2DR48+FHzOAJN75Hk6dOnB+zf&#10;v3/1oEGDQoyMjFqVtmRnZ6tbWFjEUKlU/rZt2zbl5+cr4lwNAIDU1NSyoTE+QT2VSuW/evXKpiPX&#10;Z8eOHRugydB4w4YNO6hUapvX6smTJwNaej9iRkBaWrpcQkKiCr+HSJIkAP6Z36XLF7IY/11cuHBh&#10;Bl58+JhAIKAMGTLkbw6HU5WamqrXXht497Jq1Srv5ueOHDniCo2eAvzi4mK5rzEHe3v7EGVl5fzy&#10;8nLpjtaJj4/vwWKxanv37v2iuLhYzsnJ6SI0uiK98fb2XhUcHDzs2bNnfa9fvz7x559//p3BYPBk&#10;ZWVLAwMDR48ePfo2VgXIycmV4BeUsbFxwurVq/dHRET0at7fzJkzzzOZzDpRkyuJ8eMDi5G9vLza&#10;lTphYPe9Hj16xLu5uR0EAKSurp4tLLFrD+PGjfsLGl1dB3E4nCoOh1MlEAiIy5cvT501a9YfrT2P&#10;5eXlUng9t9eHh4fHvqb1z2exWDUAgCQkJKokJSUrhcXtBQUFSr17935BEATp4+Pjho+/efPG9Jdf&#10;ftkzdOjQh0wm81O4ZCaTWderV68IV1fXY/7+/vOjo6Mt79+/77Bz5871EydOvK6pqZkpzBwYGRkl&#10;zpw58/yxY8dcsRdQbGysubq6erakpGRlUFDQCNxnaWmprK2t7UsqlcqnUqkNOL2yhIREhZKSUkF+&#10;fr5ye/P28vJaCwCopqaGvWnTpm2NGvzWy2MVwIMHD4YLH8eMAJPJrMPXD0sBaDRaw7p163bhsl2+&#10;kMX4byIzM1NTRkamzM7OLlx4l4EjZf3+++8/t9fGx48fFVRUVPJ69OgR39xVKDs7WxVz3mfOnJn1&#10;teYRERHRiyAI0sPDY58o9W7cuDGBIAjSzMws7t27d8aXLl2aZmFhESP8gsEPqYuLi19CQoIR1oO6&#10;u7sfmD9/vr+Dg8P9Q4cOrWiLYcIvgfb0umL8N1FQUKAIAKg1lVFrkJeXL6JSqQ1Y566goFDY0bpH&#10;jhxx5XA4VQCAxo8ffxPnDsDPIwCgyZMnX2mpLhZ7e3p6tim9wio2BoNRp6qqmovbZ7FYNS3p3Kur&#10;qyUmTpx4HQDQ8uXLD23fvn0DnU6vp9Pp9dbW1pEmJibvpKSkKqKjoy074tJbUFCgNHXq1D+pVCp/&#10;7Nixf6mrq2cDADIzM4s7fPjwUklJyUoNDY2s2NhY8+Z1y8vLpfv06RPedC0E2HWPRqM1NM+h0hL2&#10;7t27BgBQVVUVx9PTcwsAoLbsjMLDw+0AAN27d89R+Hh2drb6zz///Pv48eNv4pwsWGrIZrNrhN9p&#10;Xb6QxfjvobVdf3x8fA8mk1k3duzYW+09DCRJEvr6+ilUKpUfFRVl2fyclpZWBgCgvn37Pv3a81mw&#10;YMFJGo3WEBkZaS1Kvbt3747kcrnF2Mjx8ePHgz58+KD9+PHjQffv33d48eKFbVRUlOWWLVs8lZSU&#10;CqhUKn/r1q2bO5retaamhm1qavpGQ0Mjq6qqitPV912MroGKikoeQRCkKOqBWbNmncVi4wEDBjwG&#10;ALRu3bqd7dWrrKzk0Ol0HLOjQVpauiwsLKwvk8msU1dXz5o/f74/nU6vl5OTazEITkfGihN3MZnM&#10;OklJyQqCIARSUlIVDAaj7uLFi9Naq8fn86mzZ88+i5mRSZMmXf348aMCQo1GvG2J+VvC7t27fwUA&#10;VF1dLYEQglu3bo3F6gRVVdXc9PR0rdbqlpeXS3Xr1i2NIAg+lUptUFdXzyYIQgAA6ObNm20aN+7f&#10;v381AKDy8nJpHI+kLZXNixcvegMAunv37siWzq9du9YLJ5PCxsbS0tLlbm5uPrhMly9iMf57wLv+&#10;EydOLMTHeDwew9LSMlpBQeFjR8Rjf/zxhzN+oA0NDRM/fPigjc/98ssvu5t207W1tbUixzoXFUVF&#10;RfIaGhpZenp6qaKoCBBCkJubq+ru7n5AUlKysklEWK2np5eqr6+fIiMjU4b1s6NGjbojKqPh4uLi&#10;BwBIWDQpxv8e9u7d6wEAaP78+f4dKV9QUKCkq6ubivXXOTk5ymw2u7pJsrSttXppaWk6SkpK+dgw&#10;DifveffunXFBQYHi2rVrvfT19VPwcysQCP7B0IaEhAwCANSvX782mXdhIzdVVdUcOp1ez2Kxappb&#10;xQuDz+dT9+3b58FkMuskJCSqCIIgbW1tXxYUFCghhGDYsGHBffr0eS7KdcURTLOysjT4fD519erV&#10;+4V1/1ZWVlFv3rwxba1+RUWFVJ8+fZ5TKBQ+ACAul1vEZDLrTE1N37TF7OP3Z2lpqezOnTvXAwCq&#10;q6tr9T0XERHRCwDQ7du3WzTYxHYGBEGQmzZt2oZQo0RoyZIlR3GZLl/EYvy38Pbt2+5MJrNuzJgx&#10;gcKLff369TsBALVl0IORlZWlISMjU2ZjYxNhYmLyFovVDh06tPzNmzcm+CXx8OHDdiMRfik8ffq0&#10;P5VK5Y8fP/5mZ1KTVlVVcS5evOi0cuXKg05OThenT58egHWU6enp2qK2h10Lf/31191dfc/F6FoI&#10;BAKCxWLV0un0+srKyjYlQxUVFVLW1taRbDa7ZvHixccAAGlra3+IiYnpifXZ8vLyH1euXHkwPDy8&#10;T3p6uvalS5em2dvbP8I7WicnpwAsrgcAJJyumCAIUkdHJ23Xrl3/8gbCRrCvXr1qk+HV1NTMaHKL&#10;TAAARKVS69tyi01KSjK0s7MLBwA0YcKEG/n5+co3b94cz2aza3R0dNKio6MtdHR0PpiZmcWKcl1P&#10;nTo1t8kOYsCYMWNuNakdfuPz+dRr165NUlRULGQwGDwvL6+1rb0TSktLZbFBM94MAAC6fPnyT631&#10;e+jQoRUAgIqKiuSbSyVaQmRkpDUAoFu3bo1t6fymTZu2EQRBUqlU/oYNG3Yg1CiZWbhw4QlcpssX&#10;sRj/HTQ0NNAUFRULZGVlS4V3/c+ePetLoVAE8+bNO9VeGzhlqISERHVKSoq+QCCgbNmyZQvWP1Kp&#10;VH5bOsivid9++205AKCZM2eeFyUHwJfGxYsXnQiCIB0dHe+J3QXFQOj/jQYnTJhwo7UyPB6PMWzY&#10;sGAqlcrHu8fhw4ffBwCkqamZmZCQYDhixIi7wrp+YcjLyxcdP358Qb9+/Z42GRhmsVisGiqVyjc3&#10;N4/Zv3+/e3V1dYsGh5cuXZoGAMjGxuZVW/Pg8XiMJuYkTVFRsQAA0Llz52a0VFYgEFAOHTq0gs1m&#10;18jKypaeO3fOWXjz8fLlS1spKakKCoUiUFNTy+FyuUWhoaEDXr9+3VMY4eHhfZofe/36dU8XFxdf&#10;AEAaGhqZAICEDRERasxSOmXKlCsAgHr37v0iISHBuKVxFhcXc7GxnpOT0wUAQKtWrTrQ2jU4cuTI&#10;UgBABQUFSvv27fMAAFRZWSnZWvno6GjLtlQOOKsrnU6vxwaCGhoaWXPnzj2Ny3T5AhbjvwEfHx83&#10;bDQkvHArKysldXV13+vo6HzoiFj96NGjSwD+GQcbIQRv3741weJLSUnJ8uZix28FLKpzcnK6KEqs&#10;8y8Ff3//+VQqlT9w4MDQtnYJYvxvQSAQEFwut4ggCDIiIuJfbmoCgYAyffr0AABAwj7tAoGAGDFi&#10;xF1sjDdy5Mg7MTExPf38/BZNnz79wvjx42+6uroeffTo0cD58+f7Y12zrq5uanV1NVsgEBDtPYu1&#10;tbVMKSmpcoIgOhTwa9asWX/g9wiNRmvIzs5Wa6kc/sCNHj36dk5OTotlYmJizAAAjRw58nZLzE17&#10;MDU1fdPWxoMkSeLixYtOXC63WFZWtjQrK0ujpXJDhw4Nxm3KycmVvH37tntr8/f19V0MACgvL08F&#10;5w9pKxlbSEjIwKYPPY/BYPCwu6JwILImVWodliB269YtzdnZ+Rxuo8sXsBg/PgIDA0djsWGTIRGp&#10;r6+f8vz58z4LFy48QRAE2ZHkOTihkKOj473mOrSHDx8Oxgv6zZs3PbpyvlhcZ2dnF94Re4cvAT6f&#10;T/311193AwBycHC4/60zoonx/ePevXsOTYxyhbCKgCRJws3NzQeg9eBWx48fX4gz7gEA4nA4VSoq&#10;KnkqKip5wiJtNptd05LYvy3Y2tq+AAC0ePHiYx0pT5IkcevWrbHbtm3bCACoT58+z5vryCMjI62p&#10;VCp/1qxZf7SmbxcIBJTZs2efabJX+jkiIqLXhQsXpl+9enWyMLy9vVdevnx5avPjly5d+onH49GY&#10;TGadiopKXl5enkprY05JSdGXkJCoHjFiRFDz8WA1no2NTcSpU6fmtca0CN2LRQCAsrOz1X18fNwA&#10;ALUV1OzevXvDO8LUsNnsmjVr1uxFCIGhoWHStGnTLuE2unzxivFjo7i4WA4vtDlz5py2s7N7hl8k&#10;WMTYEde7hoYGGq4TEhLyD6ahsrJSEush2xKpfUtcuXJlCpvNrlFQUPgYEBAwvaOW/p1BfHx8jz59&#10;+jwHAOTq6nqsMzYKYvxvYMWKFT4AjTEC8E4d+6W7ubn5tLdOb968Oa5v375hXC63mMVi1bJYrNom&#10;e51Xe/bsWSOqJG7VqlUHAACZmJi87cx8zpw5MwdL4LALXV1dHbNHjx7xampqOSUlJS3GKxAIBJRF&#10;ixYdB2g9LHdH8fjx44EcDqfKxMTkXVvMAJZmCrtGBwYGjqFSqXwHB4f7Hc1EihmHjIwMrcOHDy8D&#10;AIS9H1pCfHx8DwBAR44cWfLhwwed5lizZs0e/E52d3c/gBCCHj16xE+aNOkabqPLF64YPzacnZ3P&#10;CnOdDg4O99asWbOHQqHwcRAPa2vrV4mJiUZttbNr1651uA0KhSLYunXrJvzg9+/f/wnW1XX1fIXx&#10;5s0bU1tb25cAgIYPH/6gvTCnoiI/P1/Z3d39AJ1Or1dQUPh4/vz5mV+T4RDjvwG8A7e3t//b399/&#10;HgCg6dOnB3Q058WXwp49e9YANOYHEMW1sTmwBG7VqlXeJEkSWDLWmrscSZLE0qVLjwAAWrdu3a4v&#10;8cyEhoa2ywxgt2kpKamK9PR07fDwcDs2m11jY2Pzqi0df3OcPn16LgCgDx8+6GDmoi3J47t370wA&#10;GnM/tHX9pKSkKnC+FwsLi5ixY8d+SrHc5YtWjB8Xv/322zIAQIqKivmDBg16BACIIAiBnJxc8d69&#10;e9c0uRKRLBarls1m1xw7dsy1pYcyNjbWnE6n10+ZMuWKt7e3G5VKbQAA1L1793hvb+8VuN2srCz1&#10;rp5zc/D5fOqhQ4dWyMvLFzXpIu8GBQWN+Bxjwrdv33Z3c3PzYbPZNdjIsrCwULGr5yrGj4GGhgaq&#10;np5eKmashw0bFtzR3eiXAnZpZDKZdZ+bCIwkSWLFihWHAAAtW7bsNwqFIvj5559/b6msQCAgsDrA&#10;w8Nj35dknDEzYGBgkJyWltatpTLp6enakpKSlb17937O5XKL9fX1U7ALY0eB3SdTU1P1/Pz8XAAA&#10;taVOSExMNAIAFBAQML2Ve7EGAJCMjEzZihUrDiGEoFevXhEjRowIwmW6fNGK8WPi7du3JhISElVM&#10;JrMGoNGFyN3dfT+20m1SFZyaM2fO6SZutBx/KIU56rq6OqaZmVmcsrJyPhZ/ffjwQbspC98nScOh&#10;Q4eWdfWc20JFRYWUl5fXWkVFxcIm6UWWm5ubz8WLF51SU1P1WmMMSJIkPn78qHDv3j3Hbdu2bcJu&#10;UDQarWH27Nlnk5OTDbp6bmL8eKitrWXiZ0ddXT2zoKDgmzGSzs7O5zAT0DwYWGchEAgokydPvgrQ&#10;6L3QkuExSZLEkiVLjgAAcnZ2btV24HMQGho6kEKhCJSVlfNa+8BjJkhKSqqiI2HUmwMnK0tKSjL8&#10;/ffffwZojGXQWvnk5GQDAEDnz5+f2dJ5HKBIVla2ZNmyZYcRQtC3b99nQ4cOfYjLdPmCFePHg0Ag&#10;oBgYGCQAAFq5cqX3+vXrt0NT5q1Ro0bdxolCAAB169bt/d69e9dwudwiHPJTXl6+6Nq1a5MQaox6&#10;BQAoMDBwjHAffD6fgo2XDA0N241L/r2grq6OeeXKlSkjR468K+xfTaPRGrp165ZmZ2cX3q9fv7B+&#10;/fqF9ejRI17YEAuHJN63b5+HqLsIMcRojtDQ0P49e/aMAwDEYDB4/v7+879mf6mpqbra2tofmqSE&#10;hV9agrd8+fJDAI0uxPfv33cQPkeSJLFu3bpdAIDmzp176mt6FQUGBo5hsVg1PXv2fN1cd19WViZj&#10;ZmYWR6VS+SwWq7YzjMDFixedAAAlJCQY+/v7zwcA1FaskdTUVD0AQH/88cc/Qq1XVVVxpk+fHjB0&#10;6NCHAIC4XG4xDiI0aNCgxwMHDgzFZbt8sYrx42H27Nmnm0RNn5LiUKlUPo6praCg8NHNzc2bRqM1&#10;UKlUPoVCEaxZs2YP9lmWlpYuAwDUv3//xwRBCObPn3+yeR+enp6bmz6g9eXl5T+khXx9fT09Ojra&#10;8sSJEwvXrl3rhR9KjPHjx99csWLFIW9v71V///33EFGjFoohRkewd+9eDxx/w8bG5lViYqLhl2yf&#10;x+PRXV1dj2JJ4JAhQx7yeLwvGt/iyZMnAwiCIBcsWPC7ubl5LIfDqRKOxIldCRctWnT8W9hCPHz4&#10;cCiLxaq1sLCIwRb9tbW1LHt7+xA6nV5/4cKF6TIyMmUDBgx4Iup4Ll++/BMAoPj4+B7YWPL9+/e6&#10;rZVPS0vrBgDozJkzc4SP37t3z1FYqqqgoPBx8eLFvgg1Rlq0s7MLx2W7fJGK8WMhNjbWnEql1gMA&#10;0tTUzNDQ0MjAC+3Jkyf9+vbtG4Z3t/PmzfM3NDRMwuf79OkTvmnTpq0MBqNOQkKiGh/v2bNnnLB7&#10;TFJSkj72gb169erErp6zGGL86MjIyNA0NDRMxM9c7969nz98+HDI57SZlZWlPnfu3FN0Or0eu6cF&#10;BAQ4fY3xjxgxIkhDQyOrsrJSMicnR01bWztdWlq6PCQkZNCGDRu2AwCaN2/eqW9pEHnv3j1HBoPB&#10;s7KyisrKylLHRpoXLlyYgRACLNYPCQmxF6Xdq1evTgYA9Pr1657nzp1zBgCUkpKi31r59PR0bQBA&#10;p06dmid8/O7duyOFGQElJaWCRYsWHUcIwciRI+8KB3fq8gUqxo+Dmpoadvfu3d+qqKjk3b59exSW&#10;ADTpIT8xBBMmTLiKw5UaGRklzp079xT2BmCz2dU7d+5cj0WWWKXAYDB4gYGBo3F0wiZL/PtdPWcx&#10;xPgv4datW2Nxwi6AxtwXw4cPv//7778vaC0qIIZAICAePHgwbM6cOafV1NRycBssFqvWw8NjX0ND&#10;w1eJtkmSJCEvL1+0YMGCT5LDxMREI5zrAADQ1KlTL3dFtM/bt2+PFo7EKBwroaioSB4A0N69e9eI&#10;0ub169cnAgCKiYmxwKnc2/K6yszM1AQAdPLkyQXCx5szAsrKyvnYyHLcuHF/mZubfwq53OULU4wf&#10;B8uWLTsM8P/pLj9+/Chvamoa17TIPsUe19bWTvP29l4hLy//EaAxtOXKlSsPysvLF+Gd/oQJE65j&#10;wx4crUwYEhISVV/rxSKGGP/rePHihe2YMWMChSVz+KOupKSUb2homGhiYvLO2Ng4QUNDI4vD4VQJ&#10;R6qjUCgCMzOzWD8/v0Wfo48/c+bM7LFjx97atGnTttYidX748EGn6YPqkZKSoh8ZGWl98eLFaefO&#10;nXNeu3btzvXr1+/sypDf9+7dc1iyZMmRQ4cOLT958uT8sLCwvm/fvu2enZ2trqWllT516tTLbdyH&#10;3s7Ozudmzpx5LiMjQxMhBH/99dc4AECRkZHWODRzW5EIs7Oz1QH+meQNIQSvX7/uiY0rARozJuLE&#10;VJMnT77avXv3T7EdunxBivFjAHOXwqkrMa5cuTIFZ9iyt7d/KCsr+ylC2f79+1di/eSAAQNCHR0d&#10;72LVgbKyct7evXs9mnJ9/yO+eXh4eJ+unrMYYvwvID4+vru7u/t+CwuLGGVl5XwWi1VLoVAEGHQ6&#10;vZ7L5RYbGRklOjs7n7tz587IL2GMFxkZadVka1QGAEhHRyfNysoq0tHR8V7v3r1fGBsbJ6ioqOQx&#10;GAxe840CxpQpU/7s6uuHEIKwsLC+DAajrrVxcrnc4m7duqVZWFjE2Nvbhzg4ONzX19dPZrPZ1Thb&#10;oqGhYSJCjVIGAEARERG9rly5MgUAUFtZDnNzc1UBAPn5+bk0P9fQ0EDz8/NbBABITU0tB+cXcHJy&#10;umhgYJCMy9FATGJqhwoLC5Xmzp17xtTUNH737t1rm5+fMmXK1fz8fOU+ffq8fPz48VDhczdu3Jgk&#10;JSVVSRCE4OnTpwOlpKQqVq1a5e3r67ukqKhI8Zdfftnn6urqW1BQoHT9+vXJCgoK+V5eXuvs7Oxe&#10;fLsZiklM/7vUo0ePdwcOHPD41v2eP39+FkEQyNDQMOHVq1d9MjMzNaurqzk0Gk0gKytbpqWllSkr&#10;K1sWFxdnFhkZabN//34PBQWFYhkZmXIAQF5eXuuuXbs2hSRJCoVCIb/1+IVp9+7da/l8Pj0gIGC6&#10;rKxsWUVFhUx5ebnMzZs3JwQFBY2cOHHidR6PxyorK5MtLy+XyczM1MrPz1etra2V0NPTS37//r1h&#10;amqqQXZ2tgaei0AgoAr/bq1vXIYkSUrzczQajU+j0QS4HC5Dp9MbGhoa6J8KdjUnJcb3DZIkibFj&#10;x95iMpl1r1+/7tlWWT6fT3V3dz8ATVzwsmXLfsO/HRwcghYvXnwU///TTz9dNjMzi8H/m5iYvN2+&#10;ffsGKSmpCmlp6fLWfGLFEEOMHx8kSRLq6urZBEEItLW10wAAubi4tJiLYNiwYcFWVlZRzY9v3bp1&#10;EwCgrlQLYLi7ux+QlJSsbH48ODh4GACgltIoCwQCAppspDAOHTq04v79+w4AgMLCwvraPqbeAAAg&#10;AElEQVTdvHlzPACgqKgoq9b6LiwsVAQAdOTIkaUtnT916tQ8aDTuzsSJhubNm3dKXV09G5f5Fwch&#10;JjEJ0/Hjx10CAwPH7t69e23Pnj3ftFWWSqUKDhw4sPrRo0dDNDU1M48cObIMAIBGo9U/ePBghJ+f&#10;3xIKhUJKSUmV//nnnz+VlJQouLi4+BIEgZKTk422bt26xc3N7ZCpqekbZ2fn8zNmzAgoKyuT/TYz&#10;/fGod+/eLwmCQG2BQqEIqFTqv9Ak8m1oeol0Gfn7+89vbw50Or1BRkamXFZWtozL5ZbIy8sXKygo&#10;FCkqKn5ks9k1y5cv/60r5+Dm5uaDr2lLoFKpAhkZmXJlZeWC5lBUVCxks9m1ISEh9l05h29NSUlJ&#10;Rjk5OeoIIUpVVZUUAMCoUaPuNS+HECKioqKsra2to5qfIwjiWwz1s8jKyioaACAyMtKm+TkKhYKk&#10;pKSqAACUlJQKJCUlqx4+fDiMSqUKABp3+MK/W+sDSwQOHjy4qn///mF2dnbPbW1tI2xsbCItLS1j&#10;Nm/evA2XE5YI8Pn8TxoBsWpATK1SYmKisbu7u7eDg8ODFStWdPhlO3jw4JA3b96YOTo6Br18+dJO&#10;VVU1V15evjg2NtaaJEnKo0ePhrq5ufmEh4f3P3ny5KLFixf73rp1a3xubq7ajh07Ng4ePPiRh4fH&#10;voMHD7qHhYX1P3fu3KxBgwaFfs25fi/06tWrXtu2bdtsb2//eNiwYcHBwcEOrYkFc3Nz1TgcTrWl&#10;pWV0S+epVCppZWUVxeFwapqfi4uLMw8MDBy7b98+DzU1tXwKhUI2fcxIzCxYWVlFXbt2bYqGhka2&#10;qalp/IABA552ZA4IIcLT09NTWVm5wNraOqqsrEw2Oztbo6Wy+ANobW0dyWQyeQBAIISg6S+BEAJV&#10;VdU8bW3tzKb/CZIkKfj36dOn57148cLO399/QUvtczicanV19ezbt2+PNTc3j5s8efK1pn7apPLy&#10;cpn169fvsrKyiu7Xr19YXFycRVVVlWRLZV++fNkbAMDExCShpfMEQYCxsXGCoqJiUfNzRUVF8lev&#10;Xp164cKFGWlpaXot1dfV1U3Lzc1VS09P1zEzM3s9duzYwPbG/71TXFycOf5dXFys0Fq5Dx8+dCst&#10;LZWzsbGJ/DYj+7LE5XJLdHV101piBAAaP8gEQZBSUlKV9fX1jLi4OHP8YX/+/Hnv2tpaNgDA5cuX&#10;p4aHh9vV19fTSZKk8vl8Gp/PpwoEAlpVVRUHAKC4uJhbX19PAwCCIAiE+6BQKAJDQ8OkvLw8tTdv&#10;3vT09PT0jIiIsMb1AECsGhCjZfB4PLqenl4ql8stai9tZlsICgpylJWV/RR4qMmQUAAAyNbW9jk2&#10;BLK0tIyaNGnSFWiySJaWli7z8vJaq6+vn0IQBPnrr7/u/tbx0rsCqqqqn7wvHBwc7gG0bHyEoaam&#10;ltOZfoSTPLUGIyOjBPxbRkamrKNt5+XlqeB66urqWc3zoreE5OTkVv2k2wL2Ye8o/vrrr3EdadfF&#10;xcUP1+nfv//T9tql0WgNnRn/kydP+rfXdvM5thVu9kfBzp0713fk3uDgOsLBgzC2bdv23asGEELw&#10;008/XdbR0fnQ0jkul1ssKytb0q1btzQJCYkqAEA7duxYK8qa/hzgcYglAmJqkW7dujX2/fv3empq&#10;arm5ublqampquZ1pZ8SIEffj4uLM7ezswnNzczX09PTeR0dHWyOEIDs7W+Ovv/4aPWvWrAsxMTFW&#10;CQkJ3VeuXHnw5MmTC6uqqqTWrVvnNXPmzPN9+/Z9tmfPnl8fPHjgcOHChZmt7bz+CzRt2rTLPj4+&#10;KwEA+Hw+nSAIVF1dzWmp7KhRo+4Ki/dEIW1t7QwAgOjoaCtdXd00gUBAJUmSIhAIqAKBgOri4nK8&#10;KasZsNns2n8YFrVDwmV5PB4TIURs2bJl64IFC/ybl71y5crU1atXH6DT6fzOzIPL5ZYMGzYs2MvL&#10;a33zczExMZbjx4//y9bW9mVERERvPJ6OtGtjYxN5/PhxF3l5+eK6ujomAMDVq1en2NraRjQvu2XL&#10;lq03b96c0JnxS0tLVwIAnDhxYuGIESPuNz/v4+Oz0tvb211BQaGoqKhIAQCgvr6e0Zm+vifKzMzU&#10;EhZVAwDU19f/a41FRUVZ0+n0BlNT0/jm5yoqKqS/9jg7SmVlZTKtPYsqKir56enpOoWFhUpKSkqF&#10;wucaGhroCCGitraWjdemmZlZHADA2LFjb2lpaWVkZGToCAQCCpVKJZskdmRTxNZPv6urqyWkpKQq&#10;mExmA0EQJI1GE9BoND6FQhHQaDQBLq+trZ3JYrF4AQEB058+fToAj0PMCIjpXxQREWE7derUawCN&#10;uik7O7vn27Zt2/zLL7/sxTorUUhLSysrOztby9fX17UpPSihqamZ+fHjR8WRI0cGAwCsX79+p5eX&#10;13ofH59VI0eOvFteXi4THh7e78KFCzO1tLQyd+/evXb//v0eVlZW0QcOHFjt6urqKyz++i+RsEUv&#10;QRCIzWbXtlTuS1hKczic6iYr7H+QhITEJ3WCpKRkFRZRikJ0Or0B/5aTkyvV1NTMal6Gy+WWiNpu&#10;c5KUlKxuqe3c3Fw1gEZd7L+spDtIwmoEZWXlgpb6kZSUrBK13eakoKBQ3FLb+N4wmUxeZ+fwPVKT&#10;fQABjTtTAgCgpKSE21JZbCvS/Hh+fr4yQKNUu6upoKBAuTVGoGmen/4KE4/HYwAAUV1dLSEQCDBT&#10;RAEAWLp06TFHR8d/MYdfguLj403DwsI+MQJiY0Ex/YOqq6s5zs7O5wEaX+SlpaWyPXv2fL1+/fpd&#10;gwcPDsnIyNDuTLsEQaAlS5Yci4+P787lcj9mZWVp1dXVffq4vH37truFhUU0h8OpDAoKGpWcnGy0&#10;dOnSw1QqlczJydFYt27drlmzZp0bOHBg6NKlS4+OGTPmdkFBgbIoY6ioqJB+/fq1WWBg4NjTp0/P&#10;w7h9+/aY169fm4kNE1smkiQp/1WmS0xdQ5aWljFNH8ZPH0cVFZWC5uWsra2j6uvrGfHx8abNzxka&#10;GqYAfB9Gg0ZGRsksFquupXOFhYVK2traGcrKyv+an6SkZLWUlFSloqJiEYvFqsfHANo2EBSFEEKE&#10;QCCg1tfXM+rq6ljV1dUcPp9PE2I8xBIBMf2T3N3dvVNTU/VDQkIGGxsbJ86fP/9UUFDQyJ49e76O&#10;iYmxNDMze+3r6+s6Y8aMgM6036NHj8S8vDyNVatWeR87dmwpAMDixYuP+fn5uQIAYWFhEWNkZJR8&#10;+fLlaceOHVs2e/bss2FhYQPev3+vd/DgwVXW1taRGzdu3L5///41PXv2fOPv77+gNeMpHo/HvHPn&#10;zuiHDx8Oe/LkycC3b9/2aG98JiYmCfb29o8dHR3vjxw5MojBYNR3Zp7/JUIIEV3tpy2m/xapq6vn&#10;dKQc9haIioqyxhb4PxpFRkbatGbsiBCCqqoqKTk5uRImk8ljMBj1HA6nTUbg+PHjLp6enp4kSVKw&#10;Ok/4b/NjbQwN8Xg8JpPJ5IkZATF9olu3bo07ceLEol9++WWvvb39YwCAO3fujD527NgSDw+P/Ww2&#10;u0ZZWblw5syZF+7evTvq6NGjS1sSK7dHDAaj/ujRo8uGDBny95IlS/wwE0AQBBkbG2uWmJhozGAw&#10;6ikUiuDs2bNzDQ0Nk5ydnf84f/787NjYWMu3b9/2WLt27e7r169PHDdu3C05ObnS4uJiebxrTUpK&#10;Mjp8+PDyixcvTi8pKeFKSUlV9uvX79n06dMvGhoaJmtra2coKSkVEgSBEEJEYWGhUmZmplZKSorB&#10;06dPB5w/f97Z19fXVUFBoWjGjBkBy5cvP6yvr5/6Za/2j0PfQ8AWMf23SNjOh81m17ametLV1U2T&#10;lZUti4yMtFm4cOHv326EX4ZKS0vl3r9/r9eSfQwAAEmS1Pr6ekZDQwODIAhkZGSURKVS2wwi9OLF&#10;iz6VlZVSzs7O55t7+1AoFLKlY83/enl5rSsrK5PV0tLKLCgoUBYzAmICAID8/HyVBQsW+FtYWMRu&#10;27ZtMz5OEARaunTp0SFDhjyaMWNGQGxsrIW1tXXkpUuXnLBrX0fdyprT5MmTbwwdOjTE3t4+JC4u&#10;zkJRUbFAW1s749WrV30AAGJjY3vOmzfvbExMjNWHDx90ly9ffujChQuzysrKZD09PT1tbGwiABof&#10;NoFAQP3w4UO37du3b7pw4cJMOp3eMHHixBtz5849M3To0L9pNFqrxmg6Ojrp2Ahs3bp1Xnw+n/bg&#10;wQOHM2fOzPXz81t89OjRpbNmzTq3cePGHXp6eu87M9cfmUiSpLR1/cQkJlHJxsYmksFg1NfX1zNU&#10;VVVz09LS9BISEgzHjRv3j3IEQSBra+uo1tzvvneKjo62Amicb0vnKysrJQEa7R34fD590KBBoc1j&#10;B1y/fn3imjVr9mtpaWUghChJSUlGDQ0N9Ddv3vTErrRYEkCSJCUrK0vz5MmTC8aPH3+rtXH5+Pis&#10;LCsrky0sLFQCEKsGxASNot/58+efqqqqkrxw4cLMlvysTUxMEl68eNFn06ZN2/fv3++hrq6eLRAI&#10;qPb29o/XrVvntWXLlq3CxmEdJVlZ2bLY2FjLI0eOLF27du1uzAQwGIy63r17v+LxeCxzc/OY+Ph4&#10;s8OHD7v179//KZvNrg0ODnaIjIy0BQDw9/ef5+XltW7Hjh0baTQa393d3XvNmjX7mlvodpRoNBp/&#10;1KhRd0eNGnU3Pz9fZe/evb/4+vq6Xrx4cbqnp6dnk5W7yHP9UUmsGhDTlyYJCYmaoUOH/h0cHDxc&#10;SkqqAgDA29t7dVFRkbKFhUWsnJxcKZfLLZGTkys1MTF55+fntxiLsXEbTVn3vgvKy8tTwR4ywvY0&#10;r169sgEAUFRULIyJibEsLS2VKy0tlcvNzVV9+vTpAJIkqRISEtU1NTUcAICRI0cGNQ8Z/PjxY/u0&#10;tDTd9PR0bYIgEEmSVNQUaAnr/4UNEhFCxOvXr83aYgTwGOXl5YsBxIyAmADA19fXNSgoaOThw4eX&#10;d+/e/V1r5ZhMJm/v3r2/jBo16u7s2bP/yM3NVbGwsIjduXPnBuzaZ2BgkNKZMSxbtuzoiBEj7vXu&#10;3ftFSUmJwqBBg0JDQkKGADQ+8KGhoQPHjx//V1hY2AApKanKQYMGhYSGhg4GAPDx8XF/8+ZNT+x6&#10;p6Kikt+5K/FvUlFRyff29nb38PDYv3z58sPr1q3zunz58rQbN25M1NHRSf9S/XzPJFYNiOlrkJOT&#10;08WgoKCRTcaoZGFhofL+/ftbzXmAo0pyudySoqIihY8fPyrKycmVfg9rU0NDI7uhoYEuLy9frKam&#10;lsvj8ZilpaVyxcXF8gAAlpaWsa3V1dfXT01MTDRhs9m1gwYNCn337l13gP9XDWhoaOQANKoRhOvR&#10;aLR6hBClJXdSLpdb2tZ4m2J7fGI2xF4D/+OUkJBgsnr16gMjRoy4t3Tp0qMdqWNvb/84Li7OfOrU&#10;qVejo6OtjI2NE5KTkw0tLCxiT548+XNLbjIdIX19/feFhYUqu3btWh8cHOzA5/PpHA6nqrq6Wqp/&#10;//7PiouLFWbPnn22srJSKjQ0dLC0tHS5goJCUXZ2tsatW7fGXbp0yelLMgHCpKamlnvt2rXJ169f&#10;n5Senq5ja2sb8fz5c7uv0df3RmKvATF9DZoxY0aAjY3Nqzdv3pgbGhqmxMbGmufl5akkJSUZPX/+&#10;3O7u3bujLly4MNPT09MTAMDOzu75kCFDHmlra2cwGAyejY1NxLRp0y55e3u7d/ad8yXo1atXvfh8&#10;PnXKlClXOBxOtdz/sXedUVFkTbt68hCGHAQkZyQKCgZERVFWRcG4mFdBxIRZMKKYEQUVI+asYERA&#10;RQxIEkRAFBTJOcfJ098P6H3nY0kDuuy685zzHJ2+XXVDN92369atkpKqsbS0fD9r1qxbEhISdSYm&#10;Jh/Pnz//R2hoqHNMTIzdx48fTQsKClSrqqpkfH19t2VnZ+vhcDju3r17vbF1fID/vaQ7+9trbm4W&#10;xywJ7dHdjgMcDofynye0CPyHwWKxSK6urtdERUWbQ0JCFgvysJeSkqq9fv3677/99tsTT0/PE1wu&#10;F6ehoZG7dOnSs+Hh4Y5nzpxxk5WV/UtI1e6Ax+O5W7Zs2WdmZpbs4uIS2tzcLMpvhldQUCifPHny&#10;/UePHk1lMpkUaWnp2qdPn07U19f/0tM6srOzdR8+fDiFQCBwJkyYECGI7LRp08IMDAw+T5o06fHo&#10;0aNfPnr0aPK4ceOeCdrPfxOESwNC/AwQCARuUlLSEAaDQeHfetd+GyGKokhgYOAqDQ2N3LNnzy4F&#10;APj27Zu2sbFx+rt370Zgv0+ePLn8756wvn37dsTo0aOjORwOEQBgxYoVQUFBQasAAKqrq2VOnjy5&#10;3NXVdd/ixYtDOpLftm3bHm9v731cLheP7VBqvzTQyd8eT01NLY9KpdLLy8sVa2trZf5fYTcTAWyc&#10;hBMBIWDHjh27Pnz4YB4WFjZtwIABpYLKIwiCzp079+qIESPezps378rbt29HmJqafnzy5MlvJiYm&#10;aRcvXlw4fvz4qN60beLEiVGVlZUKS5YsOXvz5s05AAAuLi53Dx06tBGgdR1fTU0tPyYmxk6Qtl++&#10;fHn+0qVLz2LmNC8vr4ANGzYcOnjw4Mae6tDX1/8SHx9vPXbs2BdOTk4PIiMjHXrrMNkR+L9uUBRF&#10;OovdwGAwKJiJr7coLi5W6sgnhD+aIZfLxffmAcvfj7q6OsmSkhKl9t7LDAaD0vvWt4LD4RA6ir7I&#10;74ne2y9G/gcqnU6ndlQPm83u83OUwWCQO9LNb/btz6/en4nO9t9jQBAEtbKySoqMjHRobm4WbW5u&#10;Fp0wYUIEgUBgP3/+/Lc7d+7MPHXq1DIqlUr39/df93dNBt6+fTti4sSJTzU0NPIePXo0ydXV9frx&#10;48dX2NravpkxY8YdLNqklZVVUld6sNwe2O/uJgIIgjAlJSWbFRUVKyUlJesyMzONJSQkKhsbG/+c&#10;DHR3r7RfGuj3mNNC9g9jYmJGIQjCW7JkydkfoY/D4eD9/Py8CQQCW15evkxNTS0XAFAvL68jdDqd&#10;0hfdwcHBS0VFRRsJBAILAFAEQXiqqqr5gsZc//btmxYej+eMHj06uqioSLm4uFhp0aJFIQCAvnjx&#10;Yoyg7SorK1PQ09P7QqPR6r99+6b1I8Zx06ZN+6EtDvjEiROfQAfxwfmpoKBQ2pt6sDjtXdHAwOAT&#10;9n8tLa1vgowLJvezcw1guSq6In+ugNDQ0Gk90XvhwoWFmIyNjc277uroba6BN2/edJtrAIfDcdXU&#10;1PKw3/n5+ao/4l77NzEmJmYUAKDu7u7BVlZWiVQqtSUuLs4aRVtTGq9evfoo9rzh8XjIz27Pmzdv&#10;RoiJiTXq6upmlZSUDEBRFFpaWqjDhg2LJZFIzLt37zpLSkrWDh8+/K2guRC+ffumBQDopUuX5qMo&#10;CgEBAWvarj0bAFAZGZkyAoHAIpFITAqF0jJ+/PhIHR2drLZ7hQ0AqL+//9qu6tDQ0PgOACiZTKaj&#10;KPpnpi8h/kOoq6uTNDU1/UgikVgfPnww/xEhUjG8f//e0tXV9Vp2draOubl56ocPH8yNjY3Tr1+/&#10;/ntH8cJ7itLSUkV9ff3PDQ0NkhQKhfHhwwdzQUz6AABbtmzZu3///i15eXnqWKx9JpNJlpOTq5w7&#10;d+7VkydPLhe0Xfn5+WpmZmap2tra32JjY4f3NgBRYWGhiqur6zU1NbW8wsJCVQRB0AEDBpSWlpYq&#10;oZ3M7pOTkwfT6XSquLh4A4Ig/GuJf4ZkbYu6hmL/th1DGQwGpaGhQcLS0jJRVFS0wxDGsrKylU1N&#10;TWIMBoMqLS1d3VH2vM5QUFAwkE6ni0hJSdWwWCxyU1OTGI/HQwAA4f+3tLRUMT8/X0NWVrYKj8cL&#10;vEWxoqJCQVpauqazOA9tE9OKkpISZTwez9HT08vqSV4DFotFysrK0uXxeHglJaWiyspKhc7C++bk&#10;5GhWV1fLysvL/yVyXHdgs9nEmpoaGS0trW+ysrLVHZ1Do9HqSSQSq6qqSo5CodB1dXWz28YTh1nL&#10;/gtYuXJl4PHjx1ficDje/fv3p/IHEkNRFPHy8go4duzYag8Pj+ATJ054/izLQGRk5HgXF5d7ysrK&#10;Je0tktXV1TLDhw+PzcnJ0cLj8ZyMjAxjQWOQ5OXlqWtoaOReuHBh0cKFCy8GBgauWr169TEA4AAA&#10;QVRUtIlOp4tgMQMsLCxS2v6O1HE4HJvH4xEPHTq0Yf369Yc7q0NbW/tbTk6OFoFAYLPZbJJwaeA/&#10;iBUrVhwvLi5Wjo2NHf4jJwEArftlU1JSLNatW+d/+vRpdw0Nje8lJSVKlpaW7w8ePLhxxYoVx3uz&#10;3vzw4UOnhoYGSQCAM2fOuAk6CQBojTcAACAtLf3nA5dEIrGoVCq9paVFRFB9AK3Je0JCQhY7OzuH&#10;7ty5c+fevXv/kvymJ3jy5MmkN2/e2GZmZhpiL6ovX74YdCXDYrFIXC4XX1dXJ9WbOgFaJzJ4PL7D&#10;B2ZWVpZeb/X2FC0tLRQAACyhTm/Q3Nws0lXo65ycHG3s/52l+u0K3YXVbmpqEkVRFCkvL1cUVDeG&#10;6upqmebm5g7THLdHVlaWflNTk2hTU5P4lStX5v8XtrKiKIpgSYakpKRqsYBnGBAEQQMCArzodDol&#10;ODjYg8FgkM+fP7/kR08G4uLibBwdHZ/KyMhUd7QsKSMjU7148eLzmzZtOigmJtbU3bJHR+hiaYAA&#10;AMBmsxEREZEWc3PzD3g8nvvy5cvRSkpKBW0yRICeLw38mR+hv00+Qv69vH79+hwAQHft2rX9Z9f1&#10;8OHDyXJychVkMpk+aNCgdABAHRwcIjBTWk+ZlZWlS6FQWnA4HNfFxeVub9tz5cqVuQCAfvnyRQ9F&#10;W02KBw4c2AgA6NWrV1370td58+ZdJpPJjLy8PLXeyN+7d88ZANCPHz+a9Pc9IuQ/n3v27PEBAJTF&#10;YhH7uy1/B7dv374LANCFCxeGIAjCc3NzO93ReVwuF5k9e/YNAEB37Nix80e2ISEhYQiNRqtXV1fP&#10;zcrK0unonPz8fFUajVZvaWmZJC4u3jBo0KD02tpaSUHqKSwsVAEA9OzZs0tQFIXjx497wl+XjDh6&#10;enqZWlpa2bKysmXty/fv37+pqzqwpQRoS0UstAj8h1BQUKDq4eERbG1tHe/t7b33Z9c3efLkR+np&#10;6caLFy8OCQ8PdzQ0NPz0+vVrWxMTk7Rz584tcXJyetCdDjabTXR1db3G4/HwJBKJ5e/vv6637cGy&#10;uxUWFg4MCAjwunXr1qy6ujrJ6dOn3509e/bN3uoFAPDz8/O5c+fOjK1bt+65cuXKPEHl6+rqaAAA&#10;7u7uwVhqWn6gXczw/2FlnXoro2jnH2f/sD78rWXAl3inp3JFRUUqXej7pXD27Nmlvr6+2xctWnTh&#10;/Pnzf8jKylYfPnx4vYuLy732zsg4HA69du2aK5VKpe/atWuHiIhIy8aNGw/2tQ3JycmDx48fHyUr&#10;K1v16tWrUSoqKkXtz0FRFPnjjz/Oc7lc/O3bt2fm5ORoTZw48em0adPCIiIiJnTklNsRMAsAFkeg&#10;EwsqPisrq1OLYQ+2D/5/nf090xPy7yGHw8Hb2dm9FBMTa/xRjm09JY/HQ44fP+5JoVDokpKSNVpa&#10;Wt8AAHVzczvdZlbtVNbHx2cPtDkIbtmyZW9f2oE54Vy4cGHhiBEjXouLizdcvHhxAZvNJvyIfm7Y&#10;sOEgDofj5uTkaAoq6+bmFgzdOI0JKWR7MhgMUn8/W34mHz16NAmHw3EnTJjwFLN+0Ol0ir6+/mcV&#10;FZXCuro6iY7kOBwOfs6cOdcBAD169OjqvrQhKSlpsJSUVI2amlpeVxa/4ODgZQCAnjp1yh07hlkh&#10;Z82adZPL5eJ6Uh/mbHvy5EkPFEXh1KlT7oLeF35+ft5d1cHvCMzj8ZB+v9BC/j3ETOAhISGL+qsN&#10;mZmZBubm5ikAgJqamqYiCMLT1dXNSkpKsuzo/Ddv3ozA4XDcQYMGpePxeE5RUZFyX+qn0+kUAEB3&#10;7969dc2aNQFiYmKNP7J/xcXFSkQikbVy5cpAQWWxpYHY2Fjr+vp68Y7Y2Ngo2hmbm5upnZFOp5M7&#10;I5PJJHZGNpuN74xcLhfpjP19r/8X+CsvDfB4PCQ8PHyir6+vDwCghoaGnxobG8X4z0lISBiCw+G4&#10;CxYsuNjZLgEWi0WcMmXKAwBAT5w44ZGYmGgZERHhEBsbO4yfjx8/dnz79u2w9sfv378/pampSYRE&#10;IjElJSVrv3//rtFZm3NycjRFRUWbxo0bF9W+Pdiz19TU9MOlS5fmlZaWKnbV/4qKCjkAQI8fP+6J&#10;oijs3bt3S9tLm9NGLgCgFAqlhUqlNuFwOBYOh2MjCMLGdg24u7sHd1WHkZFROjYR4HA4+H6/6EL+&#10;fKanpw8iEomsadOmhf4dW2u6IpPJJG3cuPEAgiA8ZWXlQnl5+XICgcDet2/fZv5tNvX19TR1dfVc&#10;DQ2NHCkpqerp06ff+RH1y8nJVbi5uZ3G/jjbP2D6yvnz518SFRVtamlpoQoiJ/QREFIQ/soTgYUL&#10;F17AXlIEAoGdm5ur1tF5mLVwypQpDzp7uaalpRkBADpu3LjI3lhcNDU1vwEA6uLi0unz586dO9Nl&#10;ZWUraTRafUdbO3k8HmJraxuD6ZSRkanKzMw06ExfVVWVDACggYGBK1EUhYiIiPHy8vJlVlZWCdbW&#10;1nEqKiqFAICOHDny9ahRo2JGjx4dPXbs2Of29vbPxo8fH6mrq5t19+5d567G2NjY+CPWHhaLRez3&#10;iy7kz2VTU5OIs7PzXQDgaWtrf01ISBjS321CURRevnxpN3DgwAI8Hs8eNGhQGgCgtra2rzDT2/z5&#10;8y/hcDhuYGDgCgBAw8LCpv6Ies3NzVMcHR2fXL58eR4AoNnZ2R06/fSW4eHhE1job3wAACAASURB&#10;VAEAjYiIcBBETjgREFIQ/qoTASaTSQJojT8hIyNTAQDopUuXOnTk5XA4+MOHD68jk8kMaWnp6ps3&#10;b87i/9DJysrSlZWVrSAQCGwlJaUiWVnZirCwsKmRkZHj+Xn58uW5T58+dWh/3M3N7TQ2GUAQhHfj&#10;xo3Z/PVXVVXJYI6JgwcPfp+RkWHUUTtra2slKRQKHQDQyZMn3wcAdO3atYc7G4OamhopAEADAgLW&#10;dFS+bds2XwRBeH0ZZxMTk1S+5SWy0FnwF4eHh8ep0NBQF3l5+YqGhgbxYcOGvduxY8euLVu27OvP&#10;1LJ2dnYxaWlpJsuXLz9548aNOTo6Ol9TUlIsTE1NPy5YsODi5cuX52/fvt3369evulQqld7bCIXt&#10;oaKiUpSfn6+GbfspKChQxWIK8AOHw/F6Mz6jRo16RSaTmRERERMcHBwieyrX9hUALi4u9zracoT+&#10;g5zbhGX9X4alr/3VQCKRWCoqKkUlJSVKGhoaOdXV1XJLliwJUVVVLW6/ZRCPx3PXrVvn7+joGL5w&#10;4cKLs2fPvnn37t3pJ0+eXJ6VlaXn5OT0AEEQXkxMzKh58+ZdUVRULJ86der9nraltLRU8cyZM26n&#10;T59227Vr1845c+bcyM3N1di8efP+hw8fTnF3dz9dU1MjvXv37m2bNm060NE2zoaGBtr48eMjGQwG&#10;RVxcvOHRo0dOAJ2nJcb6BdC5wx8Oh+OhbVkGe7s9Eo/H/+ksyOPxcMKJwC+Mx48fT7py5cq82bNn&#10;34iPj7cpKChQNTAwyNy+fbtvRETEhCtXrszT1NT83l/tk5SUrMPyFSxfvvwkiqIgLy9fERgYuFpH&#10;Ryd769ateywtLd/b2tq+FhERaelrfaGhodPIZDKjqKhIRVlZuRgAwN7e/nlH51KpVPrHjx9NBc2m&#10;KCIi0jJs2LB3sbGxwwWRI5FIbAAANTW1PAkJiYaOzunqj/7vLOPxeL2V6zJ5UT/o7PA4j8fr8gHb&#10;WRmKop22BUXRruQ6ra+zsk+fPg1KS0sz7ayN/2bs3r1726JFiy7k5OToKCsrF5WXlys6Ojo+iYqK&#10;chgxYsTb9ucbGBh8jo2NHX7o0KENO3bs2BUZGTmewWBQNTQ0csPDwx21tLRyNDU1cwWNFcJiscgA&#10;APr6+tnPnz8ft3jx4hBvb++9ISEhi799+6Ztamr6MTIy0sHU1PRjR/JNTU1ijo6O4e/fv7cEaN27&#10;T6FQGJqamt9nz559q7N628cR6Ky8LxMBBEH+DGnM4/Fw/W4KEvLnsLS0VFFOTq7CxMTkI4PBINfX&#10;19Pmz59/CaA1XKyYmFiDmJhY48WLFxf0t98AiqKQm5urPnLkyNcAgI4aNeplZmamPpPJJBGJRNbm&#10;zZv39UV3SUnJgEmTJj0CALQt+hva1NQkevr0aTc/Pz/v9vzjjz/OAQD68uVLu97U5+XldYRKpbYI&#10;Elp027Ztu+Ane5gL+evxV1saQNFWJz89Pb0vVCq1RUREpAmPx7NFRESayGQy/c6dOy6dyfF4PMTL&#10;y+sINjYuLi53qqurpVEUhRkzZtzW19f/LEg7MD8ibGfTkydPJoqJiTUAAKqhofG9vLxcrjPZxsZG&#10;US0tra8IgnARBOEqKysX4fF4NkD3Ya6bm5tFADqPBbB79+6tAID2ZbeTpaVlIjZO9fX1NGEa4l8Q&#10;KIoiixcvDmlsbBS/fv3672QymUmj0RouXbq04Pbt2zNramqkuVwuYcCAASULFy68OGvWrFs1NTXS&#10;/dlmdXX1vClTpjwEAPjjjz9CDAwMvmRlZemx2WyiiYlJWm/1fvnyRd/a2jo+Ojp6jJaWVg6NRqsH&#10;ACguLlbG4XC8b9++abdncXGxcl/6YmJikkan06k5OTk9jmLHZrPx3Z8lhBC/PohEIjswMHAVnU6n&#10;oiiKk5GRqWlpaRFls9mkhQsXXkpOTh7cXobD4RA8PDyCAwICvGbMmHF769atex48eDBVSUmpxMbG&#10;Ji4zM9OwpKREKSMjY9Cf0fS6QE1NjXRKSoo5Ho/nzp8//5KGhkbub7/9Fq6qqlq4c+fOnYWFhQNH&#10;jx4dk5eXp95etrm5WXTSpElPcnJytFEUReTk5CqLi4uV8Xg8b/z48VHdLU/0ZGmgq/KegD/JkdAi&#10;8IsyKChoBQCgQUFBKzoqLywsVBkzZswLgNatOXg8nq2srFz0/Pnzsf3V5g8fPpgRiUSWs7PzPcxC&#10;8ezZM3sAQF+/fj2yNzqLi4uVBg4cWCAvL1/+/v37wZMmTXqkoKBQBtCaZAiLZ0AkElntKS0tXZ2W&#10;lmbcm3p70+758+eHwD/gC1PIfxd/RYsARuzrHofDsalUagsAoFQqtUVSUrL2w4cPZth5jY2NYo6O&#10;jk8AAN20adN+bL9+amqq6dq1a/1tbW1fEYnEP5NTUanUlmHDhsWuWrXq2OXLl+elpaUZR0dHjz54&#10;8OCGmTNn3tLU1MzhH2NNTc2cmTNn3goMDFyJJVCLjo4eLSkpWaugoFCWmJhohbWlqalJdPTo0dEI&#10;gnDbLBnNAICKi4vXycnJVfQkqiqLxSICALpnzx6fjsqx7YS2travbG1tXw0fPvytjY3Nu6FDh8Zb&#10;WlomWVhYJJuamqYaGxunGRkZZejr63/W1dXN0tbW/qqhofGdP4EVlnRI6CPwi+HTp09GGzZsODRx&#10;4sSnnp6eJzo6R0VFpejZs2fjjhw5stbHx8dPUlKyDkEQ1N7e/vm6dev8/fz8fHoaBetHgE6nU11d&#10;Xa/JyspWnT592h1b96qrq5MEaPUl6I3eBQsWXKqtrZV6/fq1LZfLxUdHR4/BdBcWFg5UUVEpysnJ&#10;0eoomUxNTY20iYlJ2qtXr0bZ2tq+FqRerL3V1dUy3Z2LYcqUKY8vX768aP/+/RtVVVULOjqH38GH&#10;H219Qjsr6yy3Q1vZX+T41s7/IoeNX0c6OyvjX8dsvy7frqxTOX6d7ddFcThchzKd6foRZf2tLyQk&#10;ZNGpU6c8OpP5FXDw4MGN8fHxQ+Pi4oax2WyQl5cvr6qqkmWxWKSRI0e+iYyMHCcjI1Pj4uIS+uXL&#10;F/1Tp04tc3d3P43Jm5qafsQike7fv3/zli1b9p09e3ZJRkaGcXJy8uDz58//ERgYuIq/TnV19TxL&#10;S8v3S5cuPfv06dMJZWVlAzrKuTF69OiX7969G+bo6Bg+atSoV4cOHVo/d+7cK/b29tHJycmDURRF&#10;FBQUykpKSpQIBAKnublZ7NmzZ8N7kjK9uy/+sWPHvhg1atSrlpYWKpfLJQC0JhnD4XBoW4pvDolE&#10;AmidRKFYOV8CMpTFYuFKS0sHtk22oN9nfUL+ODIYDLKpqWmqnJxcRVlZmUJPZFJTU02NjIwyAAA1&#10;NjZOAwDUxMTkY3p6+qC/q92rVq06BgBoZGTkeP7jFy9eXAAAaG8iIb548WIMQOsWnOzsbB0ZGZkq&#10;NTW13IyMDENom21nZGQYBQcHL+uIJ0+e9BAVFW1atmxZl4E5OmJSUpIlAKDr1q3rdItQewq3Dwop&#10;CH/V7YPtWVdXRxsxYsRrgNYAOiIiIo0KCgql0PZFSyAQ2Hg8nhMeHj6xKz2nT592AwCUP3U5h8PB&#10;Z2RkGF27du33iIgIh8rKSll+GXt7+2c2NjbvutJbVlamwGdB4AEAisfj2dgxUVHRJlFR0abr16/P&#10;7mmf27Jzdpkroa6uTqItW2efrUrFxcUDhBaBXwg+Pj5+Hz9+NH348OEUBQWFHqVENTU1/ZiUlGS1&#10;efPm/YGBgatUVVULCgsLVfqaLbCniIyMdMDSbLbfIohlRmxubhYVVO+pU6eWycnJVS5btuyUi4vL&#10;PQ6HQ3jx4oW9lpZWjoyMTHVERMSEzjKD4XA43owZM+68ePFi7IMHD5xOnDjhKcgYoG1bvkaNGvVK&#10;0HYLIYQQ/4OEhERDdHT0WC8vr4ATJ054UqnUlvLyckU1NbXcmpoa6cbGRolr167NmThx4lNMBu3A&#10;m15KSqoWoDUDKZYnAI/Hc42MjD4ZGRl96qjumpoaaUVFxbKu2qegoFCekpJibmho+Lm8vFxuwIAB&#10;pXV1dZL5+fmqOByOp6CgUH737t3p5ubmH3ra57avd7QrHwA6nU7lcrn4FStWHJ88efIjPB7PbbMG&#10;/PlvV8ccHBye5ufnawC0PV/7e8Yn5I9hZGTkOABAPTw8TvZWR0REhIOiomIpiURiGhgYZAIAOn78&#10;+Mji4mKln9HmyspKWUVFxVIjI6OMjiLx9dZHgMFgkCkUCt3T0/N4VlaWLsD/j709ceLEcOhmlrxg&#10;wYKLWJzw+Pj4oYLUHxUVNU7QdgstAkIKwv+KRYCfDx48mIKtbyMIwtXQ0MgBADQzM9OAx+MhUVFR&#10;41RVVfNoNFo9g8Eg88tiz5JXr17Z9rQ+DQ2N766urld7cq61tXWcjIxMJWahwOFwXHd391Od5ULo&#10;jng8nuPj47Ons/Ly8nJ5gP+FIRaUenp6n7FnXUZGhqFw18AvgOrqapkJEyZEAAC6aNGikN7qcXBw&#10;iExPTzd2dHQM//z5s4Genl4Wli0wLCxs2g9sMqAoiri5uZ2pqamRxrKFtT8Hs2oImmnt+/fvmgwG&#10;g2JjYxMXHh7uCAAwd+7cq1j548ePJzU0NNA6o6ur67VHjx5NdnBwiMTj8dz79+9PFaR+rL09tcoI&#10;IYQQ3WPKlCkPP3/+bHDs2LHV4uLiTbm5uRo+Pj5+TU1NYvb29s/Hjx8fxWQyKQ0NDbTg4OD/5z8h&#10;LS1dAwBY1L4eoba2Vqqn/kmBgYGreDwejsfj4aZNmxaamppqdurUqWUSEhL1gvWyFTgcjteVRaC7&#10;nQU90P/nrgEul4sXTgT+5UBRFLG1tY1BURSHx+N5w4YNezdr1qwbvb1BZGVlq0JDQ53Pnj27tKio&#10;SKVt62G9s7Nz6JIlS841NTX9kIhmISEhi8PCwqbt3bvXu7OAHHp6ellEIpGdlpZmIohu7EWsqqpa&#10;kJ2drSslJVXL74CHw+F44uLijZ3RxcXlXk1NjXR6erqxnZ1djKATgbS0NBMqlUrX0tLKEUROCCGE&#10;6BpUKpW+atWqwLq6OsmUlBSL7Oxs3SFDhiSmpaWZBAQEeOXn56vZ29s/37Nnz9b6+noJTI5EIrEA&#10;AOLi4mx6Ug+Kokh9fb1Edna2bk/Ot7KySiovL1dsaWkRuXPnzkxjY+P03vWwFTgcjoelIe6sHOB/&#10;qYp7of/PpRMWi0USTgT+5Th37twfmZmZgwAALCws3nM4HOLt27dnGxgYZH7//l2zNzoRBEGXLFly&#10;7sOHD+Z6enpZubm5msbGxunnz59fbGZmlpqQkDC0L23+9u2b9urVq4+NGTMm2svLK6Cz80gkEsvA&#10;wODzhw8fzAXRj02CCAQCh81mEwXdAeHg4BBJpVLpYWFh06ZOnXr/y5cv+h15DneG1NRUs0GDBmXw&#10;79UVQgghfgxKSkqUli1bdsrKyup9eHi447Zt23bn5ORorVmz5iiZTGYePHhwY3V1tcz+/fs3YzKv&#10;X78eiSAIz9/ff62FhUWKm5vbGYzDhg17N3fu3CvY7xkzZtySlJSsRVEUqaiokO2pjxKRSGT/qN1W&#10;eDye29XHXF9jCbQ5GgJA22Siv9d9hOw9ExISrHA4HFdGRqby4sWL86BtzYdIJDLbImDxlixZcrov&#10;dbBYLOK2bdt8cTgcd8CAASUKCgpleDye4+vru603ka3YbDZh6NCh8ZKSkrX8HrydceXKlYEUCoWO&#10;Rffq4bgMAWiN4OXj47OHQCCwBZFHURSmTp0apqKiUpifn68K8P+jfHXV7+bmZhEymcxYs2ZNgCD1&#10;CX0EhBSE/0UfARRF4ebNm7OoVGoLkUhkrVixIqiz3VGurq5XKRQKvbCwUKW6uloah8Nxsax90OrZ&#10;z6FQKHRRUdEmBEG4ZDKZTqVSm4lEIgs7R0pKqgqg8+Q/P5NiYmKNa9eu9e+svC3XBHro0KH1vdFv&#10;ZmaWjPXzzZs3I4QWgX8pWCwW0dHR8QmPx8NVV1fLbtmy5QA2G2Wz2aSBAwfmAwBy7tw5t0WLFoX0&#10;NkkJkUhk+/r6bn/9+rUthUJhVFZWyhkYGHzevn27r62t7WtBrQ579uzZmpCQMPTUqVPLMO/drjB1&#10;6tT7DAaDEhUVNb6ndQwaNCgDh8Px4uPjrUeOHPmGw+EQBJHn8XjIiBEj3hQVFamUl5crDB48OPn6&#10;9eu/b9++3dfU1PQjlUqlZ2RkDOpI9tWrV6OYTCaZ34tZCCGE+DHgcrn4efPmXfny5Yt+UFDQys78&#10;cPbs2bOVx+PhduzYsau8vFyBx+PhmEwmiUKhtBgaGn7S1NTModFoDQCtFlAURdG2hEeFxsbG6Soq&#10;KoX19fWSAK0WiL+zjwDd+wj0dWmA31rJ4XCEFoF/I7lcLk5SUrIG2vau0mi0Wmjbv3ry5El3d3f3&#10;k1iZs7Pz7bb/o5cvX+4wnWdPWV9fT1uwYMFFgP+fr+DChQsLe5KvIC4uzhqPx3PmzZt3uad1slgs&#10;ooyMTNX06dM7zQfeER0dHZ8oKiqWNjU1iaipqeVZWFgkM5lMUndyPB4Psba2focgCBeHw3G2bNmy&#10;F/v6wuFw3JEjR77G4XDc7du37+pIfv78+ZdERUWbOtoF0RWFFgEhBeF/1SIgCNeuXeuPw+G4aWlp&#10;g0aPHv0CWncb8ERFRZtwOFyne/CpVGozmUxmAAAqIiLS9KNTlfeEkpKStStXrgzsrJzBYJABAN27&#10;d++W3ugfMmRIPNbfqKgo+36/WEIKRjqdTtHR0cniv3FpNFqdsrLyn2YvU1PT1LabnoPD4ThtmaZQ&#10;BEG4Hh4eJ5qbmwV6SbXn7du3Z0hJSdVQqdQWXV3dLABAp0+f/meCj47Y0NAgrqWl9U1NTS1P0C01&#10;69evP4TH4zlFRUXKPZWJjIwcDwDo7t27t969e9cFAND58+df6sqsz+PxkG3btvli42hoaJihr6//&#10;ubm5WeT+/ftO5eXl8omJiVZKSkrFFhYWye3li4qKlIlEImvVqlXHBB1T4URASEEonAh0z6qqKhkJ&#10;CYm633777TGKopCdna3j7e3tZ2Zm9qGzSQAAoDIyMlUzZ868FRoaOq2/xldGRqbK09PzeGflWBji&#10;3bt3b+2Nfhsbm1isv0+fPp0gDCj0L0JOTo7m9OnT7379+lUXAEBSUrK2rq5OqqGhQaKpqUlMVla2&#10;sqqqSvbjx4+mkpKStQ8ePJgyatSoNwAAsrKy5YMHD04JDg5efu7cuT+SkpKGmJqa9iqZz4wZM+7Y&#10;2NjELViw4FJ0dPQYIyOjT/fv33eKi4uzuXTp0oKxY8e+aC+zZs2ao9+/f9d89erVKEG31Hh4eAT7&#10;+/uvO3HihOfevXu9eyIzfvz4qNmzZ9/09fXdHh0dPcbX13f79u3bfXNycrSOHj26pn0+8JycHK3N&#10;mzfvv3v37vQ//vjjfGRk5HgcDodmZmbqh4SELE5JSbFwd3c/XV5eroAgCNpRH48ePbqGy+Xi16xZ&#10;c1SQ/gEAZGZmGgAATJgwIaKvDkeFhYUqeDyeq6Sk1G04067A5XLxdXV1khkZGUaqqqqFPZVbt27d&#10;4XPnzi3Ftmz1FiiKIvn5+aqSkpJ1kpKSvdqGhaGlpUVEWlq6+vPnz4aCyB08eHCDj4/P3h/hBNbc&#10;3CyKw+E4VCq1T7q4XC6+Lwln/iuQkZGp9vb23rtp06YDnz9/NjAwMPjs5+fn4+fn59PY2CielZWl&#10;V1ZWppiVlaWrrKxcLC8vX6mtrf1NRUWl6GcGUesJfvb2QX5nQQ6HgxdOBP4lSE1NNR0+fHhsS0uL&#10;qI2Nzbu4uLhh9fX1kkOGDIlPTEy05vF4+KqqKjkCgcAkEAjcuro6KTs7u9fy8vLlbDabyGAwRCIj&#10;IycAALDZbPLQoUMTFi9eHHL8+PGVvbnpsXwFAQEBXt7e3nslJSXrEQTh2dvbP1+7du0RPz8/Hyxy&#10;X2hoqHNISMhib2/vvSNHjnwjaF1t+btvBgQEeLm7u59WU1PL74nciRMnPFNSUiycnJwePHny5Dd1&#10;dfU8Ly+vACsrqyRjY+N0MzOzVDabTfz69atOSkqKBZFIZO/bt2+Lubl5yrVr11yxl9/KlSuDJCUl&#10;6xwcHCInTZr0eMKECRGysrJV/HUVFBSoHj9+fMXvv/9+XUNDI1fQPrYFCAFdXd3snvavM1y9enUu&#10;iqJcQXMktEdRUZFKdHT0mMLCwoGCTATy8vLUWSwWqa/119fX0/Lz89VERUWb+qorMTFxSEFBgZqg&#10;cnV1dZIcDofg6el5gkAgcLqX6Bz+/v7rpKSkahcuXHi5L3qSk5MHx8TE2PVFx38Fq1evPiYhIVHf&#10;3h9JXFy8EfsYmDRpUv80rgt0t30Qi5zYh+2Df/oIsNlsonAi8C9AfHy8tY2NTRz229TUNFVUVLTx&#10;+fPnDomJidaampo5379/1wIA4HK5JA6HA/Ly8mWNjY0SFRUVCgYGBp83bNhwYPHixRcBACZPnvzg&#10;0aNHTsHBwcvfvXs37OXLl2OwEJyCAIfD8datW+dvb2//3NXV9dqnT5+MjI2N044cObL22bNn465d&#10;u+YqIyNT7ebmdmbw4MHJO3bs2NXbMThw4MCm+/fvT127du2Re/fuufRERlpauubp06cT7e3tn9va&#10;2r7esWPHrvT09EG3b9+e9ejRo8kvX74cTaFQGOrq6nk7duzYNWvWrJvXrl2b6+jo+LTNyjE1JSXF&#10;gkql0ocNG/auqxeBj4+PH4qiiJ+fn09v+oeiKA4AoKGhQbyqqkq2g3Lkr1KdH0cQBMrLyxW6qK9b&#10;fVjwlbVr1x6RkJBo6EymvdyXL1/0eTwerri4WLmnMh2VNTc3UwEAWCwWuaCgQLUnMp0db2hooHU0&#10;OelOH5aSOjExcQg2Ye5tnwAAGAyGSGxs7HBB2tD+WFlZmWJXdQjxP5DJZCZ/IqJ/C7rbPoglE+ut&#10;RYBIJP45EUhOTrYUTgT+4QgNDXV2dXW9RiAQOAiCoC4uLrdPnTq1HADAxsbmTVxc3Mjv379riYiI&#10;NLe0tIigrXG2eRUVFYpKSkpFhoaGZcnJyZZLly49p6en93nKlCkPDh069Of+2vT09EEDBgwo3rRp&#10;04Fdu3b16kXdUb6CoqIiZSsrqyQtLa2clpYWkWvXrrliQT16g4EDBxZu27Ztt7e3994rV67Mmzdv&#10;3pWeyGlqan5PTk4e7Obmdmbr1q17goKCVjo5OT34/fffrysoKJRjL6yYmBi7wYMHp7S0tIjMmzfv&#10;yvHjx1fQaLQGBweHyO7qCA0Ndb569epcb2/vvZ1lDuwOmBWATqdTKyoq5Ds6p6eZ61AUBR6Ph6ut&#10;rZXqSyY8BoNBxdqEZT7siT4Oh4NHURRhMBiUnsp0BOwhh6Iowv/A66rdXZTxAFpjSwjSBux8MpnM&#10;4M/+2Ns+4fF4Luat3lOZ9mUNDQ00AIAhQ4YkEIlEdmdyQvx70ZOXfHdWg25k/5wI+Pn5+fS7Q4eQ&#10;nTMgIGANgiA8a2vruPT0dCMFBYUy4HNqefDgwaRhw4a9AWjNwtX2sOPh8Xg2do64uHj96tWrj2CZ&#10;qsaNGxdJo9HqsfKRI0e+xP7v4eFxUtD99u3Jn69AX18/EwDQ4ODgZT9iPDgcDn7UqFExoqKiTZ8/&#10;f9YXVP7ly5d2zs7O98TFxRv4xxEA0AEDBpQsXbr0TFJSkqUgOnNzc9UlJSVrLS0tk3qyK6EzhoWF&#10;TQUANCUlxbyv40SlUlsUFRVL+6rn0aNHkwAAFXRM3N3dTykoKJT1tf7MzEx9AEBnzpx5q6+6Vq5c&#10;GSglJVUjqNzBgwc3AADa2Ngo1tc2AABqaWmZ1Fc9R44c8QIAtLdx7IX851NVVTV/4cKFF7o6h0Qi&#10;MTdt2rS/N/odHR0f8T//hA4n/0BwuVz86tWrj3l5eQVMmzYtLDo6esygQYM+tb0sAADAzMwsxcnJ&#10;6dG7d+9GSElJVXM4HIKcnFwFACBcLpcgKSlZC60PMFpgYODqVatWHVVRUSl89uzZeBaLRTx+/LiH&#10;m5vbqTdv3tgBAIwcOTImODjYQ1JSsvbhw4e9XjTD8hWMGDHi7ZcvXww8PT2PL1u27FSfBwVav6au&#10;X7/+u4iISMvEiROfFhYWDhRE3s7OLubevXsu1dXVMrm5uRrx8fHW79+/t8zNzdUoLi5WPnPmjFt7&#10;J8KuUF5erjBhwoQIHo+Hu3Xr1qy+WDywrz60G9OyEH8vhNdFiP5AT772u1s+6E6W/7dwaeAfhubm&#10;ZlFXV9drDx48cPLy8go4fPjwemxt0sbGJv7Jkye/TZ06NSw1NdUCk7l+/fqcOXPm3K6oqFAYPnz4&#10;29jY2BF1dXVSGhoaOW3xr0UDAgLWWVtbvxsxYsTbmzdvzlmxYkWwg4NDBKYjMTHRGkEQlMPhEKdN&#10;m3bf29t777Zt23aTSCSBTY9iYmJNFRUVclJSUjUbN248+GNGphVKSkol4eHhjmPHjn0xduzYF69e&#10;vRo1YMAAgbzjiUQiW11dPU9dXT2vt+2oqqqSHTdu3LPCwsKBEREREzQ1Nb/3VheA8IXzT4XwugjR&#10;H+jJS55Op1MPHTq0QVpaugZtWz5DURTB2NXvzMxMo/+nrL9NIEL+j2VlZQqWlpZJOByOGxQUtKKz&#10;8/z9/b2Az/QvIyNTpaioWIItD8yfP/8CVq6pqflVXl6+DNoC4oiKijZt3rzZDzOPKyoqliQmJlpi&#10;50tLS1c4ODiEAwAqJibWkJOToyFoP7y8vI4AAPrkyRPHnzVWb9++HS4qKtqkpqaWl5mZafB3XqfP&#10;nz/ra2pq5pDJZMazZ8/sf4TOhw8fToZemOE7onBp4K/s7dKAv7//WvhBZngQLg0I2UPq6Ohkz5kz&#10;53pX5wB0HguhPXE4HBePx3MIBAKbRCIx+ZePAQAVWgT+Ifj8+bOBo6NjeEVFhXxYWNi0KVOmPOzs&#10;3LVr1wZkZGQMunDhwmJjY+P0d+/eDQcA2Lt37+atW7fuvXbt2rzly5cHdGgPSwAAIABJREFUnTx5&#10;cuX379+1ZWRkquXk5MorKysV6HQ6df/+/d7Ozs53KyoqFN6+fTvSxsYmXllZubC4uHhgc3Oz6LNn&#10;z8YDADQ1NYmbmZmlrlu3zn/Hjh2+PenH8+fP7QMCArw8PT1PODo6hv+Y0fkrhg8fHhsTE2M3adKk&#10;x8OGDXt36dKlBV2N2Y9CaGio8+LFi0PIZDIzJibGztraOv5H6BV+ef4zIbwuQvQHGhoaxF+9ejWq&#10;q2fapEmTHnG5XDx2j/I7lfId61C2urpa+t27d8Pv37/v5OTk9FDoI/APwK1bt2YOHTo0vqWlRSQm&#10;JsauJy+08+fPL3F0dHyCTQIAWlNsLl++PIjL5eIvXrz4x9y5cy8DAFRXV8vU1NTIioqKNrUl1YCw&#10;sDCXnJwcrXXr1h1CEIRXXFw8cNiwYW8fPHgwhcfj4QEAXFxc7jQ2NtJ27ty5y9TU9APmrdwZampq&#10;pBcsWHBJX1//y8GDBzf2bVS6h6Wl5fu4uDgbVVXVAicnpwezZ8+++bO2VhUXFyu7uLjcc3Fxuaep&#10;qfk9ISFh6I+aBAAIXzj/VAivixD9ATMzs48kEolVVFSk0hmLi4tVysrKBpSWliqVlpYqlZSUKGMs&#10;Li5WKS4u7lS2qalJXE5OrlJPTy8LAIRLA/3Nw4cPr1NVVc3D4XDcR48e/SaILIvFIigqKhYhCMLx&#10;8PA4Dm1mHjs7u+cAgMrLy5eNGzcuAgB4WBmCIFxsGaFtJwHPw8PjuJaW1lcAQCkUCl1JSanIzs7u&#10;BfCZjhAE4UpLS1efOnVqaUdt4fF4yPTp0+8QiURWcnKyxd85hkwmk+Tr67uNRCIxqVRqy/r16w91&#10;lpVMUJaUlAxYs2ZNAIVCoZPJZMa+ffs2/4ywo0+ePHEEADQ+Pn5oX3UJlwb+yt4uDRw9enQ1AKBd&#10;hc/uKUG4NCDkP5RCi0A/AUVRZM+ePVvXr19/uKCgQE1RUbHMzc3tLBY4pScgEomcjIwMUzU1tYLg&#10;4GBP7Lizs3OYi4vL3YqKCoWSkhJlY2PjdARBeAQCgUUkEjllZWUDtLW1s3V0dL4CABIcHOwpIiLS&#10;smDBgotMJpNcUlKirKqqWighIVHXppI3e/bs6zU1NdLLli07s3Pnzp3tPVovX748/+7du9N37969&#10;zcLCIuXHjFLPQCKRWNu2bdudkZExaPr06XePHDmyVk1NLX/27Nk3IyIiJnA4HIGWwNhsNjE8PNxx&#10;5syZt9XV1fOCgoJWzp49+2ZmZqbh5s2b9/+MvdvCL89/JoTXRYj/BPp7JvJfJIvFIi5atCgEANBh&#10;w4bFiouLN6iqquaJi4s3GBkZZdTW1koKoi89Pd0Iy6Y1ZsyY59D2FY85CY4bNy5SSUmpCI/Hc6Sk&#10;pKqwBEU6OjpZbm5upwBa83OTSCTGxo0b90tJSVVDq7Ng4/bt27c7OTmFYTplZWXLoc1JMSIiYhyK&#10;ovD9+3cNcXHxBltb21dtwWT6dXyzsrJ0V6xYESQtLf1nPyZMmPB09+7dWy9fvjwvKipqXEJCwpDE&#10;xESrhISEIVFRUeOuXLky18/Pz3vixInhYmJijW19rVy9evXRr1+/av/sNj99+nQCAKDv3r2z6asu&#10;oUXgr+ytRSAwMHAlAKCVlZWyfW0DCC0CQv5D2e8N+K+xvr6eNm7cuCgAQLdv376Lx+MhsbGxw8hk&#10;MsPQ0DCDQCCwx4wZ80LQ4DRJSUmWIiIiTdgLGwDQGzduTFdWVi4CAHTBggUXxMTEGnE4HFdXV/ez&#10;lZVVArTuEqj29/f3kpOTq8CyFDo4OITb29tHQZu3qaenZyCmk0qlNpFIJGZbGfvkyZPuNjY2sTQa&#10;rT4vL0+tv8eXnwwGgxwaGjrNw8PjpJGRUQb/2HRGAwODTA8Pj5P379936kuAIEEZERHhAABobGzs&#10;sL7qEk4E/sreTgSCgoJWAABaUVEh19c2CCcCQv5T2e8N+C+xsLBQxcTE5COBQGCHhIQs4i+7c+fO&#10;dARBeJaWlkltL+6LPB4PEUT/lStXXLEXmpSUVJWEhEQNjUarJ5FIdABA16xZ44/H4zkIgvBsbW1j&#10;7OzsoqF1/Z+3bt26Q5MmTXqIvfylpKSq169ffxDLy62qqpr/4cMHY2yyQKPR6mxtbWOw+q5du/Z7&#10;f49vd2xoaBDPysrSff369cjHjx//hvH169cjv3z5oldfX0/rr7ZhaZPfvn07vK+6hBOBv7K3E4Hj&#10;x497AgBaXl4u39c2CCcCQv5T2e8N+K8wNTXVVFlZuUhcXLwhKipqXEfnYHuWbWxs3gEAunPnzh2C&#10;1rN169bdAICampqmYC/pDRs27CMQCCwEQXjr168/gB2fNWvW9aFDh75rizuNDhkyJH737t0+VCq1&#10;BQtJvGDBghDsa5pCodDV1NTy2uS54uLi9QCA6urqfunv8f23MyoqahwAoG/evBnRV13CicBf2duJ&#10;wIkTJ5YDAPojnE+FEwEh/6kUOgv+DYiKiho/cuTINwiCoLGxscPHjRv3rKPzvLy8AlasWHE8Li7O&#10;ZujQoQk7d+7ceenSpQWC1LV79+5tnp6exz9+/GjedoiXkJBgs2HDhv0oisKxY8e8PD09jwMA3Lp1&#10;a87w4cPf6ejofBUVFW3+8uWLwf79+7f4+PjsMTMzSwUAuHTp0iImk0lyc3M7zWQySfn5+WqTJ09+&#10;GBUVNb6xsZFGIpGY8fHxNn0aICG6TDojRP9BeF2E+C9AOBH4yQgJCVns6OgYrqmp+T0+Pt7a2Ng4&#10;vbNzEQRBjx49umbKlCkPExIShpiYmHxcsmTJuRcvXowVpM6goKBVRkZG6QAAy5YtO/369etR+/bt&#10;22ZraxvDZrOJly9fXjB79uzrAABHjhxZN3/+/EuioqLNNBqt3szM7MPWrVv9VFRUCtesWROAw+F4&#10;ubm5GufPn1+yatWqY/Ly8uWPHj2a4uDg8AwA0IsXLy7sTQpjITpGQ0ODWEFBgUpvZJOTky0uXLiw&#10;EEVb311ZWVk6bDabKKgeFEWRU6dOuVVXV0v1ph0Y8vPzBzY0NIj1Rvb8+fOLPn36ZAgAwOPx4NOn&#10;Twa90VNfX08LCgry5PF43Z/cBcrKyuSTk5PNuz/zr7h58+bMtsiRgKIoPH782JHD4QicNY7JZJKC&#10;g4OXNTU1ifamHUII0Sn62yTxq5LH4yGYmd7BwSFCkPXnpqYmUSsrq0QKhdKipaX1jUaj1aenpw8S&#10;pP6WlhaqpaVlIvA5wm3YsGH/ihUrjgEAqqKiUjhq1KhoBEF4OByOe/To0VVUKrVl8ODBSX5+ft5E&#10;IpGlqKhYevjw4XUDBw4saMtsiFpZWcVraGjkQJtjXX+P86/C58+fj+W/Vvv379/IYrGIly5dmr94&#10;8eLzpqamqfLy8uVEIpHVtsskf/To0dHe3t5+6enpg5KSkgZjsgQCgUGhUFoAAFVQUCgpLy+Xy8/P&#10;Vz1w4MDGcePGRampqeXRaLQ6AoHAlpOTqzAxMfk4d+7cK+fPn1/MYDDImCMp5lvSm6UBaWnpyra2&#10;sBITEy2rqqpkjh49unrKlCkPdHR0sqWkpKoJBAJbSkqqRk9P78u0adNCDx8+vK6yslLW19fXh38s&#10;aDRaLQCgkyZNesjlcpG4uDjrdevWHR46dGj8gAEDSqhUajOFQqEPGDCgxNraOm7Tpk37379/P7i4&#10;uFgRALht92pGb5YGgoODl/G35ebNmzOrqqpkgoKCVkydOjXM2Ng4TUxMrAHadt6oq6vnjhkz5sX2&#10;7dt3ZWdn65w7d24RvzyBQGBBm6NtU1MT9fXr1yOXL19+Yvjw4W+VlZWLMB8cGRmZKgsLi+Q5c+Zc&#10;v3Xr1sza2lqarq7uF+DbuSNcGhDyRxFBUaHl60eDyWSSlyxZcu7q1atzlyxZcu7kyZPLBd17Xl5e&#10;rmBjYxNXX19PIxAIXDKZzIyPj7dWUlIq6amO0tJSRQ0NjVwmk0lxdna+GxoaOh0AYODAgQWFhYWq&#10;FhYWyXQ6XSQrK0uPTCYz/Pz8fNavX+//22+/PdmxY8fO+fPnX8nMzDRctmxZcF1dneTNmzfnYLp1&#10;dXW/pKWlmZHJZKYg/RKiY0RHR48ZO3bsC/5jUlJS1bW1tTLS0tI1Q4cOTRg4cGDh58+f9RUVFcso&#10;FAozMzPT8OPHj6ZtcRJQAEAAAIhEIhOPx6MMBoMCAEAikZhsNpuEoihiYmKS1maVQr9//65lbGyc&#10;XlpaOiAxMXFIeXm5AoVCaWEwGCIAADIyMlXV1dWySUlJVoJkZVy2bNmpW7duzayrq8MsCiiJRGKz&#10;WCyStrb2N3Nz8w80Gq0+IyPD2NDQ8FNTU5M4lgWSRCIxWCwWhV8fkUhksdlsEgCAiIhIU0tLixiJ&#10;RGINGzbsnZaWVk55ebkCm80mqqioFGVnZ+vGxcXZcDgcAh6P53C5XEKbXDOZTGbV1NRIC3JdTp8+&#10;7d4+e6a4uHhDY2MjTVtb+5uhoWHmwIEDC/Ly8tRVVFSKGhsbaV+/ftVJTk4ejCAI2j7eBoFAYHM4&#10;HCJ2ndhsNllERKTF0tLyvYaGRi6JRGLV1NRIy8nJVebl5amnpqaatY+WKSUlVVNbWytdV1cnKSEh&#10;US9If4QQokP090zkV2Ntba2knZ3dSwBA9+zZ4yOo5z8/v3z5oiclJVWjqqqaJyoq2mRubp4iaF70&#10;nJwcDTk5uXLg+yrZvn379kGDBqUDADp58uT78vLy5Xg8niMvL1+2a9eubQCAenp6Hm9ubqauXLky&#10;EABQIyOjjM2bN+/FdLx69Wpkf4/1r8To6OjRAICuWLHiz62asrKyFeHh4RO7uoeqqqpk3NzcTvNf&#10;XyqV2qKgoFAmIiLSjB1buXLlse/fv3eaQIrH4yHPnj2zFxcXr8Nkdu7cuR364CzI3yZ7e/tnqamp&#10;pl3JZWRkGA0aNOgjJvPHH3+cAQB07NixUfy6zp49u6Srr+GamhqpI0eOrOEbj2YPD48TvbEInD59&#10;2g0AUBcXlzuYPn19/czu+lJSUjJg6tSpoZjMiBEj3gAAamZmlsLfl6NHj65ubm4W6UwPh8PBty0r&#10;/BkddNu2bTtBaBEQ8gdSmHToByI/P1/N0dEx/OvXrzpXrlyZN3fu3Kt90aenp5f14MEDJ3t7++fa&#10;2tpfP378aDpr1qxbDx48cCIQCJye6NDU1My9d++ei62t7RsAABUVlYIDBw5sxuFwqIiISNOjR4+c&#10;li5devbq1atzq6qq5G7cuDHH09Pz+IkTJ1ZoaGjkBgYGrnJ0dAxftGjRhf37928BAPD19d2G6RPi&#10;hwEFaP0KJ5PJdBwOxwsKClrBYrFIDx8+nNKVoKOjY3hZWZniw4cPp6xYsSLo9OnT7gwGgzxp0qRH&#10;t2/fnjVx4sQnY8eOjU5LSzNJS0sz6UpXUFDQquXLl5+gUqkMJpNJ6k1H2Gw2gcFgkPfu3bvJ29v7&#10;gKmpaaqnp+fxvLw89by8PPWuZH19fXesWrXqWFlZ2YC2yJdAp9NFlJSUCktLS5X8/f3Xy8nJVcbE&#10;xNh1pUdTUzN38+bN+/bv37/F3t7+WUFBgWpvcrejaKvF1Nra+l1YWNg0GRmZyj179vj0pC8LFy68&#10;VFRUpPz+/fshEyZMePr27dsRDQ0NNBMTk9S0tDQzT0/PIGVl5eInT5781j5lbHv6+vpu8/X13aGh&#10;ofE9OztbX9B+CCFEl+jvmcivwvfv3w9WVFQslZCQqHv58qXdj9R98+bNWQCADh48OAkA0GXLlgUL&#10;amk4c+bMEgRBuDo6OlnQ9nUxZ86cq1QqtRkA0PXr1x/C4XBcBEF4dnZ20c7OzncBAL19+/YMFEUh&#10;ODjYHVq3Jab2xcohZMd8/vz5GOD7UvwnMSkpabAgfRk7duzz/m5zR6RQKHRBr8uePXu8+7vdHRGH&#10;w3EZDAa5v+9bIX8NCn0EfgCePHny26xZs27JyspWhYeHOxoaGmb+6DoOHTq0YePGjQeHDh2akJCQ&#10;MPTAgQObNm7ceFAQHceOHVu1Zs2aYwAAeDyeo6urmz1z5sybu3fv3gEAyNq1aw8fPnx4IwDAnDlz&#10;rufl5amnpKQM3r9//+YNGzYcGjFixNuIiIgJQr+An4OUlBTz+/fvT929e/f206dPu1lZWfV4XR4A&#10;YPHixSGlpaUDzp49u5hKpdKnT58ehsfjuc+fP7cXtB1Lliw57+/v7zVmzJiXZmZmHwWRp9PplJSU&#10;FIu1a9ceSUxMHJqSkmIhiDyPx0MsLS2TZ8+efcPJyek+giDc2bNn3921a9f2yZMnPxZE1759+zbf&#10;uXNnZlxc3NABAwaUqampFQgij6IokpCQMCQoKGjl9evXXePj44eSSCSB/H0sLCxSzM3NP/j4+OyW&#10;lpauHjNmzCtzc/OUixcvLkIQBMXhcDwEQdDOiJXv3r1764ULFxZHRESMs7GxSaDRaI2CtEMIITpF&#10;f89E/u0MDg5ehsPhuIMHD35fWlqq+LPq4fF4iIeHx0lotQy8BwD05s2bswTVY2tr+xIA0KVLl56C&#10;tq8Lc3Pz9wCAkslkBlYHAKBr1qw5gv1fX1//s3BN8ufz8uXL8wAAjYyM7DDoVFfU0dHJGjhwYAH2&#10;W15evszExOSjoHru3r3rDABoWFiYU1/6MmLEiDdEIpElqFxdXR0NAFB3d/dgFP1fYCFfX99tguqa&#10;MWPGLTwez+mrFcvLy8sfANDS0lKBAwuJiYk16ujoZKNo698xgiA8Jyen+4Lq8fb23gMAaH5+/sCf&#10;df8J+d+kMI5AL8HlcvGHDh1a7+HhcUJRUbEsJibGTlFRsexn1YcgCBoYGLhq0qRJj1NSUswNDQ0z&#10;FyxYcOnt27cjBNETHR1tP2XKlAdnz551x46pqanl+/n5bWEymeQbN27MdnFxuQcAcPToUS/snJCQ&#10;kEVCD+WfD8w7v7KyUl5Q2YaGBonRo0e/xH6bm5unor3ImldTUyODyQsqy48xY8ZE83g8XGNjo7gg&#10;crm5uZoAAGPHjo0GANDW1s4hEons+vp6CUHbQKfTRXR0dL72NTDQ6NGjYwAA8vLyNASsn8pkMsnT&#10;p0+/C9D6d6ylpZXTm/bQ6XQRCoXCUFFRKRZUVgghuoJwItAL0Ol06tSpU8M2btx4SENDI6+kpETJ&#10;399/3c+ul0AgcG7cuDHHwsLiQ25urrqCgkK5k5PTg+zsbN2e6sDj8dwbN27MERcXbwAAWLp06Zn7&#10;9+87+/j47FNVVc2vq6uTSklJMW/LMQA0Gq2+oKBA1cbGJv5n9UuI/4HH44GoqGjz69evbQWR+/r1&#10;q055ebkCFkiKyWSSBg0alJ6enm5cWFg4UBBdr1+/tpWSkqpt27/fK6Aoiqirq+dyuVx8VFTUeEFk&#10;Y2NjhwMAtMWrgNLSUkUbG5t3T58+nSjIxIbBYFBiY2OHW1hYJPcmgA8/qFRqCwBAZGSkgyByUVFR&#10;49lsNtHc3Pw9iqJIQ0ODuJWVVdLz58/tse2dPQGKosjLly9Hm5mZpVZXVwu0BVIIIbpFf5sk/m2s&#10;rKyUtbGxeYcgCM/Z2fkeAKCGhoYZAIBevHhxwd/RhtLSUkU1NbU8GRmZSmlp6WpNTc0cQbOjlZSU&#10;DFBVVc0DPgekJUuWnOJPYywpKVlbWFio3N9j/l8h/9iLiIg0FxQU9NgEvHDhwgsEAoENrUs8LZge&#10;HA7HXb58+Yme6vn69as2iURiYk6kV69endObvmABhchkMsPKyiqRy+XieiJHp9MpmpqaOVgei/Hj&#10;xz/hv0fDw8Mn9rQN586d+4NvHDh5eXmqvekLFkBLSkqqWllZuaipqUm0J3I8Hg+xtraOa5t0owMH&#10;DvzO35dDhw6t72kbsKRUWMChkydPuvf3/Srkr8N+b8C/iV+/ftXW1tb+SqFQ6KGhodNQFIXVq1cf&#10;BQBUT0/vC4FAYD979sz+72hLZmamgaSkZK26unouhUKhW1tbx7W0tFAF0ZGWljYIeygZGBhk4PF4&#10;NpaAaPjw4W9ZLBaxv8f8v0RNTc1v/C8KaWnpqsrKSpnu5LC1YwqF0oK9KABaI93h8Xg2AKCbN2/e&#10;252euro6moyMTBV2DwC0RrgTtB9tX99oW9RKDgCgY8eOfcblcrtcp+dyuTgLC4vktrp5/GOBw+E4&#10;eDyeQyQSWYmJid3GNYiJibEFALRtcsQDAHT+/PkXe3NdsCiNGNXU1HLpdHq3HvsTJkwIbxsHNr88&#10;mUxmYGN8/vz5Rd3pSU1NNSGRSEwikcjC+tIb3w8hheyM/d6Afwvj4uKsZWVlK2VkZKrevXtngx3n&#10;cDj4qVOnhiEIwmsL3VqflpZm/He0KSYmZhSJRGIaGhpmYBaKnn55YXz8+PFEEonE1NbWzsbj8SwA&#10;QNeuXXtYuEXw72dBQYGKtLR0JfY1DgCosrJyUUREhENH16OmpkZqx44dO/lfMgiCcEeMGPFm7dq1&#10;h9peoCyszMvL60hn6XRfvnxpx5dZEhUVFW0kEonMJ0+e9PgLnJ/nzp1bDPC/MMUAgDo7O9/LysrS&#10;7ej8z58/648aNSoGO5dEIjEBAN25c+dWIyOjdAKBwOR7kdJDQkIWMZlMUns9DAaDjAUBwkihUFq0&#10;tbW/1tfXi/emLx8+fDClUqmN/BMCAwODT69evbLt6Lp8//5dY+7cuZf52wAA6IIFCy4sXrz4fNt1&#10;4mCTpS1btuytrq6Wbq8HCzEtKiraxGcpapSWlq7Mzs7W7u/7Vchfh/3egH8Dw8LCplIoFLqWlta3&#10;7Oxsnfblzc3NIkOGDEmgUCh0OTm5chUVlcKioqK/xaR+7dq13wEAtbCweI897AXVERAQsAp70Jw+&#10;fXpJf4/3f5mrVq06ym8CxtJBq6mp5bm6ul51cXG5s2jRovMTJkx4ikUOxL76AQAlEoms4uLiAbW1&#10;tRJ8X9N/fhWTSCSmnZ3dS3d39+Bp06aFLlq06Lyent4XgNaIhG0yXABAf//992t96YuYmFhjW/uw&#10;+PpcBPk/9q47rKnr/b83kwBhhBmG7CkoQ2U5qjgKOMC998BtbR1t3bVaW39Wbeuqq+4tIuBCnCAu&#10;QECGLNl7j5B17+8PcjDGBBKU4tfm8zzvQ7i55z3vuffmnve862C4u7v7iwULFuwfNWpUyIIFCw70&#10;6dPnKYZhuGjF22oN6N69ezJBEHDlypVA8QkVXRM9Pb2yMWPGXJoxY8axKVOmnBo9evRlbW3tKtE4&#10;m8V53bx5c+jHjCUgIOA6skyIWRoICwuL7OnTpx/38/MLnzZt2j+ogiCZTOZjGCZE95HFYlXyeDxK&#10;SkqKPbIGYBgmQJ+pVCpv2LBhN8eNG3d+4MCBUSNHjrymp6dXBgAEci0gXjt37lzZ1c+pkr4s6nIB&#10;Pnfau3fvUgzDcA8Pj9i2/PAlJSUGFhYW2SwWq1JVVbWhZ8+eCYpsNPQxtG3btu8BWvY6BwBi7969&#10;S+Vt+/Tp0z76+vqlTCaz9sSJE1O7+nr/1wltLCO2Mq8DAEJTU7NGQ0OjFq0i9fT0yrS1tStFE3ij&#10;eJuLFy+OOXfu3HjxY0hpoFAoPBaLVYmUBzU1tQY2m10kcgsJ0EQHAASbzS7q6Djq6+vVxc36dDqd&#10;Q6FQeBiG4SwWqxJN1DQajWtoaFiMVttiEzgBAASHw1FxdnZOFD+mrq5ei8atpaVVjSZ7FotViUob&#10;0+l0jngbLy+vmI+5L5Kre3TNWSxWJdp0iEKh8PX19Us0NDRqJBQrAgCIhISEnr/88ssaCT5NIqsF&#10;R1tbu4pGo3FJJJJQV1e3jM1mFwKAUFyRAwBiwIAB97v6OVXSl0VdLsDnSkKhkPTtt9/uBAAiMDDw&#10;alv1wBGlpqbaa2trV5mamuaRSCTBsGHDbv4bfnYcx7F58+YdAmip/IdhGB4SEtJuDvjVq1cDGQxG&#10;k4WFRXZaWppdV19zJRHw22+/fdunT5/Yhw8f9l23bt1Pmpqa1WjFKDkZoVWpkZFR4alTpybPmzfv&#10;YI8ePRKKi4sNCgoKjKysrDJXrly589GjRz5IScQwDEcranE+aLU+c+bMYzdu3Bgm2sVv+8eMxdXV&#10;NW7ixIln4+Pje/r7+7cG/UmOBfUNAMSgQYPuRkZGDho+fHjo8OHDrxMEASEhISN79Ojx6tq1ayP2&#10;7t27FO2dQaFQ+KidmBuAg1bRW7ZsWb9nz54lJBJJ2BFLmThpaWlV+/n5hScmJjqtXbt2O1I0JMci&#10;fn2dnZ0TIyIivp41a9YRa2vrDB6PR0lPT7fp1avX83379gU/fvy49b6QyWQB2plQ8joxGIymVatW&#10;/Xr9+vUAFxeXeKXCrqRPTV0uwOdIHA5HxcrKKgOgZRMYgUBAlrftgwcP+tNoNC4yt86ZM+fwv+Fv&#10;5/P5FD8/vwgSiSSwtbVNZzAYTc+ePest6/zdu3cvxzAM79Onz1NZfmMldT01NjaqnjhxYtqkSZPO&#10;mJqa5jIYjHoqlcpzdnZOnDVr1tFz585NkEdJxXEce/r0aZ+1a9du9/DweKKpqVmNrAO+vr6Rq1at&#10;+jU5Obl7Z44lIyPD+pdfflkzePDg23p6eqU0Gq1ZVVW10cvLK3rNmjW/REdHe8vzW2lubqaHhoaO&#10;mDdv3iFbW9s0FHyno6NT8dVXX91D2xl35liqqqq0//rrr0WBgYFXDQ0Ni1RUVBrpdDrH3d39xeLF&#10;i/+MiooaKM9YcBzH7t+/P2DZsmV7XF1dX+rr6xeTyWQ+m80uGj58+PXdu3cvlxY/oCQlfUrqcgE+&#10;N3r79m03fX39YqSV//jjjz8pyuPMmTOTAIBAO/z99NNP6/4N2evr69VdXV3jVFVVG42MjAr19fVL&#10;JXecEwgEZJTpIK+lQ0lK+pwJx3FMGdyqJCV1nLpcgM+J4uPje6LceiqVyh03btwFUdDUCUV5bd++&#10;fa1IGUgEAOLkyZP/ijmvsLDQyNTUNE9PT69MU1Ozxt7ePrWqqkqbIFpWl4GBgVcBgFi+fPluRSwd&#10;SlKSkpSkpC+TulyAz4WOHDkyG1kB9u3bt0BDQ6NGPGUpLCzMXxHPoCnMAAAgAElEQVR+4n57Ozu7&#10;VCqVyouKihr4b4wlOTm5u6amZo2ZmVkOjUbjDhgw4H5eXp4Jis7evXv38q6+3kpSkpKUpKTPg5S7&#10;DwKAh4dH7LNnzzygZdLH1NXV61ksVlVeXp4ZhULhWVhY5OTl5ZmfPn168pgxY67Iy5fP51NHjhwZ&#10;eufOnSEmJiYFNTU1WtHR0T7du3d/3XmjaUFUVNSgr7/++qaNjU1GSkqKo7q6eoNQKCSfOXNmcmBg&#10;YEhn9/8l4eeff/4hPz/fVEdHp6qrZVEEFRUVutbW1pmrVq36ratlUUIJJT5f/KcVARzHsZEjR4aG&#10;h4cPR8eMjY0LCgsLTdTU1BqYTGZ9SUkJ28XF5WVCQoI7AMDbt2/NFNnKtL6+ntmvX79HWVlZVnQ6&#10;vVlNTa3pyZMnXkZGRkWdMSZxnDx5ctr06dNP2NnZpeXl5Zndu3dvoIeHx9PO7vdLg7q6ekNTU5Mq&#10;mUwWdrUsikAoFJI1NDTqampqtLpaFiWUUOLzBaWrBegqCAQCSr9+/R7GxsZ6kclknlAopAEAVFVV&#10;aamrq9c3NDQw3d3dX5ibm+fExsZ6YxhGEAQB/v7+Nx4+fNhP3tUhk8msDw8PD/D09Izl8Xi08vJy&#10;3eHDh4c9fPiwv7q6ekNnjlFbW7uaTqdzKRSKsKmpSbUz+/qSQaFQBPr6+qV2dnZvuloWRZCWlmaP&#10;47hyYzEllFCiTfwnXxINDQ3qtra26bGxsV4AAEKhkObv738dAIDD4airqanVUygU/sOHD7/KyMiw&#10;BQAgCAJbuHDhvpSUFEdLS8tsPp8vtxJlbGxcGBER4d/c3KxiaGhY+urVqx4TJkw4LxAIOk0R279/&#10;/8JRo0Zd6969++vIyMjBndXPfwE+Pj6PDQwMykgkEv6/RAYGBqWiSndKKKGEErLR1UEK/zbl5OSY&#10;6erqloEoCPDw4cOz0Of+/fvfQ5/t7e1fo2IlO3bs+NbV1fUF+g4AiAULFuxXNGXp9u3bQygUCt/R&#10;0fE1ABDz588/+KnTnoRCIWn16tU7AIAICAgIq6+vV+/qa64kJSlJSUr6fKnLBfg3KTk5uTuqEWBg&#10;YNBaKwCVLCWRSEJHR8ckdNzT0zMafbawsEA7wwmnT5/+DwAQ/fr1u6+oDCg7oWfPngkAQGzfvn3t&#10;pxofh8NRGT9+/HkAIBYuXLiPz+dTuvqaK+nLo7q6Oma3bt1yHz9+7NPVsihJSUr6eOpyAf4tunv3&#10;7iBNTc0afX39Yjs7u1QymcynUqmt6YEjR468CqIa5eJKQv/+/e+LPuMHDx6cbWJikieq/Y0sCnMU&#10;lWX9+vVbAFq2EgUA4syZMx3a812cKioqdNCGJzt27FitLLCipM6inJwccwAgjh07NrOrZVGSkpT0&#10;8dTlAvwbdOLEiWlUKpXXvXv35Nzc3G61tbUa2traFSAqHAQAxKRJk07r6OiUAQCho6NThjZpAQDC&#10;w8MjBqBlg5SBAwdGQktNcYGLi8sLCoXCP3DgwHxF5MFxHJs2bdoJkQsihUajcR88eNC/o+PLzMy0&#10;srW1TafT6c3nz58f39XXW0lfNikVASUp6cuiLhegMwnHcWzLli3rQbSZSXV1tRb6rri4WI9KpXKM&#10;jIzy7e3tW90BOjo65QBA2NrapoptzoLb29unIIuBhYVFJoZhfGtr69ad4mJiYrwUkY3L5dIGDhwY&#10;RaVSed26dcvV0tKqTklJcVB0jLGxsR56enplLBar8tGjR327+por6csnpSKgJCV9WdTlAnQWcblc&#10;2syZM48BADFjxozjXC6XJnnO8+fPe6G90gEAxzCM/+jRIy+0Fap4jACFQuHp6+uXgKhS4Jw5cw6h&#10;dgCAGxkZFWRmZloqImN1dbWWo6Pjaw0NjVodHZ1yMzOzt8XFxYbytke7B1paWmalp6fbdvU1V9J/&#10;g5SKgJKU9GVRlwvQGVRTU6M5ePDgOwBAbNq0aWNb/vJTp05NBACiW7duOYaGhoVo4scwTAgAhK+v&#10;7210TE1NrQ7tQ462QhVF/+8TuQ6aKysrtRWR9e3bt2YGBgYlbDa7iMFgNLm7u79oaGhQa6/dnj17&#10;lmEYhnt4eMQqdw9U0r9JSkVASUr6sqjLBfjUlJub283JySmJQqHwjx8/PkOeNgcPHpwnnhoIAMTN&#10;mzd90eeBAwfeQZ8NDAwKkctgyZIlvwcEBISKt/P39w9XdDOf58+f91JVVW20sbF5g2GYcPjw4ddl&#10;RfwLBALyihUrfgcAIigo6Ipy90Al/dukVASUpKQvi7pcgE9JXC6XqqKiwmEwGI2RkZG+irQdO3bs&#10;eQAgNDQ0ashkMh8ACFVV1QY0wffq1eupeI0B9Ll79+6JyEWwZMmSPwCAsLGxSVc0aj80NHQEiUQS&#10;Ojs7vwIAYtGiRX9J8mhqamIEBQVdAeXugUrqQlIqAkpS0pdFXS7Ap6Jbt24NBQCCxWJVUKlU3sOH&#10;D/sp0h7HcWzYsGE3AYBAigAAEMuWLdslqjEgsLCwyBLLJHiCPv/222/f2Nvbp5JIJCE6tmnTpg2K&#10;juGvv/5aBACEm5vbSwAgfv3111Xou7KyMj1PT88nGIbhv//++4quvt5K+u+SUhFQkpK+LOpyAT4F&#10;nTlzZhKVSkVBf0S3bt1yWSxWZVpamp0ifLhcLs3KyuqNuKk/ICAg1NTU9K0oY6BJW1u7En3n7e39&#10;CBUimjx58glkGfDx8XkIAMTq1au3KzqW77777jdRwaF4ACDOnz8/Pj093dbS0jJLRUWFc+XKlaCu&#10;vt5K+m+TUhFQkpK+LOpyAT6GcBzHtm/fvhYAiAEDBtzPyMiwtrGxeaOpqVnNYrEqLS0tsxQNpOPz&#10;+SQNDY1qJpNZ4+bm1uoOsLGxSUc1Buh0ejM67urq+lyUVcDv0aNHPJ1ObzQyMipA34eEhIxUpH+h&#10;UEgaN27cBQzDcHt7+xQ6nd7MYrEq9fT0yp48eeLZ1ddcSUpSKgJKUtKXRV0uQEeJz+dT5s+ffxAA&#10;iMmTJ59ubm6mEwQBGRkZ1rq6uuXGxsb5DAajycPDI1bRgLqsrCxL8fgAAMBDQ0P9NDQ0qkVKQZqY&#10;GwBH5Yf19fVLN27cuAG1I5FIAg0NjZonT554KNJ/U1MTw9vbO5pKpfKMjY3zbG1t0zMzM626+por&#10;SUkEoVQElKSkL426XICOUF1dHdPPzy8CAIgffvjhZ8mgupiYGC8VFRWOra1tOoZheFBQ0BVFA+se&#10;PnzYFwAILS2tSjs7u9bgQFSJsE+fPjFiNQa4yGXAYrEq0PEJEyacFsUcCNLS0uTO8xcKhaRFixb9&#10;KcoMuMTj8ahdfc3/V+ju3buDbGxs3iivWeeRUhFQkpK+LOpyARSlwsJCIxcXl3gymSw4dOjQPFnn&#10;Xbp0aQyGYTja3GfFihW/K9rX9evXA1A9AURPnjzpjawB/fv3jxKrMVCLChEFBQVdWrFixf+Jt+vR&#10;o8creXYCFN84aOnSpXuVmQGK0bJly/aoqqo2Kq9b55FSEVCSkr4s6nIBFKGkpCQnU1PTPHV19fqI&#10;iAi/9s7ftWvXNyI//ksAIPbs2bNM0T7Xrl27VVRgSKCqqloPAISKikrrPgReXl6t1QcNDQ0LkJLg&#10;5ub2HB3/9ttvfxW5Dop5PJ7MHQHFNw7auXPnt8qNgxSnvn37PvL29o7uajm+ZFIqAkpS0pdFXS6A&#10;vBQZGemroaFRy2azi+Li4lzlaYPjOLZ06dK9aEWOYRgeEhIyStG+Z8+efUR8dS9KGVyJYgTEty4W&#10;rzHw448/bunXr98DaClDTAAAMW3atH+k9ZGdnW1hZ2eXRqfTmy9cuDCuq6/3/yIJhUKSurp6/ZIl&#10;S/7oalm+ZFIqAkpS0pdFXS6APHT8+PEZFAqF7+TklJSXl2eqSFuBQEAeOXLkNQzDhLa2tukMBqPp&#10;6dOnfRThIRQKST4+Po/EFQEvL69oGxubVBQUKF6euHfv3ijbAF+6dOkudBxtdTxx4sQz4vyfPXvW&#10;W19fv1RbW7tKuXFQxyktLc0OAIijR4/O6mpZvmRSKgJKUtKXRV0uQFuE4zi2efPmDQBA+Pr6RtbU&#10;1Gh2hE9DQ4Nar169njMYjEYjI6NCPT29sqysLIU2CMJxHDM2Ns6lUqnNX331VWvJYVQzQEVFpVFd&#10;Xb1eTBl4InIpCHv16vVMQ0OjSk9PrwR9v3v37mUEQcD169eHq6qqNpqbm+ekpqbad/U1/1+mM2fO&#10;TAIA4tWrVz26WpYvmZSKgJKU9GVRlwsgi3g8HhXtHjhz5sxj0nYPVIRKSkoMzM3Nc1gsVoWmpmaN&#10;nZ1dWmVlJUsRHmVlZXrimw0BAHH48OFZ3bp1ewvQshERhUJprUro5OT0CqClVPH+/fvnouNkMplP&#10;o9Ga58+ff4BEIgl79er1vKSkxKCrr/n/On333Xe/0en0ZmXGQOeSUhFQkpK+LMIIgoDPDbW1tZpj&#10;x469FBkZOXjTpk2bNmzYsAXDsI8WNDU11cHb2ztGU1Oztri4mO3p6Rl7+/btoXQ6nSsvj8zMTEtb&#10;W9s3DAaD4+rqGhcdHd0fAEBdXb2+oaGBaWtrm5aRkWFHEAQGALiJiUlhQUGBqZqaWkNTU5MaQRDY&#10;kCFDbt+5c2coAMDw4cPDzp07N1FNTa3xY8f3X4evr+/d+vp65rNnz/p8LK+qqiqtvXv3Lre1tU2/&#10;devWUBcXl1dNTU0MLpdLb2xsVCstLWWz2ewiJyenJBMTk2IymSwkkUg4iUTC0Wdpx3Ach6qqKhab&#10;zS7FMIz4VITjOEahUISSx0kkEi7tfGnH5b02OI6TNmzYsGXJkiV/Ghoalnzstf7SIRQKydXV1Vq6&#10;urqVXS2LEkpIw2enCOTn55sGBASEp6amOhw+fHjujBkz/vmU/B88eDBg6NCht62srDJTU1MdJ02a&#10;dPbUqVNTSSQSrgiPwYMHRwoEAgo6Fhsb26t///7RPB6P7u7u/uLly5e9AAAoFAqPwWA019fXa3h4&#10;eMSMGzfu8nffffd/AADe3t6PHzx4MJBCoQg+5Rj/iyAIAmOxWFUTJkw4f+DAgeCP5eft7R395MkT&#10;708h2/8wCADAxP4i4CoqKjxZSoXk/zU1NVpCoZBkaGhYihQjaYTaykM8Ho/68uVLd2dn50Rtbe1a&#10;eZWeyMhIXx6PR8VxnKyqqtrE4/FoFApFyOFw6ABA0tDQqKyrq2OZmZnlFBYWmlKp1GaBQEDv27fv&#10;QzabXSatD2nHIiIi/MzMzHK0tLTqHjx48FVDQ4PazJkzjzOZzAZFFDwAAPS5oKCA/eTJE59Jkyad&#10;k0cGEomEEwRBXLx4cRyGYXh5ebmBu7v7i9zc3G6jRo0KuXfv3mB1dfX6oUOH3nrw4MFXpqam+dHR&#10;0T5mZmY5BEFQx48ff0Ge8aL/7969O3DQoEF3KRRKm+NQhGpra9Xr6+s1zMzM8uWRAVFOTo4Zg8Fo&#10;qqio0LW3t0/DMIxQUVHhlZeX62hpadVSqVSBvr5+GZ1O5/3rv6rPEJ+VIpCQkOASEBAQ3tDQoH7l&#10;ypXRvr6+dzujnzNnzkyeMmXKaRcXl4SEhASX77//fvu2bdt+UITH3r17lyxfvvwPAAA9Pb3S8vJy&#10;AwqFwhcKhRSCIDAPD4+Yp0+fegMAqKur13K5XFU+n0/V0dEpr6ys1Js6derJEydOzPgUlg4lALKz&#10;sy2trKyyDh48uGD+/PmHPpafs7NzYnJysnPfvn0fPX78uJ+KigqHRqPx+Hw+1cHB4XVcXFxvMpnM&#10;FwqF1AcPHgzAcZyE4zhJKBSSxf9KHtu4cePmtLQ0+xMnTkzFMAwjCOKT0PLly/cYGhoWr169+jfJ&#10;73AcJ0lrs379+p/Ex4ysVhQKhc/n82nIyoWeWXQemUwWrly5cldbfYj/f+zYsVlcLpc2d+7cI+ia&#10;yCLUtj0qLCw0Sk9PtzcyMiqytLTMbm+sOI6TuFwuOSUlpUc7t54AAIxMJvOEQiFNbMx8c3PzPFl9&#10;SB4rLS01QLxEliASjUbjqqqqcuS9pwAtCi4ioVBIgvcVMiU+AmQyWWBqappHo9F49fX1TBMTkwI9&#10;Pb12rTaNjY1qTU1NqgwGownHcbKGhkbdp5JJnLdQKCQzmcwG8WdL2ufq6mrNvLw8c3V19brGxkZ1&#10;JpNZX1xczDYyMiosLCw00dHRqaTRaLzZs2cf27JlywZp/X42ikBSUpKzt7d3jJaWVk1ERIS/s7Nz&#10;Umf2t23bth9+/PHHn11dXePj4+NdDx06NH/evHl/K8Jj/fr1W7Zu3bpe/Ni5c+fGTpw48RIAgIuL&#10;S3xCQoIrAACdTudwuVwGQIsiMmnSpLOfaixKAFy6dGnsuHHjLj5//rx3r169XnwsPx0dncqqqirW&#10;1q1bf1y3bt3Pnp6esenp6XZ8Pp/cs2fPhOjo6P4MBqOBw+Goo5e2PBgwYMD9hw8fDlCkjTzAMIxw&#10;dXWNj4uLc5O3DZlMFujo6FSVl5frjR079sKLFy96FxQUmHp7e0c/fvy43+TJk0+fOnVqmo+Pz+Py&#10;8nK9N2/e2NJoNB6TyayvqKjQa7+HFhgZGRVWV1ezOBwOo2Oj+xAnTpyYNmPGjBPr1q376aeffpL6&#10;cpNEcnJyd2dn52QHB4fk1NRUpyNHjsyZM2fOEQ0Njdq6ujpNAAALC4vMnJwc6wULFuw/evTobCaT&#10;WVdVVaUXEBBwPSwsbGR7fWRlZVn9+OOPP58/f34CmUwW7N69+5v58+cfWrt27S979uxZnpSU5Ozo&#10;6JjSkTGPGDHielhY2PDCwkIjNptdIo/Ct2HDhk27du36zsDAoKi0tNTo9OnTE6dMmXJuwIABdx88&#10;eOALADBo0KDIqKiowQcPHpyzYMGCIywWq6Kqqkp38eLFe+fPn39EHsXnzp07gzdu3Lhl8uTJpxcs&#10;WHCoLYVGEUVo3rx5hyoqKvQuXrw4rj0Z0P/ffPPNrqqqKh0QKWJMJrO2vr5eEyQsWy16ONFq8VJR&#10;UWl2cnJKbu8+lJaWGuTn55sCALDZ7CJjY+OijtxPeXibmpoWSLN6iH9OSEjoWVNTo00mkwVCoZCi&#10;ra1dVV1dzVJVVa1vampiUigUPoVCEX711Vf3bty44S+1Y+JfDkqQRmvWrNmuo6NTQSaTeQMGDLj/&#10;sYGB8hCO49jcuXP/hpagviQymSy4cePG14ryGD169EUQ25Oge/fuiWjnQADATU1Nc8W+J6ZPny61&#10;joCSPo6+//77bRQKhc/hcFQ+lldVVZU2ul8//fTTOmhJF43R0tKqplAoXPH72fITkp+3qK6EQm3k&#10;IWgpYvVS0TbipKGhUUOlUnlff/31DQqFwl+4cOE+ACDEd9wEUXEtRfoxNDQsVlFR4XzK8R4/fnwG&#10;ABDr16/fLG+bZ8+euYuPA1UC1dDQqEHHevTokQAAhK2tbSr6DQMAYWdn97ot3mVlZXrLli3bQ6VS&#10;eaqqqo0AQDg7Oyei78vLy3U1NDRqR40aFdLRMfv7+4cBAFFaWqonb5vFixfvhZYUZz4AEIsWLdoL&#10;LdVPL6MxDx8+PBQAiI0bN/4AAASDwagHAGLdunVyX9szZ85MBABi7dq1Cu+42hZZWFhkUygUviJt&#10;7O3tU9D9VVdXr7Ozs0sFAMLExCRXNL5GaAnibpw3b94BFotV4ejomBwQEBAqD//ff/99Bbp2GzZs&#10;kPsadRbv6dOnHzcyMsq3sLDIHDdu3LkRI0aEAgAxduzY8wBAuLu7Pzc1Nc2bOXPmMVk8SAqrLJ8Q&#10;OI6TVq1a9duOHTvW1tTUaJmZmeU/ePBgwJw5c44Qn3jFJAkMw4h9+/YtGjp06O2UlBQHMzOz3HHj&#10;xl1MSEhwUYTH5cuXx7m4uMQBADFo0KDI169fO7969colKCjoEgBg+fn5Juj8LVu2rPvnn39mdMZ4&#10;/uuIi4tz6969+2sVFZXmj+UVHx/vij4TRIvFDMMwnCAIjMFgcJydnV8BAKioqDSRSCSFfIyd+Vwr&#10;6maiUqnNEv/zAd7JiPipq6s3iJ+no6NTrkg/BEFgn9oFhuM4BgBAIpHk5mtmZpYn/j+Px6MBAGDY&#10;e7eEAAB4+/atheh/DADAxMSkQBbfqKioQVZWVll//vnnklmzZh3LzMy0BmhxoaBzdHV1K9asWbPj&#10;2rVro6Kjo33klVkcOI6TAAAUiWcyMTHJE7WlAADs27dvqYhH63VDfDdv3vwzAACHw1EXyc9XVDYM&#10;w+SWTU6+aMUuN8rLy3UBAHg8Hr2hoYGZkZFhAwDAYrFqAABQXIBQKMT+/vvvBVVVVayUlJTu8r77&#10;O9Od2xHeSUlJTkVFRSa5ubnmFy9enJCfn28MAGBoaFiKYRjBZrNL2uPbZYoAh8NhTJgw4fzOnTu/&#10;W7x48V+XLl0a+/btW3N7e/vUU6dOTd24cePmzpaBSqXyL168OM7Jyel1aWmpvpqaWmNAQEA4Ms3I&#10;i+jo6H42NjYZUVFRQ9Axb2/vWJEJkESlUvnPnj3rtX79+p8/+SCUAIIgsLi4ODc3N7e4T8FP3LyO&#10;JkUSiUQQBAFkMhn/9ttvdwIADB48+A6dTlco0LMtRSA3N9c0IyPDCtGbN2/QX2t0LDMz0wq9dCWh&#10;6EuEzWaXjRw58hoAwP79+4NVVVWbxMylrROOhYVFTnBw8AFtbe1qJyenpD59+ih0nUXK1Cd9eRIE&#10;ofDE09jYqA4AEBwcvA8A4NWrV+jFLy4bBgAwf/78g1ZWVpmDBw++DQAwdOjQSFl8MQwjJkyYcD45&#10;Odnp4MGDC9hsdjE6Ln7e8uXL97DZ7OI1a9bs6IhCKHlf5IGNjU02AICTk1MCAAj37NmzFLGTPHfz&#10;5s0/AgBYW1unAwB4eno+74Bsn3qSxCQUtXbh4eERC/BOkdHU1KwRyYgYEgAAOI6TUR8AADwej/pJ&#10;JP6XgZRi9F6Q5YJr65mjyPqiM1FRUaE7cuTI0NjYWM+dO3d+t3Llyl0YhhF79uxZvnTp0j8cHBxS&#10;fvrpp/UWFhY5s2bNOtaZsmhoaNSFh4cHeHp6xvL5fEp9fT0zICAg/PHjx33lDQJRVVVtiomJ8TY2&#10;Ni4AAGzQoEF3V61atRMAwMnJKfHq1atB1tbW2Z05ji8Fzc3NKgkJCS5OTk7JkitRWSgsLDQuLy/X&#10;+5SKgKamZm1tba2m2IRDEASB8fl82syZM08CAISFhY1SlLesH2NkZOSgIUOGyBUc6+HhERsbG+sl&#10;eVxRRaC4uNgwLy9vFADAwoULD+jp6ZUDtLxQRKt4HACgtLTU8OHDhwMAAKqrq7XRikteEARBkvYy&#10;X79+/eaff/55HZlMFmAYhlbmBJVKFbxrShBCoZBy9erV0X5+fjdR245YBNBEcODAgUUAAIsWLfoL&#10;4H2LADonJyfHLCsry7qqqkoLACAvL6+bLL4DBw68N3DgwHuSxyXvh5qaWmPv3r2fhoaGBtrY2KRr&#10;aWnVisYIJBKJEAqFFDKZLBQIBBQDA4OSiIiI4eKTfkcUAS6XSwcAYDAYHADA0KQIYooAmkD69Onz&#10;DABAtO25HZPJrJe3HzFrhVDyu6dPn/bOysqyYDAYzQKBgIJhGCClGsdxMoZhOJ/Pp/Tp0+eFpaVl&#10;jgRfhRUmc3PzfDU1tUZLS8tsXV3disLCQuPq6modsVMIgJaF4LRp005evXp1NJvNLrawsMiRwfI9&#10;fG4WgR49eiSXl5cb0ul0rpub20sej0dPT093QN/LY5H71xWBjIwMG39//4j8/HzTCxcujB87duwl&#10;9N2SJUv+zMnJsdi1a9dKW1vb9Pnz5x8yMTEpGDJkyJ3OlMnExKQgPDw8oF+/fo90dXXLU1NTHcaO&#10;HXspPDw8AJlL24Ourm7ly5cve3t5ecXcvHnTHwCgT58+sY8fP+4vL4//OuLj413Hjx9/PjMz00Zf&#10;X7/s2rVrI/v06fO8vRcfWsG7u7u//BRyxMXFubHZ7CKRIgAArS9fjEql8qysrIqzsrKsAYBQNPVT&#10;1mq+qalJBQBg7NixZ+3s7DLIZDIu8t+RRGlgQBAEtm3bth8qKiqkTsSKmmUlryt6YYi5BnDRccl2&#10;Cr2sZL2IoqOjvQmCINna2qaSSCS0qiE3Njaq4ThOwjCM4PP5lOLiYuOIiIhhEoqAwhYBsUkQAADE&#10;0kNbZUPLz/v37/sCAFRXV+sCAJSVlckdHCnG64Mx3717dzAAQFZWlrVIAWq54C3ntl4DHMdd8/Pz&#10;jc3MzPJR244oAjk5ORYAAM+fP/cCAJg7d+5RkWyt56Br6efndwcAICIiYiQAQF5enomPj3xeDKFQ&#10;SBbJ9sGYPT09Y0EO6zONRmtGAdUIIiVSoeftxYsXbo2NjWrJyclOBEFgWlpaNdLOw3GcdPTo0TkA&#10;gFdXV2tzOBwVRfr5XJCammpfVFRkRCaTBTk5ORbu7u5SLTltWQT+VddATEyMt5eX15Pq6mrtqKio&#10;QeJKAMKvv/66evTo0VcyMjJsjYyMCseMGXM5MTGxvZSfj0bPnj1fXbp0aWxeXp6Zvb192p07d4YE&#10;BwcfUMSEx2azi01NTfMAAGbNmnU0NjbWW6kEyI9169Ztzc7OtgIAKCsr0/fy8oplMpl1gwYNuvvL&#10;L7+sffToUT9pZq+4uDg3EomE9+jRI/FjZaivr2e+efPG1sjIqBjgPRM0QRAERiKR8JUrV/4OADBm&#10;zJjL2traUl8ysiDreSIIggwAMH78+Etbt27duHnz5s1btmzZ/NNPP4l/3oRhGGhra1dJ46HoC9PQ&#10;0LBEFDQGBw8enEej0XhIRtHk3+ofDw4O3qelpVXt7Oyc6OLiEq9IPwRBSJWNRqPxAYBISkpyTUpK&#10;6pmUlNTz9evXTm/fvrXIy8szy83NNY+JifECAFBVVW2W4PleHIM8qKur0wIAmDZt2j8AAOnp6bZS&#10;eOAAAHPmzDlsbGycL9pdFHr27KnwsyVNNjqd3qyurl4HAFhoaGggn8+nCgQCGp/Pp/P5fBqfz6d9&#10;9913O8THiNARRQAVKrO3t08GAGLr1q0/yJLtjz/+WATwzqW5TKcAACAASURBVDXQrVs3mXERkmjL&#10;VUMikXBra+v08PBwv9DQ0BGhoaEBISEhI8LCwgKuXbs2PDQ0dLihoWGRtNW/rGenLejo6FQBAIiq&#10;vAKNRnuvYBxSgkTpmACiebChoUFVHv6fm0WgsbFRDQBAKBRSAADq6uo0xL//rCwCly5dGjt16tRT&#10;pqam+Tdu3PCztrbOlHYemUwWnjp1auqgQYOi4uPjXZlMZl1AQEB4bGysp7GxcWFnyjh06NDbhw4d&#10;mj9nzpwjrq6ucUePHp1tbm7+VjLfWhoyMzOt/f39I3Jzc83Onj07aeLEiec6U9YvEY2Njao4jpNs&#10;bW3fGBkZFT19+tSjqalJ7d69e4Pu3bs3CKDF9Ojs7Jw0ZMiQO3379o329vaOiYuLc7O2ts5QpEKk&#10;LLx69aonQRCYoaEhUgTem3D4fD5l8eLFfwEAXL58eSwo6PtuQ7EkAN6tqKZOnXoiMjJyMAAQTCaz&#10;ISEhwVVNTa0JADBZVoiOuAauXr06BgBgwYIFf+vp6ZWLWQRa5aysrNQRmdOJmpoabVFWhdyQNWZR&#10;ClTr/xs3btyUlpZmRxAENmjQoPvBwcEHKBSKUDS29yaYjgTOoRf/xYsXxwMAbNmyZb3kOUjWmpoa&#10;zcLCQlMSiSQQ/a8lbz8I0u4HiUQiVFRUmvfv37+4V69eL4qLiw2ampoYGIaBubl5njRXgOT/ioxZ&#10;RUWFC9ASKJmfn29mbm6eK3kOupYDBgx4AADQu3fvZ5mZmXbyuuZEPNp01ejp6VX6+/vflPYdAICG&#10;hkattOcKKRiKwMrKKovJZNZbWVll6evrl2VnZ1uWlZUZSJ5Ho9H4U6ZMORsSEhJoYGBQamZm9lbR&#10;vj4HuLu7x9fU1LDodHqzm5tbPJ/Pp2ZkZNih79Fz06UWAYIgsLVr124fN27cRXd395dPnjzxkqUE&#10;IDAYDE5oaOhIY2PjQqFQSKmqqtIOCAgIr6+vZ3a2vLNnzz66bt26rfHx8W4uLi4JGzZs2HLy5Mlp&#10;bbWJiYnx9vT0jK2qqmLdvXvXV6kEdAx0Or0ZAGDixIln7927N7C+vp4ZHx/vunfv3mUjR468pq2t&#10;XYXjOPnVq1cuO3fuXBUYGBiir69fFhYWFvDmzRs7ExOTAhQh3FEgNwMK+BJ7weEEQWBUKlVApVJb&#10;MwXQqkNeyPoxkslkQvQ9AACcP39+QllZmX5VVZVOZmambVxcnAv6XhYPRRUBST4CgYAsfhxNvg0N&#10;DeqoCwAAPp+vaFCV1BWJSOkgAAA4HI7Kli1bNl64cGHCxYsXJyxevPhPgHcmZ0mXSkcsAqI0SGhu&#10;bmYAAJw8eXKGiMcH5164cGESAEB+fr4FAKD9FRTFB7IhuadOnXoqPj7excjIqMTa2jrHysoqB1la&#10;kDzSXDfSjreFgoICIwCAW7du+Tc2NjJnz559TLwPgHfPuLu7ewIAwNmzZ6cBANTW1sr9vpXlqsFx&#10;HMNxnMxkMmsBAHbu3LlSVVW1gclk1jIYjKbr168HiNph0pSIjlgEHj582K++vp6ZmJjofPv27aFS&#10;FAz0W8OOHz8+s66ujpmenm739u1bc3n4f24WgezsbIvi4mJ2YWGh0ZUrV0ZXVlZ+oLSKu/ykoVMV&#10;AYFAQB49evTlHTt2rFVVVW0KDw/319XVrZCnrZ6eXvmNGzf8MAwjtLW1q5OSkpzGjx9/Qbysb2dh&#10;y5YtG6ZMmXI6ISHBxdHRMWXOnDlH7t27N1DauRcuXBg/aNCgKG1t7eonT5549e3b93Fny/clgiAI&#10;DPlsU1NTHQBarEMuLi4JS5cu/ePatWuBlZWVuhkZGTZHjx6dPX369BMopQv5EauqqrRXrly562Pk&#10;iIuLczM0NCxRV1dHez+0TjgEQWBkMhnfs2fPCgCAwMDAEGNj42IFu5D6Y8Rx/D2LAIlEIoyNjfMn&#10;TJhwBqAlBgW1l/Wy6IBroHTUqFEhAC1ZAzQajY/GKTInAgCApaVl9rRp007o6+uXWlpaZnl5ecUq&#10;0o8s06SY4tGaWTB+/PhzPXv2fCkZlyDZHk084il67aGurk4bAGDIkCE3AAAePHjQT9T/B7LNnj37&#10;bw0NjVonJ6dEAIDu3bsrXARI2pjFXS5ZWVnmAADTp08/TKVSm6urqzUB3qX6fQqLgKamZh0AgK6u&#10;bikAwIwZM44jdmJ8SQAAS5Ys2QvQsjoHAKDRaHLHv8hSzNClFbmB4Ny5cxM5HI6qhoZGfXNzM+Pi&#10;xYvjAFqsNdLiZzpiEZB0x0peR/RcI4UWZQ9UVlaKBxT+z6Curo4JAMDn8+kAAAUFBe9lvcnjGug0&#10;RaCxsVHNwcEhNSQkJIjBYHCamppUAwMDrynic7e1tX0TGho6sqKiQs/S0jLn5s2bXy9atGjfv1Fj&#10;4MiRI3MGDBjwICMjw9rY2LgwKCjoakpKiiM6hyAIbMeOHWsmTJhwvlevXi+ePHniZWNjk9GZcn3J&#10;SE9Pt6uvr9fAMIy4dOnSWPFcfgQMwwhra+vMWbNmHfvnn39m5Ofnm546dWoKQOvD3hoc1VGgNET0&#10;jKGgNdEECXw+n7xo0aJ9AAAhISGB+fn5Rorwl/XsItOlpqZmLRprQUGB+alTp2YBABgYGJShcz+V&#10;IlBSUmJw7dq1QICWrAGRki2+ciAAWnyOJ0+enF5RUaGTnZ1t9ebNG4WsLsS76m3vQWT2RxMIAAB2&#10;4cKFia9evXJDL2uU6y+WSQAA7wWnyT0pokkpNTW1OwBAbGysh6hvab58nkAgIIEoZqAjE5KM+0FC&#10;vNCL++7du0OFQiFVzN0hkNa+I4oACpTz8PB4ZmBgUDpgwIBHiJ0k32XLlu0FABg9evRlAABVVVWO&#10;vP2046ohxCZ5AsMwPDg4+C8AAOTOo1AoQhkWAYVrULi4uCQYGBiU9OzZM8HPzy9cW1u7GvECeHdd&#10;aTQad+zYsRc0NDRqLS0tM11dXeWKffncLAJOTk4penp6Zaampnn+/v5hPXr0kFqV919PH3z79q2Z&#10;j49PTHFxsSFAi3nIyMioULThz407d+58LS8vHx+f6BMnTkyfMGHCeQcHh9S///57noWFRc7333+/&#10;vTNkR6DT6dyrV68G+fj4RBcWFhrTaDSev79/RGxsrKeOjk7l4sWL//r777/nTZgw4fzx48dnfopC&#10;Nv9lPHr0qB8AgJOTU1JZWZnB/PnzD8XGxnq2t+ITK/wCfD6funXr1nUdlYHD4TBSUlIcR40adU1c&#10;EQBo/YFiZDIZB3hXqhSZ9OWFrB8jynHX0tKqBmgphxsVFTUQAIDNZpewWKxqxEIWb0VfImjliYBS&#10;u8TGDAAAJSUlbPHzq6urFY4RkGZ+F1+IMxiM5mnTpp3IzMy05PP5NG9v7xgAgPLycj0AACMjoyKJ&#10;tuL3RS5oampWAwAUFBR0AwBYs2bNTsQOnYPGfuDAgUUcDoeRnJzsAgDw+vVrB1AQsiZFZIHo16/f&#10;YxqN1lxVVaVLoVCEfn5+t5AY4rKINVQ4LiI3N9cMACA8PHwEAMDSpUv3AnyQMokBALi4uCQCABw/&#10;fnw2wLuVpjxox1XT2pmBgUE5QRDkDRs2bAMA0NDQqAdosQhI+20QHahB8fTpU4/S0lLD8vJyvfj4&#10;eLK+vn6pJFsk86VLl8aTyWR+XV2d9f/qO7yoqMigvLxcn06ncyIiIoaLqpe2okssArdv3x7i6en5&#10;pKioyIhOp3NTUlLsuVyuSlFRkTEAQGRk5LCjR4/OUoTn+PHjL+zYsWNNamqqg4ODQ+oPP/yw7ezZ&#10;s5M+teyS0NbWro6IiPBnMBgcKpXKKysr0/Pz84vw8/OL+Pvvv+d9//3328+cOTP5f/UB+pxw//79&#10;AQAAX3/99a3du3evePHiRa99+/Ytaq9dXFycm46OTgUAgJeXV0xgYGBIR2VISkpyFgqFZGQRwDCM&#10;EFcEUIzA/v37FwIABAYGXpWcoNqDLEUAmSfR99bW1tnz588/Mn/+/CMjRowIR+ehXHtpPBRVBLS0&#10;tKrR6u+PP/5YQqVSJV0DOACAvb19ir+/f5ipqWmerq5umY+PT4wi/Yj8vB9MXkipQpPSiRMnZsTE&#10;xPR7/vy5x549e75BbQEAJAMkO1JHoLa2VhsAwMHB4TUAwIEDB+YDvD8poms4derUEyQSCTc3N88C&#10;AGgvrkka2rPcuLm5xXO5XEZTU5Mal8ulHz58eB6AbOsD8S6VVe4xq6mpNYj+1gMAeHp6PkHsxPiS&#10;AAC++uqrKIB3sTpkMllu14AsiwCqD4HGHBYWNiIxMdE5Li6uZ3x8fM/ffvttNWovQxGQWoOiLSAr&#10;EvpNNTc3v5cWKOYaoAEACIVCKkBLppI8/D83iwBS1FHqpSyr6L8WIxAWFhYwbNiw26WlpWwfH5/H&#10;zc3NjAEDBjxE3+vr65c4OjomzZkz5+iWLVsU2u1v1apVvwUHBx9ITU11sLGxyZg5c+bxhw8f9v+U&#10;8kuDubn527CwsOG1tbVaxsbGhQkJCS5RUVGDDh8+PHfbtm0/KKKdKyEbUVFRgwAA+vXr92jChAnn&#10;PT09n3z77bf/l5ubK7OQC0CLIoDS3gYPHvxRu1WiQEGkCKAAQeQaAGjJGli4cOEBAICQkJCggoIC&#10;Y0X6aCPQD0XHy8Pjk1QWrK2t1bxy5coYAICtW7f+KBQKSRJBRRhAy4s0IiJieFlZmW5FRYW+tAjs&#10;duSVahEQxQi0OWAxy4xUf7kidQSQDCho0MbG5o2sc9lsdgmTyaxBCgCTyWyUdW4b/UnLGpBqApen&#10;vawaFG1BX1+/HABgyJAhkUZGRkXjx4+/KJKj9bqha3vo0KFgAIDJkyefBgBQU1OT2zXQlkVA3PKD&#10;YRjh7Oyc7Orqmuji4pKI5KBQKAJp97IjrgFXV9cEMzOztyYmJvmTJk06w2KxpKbb0ul07sCBA++q&#10;qak1sNnswu7du6cq0k9noCOKgIuLSyKLxaowNjYuGDhwYKSLi8sr8e//VYvA0qVL94ivxpKSknoM&#10;HTr0Vnl5ub6FhUX2vXv3+ldWVuoi/9ymTZs2K1IfAMMw4o8//ljq7+8fkZ2dbamnp1cWGBgYkpaW&#10;Zv+pxiALvXr1erFjx441mZmZNsOGDbt9+vTpKXPmzDnS2f3+V5Cfn2+KtFofH59oDMOIBQsWHOTz&#10;+dSRI0del9WuqqqK9fbtW/Pq6moWAED//v0fyjpXHsTFxbmxWKyqbt265aHYAEmLgOQkrOhqpb30&#10;wfbiX8QC61qBXuSKyiJWYhVKS0vZohUSIcaPAADIzMy0AQDgcrmqAACFhYUKxUWA7ABHMrRv9kUr&#10;f0nZFTaT0+n0JgCAmJiY/gAAvr6+90XCfeAv37Nnz/La2lpWZGTkMACAhIQEhWuZSBuzUCgkoyBJ&#10;WUBjlbyfHYmNevPmjTUAwLVr10YWFRUZbd68WeZOjag077Fjx5BrQF3WuZKQdT/Qs4piOtprL4mO&#10;ZA1kZWVZ5ubmmhcVFRmePXt2sphF4L3YFwAgkpOTnXk8HrW8vFy/vr5eTR7+nWkR6Aiqqqq0qqqq&#10;dKurqzXv3bs3uLm5mS7+/b+SPkgQBPbbb7+t+vPPP5cJhUKKv79/mLq6ekNjY6Naenq6Xc+ePRNy&#10;cnIsd+3a9Z1QKKQQBEGytLTMMDAwKPfw8HiakpIi90ROoVAE58+fn9CzZ89Xopc/4e/vHyGvSaej&#10;ePz4cd+NGzdu1tPTK//ll1/WTpo0SZke+AmB4gOsrKyykPY+Y8aME3Z2dmmJiYk9jh07NlNaOxRQ&#10;2NzcrEIikYSiCmYdBgoURJO+uCKAXnAMBqNp//79wQAAo0aNCkGFh+SFrBebWMpYe1HwmOTyuqMb&#10;vtBoNO6IESOuAQDs2rVrOZVK5UlYBAiAlmJb7u7uLwwMDEo1NDRqFS3cJCtYsLKykkUmk3F5FBiC&#10;IKSm0inyUhZtRQsGBgbFAO+i5KX1//XXX0cAALDZ7EKADzcskgcy7jPRnvKCKkcyGIwm8eMdUQSY&#10;TGYDwLtgSxQ4J5E+SAIAQL50kctG0RoNZPG2EiDai/WR9QzIenbaQm1trRYAAI7jVICWImHS+uJy&#10;uSrl5eX6fD6fLhAIqNnZ2Zby8P/cXANIMW9qamICACQnJztJ49tpigCfz6fOnz//0OrVq38NDAy8&#10;oqGhURcRETF81qxZRzAMI/Lz87tRqVQem80uun79+khHR8fXY8eOvZCdnW3D4XBUmpubVXr16vW8&#10;trZWU94+1dXVG8LCwobr6upWkMlkvKioiD1ixIjrTU1NclWFUhTnz5+f4Ovre1dXV7ciNjbW08XF&#10;JaEz+vkv48GDB/0BAAYPHty6sQuGYURoaOhIDMOIxYsX7xPLZW+F+OZA3bt3f42qqHUEPB6PlpSU&#10;5Iz2K0CKAHoRoc9CoZC8ZMmSPwEArl27FlhSUqKQEtqGebddrR1BikVA4dUxQIubIyIiwh8A4OjR&#10;o3OQP1YsOp0AaHnJZ2VlWXE4HHp9fb16U1OT1E1N2oK0FxyO46ioUFsvP2Qpee+6dWTMKIXN19f3&#10;LgDAihUr9or3IY6ePXsmsVisKi8vr6cALRsvydsPQhuBc23eY9FKnECTOEJHFAEjI6MSAIDhw4df&#10;NzExyQ8ODj4keQ66ltevXx8FADBz5syjAADq6upNkufKQnuuGikZmu8BwzCpCqEst1Jb6NGjR6KJ&#10;iUm+kZFR4ejRoy/JSlmn0+nNPXr0SFBRUWnS1taucnJyeq1QR58J7O3tM1RVVRt0dXXL7O3tU93c&#10;3N7LfuhU10B1dbX2119/ffPw4cNzf/zxx58vX748Li4uzpVGo/H+/PPPZStWrNiF4zjpxYsXfVxd&#10;XV+qq6vXp6SkdPf19Y0EaAncUVFRaWpubmb07dv3kSIvFzabXRweHh7A4/FoBgYGZc+ePes9ZcqU&#10;0+2ZnxQBQRDYr7/+unrixInn+vTp8ywmJsbb0tJSuXFQJ0BUQe8D076trW3GggULDnA4HMa0adNO&#10;SLaLi4tzQ5P/x+5HkZKS4sjj8WiSioDIRdCqUfN4PBoq5QnwYeS9HPgo1wCIlBLxA6i2RgeyBsgo&#10;UCo5ObkHl8uliVtB0Ms7Li7OvaamRruurk6LIAjymzdvbBXpRxRvIc13LDVATBxoTJLtO2IR4PF4&#10;ZACAM2fOTAUAcHBwkOkT3rlz56qqqirWlStXRgMAxMXFfZDOKgsdddUgiI1J6pgVAapVEBoaOqqg&#10;oMAUWdekuUNQTQnkGpDXVA7QrmKGtRffgOM4WUbsi8IxAvn5+SYFBQWmFRUVOleuXBmLNl5Cz7M4&#10;Pz6fTyMIgsTlcunyFsr63CwCHA6H0dTUpM7lcunZ2dmWslxPn9wikJWVZeXt7R3z6NGjfv/888+M&#10;rVu3riORSLiVlVX2rVu3hgIA7N69eyVKVYmIiBgxevToy1Qqlb9w4cKDyOTF4/Forq6u8cnJyc5u&#10;bm4vFHnQnZyckq9cuTK6qKjIyMbGJiMkJCTwY4vJIAgEAsrixYv/WrNmzY4JEyacv3PnzhAdHZ3K&#10;9lsqoSji4uJc0f4C0oox7d27d7m2tnZ1SEhIEMr7FmvrhpQ/8aDUDsrRGigI8L4iAPDuB8pkMhv+&#10;/PPPxQAAAQEBYQYGBiWK9NNe1oA8kFx1ScooL6hUKt/Z2fkVAMA333yzE62YJV/a7u7uLwwNDUs0&#10;NTWrqVQq39HRMU2RftoYM9beSlEWOmIRqKys1AN4Z3IfP378eQDpqXT9+vW7DwCgoaFRA6CYRUAO&#10;V02bg0bySN7PjigCFArlvVTEysrKDzasQnwLCwtNRP+TAN5ZUOSBLMUMZQ1QKJQ2xyyqQCiVr6LP&#10;NSoHzePxVABagmKlncfj8VRSU1MduVyuSlNTk1pmZqaVIv18LsjNzTUBaHF98Xg8emJiYk/x7zvF&#10;IvD48eO+np6esWVlZfqRkZGDp0+f/t5K7auvvnpw+PDhuQKBgHL06NHZU6ZMOQkAcOLEiZnz5s07&#10;iGEY8Pl86rNnz3rhOE6Ji4vrBQCQnp7uKK32d1vw9fW9e/jw4bkZGRm2jo6OKXv37l22e/fuFYqO&#10;SRwNDQ3qgYGBIfv371+4evXqX5XpgZ0LZGYHADA1Nc2X/J5KpfJPnz49BQBg+/bt36PjdXV1Gm/e&#10;vLFFgUA+Pj7RHyNHXFycG6pPDiBdESAIAoRCIfb9999vAwAIDw8f/inr7ov+tjtJyDKTd8Ai0PrS&#10;LCkpYaM0P7GXOgC0mFB1dXXL6HQ6l0ajNSu6kZas9EER//YmN0ziL+KpsEUA+clRVPyuXbu+FfFq&#10;5YHG3K9fv2hdXd2KIUOGRAIASKvRLwtt3Q+CIFAhJZlA4kg+Kx1RBFBsw6hRo64ZGRkVLl++fDdi&#10;J8n35s2bXwMABAcH7wMAEG2TLBfaUsxEAa7tPddS4wg6MmYHB4c0AwODEn19/dLBgwffbss1YGJi&#10;kk+hUHhUKpVnYWHxVh7+n5tFwNbWNotOp3O0tbUrTE1Nc2UVRvpkFoHTp09P8fX1vctisapiY2M9&#10;ZUVpz549++jq1at3NDY2qkdFRQ0ePHjwHQzDiH379i0ODg7eJxAIqAMHDrwvtsqq8fX1vbNp06bN&#10;06dPP6aITDNmzPhn06ZNm1JSUhzt7e1TV65cuevq1atBivBAKCkpMRwwYMCDGzdu+O3fv3/hjh07&#10;1ijTAzsXKLAHoCWQKSgo6Moff/yxNCEhwQWt9v38/G7MmTPncHh4+HCUaZKQkOCC2llaWmZ/rMUm&#10;Li7OzdXVNR7db2kxAgCAcTgcNRR0BgDA4/HosnhKg6z3IXpRypE18IGPuaOKgFAopObn55sBAJw9&#10;e3YKj8ejS7OCPH361DM5OblHWVmZYWNjI/PVq1cfBCO1A6muARKJ9IGbQxYkJxL0bLQ3qYqDQqHw&#10;AACOHDkyDwDA0dExBUC6Cf+vv/5aXFFRoYveJYpkDbR1P5qbm1Ukd8OThJii99GKQFJSkiMAwK1b&#10;t4YVFRUZh4eH+0nKhvpbtWrVrwAAR44cmSOSlSZvP20pZphY+q0sNDY2qkmzQMhSIttCTU2NVmlp&#10;qWFdXZ16VFSUr5jL+IOsAScnpyQajcbX0dGpVFVVlTsm4nOC6KeBkUgkQtpv6pNZBAiCwDZt2rRp&#10;6tSpp7y9vWPkKae7Y8eOtUFBQVeKi4vZZWVl+k5OTkkkEok4evTonKlTp55sbGxUZ7FYlbGxsb2b&#10;mprU0D7dJ0+enB4dHS3fJtgibNiwYcuMGTP+SUtLc7CwsMieMmXK6adPn3q03/IdUlJSHD09PWPT&#10;09PtQkNDRwYHBx9QpL0SHYN4JcDa2lrNkJCQoGXLlu11dXWNZzKZ9YMGDYravn3790FBQVe1tLSq&#10;g4ODD+A4ThIPFBw8ePBHxQcIhUJyQkKCC3ILAEiPEQBo2dN+w4YNmwEAfHx8HnWwoJBUfzn6qKj8&#10;HVUEKBSKAG1pPGjQoLuiXO4PJhwnJ6ckMpksZDAYjQAA5ubmCkXQy5rAZFWTk2gr9boQbWx7Kwtc&#10;LlcF4F1mBtpHQPy6If8+2okOWT/E9p5oF+25LdrLDGkvoFQRcDgcVfG/8fHx7u8xFFP8UC0PZFJX&#10;pL+20gflDICV9btQ2DVQVFTEBgBobm5Ww3GcjKxekko4j8dTuXnzpn9TU5NaSUkJW9509s/NIpCa&#10;murA5XJVKisr9XJzc81lzX0fZRFobm5WmTJlyunNmzdvnDVr1rFbt24Nk1WgQRJXrlwZ4+LikpCY&#10;mNjT1NQ039DQsEQgEFAjIiL8hwwZcruyslI3ODj4ENGyFzumq6tbamlpmTNgwID7N2/eHCJPHwAt&#10;F+/QoUPzfX197+bl5ZlpaWnVjBgx4rq86SD37t0b6O3tHcPlcukPHjwYEBAQEN5+KyU+BYKCgq4+&#10;evSo34EDBxaEhoaO2Lhx42YfH5/HdDq9mcPhMO7duzfwhx9+2DZ8+PDw6upq1pMnT7xGjRoVcv36&#10;9eGo8hkKBuoo0tPT7TgcDkOWIgDwbvdBAIDTp09PBmhZKUtWLZMDUqOg0Yq5rR8rqr5Gp9M5ksdF&#10;jBV6iZBIJNzR0TEZAMDPzy8c8ZBMH9TS0qr19fWN1NHRqdLV1a3Q09OTa+MwcUibsMlkstQiMhLn&#10;8AHe+boROlJZEKW2zZgx4x8AgNDQ0EDRV+KrYwAAGDt27GVdXd2KkSNHhgIA2NjYyF1ZsJ3gzQ9q&#10;UXxwgoz72BGLgKOjYyoAQGBg4BUjI6PCNWvW7BDvQ/x+v3z5shcAwKxZs44AvLfRVbtoz1XTXiA3&#10;iiWQxlfRoEsbG5tMdXX1Oi0trSoHB4cUlDIp3hdAi4VIU1OzBsMwPgDg3bp1e6tQR58JbG1t08lk&#10;skBdXb1WS0urWjK9V8K6KRXtRjy7urrGp6Wl2X/33Xc7f/3119WKvmyePn3ax9zcPDciIiJg7ty5&#10;h8+dOzexpqZGKycnx8LZ2TkpISHB1cLCIisoKChk165d3/L5fJpQKKSMGDEiLD8/38zQ0FCuYCwa&#10;jca7fPnymL59+z5++/atOYlEwv38/G7ExMR4t2U2PnXq1NTZs2cftbGxyYiIiPA3MzOT2xeoxKdB&#10;3759H6NAwREjRoRt2rRpk0AgoCQmJvaIjo72iYqKGvjo0aP+aHewsLCwEagtmUwWFBYWKlTdTxKS&#10;gYIAsoMFa2trNVHAlUAgoFZVVbEU6UvWj1Eyonnp0qV7Hj582I8gCJKxsXFRREREgEAgIBEEgaGN&#10;iRA6qgjweDxadHR0fwCAVatW7aLT6VwVFZVmsdU2AAC8ePGit/gWrS9evJA7gl40Nqkvc1E/rV8c&#10;OXJkdklJiR5BEJifn98td3f3eDQ2yYmkvXQ1GXIQAO+i4nv16vVcxKP1HAzDSAAA+/fvXyjuGkhK&#10;Suoubz9t3Q8SiYSLr5qRVUTkI0dxIshi8NGVBTMyMqwBAO7fv/9VdXW1DtrOWjwgUaRUEdu2bVsL&#10;AHDmzJnJAAA8Hk/u7aaJdvZBaO8+iQJHP0nWgEAgPCo+NgAAIABJREFUoPD5fDqJRBK2tV8ChULB&#10;hw0bdjMiIiKAxWJVslisGnn4f24WARqNJlBRUeGoqqpy9PX1yyVdHJ/ENeDr6xtJp9Ob9+zZs3zl&#10;ypW7FH3x0Wg0fmJiorOamlrj4cOH5wYHB+/DMAyysrKsmUxmraGhYXFOTo4V8g/V1tZq0+n0ZgzD&#10;8H79+j2srKyUuz9NTc3a8PDwACaTWa+iotKck5NjHhgYGCJt1UYQBPbzzz//OG3atJN9+/Z9HB0d&#10;7aNUAj4fUCgUgZubW9zSpUv/uHr16uiKigrd3NxcszNnzkweO3bsBXQejuOk6dOnn/yYvuLi4twY&#10;DAbHzs4uXZyvuBUABQuyWKxKtHo2NzfPViSIDKDNCPr3/MJ//fXXksTExJ7JycnON2/e9CspKdEX&#10;S6X7JFkD4sFZ3bp1yyWRSEKxiaGVH/pd0Gi0ZoB3ZWvlBSG2b4EEWrMGSkpKDObOnXtk3bp1v6xf&#10;v3675H4Gku3bm3ikQfL6yEhplHoNJSsbtoX27gfSik6ePDmFQqEIqFQqn0KhCFBgtXh6qoRsClsE&#10;UDno6upqHQCAa9eujUbskIxIXpRWiWrWo/stD2RZaETFfDBDQ8NSAIA9e/YsNTQ0LDY2Ns5ns9lF&#10;aWlpdqi9ZBlpgI65BlJSUhy4XC69rq5Ou7Cw0BTNWZKWrubmZvqFCxcmNjQ0MPPy8syTk5PlVvY+&#10;J6Slpdk2NjYyy8rKDJOTk52fPXvWR9p5H+Ua+PPPP5fm5ORYTp8+/cTevXuXWVtbZ/7+++/foI0d&#10;5IGurm7l06dP+1AoFMH//d//fbd69eodBEFgMTExfb28vGLU1NQafvnll7XIhMPlclV69+79PDMz&#10;08bBwSFFkfoA3bp1ywsLCxve2NioZmxsXPT48eO+s2bNOiauTfP5fOq8efP+Xrdu3dapU6eeunnz&#10;5tdou04lPl9069Ytb9KkSWe//fbb3wEAxowZcykuLs592rRpH60I9OzZ85X4xjYyLAIYhmFQV1en&#10;AdAS4KRo+huKCZQ8LmVCI9zd3V9Mnjz5H8nvJVfXYu4LRdMHBUFBQVcAWmJ6UCyEZB0BNptd5Ovr&#10;G2ljY5NlYGBQamVlpXA9DVmyoUmRw+GoAADMmTPnoJGRUZ7YhIyJxvjeO0BSWZFXDACAmTNnHgYA&#10;EHthivPAAABWrFixR1dXtzwoKOgyQEvBKnk7kUMxIwBaLVHY4MGDb2IYhiclJTkByFZuOqIIODk5&#10;JQMA9O/f/761tfWbtWvXbhfJBmIyYhiGQWxsbB8AgKCgoEui5nK/d5FiJhn5j3LzkRtv9+7dK0pL&#10;Sw1qa2s1S0pK2OfPn58A0LoNsdSsAUUVgW7duuWRyWShqqpqg7q6ep2YBe29bBjRJls4UjL19PTk&#10;UnA/N4uAsbFxIQAAg8FoAABwcHBIEf/+kwULstns4sOHD8+Nj4937d279/OVK1fucnR0TLl8+fIY&#10;eR/O7t27p1y7dm0kAGD/93//992yZcv2AABcvXp1zOTJk89QKBRBdXW11s2bN4dSqVR+TExMPwCA&#10;8vJygwULFhxQ5Efg5uYWd+HChfF5eXnd7O3t086dOzfxxx9//BmgJe1sxIgR148cOTJn3bp1W0+c&#10;ODEdbVqjxP8GkCn/999/X/mxlR5xHCfFx8e7irsFAD5QBFojcaurq7Wjo6Nbn01F3RKEjN3UUGVM&#10;pIxgGIa9fPmyz+nTp2cBAIi2IUbVBz8YA4DilQWbm5vpV69eHQ0AMGnSpLNCoZAs7ksUcw30unv3&#10;7uDXr193Ly0t/X/2rjusqauNv/dmkAQIe8pG2aCAGwRFxY1WqLPugUWrVsVVP9G2DqyoVVx1b2tV&#10;VJyoKIpWUSIICoiCspEZZkKSe74/4LZpChoCGLT39zy/R3PvGe85ueS+55x3GDx+/LjRFccHxtyo&#10;IVjDDzCSHsPhw4enFxQUdJB1oWvECK3ZYxYKhQyyD4D6aHvS42xoFwEAnDhxYnxxcbFeZGSkHwBA&#10;c4IofUgRIAgCIwO+SCQSHACgqqqK23BP9vhDNg2xvCL8haKiIl0AgJSUFJvXr1/bZGZmWkjfJ59x&#10;hBBcvXp1CADAw4cPPQD+SgolF8ixyO7ckHNAKggYhiE6nV63ffv2uQAATCaTtHdp8vddgZ0uZGho&#10;mMdms2vd3Nx4Up5AsuUk06ZNO8TlcitsbW1T5Q0X3t4UAW1t7XJdXd1iHR2dsoEDB97Q0NCobKxc&#10;q7kPuri4PL9x48aga9euDWGxWIKAgICzffr0uS+vhf7QoUOv/frrr/Pr6uqYR44cmTphwoTjAAD7&#10;9u2bPXfu3HAMw2D48OFXsIZMbEwmUxAQEHD6wIEDMwcMGHDjw63/q6+ru3btCkpNTbVzcHB4uXHj&#10;xuXr169f6eXlde/WrVsDDhw4MOOnn376X1t+qRTaBjwez01XV7fYxMQkp6VtZWRkWFVUVHCbUgTI&#10;823powEy1gCbza4htzzlRVN/jHl5ecYAAGSAotOnT48JDAzcHRgYuHvHjh1zGQyGWOoF/Y+/W3Ir&#10;ubnPsvQLkM1m1wL8HUpZuj1yxUG63zU3vwLAx3crzM3Ns7p06cIzMTHJ1dLSKhs/fvzvAP+eFxKK&#10;GAuS6XWh4XcvOTnZQbYMuUORnp5uA/B3ClvZRC4fwocUAQzD/jJa7NGjx1MAIOLi4noCAN6jR48n&#10;H6qvyOq4tLRUBwCgqKjIGADg+PHjk6TbJp9rAEBr1679EaA+ARXA39+3PGhKMZMaCwAAqKio1InF&#10;YpUZM2YcBfhn0KIPGAs2a8ypqam2ubm5piUlJXr37t3rKxVQ6B8dCIVClYMHD87g8/maaWlpds31&#10;NGsvSEhIcCkuLtbNyckxvXnz5iDZKJittiMgi8GDB19PSEjosnfv3sDXr1937Nmz56MJEyaclDYo&#10;agrfffdd+Lx588L5fL5GbGxsHx8fn9sYhqEdO3bMDwoKCheLxQw6nS558uSJO41GI86ePTsOACA6&#10;OnogGe5TXgQGBu5dtmxZ6MuXLx1sbW3Tfvjhh3UZGRlWV69eHTp9+vSDioydgvIhnRyoNdoC+Keh&#10;IEDTRwM0Go3w8fG5BQDQsWPHVw0vULnxAWPBfwTO+frrr8/t2bMnaM+ePUHz5s3bJSUDSCQS2TgC&#10;imyTA4vFEowdO/Y0QL0nhOzRANmumZlZtre3d4y7uztPRUVF2K1bt6fN6acpX3BMyr+cTqdLnj17&#10;5v727VvL4uJivSNHjkwDACBDj6uqqjaagKc5xoLQsNVNxtInV/nS80auGtevX79CW1u7ZPTo0ecB&#10;AJydnZPl7eRDRzXS7nQTJ048gRCiSSQSOkEQOOm/T45JdgWryNEAqbS6u7vHGRkZ5ZGxAkg0KAI4&#10;juNw5syZAACA7t27P2roT+4dgaaeQfIzef/x48c9jhw5MunQoUOTDx8+PEUq30OjUEQRIAMIkYoM&#10;+TcqNZ/kMyeW/qypqSmXN1x72xEwMjLKB/jbpqNDhw6NLpBa5DXQZEU6XTx79uzfxo8ffyo0NHRZ&#10;WFjY4vPnz49euHDhthUrVmyQtWyWxo4dO75LT0/veOPGjcGGhoYFDg4OL1NSUuwbYgwcP378+Dej&#10;Ro26SG6Vcbnc8k6dOr329/f/Y+fOnXODgoLk9vFfv379yj///LPXvXv3vPz9/c+uXr36p+ZmT6PQ&#10;fiAUClWSk5OdFi9eHNYa7fF4PDcGgyGSPQNuzH0QoD5E6759+wIBAJKSkrrIuvJ9DE1t75I+7o6O&#10;ji/odLqETqeLOBxObcNLFEkkEvJIAZMN9KJo9sGamhr277//Pg4A4Ouvvz7bsH37LzejZ8+edU5O&#10;TnbB6qMO4rdv3+7XnH6gCZdJkUjEEIlEtKCgoPCGfgHDMJBIJHTSuj4/P9+AHKZ0XUWOBshV/fHj&#10;x78B+GdUS2lZAQCuX78+qLS0VOfWrVv9AQDkWeSQ+EhkQayurg4vKirSkT72kN6BIq31G6mvSBwB&#10;NkB9qtrCwkIDMnmX9I6AlP0UAqj3hmluP/J+H1wut3Ly5MnHZa9LJBJaU14RzX056unpFdNotOSs&#10;rCyzUaNGnYqKivJtkPEf80en0yUzZszYf+7cuQBDQ8N8MzOzf0U2/RxgaGhYqKen957FYglcXFye&#10;N5aXQ3qnrzEorAiQUFdXr/z5559XBQYG7v3hhx/WhYaGLjtw4MCMtWvXhsyaNWtfU+FIr169OtTJ&#10;yelFXFxcD39//7OlpaXa79+/17958+aAAQMG3Lx169ZAExOTrIULF/66bNmyjSkpKXYAgM+dO3dX&#10;//7970hbeH8I+/fvnxkbG+thZmaWtWPHju+MjIyaFRueQvtCcnKyk0gkYsiu4BUFj8dzc3Z2TpK1&#10;E2nKfVBTU7OUz+dzBQIBGwBAS0uruUamja5wAgICzv3+++9jyR/E6upq1YZU24Bh2F9x+Wk0mtjX&#10;1/cfAZQU8RpoMOL664eBzWbX1NXVqeA4/i8bAXJFheM4kkgkzQquIzXof70gTE1NcxITE1137949&#10;92P1mUymWPozucL8WHpbaaiqqlYCAIjFYiYAAGkfIWMjAAAAkZGRowAAKioqtAAAqqqqmp2Ap4nv&#10;A8vPzzfT19f/aCyGphItNQdkitrMzEwbgHrjb+m2GpQQQAihMWPGnAOoTzJFDkXefj5wVIMB1Edz&#10;PHPmzDgpY1nS3gXHcVxSXl6u1ZiXgiI7AikpKXZFRUX6AABHjx6doqamRp6Z/+O5FgqFzAMHDswE&#10;qI9GmJ+fbyRP++1tRyApKcmJHG92draZqanpPwJ+tdnRQGMwNTXNPnr06OSnT592dXJySp47d+5O&#10;Z2fnpMjIyBGNPcA4jiMej+eqq6tbfO7cuQB/f/+zLBZLUFRUpJ+bm2vs4ODwIicnxywuLq4HjuNQ&#10;U1OjpqKiIlBXV+d7e3vf/ViCCIQQ9sMPP6wLDAzcO2jQoKgXL144UkrA54+mtvIVAUIII48ZGrsn&#10;e16OEMJYLJZwyZIlYQD18Q+aG1ynqR/zwYMH36isrNQoLy/XLisr06mqqlKvqalRrampUa2urlat&#10;ra3lCAQCjlgsZixevHibdF1FFAHSE2fmzJm/AdQH/5Iep3R7jo6OL/v27Rvdo0ePR0wmU9jcvA6o&#10;ieyDkZGRfkVFRbpFRUU60nz//r1uYWGh3vv373WeP3/u9Pz5c6c+ffr8o09yt7A5OwISiYQJADBp&#10;0qTDAACvXr3qSIooVQwDANi/f/90ACDGjh17EgCgc+fOcu8ior/jMPxrzL///vuY6dOn7w8MDNw1&#10;a9asPXPmzNn17bffhs+ePXt3YGDgrjlz5uyaMmXKwdWrV4eoqKj8SzmVVwYSZK4BW1vbFA6HUx0U&#10;FLRTVjbSgDUkJCQEAMDExCQboHmZNZs6qtHV1S1xc3N7qq+vX8hkMusYDIaIwWCIG/4VMRgMEZPJ&#10;FHG53ApZBZdEc1+OXC63ouG/BMDf0SFl50/22WGxWJ9liGHS2448CtHX12/UbqlNdwRk4e7uHh8d&#10;He1z6dIlv6VLl27y8/O71K9fvzthYWGLZZMhsFgsYWJioou1tXVGeHj4dytWrFgXGhq6IjU11cHb&#10;2zu6pKRE98yZM2OMjIzyioqK9BrcCh/Fxsb2dXV1TSgsLDRoLD60UChUmTFjxoETJ05MnDVr1r5d&#10;u3YFSbuGUfh8wePx3LhcboWlZfPzw8siOzvbtKSkROdDioDsS7akpESHDIscGxvr2dwfD0Usvz8G&#10;RRQBciW9f//+2QAAo0aNuiA7ZlLW58+fO/N4vK40Gk0skUjof/75Z8/mytiUbB+LXqenp9foua0i&#10;xoJkcJlr164NAwD47bffZjXc+peNQHx8vCsA4KQB2YcC03xAtn/tVvj5+V328/O7LG9b0lDk2SEN&#10;E1ksVq2KioqAw+H84yiL/L4xDIMRI0ZErl27dq27u3tcTk6OKVlXTtkaPRrAMAzFx8d3a7bgf7fb&#10;7B0Bc3PzLHV19aq0tDTbGTNmHPjjjz8CGivHYDBEP/zww8/r1q1b5ejomCxvTJD2tiNgYWHx7s2b&#10;Nx1ZLJbA1dX1mVgsZsTHx/91/5PuCEgDwzA0cuTIi8nJyU7bt2+f//z5cxd3d/f4qVOnHs7JyTGR&#10;LmtsbJx///59TxqNJgkNDV2xcuXKdQgh7O7du/379esXzeFwqvPz84337ds3k8Vi1cbGxvYFqM8S&#10;GBAQ8AcZzpNEeXm55pAhQ66dOHFi4s8//7xq7969gZQS8OWAXMG3RjKoD+0uNKUIqKqq/mNbXPaH&#10;9WNoypWuJVAkjoDsD4NIJGI0sgsCAPXxEqT7EYlEcscQAWjaWLAlUMRYkLStKC4u1gMAWL9+/f8a&#10;2vhrLsgxb9myJRgA4O3bt9YAfwfmkQcfCTGsMBR5Kb5588YSACAxMdGtrKxMZ9euXXOlZZP2GujW&#10;rVs8AMDFixf9G/qTuy9FFDN50dxn58WLF3YJCQldamtr2eHh4fNI11ypFTECqE8Ytm7dulUNdZwe&#10;PHjQu1UF/0Tg8XiuBQUFRm/fvrWIiIgYTQZpkkWruQ82FwwGQ/Tdd9/teP36dcclS5ZsPnXq1Hgb&#10;G5tXq1ev/pE0WgEA6Nq1a/yZM2fGEASBb968OXjhwoVbAABOnz49ftq0aQfpdLp4+vTph9hstgAA&#10;AMdx8XfffffrtWvXhpL51AEAsrKyzDw9PWNjY2M9jx07NumHH35Y15baG4VPCzLscGvaB+A4Tjg7&#10;OyfJ3mvYzibevHljJRKJ6JmZmZYAAOrq6lVr1qxZAwDQt2/fO2ZmZs1KwANNGM61BLJb+fKAfFlN&#10;njz5MABAdHR0vwYrfoI0MCP9yPv06RPr5eUV061btydMJlPYu3fvh0023DjaYszNNhZUV1evBgAY&#10;OXLkeQAAMtwuSNlKkHN59OjRbwAADRw48BoAQGPPSFNQNNLjxyAbV0AekCHajYyMcgEAyABJMooA&#10;DgAwZsyY0wAAqqqqVQBNRzhsQjZFvDjkare5z46UPQkC+PsZkX0RysqK47hcC8b2tiNA2kCQ45TN&#10;bimPAtnqRwONQVNTs3zTpk1Lv/32290rVqzY8NNPP/1v3759s3766af/TZs27RCNRpOMHj36fGho&#10;6NJly5ZtOnr06JTx48efOHXq1MSdO3d+t2jRos1bt25dXFVVpRobG9tr1KhRl3bs2LEAACA1NdVh&#10;+/bt33l5ed0fOnTo1ZqaGs7169cH+/j4RH+KsVH4dEhJSbEXCAQsd3f3+I+X/jh4PJ6bg4PDy8aO&#10;lzIzMy0LCwsN8vPzDQEAi42N9QAASEhI6Pz06dOuAAB3797tR6PRJM7Ozkk4jhM0Gk1CWrs39n8a&#10;jSbJy8szEolE9CFDhlwj3edayvLyci4AwIMHD3pPmTLlCIZhCMdxorGy5HVyBXf06NGpAABjx479&#10;XSwW04uLi3XJHYDTp0+PBag/AklNTbXncDg1dXV1KpcuXRrJYDDEjfXTWL8EQWBFRUW6ZK4Scl4+&#10;xg+VTU9PtwYAePToUQ+xWMxoam6k5SGPNNLT020B6jOOAgBUVFT8tSgpLCzUAQB49+6dOQBgpE99&#10;Wlqa7ZMnT7p9qH2SmZmZ5gD1u5avXr2ykb4H8LfbZHNJKm+lpaXaH5OBvMZisYQAAB07dnzD4XAE&#10;ZNyLoqIiPYD6QFZaWlqlGIahhQsXbv/999/HT5gw4eS+fftmNyfFsyKKmbxornJha2ubpqen9z4l&#10;JcVh9uzZv506dWo8AEBZWZkGwF9hj4HBYIhWrVr1088///w/JyenpM81xLyrq2viq1ev7LS1tcvc&#10;3Nzi6+rqVF68eOGck5PTASGE5eXlGWlqavI/tCOANWP3p9Xw6NGjnosXLw57+PBhb2dn56TNmzcv&#10;8fX1jQIAmDFjxoGDBw9O79SpU7qxsXHOvXv3+uI4LgkKCtq5Y8eOBRoaGnwajSYuLS3VYTAYgn79&#10;+t2NiooazGQyBQYGBkUN3ghy+/xS+Hxw5MiRKVOnTj2ckpJib2dnl9rS9oyNjfMGDhx488iRI1Nk&#10;7x09enTSwYMHZ9TW1rJevXpl4+TklJyammprZWWViRACkUjEEAgEHB0dnSIDA4Mi0tqfIAi8sf+T&#10;/6akpNjV1taynZ2dkxFCWGtQIpFgb9++tdTS0irjcrmV5HUyW6EsyesVFRXqCCEgCILGYDBEQqFQ&#10;BcdxokFJwBkMRo1IJOIwmUyhSCRi4DhOSCQSOp1OF5HeBbJ9tPQ7ofDJIIGGuArkcRCLxaoRCAQc&#10;soCBgUE+g8GQyKNwFBQUGPL5fI0OHTpkaWpqVjalzJD9ycvY2FhPBoNR17t37z+bkkP28927d/s2&#10;KLMIADA6nS5qzCWSRqNJpMPXs9nsmiFDhlz/2MRlZWWZkYsBOzu7VDs7u9Sm/jYB6lfk8rKgoMAg&#10;LS3NDqA+VLI8yklSUpJTeXm5Fo7jYoIg6Fwul19RUaHBYrGqBQKBKoZhBIfDqbGzs0sj5ZaFUhQB&#10;gPrJOXv2bMDy5cs3ZmRkWA0ePPj6L7/8Euzk5JTs7e199969e95eXl4xRUVF+mlpabYcDqd65MiR&#10;F0+cOPGNtrZ2yfr165ctWLAgnMlkCiorKzX19PTeJyQkuDY3PzyF9oc7d+70vXbt2hB/f//zLi4u&#10;z0n3tQULFvx64MCBGXw+X6M5bmONoaCgwNDIyCh/27ZtCxcsWPBr60hOoQnFA0MI4aRyRCoP0p+b&#10;YlPlxGIxnpaWZmNjY/PmQ0qP7L2SkhJtVVXV6rKyMi0dHZ2SkydPjjUxMcmJi4vrXldXx+zfv390&#10;amqq3eTJk08UFhbqa2holPP5fE1tbe2ypvpp7NqFCxf8vL2976qrq9co+lKQfaEkJyfbv3v3zmLQ&#10;oEE35ZGBIAi8rq6O8eLFC0cTE5PsBteytxcuXPAfMmTIlaioqMH6+vqFBEHQiouLdbp37/7k3bt3&#10;ZpqamuV1dXUqFhYW72TbbaqfoqIinUePHvXy9fW9TqPRmhxnc+fg8ePH3dXU1Krs7OzSPiSH9Oey&#10;sjKN4uJiXRaLJRSJRIza2loVoVDIIRUeaFAQmEymkMvlVkgkElwsFjPU1dUr5MlAKBQKmXw+X0Nd&#10;XZ1PEARDTU2tqrUUH6FQyCwpKdHR0tIqIwgC53K5jYYLlkZVVZVqVlaWGZfL5VdXV6txOJyqd+/e&#10;WVpaWr7JzMzsqKOjU6yhoVExfPjwyM2bNwc39YerVAoEApXNmzcv1tTULMNxXDJ79uy9ubm5hlZW&#10;Vm8AAE2cOPGYvr5+IY7jEmNj45yGqG6oR48ef1paWr4BAOTi4sIrKSnRUvZYKLYOXVxcEhv+WBGN&#10;RhN37tw5Yfr06Qesra1fu7i4JNTW1rJa2seVK1eGAgBqSPWr9DFTpEiRorKodAFIFhcX68yfP/9X&#10;Op0uUlVVrfrf//63VkNDowwA0KJFizZzOJxqHMclLi4uz2xsbFLJF8WgQYOuCYVChrLlp9h6NDEx&#10;yR45cuSFc+fOjV65cuW6QYMGXdfV1S0iv3M6nS4yMTHJWrVq1Y+K9vHTTz+tAgDE5/O5yh4vRYoU&#10;KSqTLT4aEIlEjPj4ePe7d+/2TU5OdsrKyjLLysoyIy2P6XS62MTEJMfMzCyrU6dO6d7e3jEeHh4P&#10;1NTUqhprLz09vdPSpUs3XbhwYZShoWF+cXGxnlgspq1Zs2bNjz/+GEIQBM5gMOpEIhHTxcUlMSEh&#10;wZXcgqHw+eP9+/f6BgYGhWFhYYsXLVq0hbyekpJi5+DgkDJv3rxwdXX1is2bNwd7enrej46O7q9I&#10;P6NHjz7/4sULx7S0tEZdbShQoEDhPwNFtAehUMiMjIwcPnHixOMNrgsIAJCFhUWmt7f33UmTJh2d&#10;M2fO7jlz5uyePn36AV9f3xu2trapdDpdBA3bvQMHDow6ePDgtNLS0ka39GNiYry6du36hGwbx3HJ&#10;6NGjz5Kfd+7c+a2ytSiKrc+GVKjo7t273tLXT5w4MQEAUGJiosvbt2/NG56BIEX7MTc3fztu3LhT&#10;yh4vRYoUKSqbzSpcU1PD/vXXX+cbGRnlAQDS1tYumTlz5r4zZ858XVhYqP+x+lVVVapRUVEDly1b&#10;tpG0AWCz2TWLFy/eXFBQYCBbXiKR4MeOHftGW1tbelu4bu3atauVPXEU24ZNbdkvXrx4s4qKiqCu&#10;ro5x7ty50QCAHj161EORPoqLi3UAAG3atClY2eOlSJEiRWVT7oLnz5//ilQA+vbte+fy5cvDhEIh&#10;U9GOCYLA4uLiuk2ePPkIjuMSNptds27dupUikYguW7ampoY9cODAGyoqKoJnz565KHvSKLYdR40a&#10;FWFjY5Mme71fv37R3bp1i0MIwcqVK9fRaDRxTU0NW5E+bt68OQAA0K1bt/ore7wUKVKkqGx+tEBZ&#10;WZnmpEmTjgIAcnNzi5fdsm0Nvnr1qpO/v/9ZAEDdu3d/nJqaaqvsiaGoHJqammaNHz/+pPQ1giAw&#10;DQ2N8sDAwD0IIRg0aNB1FxeXREX7CA0NXQoAqKSkRFvZ46VIkSJFZfODIStTUlLsu3fvHnfq1Knx&#10;ISEhax89etTT29s7prXtFDp16pR+9uzZgNOnT497/fp1x27duj1ZvHjx5qSkJOfW7otC+0VRUZFe&#10;dna2qWzkwMzMTEs+n6/h7u4ejxDC4uPj3VsSXZDH47lZWFi81dbWbjShDQUKFCj8l9CkInDz5s2B&#10;PXr0eMzn8zXu3LnTb82aNWvIdI7yQCwW08mY2/Ji7NixvyckJHTR0NAo27Jly+L+/fvfbk59Cp83&#10;4uPj3QHqM1hKX5dODpSdnW1aXFys21JFoLXyFVCgQIHC545GX9QPHz7sPXLkyItWVlYZ8fHx7p6e&#10;nrHyNnjlypVhDg4OLxkMhkhDQ4O/bNmyUJFI9K/wjk0KhOMEGVO7qKhIj4wTTeHLB6kIyKar5vF4&#10;bnQ6Xezk5JTclLIgLyoqKrjp6emdKEWAAgVU7y4fAAAgAElEQVQKFOrxL0UgJSXFftiwYVc6dOiQ&#10;GxUV5WtiYpIjb2P379/v4+fnd4lGo0lCQkLWjhgxInLTpk1Lp0+fflCe+mVlZVqDBw++XllZyY2N&#10;je3dp0+fe5MnTz568+bNgc0Z1JcE2TTLXzLi4+PdO3XqlK6hocGXvs7j8dycnJySVVRUhPHx8e40&#10;Gk3SuXPnxKba+RASEhK6ADSeepgCBQoU/pOQNhiorq7mODo6Juvr6xdmZmZaNNfgwMvLK8bY2Di3&#10;srJSjbwWHBy8CQDQu3fvzD5Ut7q6muPh4RHLYDDqSGvu8vJyDWdn5+e6urpFDZmUlG5U8SnZkA4U&#10;rVu3bmVVVZWqsuVpa5qZmb2T9e0nCALT09N7P3369AMIIRg8ePA1Z2fn54r2sXXr1oUAgPLz8w2V&#10;PV6KFClSbA/8x4dZs2b9hmEYcePGDV9FGuNwONUuLi4J0tfu37/vCQDo6tWrQ5qqJxKJ6CNGjLiE&#10;YRjx+++/j5G+l5KSYqeqqlrl7e19VywW05Q9YZ+KFy9e9IOG2AkAgIyMjPL27t07uzH3yi+BRUVF&#10;ugCAfvnllyXS17OyskwBAIWHh88llYKpU6ceUrSfSZMmHTU2Ns5V9ngpUqRIsb3wr6OBhw8f9t63&#10;b9+s4ODgX8iUwM2Fo6NjspaWVpn0tXv37nkBAHTs2PF1EzsS2OzZs3+LjIwcER4ePm/MmDFnpO/b&#10;2dmlhoeHz4uJifE+cODADEXk+hwxc+bM/eT/u3fvHqevr18YGBi418nJKTkiIuIr9IWlfJXHUDAn&#10;J8ekqKhIjzIUpECBAoVWBEL126+9evV6aGRklNeSLeiAgIA/bG1tUxFC8Msvvyz+9ttvd2EYRgwf&#10;PjyyqTrLli3bCABo9erVa5sqQxAE5uXlFaOjo1PcVEjiL4kHDx6cCgDIw8MjdsuWLd9ra2uXAADy&#10;9va+27Fjx1cAgHr27PlnTEyMl7JlbS2uW7duJQCg8vJyDenrq1evXovjuKSqqko1IiJiFACghw8f&#10;9lKkj+rqag6O45IPPWsUKVKk+F8jIPT3NvT+/ftntKSxBQsWbFNTU6usra1lAQDCMIyYPn36gerq&#10;ak5j5bds2fI9AKDAwMA9DTnLm2w7ISGhM47jkuDg4E3KnrS2pEQiwTQ1NcswDCNycnKMEaq3lVix&#10;YsV6Nptdw2Aw6gYMGBBlaGiYBwBo+PDhkUlJSU7KlrulHD169LmOHTumy14fPnx4pIODwwuEEKxa&#10;teonHMclTT1PH+Off/7ZEwDQhQsXRip7vBQpUqTYXvjXboCFhUVmS8+fN23aFAwNceJVVFRqv/vu&#10;u1+bKnv8+PGJAIBGjx59Tt6z//Hjx59UV1evKCsr01T2xLUV165d+z8AQAEBAWdk7+Xk5HSYOXPm&#10;PhzHJVwul+/r63udy+WWYxhGTJs27WBWVpapsuVXlObm5m/Hjh17Wva6sbFx7jfffHMMIQRDhgy5&#10;6uTklKRoHzt37gwCAPQ5zxNFihQptjYhNjbWAxqMsVraGJkh7uXLl/aWlpYZEydOPN5YuWvXrg2m&#10;0+mivn373qmtrWXJ235CQkJnAEAbNmxYruyJawsKhUIGi8WqpdPpoqqqqiZXvS9fvrQfOXLkBQBA&#10;BgYG+QMGDIhiMBhCFRUVQXBw8KbPLXRuU0mACgoKDAAAbd26dSFBEJi+vn7hlClTDivaz4wZM/br&#10;6uoWfWz3iSJFihT/S8TPnTvnr6KiIpw6derhltobdOjQIRcAIDc3t4OhoWFBfn6+kWyZx48f9/D3&#10;9z/n5OSUfOHChVEsFksgb/udO3dO7N2798Nz5875t1TW9oh58+btFAgErKCgoJ2qqqo1TZWzt7dP&#10;uXDhwqjY2FhPa2vrjFu3bg00MzPL7tWr18NffvllibW19ZudO3fO/ZSytwTyGArm5uZ2eP/+vX5r&#10;GApiGIZaJjEFChQofDnAo6KifL28vO6pqqpWt7QxY2PjPIB6RcDIyChfVhFITU21GzZs2BVDQ8OC&#10;a9euDZENHCMPBg8efD0+Pt69uLhYt6XytieUl5drHDx4cDqHw6kJCwtbLE8dDw+PB7GxsZ4RERFf&#10;MRgM0d27d/v5+PjcodPp4tWrV//Y1jK3FkhFQNaan1QEunTpktDSiIJCoVAlOTnZifIYoECBAoV/&#10;An/x4oXjgAEDbrVGY9I7AkZGRvmZmZmWkydPPjp58uSj/v7+Z93d3Z9WV1eruri4JF66dMlPkT4G&#10;Dhx4EyGE3b17t29ryNxeMHny5GMSiYS2du3a1XQ6XSJvPQzD0KhRoy48ePDAg81m11ZWVqoVFxfr&#10;BgcH/9KW8rYm4uPj3a2trd9oamqWS1/n8XhunTp1SudyuRXx8fHuOI4TikYUfPHihaNIJGJQigAF&#10;ChQo/BM4AECPHj0et6SRmpoazrJly0I1NDT4HA6nKi8vz3jQoEE3OnTokBsbG+sZExPjFRkZ6Vdb&#10;W8vR1tYuuXXr1sCff/55lSJ9ubq6PqPRaBIyVOyXgLdv35pfvnx5uK6ubvGSJUvCFGljy5Yti2pr&#10;a9kCgYBlbGycN3/+/O2tLWdboalsgtI+//Hx8e729vYpiu5cSR8ztExaChQoUPiygAMAODs7Jyna&#10;wLt378y7dev2ZNOmTUvFYjFdU1OTn5ub22HEiBGRMTEx3hEREaN0dXVLAAAOHz489c6dOz6KBiwC&#10;AFBRURHa2dmlJiYmdla0jfaG8ePHn0YIYeHh4Qqd6+fn5xtt3br1e09Pz/tJSUkua9euDeFwOE3a&#10;GLQnlJSU6Lx9+9ZCVhEgr7u5ufFQK6Ue5nK5FZaWlpktl5oCBQoUvhzQ9fX13yualz03N7eDh4fH&#10;g6qqKrWoqKj5wcHB2y0sLEQcDqdTWlra2LFjx54my7q4uMCjR4+O7Nq1CwQCAXTp0iULAGwAIB3q&#10;w+jKDTs7u9Tk5GQnRWRub3jy5EnXR48e9bS0tMwYO3bsmY/X+DfWrFmzRiQSMfLy8ozt7e1TWsPw&#10;81OBXKnLvuSfPXvmClC/gs/LyzMuLCw0aA1DQRzHiZZJTIECBQpfFug6OjolilQUi8X00aNHn+fz&#10;+RqxsbGetra2FxISEgAALBqKnG74/A9UVlbC1atXiadPn0rCw8NHzZs3b1Nz+9bW1i7l8/kaisjd&#10;3jBx4sQTAABHjx6dokj91NRUuwMHDszw9vaOiY6O9rlw4cIoOp0ubl0p2w5Pnz7tCtC0oaCrq+uz&#10;Bw8eeAAAdO3a9akifYjFYnpiYmLnoKCgXS2VlwIFChS+NNAVsdwHADh69OjkuLi47idPnpzAYDBE&#10;2dnZ5p06dfpovQEDBuQUFhZKqqqquKWlpRu//vrrIwYGBoXN6TshIaFLQUGBoSJytydcvHjRLz09&#10;3cbNzS3e09MzVpE2Vq5cuZ7D4dQkJyc79u7d+6Gfn9+l1pazLUEaCsrmqODxeG7m5ubvdHR0Slpq&#10;KJiammonEAhYlH0ABQoUKPwbOEEQ+MeL/RMIIWz9+vUru3Xr9mTMmDG/z5kz5zSXy5Vre//mzZte&#10;aWlpttHR0T4IIUwR7wFZ6/LPFYGBgXsBAE6dOjVekfoPHz7sHRER8VXPnj0fvX//3iA0NHTZ5+Yj&#10;TxkKUqBAgYJygSuyxf748eMeFRUV1tu2bUt+//497/bt284GBgZyKRRWVlYZhoaGBR06dMi1tLTM&#10;jIiI+Kq5/ZuZmWUZGRnlN7dee8LOnTuDCgsLDX19fW/Y2NikN7c+QghbunTpJn19/cJHjx718PPz&#10;u6ToroKy0JShYEVFBTc9Pb2Tu7t7fGsZCnI4nBobG5tXLZeaAgUKFL4s0EtLS7WbW+nWrVsDKioq&#10;wMHB4YeZM2fuT0pK0k5JSRn54MEDPT8/v0vGxsZ5gYGBezDs35ly58yZw123bt0Ply9fHv7VV19F&#10;hIeHz6uoqOByudwKefsvLS3V/px3BQiCwJYvXx6K4zhx/PjxbxRpIzIycsSDBw88+vfvf+vOnTs+&#10;GzZsWNHacrY1mjIUJF1DSUPBgoICw5YqAl26dEmg0Whyx2egQIEChf8SUFFRkW5z4hIHBAT8QWaK&#10;MzQ0zJ82bdrBhISEzlwul29nZ5dSXFys01RdgiCwDh065IwaNSri3r17fQAAnT59emxz+rezs0sZ&#10;OXLkBWXHZ1aUZ86cCQAARKfTRYsWLQr70Hw1RpFIRLe3t39pZWX1hsFgCGfMmLFf2WNShBs2bFgO&#10;AEg2tfTWrVsXAgDKz883JDNjxsbGeijSh0QiwdXU1CrnzZu3Q9njpfjfpEAgULlz507fDRs2LO/d&#10;u3dsQEDAH4rmA8nOzjYZMGDATUdHx+SFCxduPXny5PjCwkJ9ZY+R4udNAAB0+/Ztn+ZUGj58eKSr&#10;qysPIQQ0Gk08Z86cXYaGhvkmJibZ8mR2mzt3bjibza6prKxU09PTe99Y1rmmWFNTw/7cc8r379//&#10;FgAgb2/vuziOSzQ0NMo3bNiwXN70uvv27ZvZUP8Oi8Wqzc7ONlH2mBRhQEDAH1ZWVm9kr0+aNOmo&#10;sbFxLkIIVq9evRbHcUlVVZWqIn2kpaXZAAA6ePDgNGWPl+J/izwez3XGjBn71dTUKqHeRRrhOC4B&#10;ADRz5sx9irQ5duzY0xiGSWg0mphGo4mhId374MGDr0VGRg6nEmpRVIQAAGjdunUrm1Np4sSJx83M&#10;zN4hhIDL5ZZzuVy+lpZW6YsXLxzkqX/r1q3+AIAiIiJGzZw5c5+6unqFQCBQkaduTEyMF3zmOeVj&#10;Y2M9XFxcEgEA2dvbv+jZs+dDAEDGxsa5+/fvn/GhdNDV1dUcY2Pj3M6dOycAALFs2bKNyh6PorS0&#10;tMz4+uuv/5Vu2dHRMXn48OGRCCEYNmzYZQcHhxeK9nHq1KlxAIASEhI6K3u8FP8bfPXqVUdHR8dk&#10;AEAMBqOOyWQKAABpaGiU9+zZ86GVldVrRZ9pGxubVHNz87dubm5PDAwMcgAA0Wg0kaqqahXUZyMt&#10;uHXrVrMWdhQpgqurK69Pnz73mlNp/fr1KwAAvX371kxNTa0SwzDi4cOHveStX1dXx9DU1CybMmXK&#10;4cuXLw8DAHTlypWhz54967Jhw4blx44d+6apuitXrlxHp9NF5eXlGsqevJZQLBbTjh49Osnc3Pwt&#10;AKBu3bo9dnZ2JpWDlxcvXvRrTLsn575Hjx6PtLS0SsvKyjSVPRZFWFJSog0AaOPGjcukr1dXV3Ok&#10;d3wMDQ3zJ02adFTRfoKDgzcxmUxhXV0dQ9ljpvhlkyAIbOfOnUFsNrsGwzACx3ERABDW1tbpGhoa&#10;5eSuAAAgd3f3J4r04erqGi/dDoPBEFpaWr6h0+lCHMfFOI6LAYBYsmTJLx9aUFCkKE1YuXLlOhqN&#10;Jm7OOXVsbKwH+cIit7oePHjQW566YrGY5uLikti5c+dn2traJVVVVapqamqVdDpdRD7cbDa7pqam&#10;hi1blyAIzMXFJdHLyytG2RPXWhQIBCphYWGLtLW1SwAA9enTJ8bS0jIDAJCHh0es9LwWFRXpcrlc&#10;fu/evR8AANq8efNiZcuvKG/evDkAANDNmzcHSF9/+PBhL3LHJzc31xgA0LZt2xYo2o+Pj8/trl27&#10;KvSjS5GivBSLxbSZM2fuAwCkqalZBgBIVVW1ikaj1dFoNDGDwRACANGxY8c0d3f3JwCA/vzzz57N&#10;6ePatWuDAQB5eXnd9fDwuEen00V0Ol3EZrOrG/qrBACkrq5eAQBo4MCBUYoeqVH8bxGeP3/uDABo&#10;/fr1K+StJBKJaGpqahUAgHbv3j3b0NAw39HRMVmeh45c0err6xcAALpz507fsLCwRePHjz956NCh&#10;qceOHfsGANDly5eHyda9f/++JwCgXbt2favsiWttlpWVaa5YsWI9m82uodPpdT4+Prf19fULAQCN&#10;GjUqIiUlxW7hwoVbcRyXODk5PTc1Nc2qra1lKVtuRblx48ZlAIBkjaYa8i2grKws00uXLo0AAHT/&#10;/n1PRfogCALT1NQsmz179l5lj5fil0uJRIJPmjTpKAAgJpMp5HA4laQywGAwBACA+vXrF00eT/H5&#10;fK6JiUm2nZ1dirx/w+Xl5RomJibZDg4OL8g6GRkZlgEBAX+QOwMAIGEymbU6OjpFGIZJMAwj+vbt&#10;e+dz/p2g+GkICCHw9fW9YWhomC/POT1BEFhQUNBOcvW+c+fOoOvXrw/CcVzSu3fvBzk5OR0aqycS&#10;ieg//fTTKgBAXbp0eUY+vPPnz/+1traWFRUVNXDhwoVbO3bsmA4AKCQkZI1sGyNHjrygo6NTLK9R&#10;3efInJycDjNnztyH47hETU2ton///jfV1dUrcByX0Ol0kY+Pz20AQIcPH56ibFlbwq+//vqMpaVl&#10;huz16dOnH9DV1S0iCAILCQlZg2EYUVlZqaZIHxkZGZYAgPbs2ROo7PFS/HK5cuXKn0mjPVNT03cY&#10;hkm4XC6fXJ1HRESMlD3mi4qKGggAKDg4eJM8fUyfPv0AjuOSuLi4brL3YmJi+ujp6b0HAKSlpVUK&#10;AMja2vo1+Rs9bty4U5QRIcUPERD6+6Hcvn37dx+rsGbNmhDyAfb19b3BZDKFd+7c6Xv27Fl/Nptd&#10;w+Vy+YGBgXtOnz49Ni4urltsbKzHjh075tnZ2aWQD+Xly5eHAgBycHB4oaqqWsXhcKoBALFYrNoh&#10;Q4Zc3bFjxzw+n8+V7vfRo0c9AAB9zt4CzeHLly/tR40aFdGwe1LYr1+/246OjskWFhYZzs7Oz8Vi&#10;MU3ZMraEVlZWbwICAv6Qvd6lS5dnvr6+NxCq906xt7d/qWgfZ8+e9QcA1NiPJ0WKrcEnT564ky9c&#10;c3Pz16RngKqqatWGDRuWf2hxNWPGjH0AIPHx8bnVrVu3x6ampu80NTVL1dTUKrhcbrmFhUWml5fX&#10;nf79+99s+M0NbaotsVhM27t372xtbe1iACAAANnY2KSSst25c8db2XNFsf0SEKpf5ffr1y9aV1e3&#10;6ENGeLt3754DAGjKlCmHCYLASktLtezt7V+yWKza/fv3z0hPT7ceN27cKdKCVZqdO3dOiIiIGHXu&#10;3LnRWlpapWZmZu8OHTo0xdnZ+XlQUNDOK1euDG1qpS+RSPBu3brFGRkZ5VVUVKgre9I+JR88eNDb&#10;09PzPgAg0o7gypUrQ5UtV0tYWlqqBQBow4YNy6WvCwQCFTqdLlqxYsV6hBAYGRnlffPNN8cU7Ye0&#10;f6G2Rim2FUllc8CAAdfJ37qxY8eebmpnlCAI7MyZMwE9evR42GDYhxrO9yvMzc0zu3Tp8szR0THJ&#10;0dExycjIKJdcJJHeAZ6enjFnz54d3dQKv6SkRDsoKCicrOPj4xPV1FErRYok//pPfHy8GwCguXPn&#10;hjdW8I8//gjAMIwYNmzYZWkL7MLCQn3SL75Lly7PDh06NLWoqEiHx+O5Xrp0acTVq1eHJCYmOkdE&#10;RIwcOHBgFAAgNze3+MzMTAt5hdyxY8c8AEAf8ib4kkkQBHbp0qURLi4uicOHD4/83Lf5SPfRqKio&#10;gdLXnz596g4A6I8//gjIy8szAgC0devWhYr2M3jw4GsuLi6Jyh4vxS+XAoFAhTTeBQAUFBTUaOAq&#10;giCw3bt3BxoYGORDfTCxOi8vr5h58+Zt/9ARwfTp0w8AgGTVqlVrXF1d42k0mggAkK6ublFYWNj3&#10;Tf0WLFmyJJSUyc/P7+LnvoNIsW35jw/ff//9FgBA58+f/0r6enR0dD8mkyns3bv3g8ZW7WKxmHbo&#10;0KGp5PY/g8Gos7CwyHRxcUm0trZ+TXoWGBsb527atCm4Oa5cz54966KioiIYOnTolc/9BUixnqGh&#10;oUsBAMl6qvz222+zAAC9efPGKjIycjgAoHv37vVRpA+CIDB9ff3CqVOnHlL2eCl+2RQKhcyzZ8+O&#10;BgA0YsSIS7L3MzIyLEhPIC6XW75s2bINFRUVf9m9zJ49ey+O4xJZLwLSS2D58uUbyGs1NTXskJCQ&#10;NZqamqUAgGxtbVPy8vKMZPv08PCIxTCMiImJ6UP9blL8GP/xQSgUMrt27fpEU1OzLDk52RGh+p0C&#10;dXX1CkdHx+SPhcUkCAJ7+PBhrxUrVqz/5ptvjvn5+V2cMGHCif/9738/RkVFDWyuL3dBQYFBx44d&#10;042NjXPfv3+vp+zJotg6HDNmzO8WFhaZstfnzJmzW0NDo5wgCGzNmjUhGIYRih4F5eTkdJDX7oUi&#10;xdbg+PHjT7LZ7Jr8/HxD8tqxY8cmYBgmodPpouDg4NCampp/HVPx+XyuqalplrQXQWNeAtIUiUT0&#10;efPm7aDRaCI6nS7asmXLXztnL1++tMcwjFiwYMFWZc8Jxc+D/7qQkZFhaWRklKevr19w8ODBKbq6&#10;uu/NzMzefeowtiUlJdrOzs7P2Wx2jbwxCih+HrS2tn7t7+9/VvZ69+7dH/fr1y8aIQQjRoy4ZGdn&#10;l6JoH6TroaI5CihSbC7T09M70mg08aJFi8IQQjBv3rxfG6L95SckJLh8qC5psD1mzJjTCCEYOHDg&#10;DQzDJI8fP+7+oXr379/3MDIyygUAFBgYuAchBBMmTDjB4XCqqcUTRXnZ6MUXL144cDiciga/WEFK&#10;SordpxQqLy/PyNXVlaeioiKQDThD8fNmWVmZZmNxK+rq6hgqKiqCxYsXb0YIgbGxce7EiROPK9pP&#10;SEhICAAQxcXF2gKBQKW9UCgUMpX9HVBsO06ZMuUwm82umTlz5m8NdlO8kpISLXnqent73wEAFBkZ&#10;OQwAEOk98zHW1taqdO/e/REAoK+++uocjuMSed0SKVJEqAlFACEES5Ys2dTgCiO+dOnSiE8l0MuX&#10;L+3Nzc3fqqqqVl27dm2wsieIYuvy9u3bPgCAbty44St9PTEx0QUA0IkTJybk5+cbAgDasmXL94r2&#10;4+jomCTrudJeuH79+uUtmUOK7Zfp6ekdMQyTNBhFP5XXSE8sFtOmTp16EKA+QRYAoKFDh16RNweL&#10;WCym9erV62GDIaKIykhIsTmkQxNYvXr1T56eng9Wr179o5+f36XAwMC9oaGhyzQ0NPhN1WkJJBIJ&#10;bfv27fN/+OGHdVwutyImJsa7JTnoKbRPxMfHuwMAyH63PB7PDQDAzc2N11SZ5uDnn39edfv27QHG&#10;xsZ5LZG3NZGVlWW2Z8+eOaamptnKloVC2yAjI8MSIYQBADp37pw/jUaTfKzOvXv3vBYuXLjt2bNn&#10;rg4ODi8nT5589MCBA9OvXr061NHR8UVYWNhiPz+/SxiGoabaoNFokv37989wdHR8KRaLaY8fP+4+&#10;YsSIy606OApfLj6mKVRXV3MWLVoUhuO4xNjYOHffvn0zW3N7kyAI7MaNG77u7u5PAQANHz488nNN&#10;q0vx4xw7duxpc3Pzt7LXv/vuu+2qqqpVYrGYtnbt2tUtMRRsr5QOn6xsWSi2PoVCIUNfX7+AyWQK&#10;cBz/y1agKUqHCDY1Nc06efLkeGkL/+vXrw9ycHB4AfXxAG4nJiZ+0M5gypQph1ksVg2LxarR1NQs&#10;rayspPIMUJSLcheMi4vr1r1798cAgCwsLDK3bt26MDc311jRjisrK9VOnjw5ntzOauwPgeKXx44d&#10;O6aPHj36nOx1Dw+PWA8Pj1iEEPj5+V20tbVNVbasrU3p8MnKloVi6/P777/fDABo8+bNi0hbAWkP&#10;ApIVFRXq/v7+f9DpdBGHw6leu3bt6qaCqYlEInp4ePhcbW3tEgzDiP79+99szAjw9evX1jQaTfz9&#10;999vOXTo0BSoD2x0UtlzQvHzYLMKEwSBXb16dUjPnj3/BKiPre3l5RWzbt26lQ8fPuz1ofMssVhM&#10;S05Odty5c2fQV199dZ7NZtdAfVjOt7t3754j71kYxc+X5eXlGgCA1q1bt1L22VBVVa2aP3/+rwgh&#10;6NChQ86ECRNOKFve1qZ0+GSKXxZLS0s1GQxGnbW1dTpBEJisBwFC9c/5gQMHphsYGBQAAOrevfuj&#10;piIQyrKkpER78ODB13Acl2hoaJRv27ZtgbQ79rRp0w6yWKxaMqZA165dn+A4Ls7MzDRX9txQbP9U&#10;uGJKSopdSEjIGhcXl0RoMILCMIwwNjbO7dGjxyMfH5/bPj4+tz09Pe9bWlpmSKcZNjU1zQoKCtp5&#10;7969PhKJBFf2JFD8NLxy5coQqPftnyet+KWkpNgB1CdSKigoMAAAFBYWtkjZ8rYmBQKBCoPBqJMO&#10;DkPxy+GsWbP2AAB6+PBhD/LahAkTjtPpdNGrV686xsTEeLm6uvIAAPXq1evhx9wCm+KLFy8cfH19&#10;bwDUp4GPiooa+OTJk64YhhFz5szZRZZLTEx0BqjP7aLsuaHY/okh1KT9idwoLi7WvXfvntfz589d&#10;srKyzLKzs00FAgELoN6IpUOHDrlmZmZZNjY2r7y9vWMsLS0zP2T4QuHLxLZt2xZ8//332wAAGAyG&#10;yNnZOcnd3T1eIpHgBw8enPH06VP3wsJCw2HDhl25e/duX29v7xhly9xa4PF4bu7u7vFnzpwZ8/XX&#10;X/+hbHkotB7EYjFdTU2tytzc/F1aWpotef3JkyfdevTo8VhFRUUoEAhYpqam2aGhocvGjRt3uiW/&#10;fwghLDIycsSiRYu2vHnzxhrDMALHcfTixQsHW1vbV2Q5GxubtKysLPPKykp1BoMhauk4KXy5aBVF&#10;gAIFeZGRkWEZHx/fNT4+3p1kWVmZFkC9cqCrq1uUn59vzOfzNbhcboWy5W0t7N+/f+asWbP2vX79&#10;uqO1tfUbZctDQT68fPnSfvny5RsJgqDNnz9/u6+vb5RsmcOHD0+eNm3akZCQkJCBAwfeLi0t1c7N&#10;zTV+9eqVrYmJSc758+e/sra2zti9e/e3HA6nprVkEwqFKkuXLg3Ny8szHjx48I07d+7069ChQ07H&#10;jh3faGho8OPj4103bdq0PCQkZM2cOXP2amho8FksloBUQiIjI0csX758I5/P527YsGHlpEmTjrWW&#10;bBQ+L1CKAAWlAiGE9e7d+0FxcbGevy7ZVjsAACAASURBVL//uevXrw/GMAw9e/bMVdmytSaCgoJ2&#10;nThxYmJZWZkWjuOEsuWh8HEghDBjY+O8wsJCA21t7eLy8nJNfX39IlNT0+yamhrV0tJS7bKyMq3a&#10;2lp2U21gGEZcv359sK+v7822kpPH47l27949TiKRNOkOToLJZNZxudyKqqoqNbFYTNPX13/foIhj&#10;FRUVXDqdLm4rOSm0X3z0waFAoa2RkpLiMH78+FMbN25cvnHjxuXKlqctwOPx3Nzc3HiUEvD5ID4+&#10;3r2goMAQAIDD4dSUlJToCYVCFRqNRnTq1CldS0urTEtLq2z//v0zEELY3r1755DXtLW1S8ViMc3e&#10;3j71+PHj37SlIhARETFaIpHQExMTnS0tLd/x+XwNPp+vUV5erjlu3LhTfD5fMzQ0dBl5raysTCsx&#10;MbHz48ePexQXF+vU1dWxAABu3LgxaNiwYVfaSk4K7ReUIkBBqcjIyLDi8/kabm5uPGXL0lYQi8X0&#10;xMTEzkFBQbuULQsF+REREfEVhmGIwWDUZWdnm9NoNElxcbGe9Pk+QRD4tm3bFnh6et4fN27c6cba&#10;sbKyymxLOXV0dEoAAMzMzHLU1dUr1dXVK01MTHIAAHr37v3nmTNnxkyfPv2gioqKULqelpZWWXl5&#10;uaapqem7/Pz8DhcvXhxJKQL/TeDKFoDCfxvSEQWVLUtbITU11U4gELC+5DF+iYiOjvbhcrkVHTp0&#10;yAMA6NSpU5qskd+bN2+sJBIJvUePHnHKkfLDsLe3fwkA8Pr1a2vZe126dHmG4zihqqpaS6fTxdHR&#10;0T6fXkIK7QHUjsAXgvLycs0nT550y8jIsHr37p15UVGRHnlPS0urzNzc/J2FhcXbbt26PdHX13+v&#10;TFmlwePx3Oh0utjJySlZ2bK0Ff4Lys6XBoQQlpyc7AQNsfvpdLqYw+HUypbLysoyAwCwtrZ+/cmF&#10;lAMuLi7PAQASExM7Ozo6vpS+R6PRCFVV1WqBQMASCASsjIwMq9raWjabzf7XOCl82aAUgc8UCCHs&#10;+fPnLidPnpxw8+bNgQkJCV1QfYxzoNPpYj09vSIMwxBCCCstLdUWCoUqZF17e/sUHx+f6PHjx5/q&#10;1avXn8o8t+bxeG5OTk7JstuWXxJ4PJ4bh8OpsbGxefXx0hTaA0pKSnSqqqrUcByXiEQipqqqahWG&#10;Yf8qV1FRoQ4AQG7FtzeQL3WJREJr7D6LxaqtrKxUB6j/TcnOzjalntP/Hqijgc8MIpGIceDAgRlO&#10;Tk7JXbp0SdiyZcsiTU3N8pCQkLW3bt0aQMZwyMvLM87Nze2Ql5dnXFNTw8nLyzO+f/9+n40bNy63&#10;tLTMPHjw4HRPT89YKyurjM2bNy+prq5W/dRjQQhhpH/9p+77U4LH47l16dIlQZ4ENBTaBxqiYAJB&#10;ELTKykq1uro6Jp/P58qWE4vFH11MlZaWarWFjCRIg0aCIP6lqTCZTCFA/Qu/sXpVVVVq0n/7JSUl&#10;Om0pK4X2CUoR+EyAEMJOnTo13tbWNm3mzJn72Wx27e7du78tKCgwjI6O9gkJCVnbv3//2yYmJjmy&#10;LxwcxwkjI6N8T0/P2GXLloVeuXJlWGFhocHRo0cnW1lZZQQHB/9iZWWVsX379vlNrRzaAjk5OSbF&#10;xcW6X/KWOUEQ+LNnz1y/5DF+iRCLxQzy/yKRiCkWi+nV1dVqsuX09PSKAeqNXptqi4yT0VYg7RYa&#10;C1JUVVWlBlAf2K2RqgjDMIRhmPSOIOVP/h8EpQh8Bnj//r3+6NGjz0+YMOGklpZW2eXLl4c/efKk&#10;25w5c/aQFsPNhbq6euWkSZOORUdH+8TGxno6OTklL1iw4Ne+ffveffPmzb8Mi9oC/4Wz89evX3es&#10;qqpS+5LH+CVCS0urDKA+DoCWllaZqqpqdWMprZ2dnZMAAJ49e+beVFvW1tYZbScpgIGBQSEAQGNH&#10;Fy9fvnQEADA2Ns6XvWdoaFioqqpaIx3kSFdXV6HfEwqfNyhFoJ3j/v37fZydnZOuXbs2ZNOmTUvj&#10;4uK6Dxs27Eprhmj28PB4cOvWrQGHDx+empSU5Ny5c+fEI0eOTC4vL9dsrT4aA4/Hc8NxnCANmr5E&#10;/BeUnS8Renp6RSwWS8DhcGoYDIaotraW01g5HR2dUgaDIXrz5k2TOwLKxN27d/thGEa4u7s3+vzV&#10;1tayNTQ0KgDqdxTaq60DhbYFpQi0Y+zZs2eOj49PtKamZnl8fLx7cHDwL211zoxhGJoyZcqR5ORk&#10;J2dn56SpU6ce0dbWLiUNENsCPB7Pzd7ePqU1w662N/B4PDcmk1nn4ODw8uOlKbQX4DhO2NnZpdLp&#10;dLFEIqEJhUKVuro6ZmNlzczM3jV4GLQ7pKWl2RgaGhY0lmtAJBLRq6urVVksloDFYgk6duz4mvIY&#10;+G+CUgTaKcLDw+d9++23u319faPi4uK6Ozo6vpCnHkIIO378+Df+/v7nhg0bdmXr1q3f19TUNLqa&#10;aQwmJiY5P/7442qyreDg4E1tpQzEx8e7f+krZR6P5+bi4vKcSvry+aFv3753q6qq1AsKCvQB6l+q&#10;jZXz9vaOKSkp0X337p3Zp5Xww6isrFTLzs427dy5c0Jj9+Pj490RQlhVVZWqWCym+/j4RH9qGSm0&#10;D1Dug+0Qp06dGj9//vztI0eOvHj27NmA5sT/Dg4O/iUsLGyxhYXFWzabXbto0aItp06dGh8bG+vJ&#10;ZDLrPlY/ISGhS0BAwFkrK6s31tbWb8LCwpbo6ekVL1u2LLRlo/onCgoKDPPz842+ZEWA9Iqgsg1+&#10;nvDz87u0bdu2hbW1tarq6ur8yspKjd69ez8YMmTIdUNDwwJNTc1yDQ0NfkN64Rk7d+4M+vHHH9ew&#10;WCwBAACZgZWMNdBWeP/+vT4AQGZmpkXnzp2fV1RUcMvKyrTCw8ODCIKgWVtbZ/z222+zydwIxcXF&#10;Oo8ePepZXV2txuFwqrKysszJ8balnBTaMZSdB5niP/ns2bMuKioqAi8vr5ja2lpWc+omJia6AACa&#10;M2fObolEgiOE4OTJk+MBAIWFhS36WP03b95YGRgYFJiYmGRnZWWZSiQSfNy4cacAAF29enVIa47z&#10;ypUrQwEAxcTEeCl7ztuKmZmZFgCA9uzZE6hsWSg2nxKJBNfU1CxlMplCFxeXZwCAcByXQL1lfZNk&#10;MplCDQ2NchqNJgYAtG/fvhltKWdcXFxXOp0ugnovAOJDsqmoqAgMDAwKuFwun81mV2lqapYwGAwh&#10;m82uEYvFNGXPOUXlUOkCUPybFRUV6jY2NmnGxsa579+/12tu/QULFmwDAJSVlWUifb1Tp06v/P39&#10;z36obkFBgYG1tfVrbW3tkpcvX9qT12tqatguLi6Jurq6RTk5OR1aa6w//fTTKgBAfD6fq+x5byue&#10;O3duNACguLi4bsqWhaLC3+FXurq673V0dIo3bdoUTBAEVlFRoZ6dnW2SlJTkFBsb63H58uVho0aN&#10;OgcAKCAg4PTSpUtDJ0yYcLxv377RO3fu/DYoKCh80aJFYXV1dYzWlI0gCCw0NHTp8OHDL+3YsWPe&#10;uHHjTs6dOzc8LCxsUXBw8EYAQCNHjjyflJTklJOT06G6uppDEARG1o+NjfUYMGDAzW7duj2OjIwc&#10;puy5pqg8Kl0Ain9z7ty54TiOS+7eveutSP1169atAAAk/cKuq6tj6OrqFk2dOvVQU/X4fD7X1dWV&#10;x+Fwqv/888+esvdTUlLsVFVVq4YOHXqltcb61Vdfne/UqdMrZc95W/KHH374mUajiZu7s0OxfVH6&#10;5dkUhUIhU01NrVJPT+89uRtXU1PD0tLSKiVX4w4ODi+io6P7tYZMCQkJnfv27XsHABC58/DgwYNe&#10;pLxmZmZvGQyGsKqqSlXZ80ex/VPpAlCsZ0JCQmccxyXz5s3boWgbly9fHgYA6NGjRz0QQpCXl2c0&#10;c+bMfQCArly5MrSxOgKBQKVfv37RdDpd9KHt/82bNy8GAHT58uVWWTmYm5u/HTdu3Cllz3tbcsiQ&#10;IVddXFwSlS0HxU/DLVu2LAQAtGzZsg0IIdi6detCAECHDh2aHBERMdLCwiITANC4ceNOKbq7VlBQ&#10;YDB79uy9GIYROjo6xTt37gx6/fq1FY1GE48bN+4kQgg2bty4FADQqlWrflT2nFD8PKh0ASjWs3//&#10;/rd0dHSKS0pKtBVtIyEhoTMAoLNnz/p/8803R8mVyPLlyzc0tqoRi8W0gICAPwAAHT16dNKH2hYK&#10;hUxbW9vUTp06vWrpWWJxcbEOAKBNmzYFK3ve24oEQWAGBgYFH9qJofhlUSKR4NbW1uk4jkuePHni&#10;bmRklNe3b9875P2amhr26tWr16qoqAjYbHb19OnTDwgEAhV52hYIBCozZ87cx+Fwqul0uuj777/f&#10;UlpaqkXeX7hw4VYajSa+fft2PxzHxWZmZm9FIhF15k9RLipdAIp/v8B/+eWXJS1ph3zBbtu2bcG3&#10;3367C8dxcVJSkmNjZQmCwObMmbNbXkNChBCcPXvWHwDQhQsXRrZEzps3bw4AAHTr1q3+yp77tmJu&#10;bq4xAKDt27d/p2xZKH46JicnO7LZ7BoVFRUBAKA7d+70lS3z5s0bK1dX13gAQFZWVm/Onz//VVPH&#10;DwRBYBEREaMashsiJyenpNTUVFvZcnl5eUZMJrNWRUWllkajiRISElyUPRcUPx8qXQCKCGbNmvUb&#10;m82uacluAEL1PxpsNrtm8eLFm7ds2fI9AKCysjLNxsqGhISsAQC0dOnSUHnbF4lEdBMTk+yBAwdG&#10;tUTO0NDQpQCAWjre9szIyMjhAIBiY2M9lC0LxU/LkydPjm3wHhDw+Xz1psrduHHD18HB4QUAoL59&#10;+95JSEjoLH0/ISGhc79+/aJJ+4IbN274NtUWn89X19DQKAUAtHHjxqXKngOKnxeVLsB/nbW1tSw1&#10;NbXKadOmHWyN9jp16vRq7Nixp48dO/YNAKC0tDQb2TK7d++eAwBo6tSph+QxhJLmjz/++D8AQNnZ&#10;2SaKyjh27NjTFhYWmcqe+7bk2rVrV2PY/9s787CmrvTxvzcLCUKAAEaQPYggWsDUoghuIFBBbRXs&#10;oFQdlmqL4/JtnSr6Gx1Hq7WDtlKwdRS1taIj7oqyFLEVFGoNoFBRwK0BAZWwJ5Dce35/QGYYGpCw&#10;XZbzeZ7P80DuPee+OZXm5CzvIai6ujpdumPB9q8xMTGrVNNyAoGgPD8/X+2oHEItnevY2NgIIyOj&#10;lwRBUJ6enmkkSTIWLlx4uu06AIVCweqoDolEMlooFBa3Lhxs7q3/l2CHj7QHMNxV7ae/evXq271R&#10;36xZs665u7tnJCUl+ar7RpqQkBBIEAQ1d+7cS93ZznT//n0HAEAxMTGruhujnZ3dw4ULF56hu+37&#10;0nfeeee8g4PDfbrjwPavcrmcY25u/ru7u3vGN998s4LBYJDa2toNhw4d6jSXQFVVFX/OnDmJAICO&#10;Hj26HADQpEmTbrddB6DOY8eOBY8YMaK+dRpqlWqtQHFxsS3dbYEdPNIewHD3gw8++BePx6vt6qKh&#10;17l06dLvLS0tn4rF4okAgHbs2LE5PT19Znp6+sy9e/euY7PZzRMmTLj3888/e2g6GqDSwcHh/uzZ&#10;s1O7U7b1nHe0Y8eOzXS3fV9qYWHxbMmSJcfpjgPbv+7fv/8jAEApKSneCCEQi8Uuqi2E06dPv15Y&#10;WPiHETqVn3766W4AQMePH1/CYDBINze3mx3d+/jxY+vp06enAwDS19evvnXrlitCLWsFuFyuDI8K&#10;YDWR9gCGu2+88cbdOXPmXOlpPTKZjBsREREze/bsZBaLpSgvLx/1uixoN27c8OjOsyIiImJ5PF5t&#10;dzoS169fn9EXmQoHkpWVlSMBAEVFRX1CdyzY/rOpqUnLwsLimZub2822fxsNDQ0j5syZk0gQBMVk&#10;MhXvvffeyaKiov/5xi6RSMx4PF6NnZ3dQ5IkGYGBgafUZd4sKiqyXbhw4Wkmk6kAADR37twLjY2N&#10;2m3vwaMCWE2lPYDhrFwu57BYLEVkZOTOntTzyy+/vGVlZfUEAJCxsfELAEBlZWWm+fn549PT02f+&#10;8MMPS/h8fpVAIKg4derUotjY2IiefBgfOHBgBQCgR48e2WhaVrWI8fnz5yZ0t39fmZyc7AMAqLeS&#10;x2AHh6q/q6SkJF9112/fvv2mi4tLjqojbmFh8SwkJOTQtWvXZvj6+l7R1tZuLCoqGoMQgvr6eh2h&#10;UFgiFAqLU1JSZq9bt+5LKyurxwBAAQASiUS/3rlzR6TuOapRgWXLln1Hd5tgB4e0BzCcLSgocFQN&#10;BXa3juTkZB9tbe1GGxubR56enmmmpqZlqrS269at+9LW1raIzWY3M5lMpbW19aOJEyc+sLS0fNqT&#10;jkBmZuZUAECXLl2aq2nZ999//9jo0aNL6W77vnTXrl0bAQC9bn4XO3QsKysz4XA4cgsLi2evGykr&#10;KCgYFxQUFG9gYFDVdoSOzWY36+rq1ggEggo+n/9KW1u7oe11Pp//KigoKP7WrVuTXxdPcHDwMQBA&#10;x44dW9LU1KRFd/tgB7a0BzCczcrKmtyTD2SxWDxRR0en3tnZOVcqlS5/+fJlY2lpKZJIJKixsbGq&#10;oqKiWSKRoPLyclRbW4uam5uRVCpFJSUl6Pvvv29KTU3drVAoNE5/W1xcbKta1KRpWUdHx4J58+Zd&#10;pLvt+9JFixadEgqFJXTHge0ft2zZsk31Yb1o0aKTmpS9c+eOC4fDkRkbG1dMmzbtuqOjY4GVldUT&#10;R0fHgmnTpv0kFAqLWr8sLNZkKi4hIWGBKqYJEybcq66u1qe7nbADV9oDGM6q5su7M4RMkiTDxcUl&#10;x8zMTFJWVmaanp5+AHWBc+fOIWNj4/98y4iLiwvV9NmqxEWaTmnU19frMBgMcuvWrX+nu+37Ultb&#10;2+LAwMAEuuPA9r2qTvGkSZOyAIBsTe27raGhYcTrylIURfj5+SW2nRJor2qKwNbWtrgr5wbI5XLO&#10;zp07N6qmEPz9/S8N9Sye2J5LewDD2bS0NE8AQN05ZCghISFQNa2QkZHhHhwcTKIu8Pz58+i8vDyn&#10;vLw8Jxsbm0dvv/32VU2fXVtbywMApOnOgZs3b7oBALpw4cJ8utu+r5RKpQYAgHbu3BlJdyzYvres&#10;rMxU1am2tbV9qPrZ3Nz8WXx8fKff4o8cOfJnVSbQzp6h+sKwZs2afZ3dd/nyZf8xY8YUqWKwtLR8&#10;rPo5Ojr6L3S3FXbgSnsAw9mMjAz3tluNNNHPzy/R0tLyqVKptN+/f//vEolEibrA8ePH8wMCAk5f&#10;v359xvr16//JZrObO8o+2JESicQMANC33367UpNyqkQrPUlGNNBNT0+f2Zt5IbAD340bN+5SfeAK&#10;hcISAEA6Ojr1AIBMTEyeq5vTl0gkZvr6+tXTpk37WXVaYWeuXr06Wt0uAoQQFBYW2tvb2xcCANLV&#10;1a1r7ZQUAwAiCILy8/O73JVnYIevLMDQBpfLlQMAyGQybU3KNTU1cVJTU3327NmTUF5evrygoMDc&#10;zc3tmpmZmTQlJcX44sWLMwwMDKQjRoyQtS+bl5fHTU5O9pVKpfzPPvtsc1RU1PpLly7NW7p06bGu&#10;Pr+mpkYfAEBfX79Gk7jFYrFo5MiRL8zMzEo1KTeYEIvFIgCAiRMn5tAdC6Z/2Llz56YXL16MjIuL&#10;C3v69KmVgYGBtKmpiQMA1IsXL0ZOnTr1Vmho6OGdO3duEggElQghYsWKFf9qbm7WOnz4cCiDwaBe&#10;94xdu3ZFJiYm+oeGhh7Ozc111tXVbaiqqjL8xz/+saU1uRdBEARqamrSGjlyZGVJSYmQyWSSIpFI&#10;fPLkycVdeQZmGEN3T2Q4292DaX777bdx0LIi+P09e/Z8DK3bBfft27cGANCKFSsOdDYkGRkZuZPJ&#10;ZCpfvHhhbGZmJnnnnXfOa/L8ixcvzgMAlJmZOVWTci4uLjm+vr5JdLd7XxocHPyDmZmZhO44sP0r&#10;SZKMlStXfgttRgNUq/65XG4jg8EgdXR06gMDA/+9fPnyI9CSZ6JLh32pVE0RODk55c6ePTu5NaMg&#10;xeVyZa3PrQMASjUq4O7unqHpaB92eEp7AMNZiqIIIyOjl2FhYYc0KffTTz9NB2g5vW/NmjX79PT0&#10;ak6cOBEEAGjBggVnX3dM8C+//PIWAKDvvvtu2erVq6O5XK5Mk5z4O3bs2AwAqLa2tsMDVdork8m4&#10;vZEzYaA7bty434b6rgiseimKImJjYyM4HI6MIAiSxWIpAIAaPXp0KYvFaoY2WwENDQ1fNjc3d3h+&#10;QEfOmDHjWtt6mEymYsyYMUWtnQ5KlUQsIiIiFm8bxHZVRj8NPGDUQBAEcnFxyb19+/Zb3SmPECKY&#10;TCbZ3NzMXrZs2ffTp0//OT4+fgmTySQ7Kzdp0qRfzc3NJefOnVsQEBBwRi6Xc69cueLX1ef++uuv&#10;k4RC4SMej1fX1TL5+fkTlEolSyQSibtaZrDR0NCgU1hY6DCU3yOmYwiCQBEREftzc3NdLCwsJEql&#10;kqWnp1cnlUr5SqWSzePxpFZWVo/Hjh1bWFdXx2MymRoP1yuVSi2BQFA+ffr0nywtLZ+SJMkqKSkR&#10;EgSBAIAwNjZ+efHixXmxsbGrtLS0mvvgbWKGILgjQDM+Pj4pd+/edXr27JllV8sIhcJHAC0frgwG&#10;g5TL5dq2trYlFy5ceEe17qAzCIJA77777vnk5GRfkUgkFggElWfOnAkAAKiurjbIzMx0RwgR6srK&#10;ZDLt1NRUb19f3+Suxgvw37nzofwhmZeX54wQIobye8S8HgcHhwdPnjyxvnLlip+bm9stuVzOBQCQ&#10;y+W6ZWVl5s+ePbOyt7d/2J15e5FIJK6srDTJzMx0l0gkFq0vE+7u7jfPnj27sLy83GTevHmXe/UN&#10;YYY+dA9JDHcLCwvtAQDt27dvjSblhEJhiYeHx8+GhoavAABt2LBhV1fLPnnyxCoiIiIGANDZs2cX&#10;rFix4sCIESMapk+f/hOTyVRCJ1kDL126NBcAUGdno6tz5cqV3xoYGEi7e9DRYPDrr7/+CwzxXRFY&#10;zS0tLR199OjR5StXrvzW3t6+cNy4cQXZ2dmu3anr1atXhgEBAQmOjo75H3/88Z74+PjFFRUVArrf&#10;I3ZwS3sA2JaDh0Qi0R1NPiTXr1//TwBABgYGVZ6enmm6urp1Dx486PBkM5UkSTLGjx9/D1pOLZMu&#10;Xbr0+4yMDHcGg0G6uLjkbNq06TM9Pb2ajtYtBAQEnDYyMnqp6fzjW2+99Yunp2ca3W3dl4aEhBwe&#10;OXJk5VDu7GCx2KEnnhoYAHz00UffiMViUXZ29uSu3F9bW6uXlJT0NgCAo6Pj/cOHD4dwOJwmPz+/&#10;K48ePRJ2VK65uVkrPDz8UEFBwQSCIJClpeWzy5cvz3V1df2lqamJc/bs2YWmpqbPtbW1ZSkpKT7t&#10;y0skEvPz58+/GxYWFqfJ/KNCoWDfvXvXaagPmYvFYpFIJBK3ztdiMBjM4IDungi2JVOfnp5ezYIF&#10;C86+7l65XM7x9PRMY7FYig8++OAAAKC9e/f+X1ZW1mQ+n1/F4/Fqo6KiPml74I1MJuOeO3fu3fHj&#10;x+cDANqyZcu2GTNmpAsEggoAQEFBQSccHR0LoHUlsp2d3cPdu3d/2v7ZH3/88R6CIChNTx3My8tz&#10;AgAUHx+/mO627iuHy64ILBY79KQ9AGyL27dv/38AgNLS0jw7ukepVDIXLVp0ClpzCCiVSuaCBQvO&#10;EgRBRUVFfVJSUmLj7e2dAq0ZxWxsbB5ZWVk9Uc37C4XCkgsXLsw7ePBgOIPBID09PX/k8/lVbDa7&#10;efbs2alffvnluocPH9qpe3ZhYaE9i8VShIaGxqm73pVUqoWFhfZ0t3Nfefv27UkAgBISEgLpjgWL&#10;xWI1kfYAsC02NjZqW1tbP3Z0dCyQy+Wc9tcpiiJWrVoVAy2JSD5pW27hwoVnAAB5eXn9mJ2d7SoW&#10;iydu27ZtS1BQ0ImlS5d+v2nTps8uXLgwPzMz023u3LmXVPfW19frlJeXj3pdPgCKoghvb+8UPT29&#10;GnULk2pqavQEAkGZsbFxZXp6+gyKoggXFxdxZGTkjtLSUtPVq1dH6+jo1A/lNKcHDhxYAQCopKRE&#10;SHcsWCwWq4m0B4D9r4mJiX4AgFavXh3d/ppqxGD9+vX/bH+NoigiJiZmlZGR0UsAQGPHjn0QEhJy&#10;ODIycufGjRt3LV++/KjqMBJdXd26qKioT16XdKitquyF+/fv/0jddUtLy0eqaQV7e/t7ixcvPqb6&#10;HQDIMWPGPPDw8LhBd/v2pR9++OE3+vr61XihIBaLHWzSHgD2f123bt2X7YeYDx48GA4A6P333z/W&#10;2bfqmpoavZiYmFW+vr5JpqamZUwmU8lms5tNTEyez58//0JsbGxETU2Nnibx3Lx5043FYinefffd&#10;cxRFERRFEXv37l3r5eWVmpSU5FNVVcVns9nyNh/8f5DBYChed3LaYNfV1TV71qxZ1+iOA4vFYjWV&#10;9gCw/6tcLudMmTLllpaWVlNKSor3+fPn32EwGKSvr29Sc3MzW5O6evrtNDc315nP51cJhcKSV69e&#10;GSKEYMmSJT9A61nnAED5+/tfgNZz2FWvqesM7N27t9OjVgezCoWCxeVyZZ988kkU3bFgsVispuLT&#10;BwcYHA6nKTEx0X/WrFnpPj4+yQCAXF1dfz19+nQgm81WaFJXT7ax5eXlOXt7e6fq6Og0pKWleRka&#10;Glbt37//o5MnT74HAKqsg8TVq1f92/wO7X5Gqt9TU1N9SJJkGRoaVoWGhh7pblwDkfv374+Ty+Xc&#10;ob49EoPBDE1wR2AAYmhoWJWamuo9atSoCgAggoKCTujq6tb31/MvX748Nygo6KSBgUF1Wlqal7W1&#10;9RNVXAghZtt7UUsqYrXpiNu+fvXqVb+rV6/6AQBKSUnxOXny5OK+ir+/GQ7pkzEYzBCG7iEJbMd+&#10;/fXXq4RCYTEAoPDw8IN9faSouqzL/gAACRRJREFUTCbjbtq06TOCIKg333zz19LS0tFtr0ulUgM/&#10;P7/L0Ml6gK7IZDKb09PTZ9Ddvr3lmjVr9uno6NRrsgATO/QlSZJRX1+v05FVVVUGFRUVIztSJpP9&#10;YfcQFtsX0h4AtnMVCgVr48aNuxgMBmlqalp24sSJoN7ehkdRFJGcnOwzduzYBwCAQkJCDjc0NIxQ&#10;d29TU5PWV199tdbMzOxpTzoDmzdv3k532/aWHh4eN9zd3TPojgM7sBQIBOU9+RshCILCu1Cw/SGB&#10;EM6GOhi4c+fOm+Hh4Ydyc3Ndxo8fX7Bly5Z/LFiw4Jym6wbaQlEUIzU11Xv79u1/y8zMdLexsXl8&#10;4MCBld7e3qnq7o+Kilr/+eeff/rq1Stj6Hg64LXweLya6upqPoPBGPT/+CiKYujr69eEhIQciY6O&#10;XkN3PJj+Iz09febBgwdX2NjYPFZ3/auvvlorFAofLVu27Fj7axRFETk5OaK6ujpddWXv378/7vHj&#10;x8LIyMidBPHHPzWJRGI+Z86cK0FBQf/u8RvBYOjuiWC7rlKpZMbHxy92cHC4DwDIxMTk+YYNGz7P&#10;zs52VZeESJ0KhYKVm5vrvGPHjs1CobAEAJC5ufnvsbGxEerq2LVr10YrK6uSsLCwfzk7O+dAD77h&#10;6Orq1lpaWpbU19dr092WvaXq9MgjR478me5YsP3r22+/fRUAEIvFUqgTANDUqVO7NVIUHBx8DFqm&#10;0dTWTRAE5ejomE93G2CHhnix4CCCyWSSixcvPvHee++dSkxM9D906FB4VFTU+t27d2/Q0tJqdnZ2&#10;zrOzsyuysrJ6KhAIKgmCQAghoqqqyvDp06dWJSUltjk5ORMbGxtHAADMnDnz+rZt27YuWrQogcPh&#10;NLV/3pkzZxZs3rx5O0VRrLi4OBsej1fbg/BRfX09r76+Xnfr1q3bwsPDDzs4OBT2oL4BAV4oOHwZ&#10;M2ZMsaGhYdWrV6+M1F23tLR8Zm9v/7A7ddvZ2RUDACgUCi11u3/efPPNO6NHjy7rTt0YTHtwR2AQ&#10;wmQyyfnz51+cP3/+xYqKilE3btyYlp2dPVksFotu3brldurUqfeUSuV//tsyGAzKzMys1Nra+klY&#10;WFjc5MmTsz08PDKsrKyetq23tLR09IcffvhtUFBQ/Pz58y9nZWVNpihKVQ+hyYmDavjPlsM9e/b8&#10;1cHB4cFQ6QhwOJymcePG3ac7FgwGg+kOuCMwyBk1alRFYGDg6cDAwNOq10iSZNbW1uqpfufxeHUs&#10;FkvZWT2//fabo6ura1ZDQwMvMTHRn8FgUD4+Pklt7yFJsldi1tXVrQ0MDDzTK5XRjFgsFjk5Od3t&#10;yVoNDAaDoRPcERiCMJlMks/nS7t6P0mSzICAgNMNDQ08AACEEIMkScaPP/7o2/a+6upq496Ib8qU&#10;KdkGBgbVvVEXnSCECLFYLPrTn/6EF2xhMJhBC4PuADADg7ZTCSoUCgW73Uvd3inQlh9//HF2SEhI&#10;XG/URSdPnjyxrq6uNsDrAzAYzGAGdwQwwGQyyW3btm1lMBidTh/08Blt6ybOnj27sK+e1V/ghYIY&#10;DGYogDsCGAAAWLJkyYmMjIxpU6ZMyYKW7X69CkmS/5OauHV71KBGLBaLWCyWcsKECfl0x4LBYDDd&#10;Ba8RwIBUKuVPmTLl1u+//24hk8m40EtTAO1AOjo6jXK5nOvo6FgQHR39cR88o18Ri8Wi8ePHF3C5&#10;XDndsWAwGEx3wR0BDOTn548vLi62bbNVsC8giouLbSsrKwWGhobS1+1iGOioFgr6+/sn0h0LBoPB&#10;9ATcEcDA9evXZ/ZGJ4DFYjUrlUo2qBlRWLt27T4TE5MKExOTip4+ZyBQVlY2urKyUoDXB2AwmMEO&#10;7ghgYOrUqbfCwsL+FRcXt6In9SiVSi1ot77AyMioctWqVd/+7W9/296jIAcYeKEgBqGWtN/37t17&#10;Q911hULBRi3HdHerbgCAe/fuTVB31oBMJuN2t24Mpj24I4ABLy+vNC8vr7SAgIBzy5Yt+04qlRq1&#10;Lu5DoOF6ARsbm0ePHz+2Vf0uFAofb9u2bWtvx0w3YrFYRBAEcnZ2zqM7Fgw9PHjwwKG2tlbfycnp&#10;bkf33L1716k7dd+7d88JAMDZ2bnDuimKYnZ0DYPRBNwRwPyH1NRUby0tLQWfz3/58uXLUaBhJ4DN&#10;Zss3bNiwe82aNV+TJEmYmpqWx8TE/KWPwqUVsVgscnBwKNTR0WmgOxYMPRw5cuTPFy9enD9q1KhK&#10;ddeDg4OPFxYW2rdP5d0Vqqur9QEAEhISAtWNCLx8+dJo2rRpNzQOGoNRAz6GGAPJycm+f//737dm&#10;ZWW59bQuOzu7B0VFRfZffPHFp3/961//2RvxDUQsLCx+nzFjxk8//PDD+3THghmYmJqaPn/x4sVI&#10;BoNBaVoWIURwOJymuro6nrpDhzCY3gSPCGDg5MmTi3Jycib2Rl1FRUX2vr6+ScuWLfu+N+obiFRW&#10;VgokEok5Xh+A6Yznz5+b0h0DBtMVcEdgmHP69OnAo0ePhrV7WeO1AW3LXrlyxb8734IGC6pOE+4I&#10;YDCYoQDOLDjM8fHxSSEIov2efo06Abq6urXQulsgLi4udCh3AgD+u2PAxcUll+5YMBgMpqfgjsAw&#10;R09Pr9bLy+ta29fs7e3vd3C72g94f3//Sw8fPhx78ODBD0JDQ4/2dowDDbFYLLK1tS0ZCicoYjAY&#10;DO4IYODgwYMrzMzMfre2ti754osv1mdlZbkFBQWdaHOLarHSH/69mJqalq1duzbGzs6uODw8/FD/&#10;REwvYrFYhKcFMBjMUAHvGsCopaqqyvDMmTMBPB6v5t69e07Xr1+fefPmzanQZtpg8uTJmdHR0f/n&#10;6up6m8ZQ+5Xq6moDPp8v3bVrV+TGjRs/pzseDAaD6Sm4I4DpEllZWZM9PDxukCTJbn0J3b179403&#10;3nijgNbA+pn09PRZnp6e15KTk319fHxS6I4Hg8FgegqeGsB0iSlTpmQHBQX9m8/nV3G5XNncuXMv&#10;T5gw4Te64+pvVAsFJ06cmEN3LBgMBtMb4BEBDEYDgoODj9+4cWPas2fPLOmOBYPBYHoDPCKAwWhA&#10;Tk7ORDwagMFghhL/H9zuv/N9CCJTAAAAAElFTkSuQmCCUEsDBAoAAAAAAAAAIQA4ZyPzOxUAADsV&#10;AAAUAAAAZHJzL21lZGlhL2ltYWdlNi5wbmeJUE5HDQoaCgAAAA1JSERSAAAAeQAAAK4IBgAAABLB&#10;ot4AAAAGYktHRAD/AP8A/6C9p5MAAAAJcEhZcwAADsQAAA7EAZUrDhsAABTbSURBVHic7Z17VBTH&#10;nsd//ZgnDDIOoIA4gIouYJZEQVGDEk2CmODbSGKi4ibRYE7iHry710cU773RxPWYrI9dkyje4zvm&#10;+ggiiSbKDXJRSbI+0GTAyCuKvIaADMM8umv/kPaO48CM0O2kZ+pzzu8w01X1q+768puqrqqeAZqm&#10;LWVlZUMQQiCkFRYWjpk5c+bnJpNJInRd2B408PHxaZs9e/bnQlVw8+bN8MGDB/8MAAgA0MqVK7Pd&#10;fdHeZrBmzZq1AIAuXrwYz6fjurq6oOTk5NMAwHICd5rVYDAo3X3h3mTQ2tqqCgwMrJ8wYcJZlmUJ&#10;PpwuWrRoh52wD1hGRsYOd1+4NxkghGDr1q2ZAIDy8vJS+XCq1WpvAACiKMoSFBRU60BotqWlxc/d&#10;F+8tBgghMJlM0kGDBt0YPnz4FavVSvXW6fXr14cBACIIggUAhhN3woQJ3xAEwQAASklJOeHui/cW&#10;u//i0KFDcwAA7d69ez4fjidOnPg1J+6zzz771YoVK/6UlpZ2zDaidTqd4KN6bDYisyxLjBw5siQs&#10;LKzaaDTKe+u4oqJCCwCsVCrtWLhw4U6SJK32H9njx48vcHcDeIM98ObMmTPJAIA2btyYxYfzWbNm&#10;HbIXVq1W6xUKhYF7f/369X9xdyN4uj10YPLkySfVarVer9ere+u8srJyoEQiaQcApNVqKyiKsg4f&#10;PvxKampqLif8jBkz/ubuRvB0e+jA5cuXnyAIgl2+fPmHfFUyb968PRKJxAQAqKCgYDxCCIKCguo4&#10;oU+cOMHLqB6biyIjhOC11177q0wm66iurg7jo5KKiopwmqbNAIB27tyZ0djYqElKSirgRuCxsbFX&#10;3N0QnmwOD1ZVVQ2UyWQdCxYsyOGrorfffvtj+/tlPz+/lk6hmby8vMnubgxPtS4TsrKyNhIEwV65&#10;cmX4ozi8evVqTFJSUsGtW7dCbI83NjZqVCpVy9ChQ38aNWrUeQBgSZK0cIIHBATULV++fAPDMLzM&#10;umFzQeSmpqa+/v7+zVOmTHFp0sJoNMo3bdr07zRNmwAApaam5trnWbVq1ToAQCRJ3p8gkcvl7bbR&#10;vWLFij+7u1E8zbpN/OCDD/5gO1hyZFarlcrJyVkQFhZWDQAoLi7uh86ZLlan00XZ5m1vb5fLZLL7&#10;oiYkJJy3fQ8AqH///rfxAsZjFLm9vV0xYMCAmoSEhAv2ixcsyxLHjx9Pi46OvgYAaOTIkSXffPPN&#10;RIQQLFu27L86Bf8eIQQMw5BbtmzJHDZs2PXMzEyub2bs+2jO3n///T+6u2E8yZxm2LVr10IAQIcP&#10;H57FCX/y5MmUxMTEfwAAioqK0n3++eezWZYlWJYlcnNzpwQGBtZzguXn5z8fFxf3I/deqVS2drdC&#10;1Tkg+62pqamvuxvHU8xpBqvVSsXExJQOGTKkzGAwKCQSSUfnQKl+x44db5jNZglCCAoLC8dyUQ0A&#10;KCQkpOaJJ564BABIIpGY7YTsMoo5y8rK2ujuxvEUcylTbm7uCwCAtm7d+lZkZOQNAECbNm16FyEE&#10;V65cGT5mzJgim1Fy/dixYwsBANE0bXEmZlcmlUp5u0/3dnMpE8uyRFJS0t+DgoLqTpw4MZlbK46P&#10;j7/AiaJSqVqSk5O/pSjKTFGU1X4U3RPLyMjY6e4G8gRzOWNxcfFoAEBr165dEx0dfZUTQiaTGSdO&#10;nHhaqVTe7bz3ZWQyWccbb7zxv70RmPtYxwsYj1FkhBDMnDnzC19f37u7d+9+jSRJU2JiYmFgYOAd&#10;LrJJkmQWLVr0WU1NzQCWZYlx48Z9Zzvo6olNmzbtqLsbSez2SJl1Ol0URVHWzMzMrUuXLv1vgPu7&#10;P9DMmTO/+Omnn4bZl7l161YIRVE97psBABUXF492d0OJ2R65wJIlS7bTNG3Jy8tLIQjCQhAEm5qa&#10;2u2sWFZW1oedgvVI7KSkpL/ztcnQG+2RC9TW1vbn9movXbp0C0EQLEEQ7NWrV2O7KqPX69X+/v7N&#10;vYnm7du3L3Z3Y4nVelTovffeywa4N9GhUCgMEonEnJaWdry7MuvXr//PTsHs92F3Z/fzRkdHX2MY&#10;hnR3g4nRelTIdq/2ypUr/8wJUVRUNMZRfp1OFzV9+vQjjyCu1e4vAgC0d+/eV9zdYGK0HhfcsmXL&#10;UgBAhw4dmu3v76+XyWQdTz/99He2feft27eDFy9e/D8URVl9fHzapkyZcgIAEE3TRlcj2NbCwsKq&#10;TCaT1N2NJjbrcUHbvdobNmz4AyfEiRMnprS0tPitXr16nVKpNNA0bcnMzNx6586dfiaTSRoZGfnL&#10;o/bH3FQqAKAVK1b8xd2NJjbrccGLFy+O5O6RP/nkk38LDg6+JZfLjSEhIbc0Gk0DAKA5c+YcKi8v&#10;H2xbbt++fS8DAPL19f2NW3vmzHYTgY3Zzpqx58+fT3B3o4nNelzwpZdeOsA1fr9+/Wq3bt36ls0g&#10;qbSkpGSko3IMw5BarbbSVsg+ffo0y2SyDtuPae5JC878/Px+27dv31x3N5gYrccFGxoaAlQqVSs3&#10;0bFhw4Y/DB48uEwmkxkjIiJudtd3fvzxx2931RfbL0X6+Pjc3blz5wI8snaDyAghyM7Ofo8Tw9fX&#10;t5VbewYAtGXLlqVdlXv33Xc3ddcH0zTdQZKkJTs7eyW3lInNTSK3traqAgICGjo/alFWVtaHcXFx&#10;P8rlcmNQUFDd3bt3fR2VW7hw4WddCfz0008X1NfXB7q7YTzJeu3g6NGj05YsWbJt9uzZh2QyWcee&#10;PXte4QRbt27davv8Op0uatasWYc7+937fXB8fPz58vLyQe5uEE803hxVVlZqpVKpaf78+Tnjx48v&#10;kMlkHSqVqrWhoSEAoQfvmWmathAEwcrl8vbw8PCbZ8+eTXJ3Q3iy8eaopqZmwKhRo/4BACwXzQRB&#10;sJmZmVtXrVr1J6VSaSBJkqFp2kJR1P17Z3c3gDcYb45eeOGFXKVS2QYAbEpKysm0tLTj3KMxAICk&#10;UqkJANDcuXMP3LhxA38si1HkgwcPvmQ7gMrJyVkA93aKWAEATZo06fT3338/wt0X7I3GmyOGYci4&#10;uLj/k8vlRoIgmBEjRpQkJyd/GxoaWnP69OlJ7r5QbzZeneXn56fYRjO3Vxube41ACAFfIISI6Ojo&#10;awaDwVcqlXaQJAnXrl2LkUgkFt4qwTw6Qv33cHu1t23b9pa7/5O93XiNZLt/HmLUqFHnS0tLhzc3&#10;N/vLZDKzIBVhnEIK5ZggCDR16tTjRqNR8euvvw4Qqh6Mc2ghnXd0dCgAAL788ss0jUajZxiG4oxl&#10;WTIxMbE4Li7uEgDA5cuX//W7775L4tJs8+r1+r4qlap17dq12UKer8ciVD+wb9++dPs1YXuz/Xbe&#10;9PT0/d3lpWna4u6+TazGe5987NixqRkZGTubm5s13LEzZ84ka7XaapIkWYqiGM40Gk0TTdNWAACG&#10;Yajm5mY1RVGMfb4VK1b8Zdu2bZlGo1HJ68l6Cbx/XJeWlsbaCgwAEBERURkeHl7ZXTmKopiAgIBG&#10;R2k0TTMsy1I8nqZXwfvAS6PR6AEAOp9J5gWKohiGYbDIPYR3kRsbGzXOcz0aFEUxLMsKdifg6fDe&#10;cMOHD7+qVCoNMpnMxJdPkiRZhBCBECL48ulN8C7ytGnTjhsMBt+QkJBavnxSFMUA3Buc8eXTmxDs&#10;I5AkSZYvXyqV6q5UKsUzZj1EsMkQLvr4YNGiRTvHjh1bxN1uYR4N0URyfHx8CV/+vA3BROYzkk0m&#10;k6y6unogX/68DVFEck5OzsKYmJhrFotFwpdPb0IUkdzS0tKnra3NF4vcM0QRyfgWqneIIpKxyL1D&#10;sFsoISLZdmrz1KlTk15//fXPkpOTzyKESIQQwbLsA3+7Oubn59e6efPmZRqNpomvc/w9IwqROV+2&#10;kfzRRx8tq66u1n799dfPy2QyM0mSLEEQiCAIxL22/8u9VqvVzd7Uv4tiMsTRxzW32pWbm/viyJEj&#10;f+CrLk9EMJGnTp16/OzZs8kAAOnp6fulUqnFdksPwzDUU0899eOnn376OgDArl27MtasWeNwe09b&#10;W5svwIMf13BvxwjGBQQT+Z133vm4oKBgwrFjx6YxDEMRBGGWyWQm2x0fISEht7n8w4YN+/m55547&#10;1ZW/4ODg2uDg4IcWPfDKlAsIubeo83koVFFREc6371dfffWvAIAuXrzo8LtJsP3TRL8QjyPZOaIV&#10;mSCwtq4iWpFtwGo7QcwiI4B7YwpM94hWZIIgsLouIlqROfDAyzmiFRkPvFxHtCJz4Eh2jphFxn2y&#10;i4hZZADAkewKohWZ65OxyM4RrciAP65dRswiAwCOZFcQrch4MsR1RCuyDTiSnSBakfFkiOuIVmQO&#10;vEDhHDGLzK1C4ZB2gmhFxgMv1xGtyBw4kp0jWpHxwMt1RCsyB45k54hZZNwnu4iYRQYAHMmuIFqR&#10;udE1Ftk5YhbZ3acgGkQrsg1YbSeIWWQ88HIRMYsMAHju2hVEKzKe1nQd0YrMgUfXzhH0h0Zqa2v7&#10;AwCMGzeukKZp3r5eAgBAr9f3BQCwWCyCXoMnIGgDpaWl5R4/fnza0KFDf+b7lqesrCyquLg4UavV&#10;VvHq2BNx91PwPbW9e/e+AgBIp9NFuftcfu8m2j4ZD7xcR7Qic+CBl3NEKzKOZNcRrcgcOJKdI1qR&#10;8SqU64heZIxzRCsyB45k54hWZBzJriNakTlwJDtHtCLjSHYd0YrMgSPZOaIVGd9CuY7oRcY4R7Qi&#10;c+BIdo5oRcaR7DqiFZkDR7JzRCsyjmTXEa3IHDiSnSNakfEtlOuIXmSMc0QrMgeOZOeIVmQcya4j&#10;WpE5cCQ7R7Qi40h2HdGKzIEj2TmifY5IyFuopqYmTVZW1gdqtfo3mqYZlmVJlmUJ1Pkj2wghkmEY&#10;kqvb/n3nD3I/VMbmNcGltbW1+Tz55JOXs7Oz1/L5m9O2iFZkIYmOji6tr6/v/7jqy8vLS7NYLJIN&#10;Gzb8UQj/ohVZyEjW6/UaAIDx48cXBAYGNnT+gjpiWRYOHz78kkKhaJ8xY8YRgiBYkiQRAIDZbJYc&#10;PHjwZZVK1TJnzpzDXfwKOyII4oFfZd+2bdtSs9ksLSkpGcH3ddzH3Q9j9dTy8vJSAQBduHAhgW/f&#10;CoXCAACovr4+0PZ4R0eHDABQaGjor/ZlGhsbNQCABg8eXPYoda1evXotAKC0tLRjQrUVHnh5AaIV&#10;Gd9CuY5o+2QOISKZ83ngwIF0lUp1lztutVppAACDwaDMyclZaFumra3NBwCgtbXVzz6tOy5duvQk&#10;P2fdDe7uW3tq+fn5KQCAiouLR/PtWyqVdsC9r5B6bDZ//vxdQrWVaCM5Pj6+ZN68eXtjY2NL+fad&#10;mJhYdPfuXdWRI0dm26eZzWaaJEmWpumH7mnNZjNNURRDUZTLXUlDQ4MmPj7+h4SEhO97e95dIVqR&#10;NRpN0549e14VwjdFUaBUKk2P4/tIFAqFUeg6RDvwwrgOFtkLwCJ7AVhkLwCL7AVgkb0A0d5CCUlV&#10;VZW2urp6YFBQUL3QdXGza9XV1WFC1YFFdoBKpWrVaDSN06dPPyZ0XUajUbF79+4Fffr0aRGqDiyy&#10;A/r27dvs6+tr2L59+1tC11VfXx/UKXKrUHXgPtkLwJHsgJqamgHl5eVR+fn5KRKJxIps9mYB3OtH&#10;+XrPfSd4aWlpjFDXg0V2QFJSUmF5eXlUampq/uOqMyEh4aJQvgmE8Nq7PQghoqioaAxCiOQ2J3D7&#10;svh+jxAChUJhHDRo0E2hrgeL7AXggZcXgEX2Ajxq4LVu3brVmzdvXqbVaquFehqBo66uLig0NPRW&#10;QUFBslKpbBeyrt7iUX2yQqFo7+joUKSmpp6kKIrXnyiyp6ioKFGv1wccOHBg7ty5cw/1xld4eHhl&#10;VVWVtic7UBFCQFEUazQaFRKJxOIoj0dFslqtbn7mmWf+tnfvXkG2BdlSVFQ0dty4cef69u2rd5R+&#10;586dfkePHp0OAPDiiy8ez83NndqvXz+Hc+Ht7e0KpVJp6MkIu7GxUVNbWxuyb9++l/38/O7apzc3&#10;N/u7fdclnxYWFla9cOFCwXY92tq5c+fGAgA6derUs47SU1JSTkLnTszo6OhScLJb09FTGa7Y4sWL&#10;tzvz7VGRzLIs0dLS4qfT6YYKXVd1dfXA7tKHDRv2c2FhYZLBYPCJiIi4ef369Zhz586NValUbfZ5&#10;58+fv1utVjf35DxiYmKuAwAUFBSMV6vVv9mnZ2Rk7PQokRsbGwOPHDky88iRIzMfV523bt0KdXSc&#10;IAjgBn/cr9vFxsZec7Ta5OPj0849ONdTYmJirgcEBDTaH/f19TV4lMhqtVo/dOjQsjfffHOH0HXp&#10;dLqo7OzstcHBwbeFrqu3eJTIEonEGhkZeTM9Pf2A0HUVFRWN7Xxw/Hd/e4InQ7wALLIXgEX2ArDI&#10;XgAW2QvAInsBHnULVVdXF/jFF1/M1Ov1fW2PI4SI4uLi0REREZXBwcG1tmksy5LFxcWjhwwZUh4U&#10;FNTgal1VVVUDAQBaW1tVXeVBdt+CYDAYlDRNW+3zsSzb62AzGAxKhULh48i3R4lsNpvlZrNZVllZ&#10;GW57vKOjQ97Q0BBkMBh8TCaTzDatvb1d2djYGGgymeSRkZEuLxD88ssvgwAAysvLhzhKLysri2pr&#10;a/MFAKioqAgHAAgNDe1y4qSnz0LfuHFjMABAeHh4l+U9SmSCIBBN09ZLly7F2R6/du1aTGxsbGlc&#10;XNyloqKicbZpFy5cGDV69OjzY8aMKfrqq68mu1rXpEmTTn/77beTukpft27daq1WW8WyLJGenr5/&#10;//79r3S1yrRx48as1tZWv2nTpjnczE/TtGXEiBE/yOVyk33azZs3IwAA1qxZs9bHx+ehde07d+70&#10;c/vKEZ9GEAQrkUjM9sc7t7uiMWPGnLNPO3/+/CgAQM8//3z+o9Q1ceLE0wCA1q9f/x+9PW9/f389&#10;9OL7RiiKshqNRnlX/j0qksVKQ0ND4O3bt0O6Sqdp2uooSjkUCoVRKpWauyzf2xP8PYEQAovFQjc1&#10;NfXlVn4AAFpaWvwAACwWC20/KLNJk9indUdNTU1YZ529/oopmqaZgQMH1vTWT5f+hXLsRoiAgIAm&#10;RwklJSWjNBqNw7QzZ85M7CqtO7qLoN8L/w+5XZ0+kRMZCwAAAABJRU5ErkJgglBLAwQKAAAAAAAA&#10;ACEAJluHeHQIAAB0CAAAFAAAAGRycy9tZWRpYS9pbWFnZTcucG5niVBORw0KGgoAAAANSUhEUgAA&#10;AEoAAAA5CAYAAACRZr0eAAAABmJLR0QA/wD/AP+gvaeTAAAACXBIWXMAAA7EAAAOxAGVKw4bAAAI&#10;FElEQVR4nOWbfUyT2xnAn/cttOXSwlz5ivSWMhmsYuIUKNdFRQUhmQTl45KoqFCMi+S68jHU6RDE&#10;+LF5CzimcRGKg7nkQmEjzAQENpxGaIFpAiLooBQwfKqUr/LRnrM/bnrD7iy0pfACNvklTXrOc57z&#10;a9r3fZ9zDmCMYa2iVCr5R48e/TMAYBqNpuXz+cq5uTmr5RiL8smaw8jICCcpKSmLTqfPMJlMzfnz&#10;568XFhbGAACWSqVxn7yoycnJz65fv37ezs5OTZKkTiQS5ff29nIxxoAQIvz8/BQ8Hk+l0WiYn6Qo&#10;rVZLy8/PF7m6uvYBAA4NDa1obW31/n676urqIADA2dnZiZ+UKIQQUVFREert7d0KANjf37/h8ePH&#10;uxfqExgYWOPg4DA8NjbG/iRE1dfXf7Fr165/AQD29PTskMlkkQghYrF+CoXCDwBwRkZG+roW1dHR&#10;4RkZGSkDAOzs7Dxw586d07Ozs9amxIiIiChls9ljQ0NDjutOVH9/v8vp06fv0Gg0LYvFGs/IyEgf&#10;Hx9nmROrra1NQJKkLikpKWvdiBobG2Onp6dn2NraTlhZWc0lJCTcHhgYcF5q3Li4OCmDwZhWqVS8&#10;NS1qdnbW+vbt2wlOTk6DAICjoqJKXr9+/WNLxVepVDw6nT4jEony16QohBBRXFz8pYeHxxsAwLt3&#10;737c0NDgvxxjJSYmZpMkqXv16tVP1pSourq6AKFQKAcA7O3t3VpRURFqzJXMXIaGhhxZLNZ4ZGSk&#10;bE2Iamlp2RIaGloBAJjL5fZKpdI4rVZLW4mx09PTMwAAKxQKv1Urqqen5/O4uDgpSZI6e3v70Rs3&#10;bpybmpqyWQlBetRqtR2HwxkJCgqqXnWiPnz48INz587dYDKZGjqdPpOcnCwZGRnhrKSg+WRlZSUB&#10;AK6trd23KkRpNBqmRCJJ3rBhw3uCIFBMTEyRUqnkUyVofl5cLrdXKBTKzf1PtEgiOp2OLCoqinFz&#10;c+sGABwcHFz1/Pnzn1ItaD75+fkiAMBlZWXhKy4KIURUVVUFb9269QUA4O3btzdXV1cHUS3lY8zN&#10;zVl5eXm1CwSCNnMuJGYP3NTU5BMYGFgDANjd3b3rwYMHR3Q6HUm1kIWQyWSRAIALCgpil11UZ2fn&#10;jw4fPvwXAMAcDmckOzs7cXp6mkG1BGNACBG+vr6NPB5PZWrORjccHh52EIvFOdbW1rM2NjZTFy5c&#10;uDo6OmpP9eRNRV/cy8nJEVtU1OTk5GdXr169oC+/njx58t7bt283Uj3hpbBv375aR0fHIVOKewY/&#10;mJubs7p3797JjRs3vgUAHBYWVt7W1iagepKWQC6XCwEAX758+ZLZohBCRHl5eZhAIGgDALxjx45n&#10;T5482Un15CxNeHh4GZvNHhseHnYwWdSzZ8927Ny584m+/FpaWhqxnA+tVPLy5cvNJEnqkpOTJUaL&#10;am9v94qIiCgFAOzi4tJ/9+7dX5hafl2LxMbGFjAYjOmenp7PFxUlEony9OXXzMzMtImJCVuqJ7BS&#10;dHd3u9Hp9Jn4+Pi8RUUBAE5ISPjD4OCgE9WJU4FYLM4xprgHAICLiopiqE6YKgYHB51YLNZ4VFRU&#10;yYKitm3b9m8+n6+cmZmhU500VVy6dOkyAODGxkZfg6IqKytDAADn5uZ+RXXCVKEv7u3fv/+RQVEI&#10;ISIgIKDOyclp0Nx1tPWARCJJXqi4Bxh/u3wNAPjKlSu/oTphqlisuPfdm4MHD/7Nzs5OTWXJ1lzk&#10;crmwvr7+i6XGycvLizdU3PvuTUtLyxaCIFBKSsrXVE/cFNRqtR0AYADAS31Y1xf3Nm/e/PL7xb3/&#10;aXjixIn7xt6prha0Wi1NL8oSmzJKSkqiAADfv3//hEFRSqWSb+yd6mqhr6/PVS+qu7vbbanxEEKE&#10;j49Pk5ubW/f84t7/NRSLxTk0Gk3b3t7uRbUEYxkYGHC2xMYOPY8ePdoPAPjWrVu/NCjK2DvV9QxC&#10;iNi7d+8/5hf3PtrQUsvQa5mGhgZ/AMCZmZlpBkWp1Wo7BweH4aUuQ691Dh069Fd9cc9go+zs7EQA&#10;wDU1NYFUJ0wVra2t3iRJ6lJSUr422Eij0TB5PJ7K19e3cb1WOY1Bf8u0YKOCgoJYAMAymSyS6oSp&#10;4unTpz8jSVK3YCOtVksTCARtXl5e7ct1xmS18v79+w2pqam/YzAY01ZWVrOLdigrKwsHAJyXlxdP&#10;dfIrgUajYd68efNX+h05x48f/5NKpeIt2hEhRAiFQjmXy+1djjMmqwWdTkcWFhYe4/F4KgDAISEh&#10;lS9evNiq/9yoILW1tfsAAEskkmSqJ2RpEEJEZWVlyPwdOR+70hsdMDg4uIrD4Yysxf0Ghmhubt6u&#10;35HD5/OVC+3IMTpoU1OTDwDgtLS0TKonuFS6urrcjxw58sCUHTkmDRAdHf2Nra3thCUfQFeSjx2I&#10;NPYXYtJAHR0dnjQaTXvmzJnfUz1pU5iamrIxdCDSWEwe9NSpU3+0trae7erqcqdawGJotVqaVCqN&#10;0x+IPHDgwN9bWlq2mBPL5A59fX2uTCZTc+zYsUKqRRgCIUQ8fPjw5/oDkUKhUF5XVxewlJhmdTp7&#10;9uxvCYJA5n47y4lCofDbs2fPPwEAb9q06T/FxcVfWuJZ1axO7969+6G9vf1oWFhYOdVi9Lx588Yj&#10;Ojr6GwDAjo6OQ7m5uV9ZcvWbwPjbDQimvq5du/brixcvXvPx8WlmsVgTZgWx0Ku/v9+ls7PTg8Fg&#10;zKSkpEhSU1NvstnscUuO8V/twoBO2vHPswAAAABJRU5ErkJgglBLAwQKAAAAAAAAACEAdxxAHEcK&#10;AABHCgAAFAAAAGRycy9tZWRpYS9pbWFnZTgucG5niVBORw0KGgoAAAANSUhEUgAAAC0AAAAqCAYA&#10;AAAnH9IiAAAABmJLR0QA/wD/AP+gvaeTAAAACXBIWXMAAA7EAAAOxAGVKw4bAAAJ50lEQVRYhcWY&#10;e1BTVx7Hf/eRm8sjkUfYBZEacKNGgg6FrOAQGcc649LuoIiY4hjkUSslkamDa13AcYC6dDu1LbLs&#10;1lqrDKhYWZnuqjN262Ld1sp2LBJNG5RgysOWlySKIdzce/aPetwUE15a+8fvj+T8zu98zvf+zu88&#10;ACEET9MEQSAuXLiwvKSkpBwAEACgl19++W/TifFUgc+fP78iISHhEgCg+Pj4FgwtEonGrFbrM78o&#10;NMdxlNlsVuDfly9f/u2qVavOAQCaM2dO15o1a04BAFq8eHErBt+6detffxFonueJkpKSMpZlHQCA&#10;6uvrtWvXrv07ACCZTNa/b9++Vx0OB2u32yXBwcEDarX6srva3333XcRTg+Z5nnjjjTd2+Pn53cMA&#10;IpFoDACQVCq1lZWVldrtdol7n7179+4CAKRSqYwYPD8/v+apQNfU1GwNCAi4AwCIoiiXTqc7PDIy&#10;4rNhw4bjAICam5uXe+pnt9slQUFBg2q1ugUAEEmSPMMwzqmoPWPYurq6zJCQkD48YFpa2kmbzfZQ&#10;zaGhoUCpVGpLS0tr9BYDqx0dHX2NJEkeANArr7zylycO/fHHH/8+PDy8GwAQQRDC6tWrz/zwww8h&#10;nnxLS0vLAAC1tbXFTKL2ZQBANE1zDMM4u7q65jwR6E8//XRFVFRUB86/5OTkZqvVOuGnHBwcDJJI&#10;JPb09PSPvPm8/vrrfwQApFQqTRRFuQAAFRQUVD8WdEtLS7xSqTRhWLVa3eJeziaz4uLiCgBARqNR&#10;5andZrNJAwMDh3BuMwzjZBjG2d3dHT5jaIZhnACAYmJi2r7++usl002ngYGBYH9//7sZGRkN3nwq&#10;KiqKAQAtWLDgWyzOtm3b3p0RNM/zZHx8fAtJkvyNGzfmTRcY265du/YSBCFcv3590URqx8XF/RdD&#10;FxUVvTktaEEQiLNnz66OjY29goNMZVV7s/7+fpmfn989rVZ7bHwbx3H0wYMHc2UyWT9FUZxKpTLW&#10;1tZumlZOX7x4MUmj0XwGAEgul3ceOXJEt3nz5g9ZlnX09vaGzRR8586dlQRBCCaTSYm/4vHjxzco&#10;FIp2AEBLly79srm5ORmhH6tKeXl5iVqtbrFYLJFeoVtbW5ekpKScBgAUGhp6u7q6usDpdDIIIbh5&#10;8+Y8iqJchYWF78wUuq+vL8TX13ckMzOz/vTp0ylLlixpxTtiU1NTqiAIxOjoqPjkyZPrsrKyDuOS&#10;mp2dfegR6Bs3bvymoaFhva+v74hEIrFXVlbuHBkZ8R3vmJOT8wHLso6enp7ZMwXfvn37WzjdoqKi&#10;Ourq6ja6XC6K4zj60KFD2XPnzr0FAGj58uXNAIDCw8O7KYpydXR0RP0EGu9EiYmJnwcEBNwZHh6e&#10;5WnAjo6OKIqiXBOt6smss7NTTpIkL5fLLWNjYyKe58ljx45p58+fb8blNDU1tYkkSde8efNuBgcH&#10;DzAM48zJyfngJ9B45iqVqg0AUFlZWam3QXNzcw+KxeLRmahtMpkWyOVyCx6vuro6PyYmpg2XU5wi&#10;vb29YSzLOiZSG8Ri8SgOlJiY+MVkatM0zRkMhqqpwlqt1jlKpfI6HkMsFjsIgnABAFIoFO1Hjx59&#10;ked50r1PYWHhOyRJuqKiojo8qQ0Gg6EKB8QzLy8vL5lM7Yl2LIQQDA4OBsTFxf3kdrJnz57dCCFY&#10;v379CZIk+W+++WaBp75Y7eTk5Idq0zTNYbWhu7s73F3thISELwIDA4dsNpvUU0CLxRJJ0zSn1+v3&#10;e2q/d+8eq1Qqr+F4D9bB256gNm/e/KG3SW/btu1dkiRdkZGRFplM1s8wjDM3N/cgQg9K3ji1rwIA&#10;qqioKPYWMC8v7/3x5wOO4wi1Wv0ljgMASKvVHnW5XISnGIWFhe94qgzYenp6ZovF4tHk5OR/u6tt&#10;sVgiASEE3d3d4fiM8UDtSxOpbTKZFpIkyT///PP/5DiOeO655865w8bGxn7lcDhEE6UPhhpfGdzN&#10;YDBUURTFYbVFItFYXl7e+w8d9Hr9fjwovnCOV9vpdDI1NTX5YWFhvbj4u8MqFIpvh4eH/ae6SA0G&#10;QxVWz1M7Tt3xaj906OrqmuOu9tKlSy8FBQUN2mw2qcvlomprazdFRkZaAABpNJrPGhoa1mHfiIgI&#10;a29v76+mCusOxTCMMy8v731vPnq9fj9W+6FA7g4FBQXV49XWarXHFi1adP3BZ79y5syZ3wmCQNy/&#10;f99n4cKFJgDgb926NeU3i/FWUFBQTdM019nZKZ9oYsuWLfuPR2gPan+Jz7knTpxYz/M8iVNk9uzZ&#10;PThFplO3xxsec8uWLe+NbxsaGgosLi6uYFnWERERYdXpdEfa29sVjwTJycn5AEMbDIZ3m5qaUjmO&#10;ozmOow8fPpwll8s7AQAlJSVdbG5uTsZnksc5Aebn59e4vzLdvXvXv6KionjWrFnDAIAyMjIazGbz&#10;fOz/SID29nYFAKDi4uIKh8PBIoTg1KlTa/CtIi4u7quzZ8+uFgSBQOj/J8Dt27e/NVNoq9X6jEgk&#10;GnvppZcO7Nu371V8y3/hhRf+0dra+shtyWsgQRCIc+fOraqsrPwDSZJ8WFhYb2NjYxqGdbesrKzD&#10;Pj4+97///vtfzxQ8Ozv7EP7CK1eu/NelS5cSvPlOKUhSUtJFiURiHxgYCPbkazab55Mkye/YsePP&#10;M4Vub29XkCTJazSaC5P5em3IzMyspyjKFRAQcCc6OvoaThlv/hs3bqzz8/O719/fL5susNFoVKWm&#10;pjYBAAoJCembMfS1a9eiCYIQQkNDb+PaLJFI7IODg0Ge/E0mk5IgCOG1117701RhLRZLpE6nO0IQ&#10;hOD25jfp5jRhY0ZGRgPLsg6JRGLHdbukpKTcm79Wqz3m7+9/11saYbt9+3aoXq/fLxKJxliWdRQV&#10;Fb05WZ8pQxuNRhVBEAJezRqN5sJEahuNRtVEE7NarREajeYzkiR5kiRdW7ZseW+yI+60oRH68ewr&#10;FotHfX19R5599tmvAACVlpaWefNPT0//SCqV2oaGhgLxfwMDA0EpKSmn8Vll7ty5t7ydpZ8INFYv&#10;MDBw6MGl84JUKrV5U/uTTz5ZCQBo06ZNtSMjIz6ZmZn1+B4qk8n66uvrX5wp7JShsXoikWhMLBaP&#10;4hfO8Wr39fWFFBUVvcmyrIMgCIFhGCdN0xwAIIlEYquqqtI/Luy0oNva2mIeDG7HL6Y4Be7cuRNQ&#10;Wlpa5u/vf5ckSV6n0x1pbGxcCwCIZVnH7t279/A87/Ei8LNCI4Rg3bp1J2ma5kQi0VhiYuIXAIBW&#10;rFhxHqdNenr6R/j1CCEEZrNZwXEc9SRhpw199erVxQCAfHx87mNgAEApKSmnr1y5EvtzwD02NEII&#10;li1b9jne2g8cOJDn7RX057b/ARXTRA3ErgCnAAAAAElFTkSuQmCCUEsDBAoAAAAAAAAAIQBDA1NN&#10;1AEAANQBAAAUAAAAZHJzL21lZGlhL2ltYWdlOS5wbmeJUE5HDQoaCgAAAA1JSERSAAAAHAAAABQI&#10;BgAAAJ5eXfkAAAAGYktHRAD/AP8A/6C9p5MAAAAJcEhZcwAADsQAAA7EAZUrDhsAAAF0SURBVEiJ&#10;3VXLasJAFD3zIBgJ1EWy6aItZNEWtah04Qf1E/oZfoL/UxDagrQki1rRhYsGF6FUq8nc25UQQhFN&#10;YRYduMzAHTjcOY8RALjT6Tx7nvdFRJKIJDOLY/ZD7mRZppfLpQ/f9z+YGTaq2+0+ScdxMlha9Xp9&#10;pYlITCaTUEpJQgje7cXzX3u7MsYoAYBtTQgAOgiCZDAY3P9G9j4hVOkNh8M7hGH4Zks0vV7vUUop&#10;ydZzGmOUVEoZW4BEJK1O+P8BjTHK+oR6PB7f9Pv9B621KaZDHMdXALjVar2WkyOKomsA3G63Xw5N&#10;HAA8n8/PNBFJpZSp1WrfRZMmSRIAwHq9fi8beDabnQPgRqORHhoAm83G2W63DgDwdDq9KJvUdd2V&#10;67qr3wzsOM7G87zPY0wfx/ElAJYAoLXOj+VCCFGJ+0qAzCyUUpUANQCMRqPbZrMZFYkmIiGEwGKx&#10;OC0LgogEAErT9KTY2yegPM8VAFj/nn4AhWpguyHfXFwAAAAASUVORK5CYIJQSwMECgAAAAAAAAAh&#10;AKsaDKkZAwAAGQMAABUAAABkcnMvbWVkaWEvaW1hZ2UxMC5wbmeJUE5HDQoaCgAAAA1JSERSAAAA&#10;GwAAABEIBgAAACxP1zMAAAAGYktHRAD/AP8A/6C9p5MAAAAJcEhZcwAADsQAAA7EAZUrDhsAAAK5&#10;SURBVDiNvZNfSFphGMYf/50m08kO1ASPsCmddWUlQTlCx7qokC4jwu6CinLXMS+mBFa3JY6Nupu7&#10;6DrZBgtqQXaxidsuhpFbsUQawzbR9PjnnHcX64BIdxM/eK7eh+f3vd/3vjAYDH8GBgYOAdDq6uri&#10;+fn5HYVCIfX19X3I5/M6ADQ1NfXy4uLiNgCS1d3d/QkAdXR0/KxUKpr5+fkwAIpGo24iQr2CwaAP&#10;AIFl2ezOzs4jAOT1ekObm5vTcuDx8bEVALEsm41EIh4AxHHcDwC0u7v7cHl5+QkAymQyRrPZ/AMA&#10;zc7OPm+EhUIh71Xmv2CNRlM+ODh44Ha7t7Va7SUAWltbk03E8/wRABocHNyv79Bms32Ox+O9AEir&#10;1V4ajcaMJEmKRqDL5dqDfPP+/v7DYrGoVSqVohzU1dX1tT4YAA0NDb0DQD09PYlAIOBPp9OmycnJ&#10;V/WeeDxuvxbmcrn21tfXHwOglZWVRQDk8/mCo6OjrxmGKTXChoeH38rPKAfZ7faPPM8nNzY2pgFI&#10;fr8/cC3M4/FEisWi1mq1psbHx7c4jjsTBKEtFos5GIYRWJbNjoyMvNHpdHme54/m5uaeqdXqajKZ&#10;vC8HcRx3Fg6H54kIbrc7OjMz86IR5vF4IqhWq2oiQqlUuiFJkkIQhDbZIAhCW7lcZiRJUhQKhZuV&#10;SkVTq9VU9R7ZJ/9TuVxmRFFUNsKq1apaQURo1VG2ArK0tPTUYrF8bwkskUj0npyc3GsJLJfLGQBA&#10;3QrYwsJCWBRFVVMH5PT09G4qlbIWCgW9zWb7kkgkep1O5357e/svAEDjiP6POjs7j3C1/AzDlAGQ&#10;xWL5JtebCtPr9TmWZbMGg+G3SqWqORyOGADK5XK3iKi5o282m8+cTuf7sbGxbZPJlJ6YmNgCAFEU&#10;VUCT90ypVFK9Gut/Ae8XL3ab5loJAAAAAElFTkSuQmCCUEsDBAoAAAAAAAAAIQDjffQ7jzkAAI85&#10;AAAVAAAAZHJzL21lZGlhL2ltYWdlMTEucG5niVBORw0KGgoAAAANSUhEUgAAAP4AAAFcCAYAAADo&#10;NQMAAAAABmJLR0QA/wD/AP+gvaeTAAAACXBIWXMAAA7EAAAOxAGVKw4bAAAgAElEQVR4nO2dd1RU&#10;V/u298zQawRFEFAsgCBtKNKrShULtqjYew0aY1Q0aizR2IiG2IiIoMESLDRBqkOV3qQIgiDSex2m&#10;nO+PvLyfb34mggzsmeG51rpWVnDm7PvAuufsmX3OGRJBEAgAgOGju7tbjEqlZnV3d4u9e/duEplM&#10;ZuPOJIA7AADwO9999925kpIStaioqNncUHqEECLjDgAA/Mzz588df/vtt+179uy5NGvWrGjcefoh&#10;wVQfAIaHpqYmWW1t7TwZGZnm9PR0QxERkV7cmfqBqT4ADAMEQZC2bt16rbGxcWxYWJgzN5UeISg+&#10;AAwL/v7+qx49erT4zJkzB/T09LJx5/k7MNUHAA7z7t27Sdra2nm6uro5cXFxNhQKhYU709+BD/cA&#10;gIOwWCzKmjVr/BBC6M6dO6u5sfQIwVQfADjKpUuX9sTHx1v7+vqumzx5cjnuPP8ETPUBgEPk5ubq&#10;GBkZpTk7O4cFBQW5kUgkri0XFB8AOACdThc2MjJKq6+vl8vLy9MeN25cA+5M/wZM9QGAAxw+fPhk&#10;Xl6edkhIyFxuLz1CcMQHgCETHx9vbWtrG7t58+Yb165d24o7z0CA4gPAEGhra5PW0dHJFRIS6svO&#10;ztYTFxfvwp1pIMBUHwCGwO7duy9XV1crJiQkWPBK6RGCdXwA+GIePXq0+M6dO6s9PT1PmZiYpODO&#10;Mxhgqg8AX8CHDx8maGtr502ZMuVtUlKSmaCgIAN3psEAR3wAGCQEQZDWr19/q6enRzQgIMCd10qP&#10;ELzHB4BBc/Xq1W0REREO3t7eO9TV1Ytx5/kSYKoPAIOguLhYnUqlZllZWb0MDw934uaz8/4NKD4A&#10;DBAGgyFobm6eWFZWNjUvL097woQJH3Bn+lJgqg8AA+TkyZOH09LSjB4+fLiEl0uPEBzxAWBApKam&#10;GpubmyeuXLnyrp+f3xrceYYKFB8APkNXV5e4np5edl9fn1Bubq6OtLR0G+5MQwWm+gDwGfbt23e+&#10;rKxsakxMjB0/lB4hWMcHgH8lNDTU5dq1a1u//fbbCzY2NnG483AKmOoDwD/Q0NAwTltbO09OTq7+&#10;1atXM7ntTrlDAab6APAJCIIgbdmy5XpLS8uYyMhIe34qPUJQfAD4JH5+fmseP3688Ny5c9/p6Ojk&#10;4s7DaWCqDwB/o6KiQkVHRyeXSqVmxcTE2HHrnXKHAhQfAD6CxWJRbG1tY7Ozs/Vyc3N1VFRUKnBn&#10;Gg5gqg8AH3H+/Pl9NBrN0s/Pbw2/lh4hOOIDwH/Jzs7Wmzlz5qt58+Y9e/jw4RJevQBnIEDxAQAh&#10;1NvbK2JoaJje1NQkm5+fryUrK9uEO9NwAlN9AEAIeXp6niooKJgRFhbmzO+lRwiO+ACAYmJi7GbN&#10;mhW9ffv237y9vXfgzjMSQPGBUU1ra+tX2traeWJiYt2ZmZn6vHSn3KEAU31gVLNz585fa2pqFJKT&#10;k01HS+kRgot0gFHMgwcPlt69e3flDz/88KORkVEa7jwjCUz1gVFJdXW1ora2dp6qquqbxMREcwEB&#10;ASbuTCMJHPGBUQebzSavW7fOl06nC/v7+68abaVHCN7jA6MQb2/vHS9evJhz9erVbWpqaiW48+AA&#10;pvrAqKKwsFBDX18/087OLiYkJGQuP5+d929A8YFRA4PBEDQ1NU2uqKhQyc/P15KXl6/FnQkXMNUH&#10;Rg0//vjjDxkZGQZ//vnnotFceoTgiA+MEpKTk00tLCwSVq9efcfX13cd7jy4geIDfE9nZ6eErq5u&#10;DovFouTm5upISUm1486EG5jqA3zP3r17L5aXl0+Oj4+3htL/BazjA3xNcHCw682bNzft37//Z0tL&#10;SxruPNwCTPUBvqW+vl5OW1s7T0FBoSY1NdVYWFiYjjsTtwBTfYAvIQiCtGnTppttbW3S0dHRs6D0&#10;/wsUH+BLbt26tf7Zs2fzLl68uFdLSysfdx5uA6b6AN/x9u3bKbq6ujlGRkZpUVFRs8lkMht3Jm4D&#10;ig/wFSwWi2JlZfWyoKBgRm5urs7EiRMrcWfiRmCqD/AVP//88/6kpCSzgIAAdyj9PwNHfIBvyMzM&#10;1Dc2Nk51c3MLCgwM/Hq0XoAzEKD4AF/Q09MjamBgkNHW1iadl5enLSMj04w7EzcDU32ALzh48OBP&#10;hYWFGhEREQ5Q+s8DR3yA54mKipo9Z86cF7t27bpy+fLl3bjz8AJQfICnaWlpGaOtrZ0nKSnZkZGR&#10;YSAmJtaNOxMvAFN9gKfZvn37b3V1deOfPHmyAEo/cKD4AM/yxx9/LA8MDPz65MmThw0NDdNx5+El&#10;YKoP8CTv379X0tbWztPQ0Ch8+fKl1Wi8U+5QgMtyAZ6DzWaT165de5vBYAjeuXNnNZR+8MBUH+A5&#10;rly5sis6OnrWjRs3Nk+bNq0Udx5eBKb6AE/x+vVrTX19/cw5c+a8ePbs2Tw4O+/LgOIDPENfX5+Q&#10;iYlJyvv375Xy8vK0x48fX4c7E68CU32AZzh27NixrKws6pMnTxZA6YcGHPEBniAxMdHcysrq5bp1&#10;63x9fHw24s7D60DxAa6no6NDUldXNwchhHJycnQlJSU7cGfidWCqD3A9e/bsufTu3btJL1++tILS&#10;cwZYxwe4mqdPn87//fffNxw4cOCMubl5Iu48/AJM9QGupa6ubryWlla+srJyVUpKiomQkFAf7kz8&#10;AhzxAa6EIAjSxo0bfTo6OiQDAgLcofScBd7jA1yJj4/PxpCQkLleXl4empqar3Hn4Tdgqg9wHaWl&#10;pdP09PSyTUxMUiIjI+3h9ticB4oPcBVMJlPA0tKSVlRUND0vL09bSUnpPe5M/AhM9QGu4syZMwdS&#10;UlJM7t27twJKP3zAER/gGtLT0w1NTU2TlyxZ8vDevXsrcOfhZ6D4AFfQ3d0tZmBgkNHR0SGZl5en&#10;PWbMmBbcmfgZmOoDXMGBAwfOFBUVTY+KipoNpR9+YB0fwE5kZKT9lStXdnl4eHjNmjUrGnee0QBM&#10;9QGsNDc3y2hpaeWPGTOmJT093VBUVLQHd6bRAEz1AWwQBEHatm3b1YaGhnGhoaEuUPqRA4oPYOPe&#10;vXsrHjx4sPT06dOHqFRqFu48owmY6gNYqKysnKijo5OrpaWVHx8fb02hUFi4M40m4MM9YMTpvz02&#10;i8Wi3LlzZzWUfuSBqT4w4nh5eXnExsba/v777xumTJnyFnee0QhM9YERJT8/X8vAwCDDyckp/PHj&#10;xwvh9th4gOIDIwadThc2NjZOrampUcjLy9OWk5Orx51ptAJTfWDEOHr06PGcnBzd4OBgVyg9XuCI&#10;D4wINBrN0traOn7Tpk03r1+/vgV3ntEOFB8Ydtrb26V0dHRyBQQEmNnZ2XoSEhKduDONdmCqDww7&#10;33zzzS9VVVXKCQkJFlB67gDW8YFhJSgoyO327dtrDx06dNrU1DQZdx7gL2CqDwwbtbW18lpaWvkq&#10;KioVycnJpoKCggzcmYC/gCM+MCwQBEHasGHD711dXeIBAQHuUHruAt7jA8PC9evXt4SFhTlfuXJl&#10;1/Tp04tw5wH+F5jqAxynpKREjUqlZllYWCSEh4c7we2xuQ8oPsBR6uvr5XR0dHI7OjokS0pK1BQV&#10;FatxZwL+L/AeH+AY5eXlk83NzRNbWlq+unjx4h4oPfcC7/EBjpCdna3n5OQUTqfThWNjY+3MzMyS&#10;cGcC/hk44gNDJjY21tba2jpeQECAmZCQYAGl536g+MCQePTo0WJHR8fnSkpK75OSkszgCy55Ayg+&#10;8MV4e3vvWLp06QNDQ8N0Go1mqaysXIU7EzAwoPjAoCEIgnTkyJETO3fu/NXV1TX4xYsXc2RkZJpx&#10;5wIGAUEQIDhgGQyGwMaNG28ihIgNGzb4MBgMAdyZwMGLPQDIO3Z3d4vOmzfvKUKI8PT0PMlms0m4&#10;M4FfJiznAQOipaVljKura3BSUpLZlStXdu3cufNX3JmALweKD3yW9+/fKzk6Oj5/8+aNamBg4NdL&#10;ly59gDsTMDSg+MC/UlhYqOHg4BDR2tr6VXh4uJOdnV0M7kzA0IHiA/9IcnKyqYuLS6iQkFBffHy8&#10;NXzNFf8Ay3nAJwkJCZk7a9asaFlZ2aakpCQzKD1/AcUH/g++vr7rFixY8ERTU/N1YmKiOXzbDf8B&#10;xQf+C0EQpDNnzhxYv379LTs7u5jY2FhbuP89n4J7PRHkDlksFnn37t2/IISI5cuX36PT6UK4M4HD&#10;J/YAIH57e3uFly1bFogQIjw8PC6xWCwy7kzg8Io9AIjXtrY2qVmzZkUhhIizZ8/uh7PxRoewnDeK&#10;qaurG+/k5BSem5urc/v27bVr1qzxw50JGBmg+KOUsrKyqfb29pG1tbXywcHBrk5OTuG4MwEjBxR/&#10;FJKZmanv5OQUzmKxKDExMXbGxsapuDMBIwss540yoqKiZltbW8eLiIj0JiQkWEDpRydQ/FHE/fv3&#10;lzk7O4epqKhUJCUlmcEXXYxeoPijhMuXL+9evnz5HyYmJik0Gs0Sbn09ysG9rAAOr2w2m3Tw4MHT&#10;CCFiwYIFj7u7u0VxZwLxiz0AOHz29fUJrl271hchRGzevPk6k8mk4M4EcofYA4DDY1dXl5iLi0sI&#10;Qog4evToMTgxB/xYWM7jQ5qammTnzp0bkpqaanz16tVtW7duvYY7E8BdQPH5jMrKyomOjo7P3759&#10;O+XRo0eL3dzcgnBnArgPKD4fUVBQMMPBwSGio6NDMiIiwsHa2joedyaAO4HlPD4hISHBwsLCIoHN&#10;ZpNpNJollB74N6D4fMDTp0/nz5kz54WcnFx9UlKSmY6OTi7uTAB3A8XncXx8fDa6ubkF6ejo5CYm&#10;JpqrqKhU4M4EcD9QfB6FIAjSyZMnD2/atOmmvb19ZHR09KyxY8c24s4F8Ai41xPBwctkMik7duz4&#10;FSFEuLu7+/f19QnizgTyltgDgIOzt7dXePHixQ8RQsS+ffvOwW2ywC8RewBw4La2tkrb2NjEIoSI&#10;8+fPf4s7D8i7wjo+j1BTU6Pg5OQUXlBQMMPf33+Vu7t7AO5MAO8CxecBSkpK1BwcHCIaGhrGhYSE&#10;zHVwcIjAnQngbaD4XE5aWpqRs7NzGEIIxcbG2hoZGaXhzgTwPrCcx8VERkba29raxkpISHQmJiaa&#10;Q+kBTgHF51Lu3r270sXFJXTatGmlSUlJZmpqaiW4MwH8AxSfC7l06dIed3f3AHNz88T4+HhrBQWF&#10;GtyZAD4D97IC+P9lsVjk77777meEELFo0aJHPT09Irgzgfwp9gDgX/b19QmuWrXqDkKI2L59uzfc&#10;JgscTrEHAAnU2dkp7ujoGI4QIn788ccjcJsscLiF5TzMNDY2jnVxcQlNT083vHHjxuZNmzbdxJ0J&#10;4H+g+BipqKhQcXBwiKisrJwYFBTkNn/+/Ke4MwGjAyg+JvLy8rQdHBwienp6RCMjI+0tLS1puDMB&#10;owdYzsNAfHy8taWlJY1EIhE0Gs0SSg+MNFD8ESYoKMjNwcEhQkFBoSY5OdlUS0srH3cmYPQBxR9B&#10;rl27tnXJkiUPqVRqVkJCgsXEiRMrcWcCRidQ/BGAIAjS8ePHj27btu2qk5NTeHR09CxZWdkm3LmA&#10;UQzu9UR+l8lkUrZs2XINIUSsXbvWF26TBXKD2APwsz09PSILFy4MQggRBw4c+AlOzAG5RewB+NWW&#10;lpavrKys4hFChJeX1ze484Dgx8I6/jDw4cOHCY6Ojs+Lioqm//HHH8u//vrrQNyZAOBjoPgcpri4&#10;WN3e3j6yublZJiwszHn27NlRuDMBwN+B4nOQ1NRUYxcXl1AKhcKKj4+31tfXz8SdCQA+BSzncYjw&#10;8HAnOzu7GGlp6bbExERzKD3AzUDxOcCdO3dWu7q6BqurqxcnJiaaT5s2rRR3JgD4N6D4Q+T8+fP7&#10;1qxZ42dtbR0fFxdnIy8vX4s7EwB8FtzLCrwqi8Ui79279wJCiFi6dOn93t5eYdyZQHCgYg/Ai9Lp&#10;dKEVK1bcRQgRu3btugzfXwfymtgD8Jrt7e2Sc+bMiUQIEadOnToEZ+OBvCgs5w2C+vp6ORcXl9Cs&#10;rCzqrVu31q9bt84XdyYA+BKg+AOkvLx8sr29fWR1dbXi48ePF7q6ugbjzgQAXwoUfwBkZ2frOTk5&#10;hdPpdOGoqKjZZmZmSbgzAcBQgOW8zxAbG2trbW0dLyAgwExISLCA0gP8ABT/X3j48OESR0fH50pK&#10;Su+TkpLMNDU1X+POBACcAIr/D3h7e+9YtmzZfUNDw3QajWaprKxchTsTAHAKKP7fIAiCdOTIkRM7&#10;d+781dXVNfjFixdzZGRkmnHnAgCOgns9kZtkMBgCGzduvIkQIjZs2ODDYDAEcGcCweEQewBusbu7&#10;W3TevHlPEUKEp6fnSTgxB+RnYTkPIdTS0jLG1dU1OCkpyezKlSu7du7c+SvuTAAwnIz64r9//17J&#10;0dHx+Zs3b1QDAwO/Xrp06QPcmQBguBnVxS8sLNRwcHCIaG1t/ar/Rhq4MwHASDBqi5+cnGzq4uIS&#10;KiQk1BcfH29NpVKzcGcCgJFiVC7nhYSEzJ01a1a0rKxsU1JSkhmUHhhtjLri+/r6rluwYMETTU3N&#10;14mJieZTpkx5izsTAIw0o6b4BEGQzpw5c2D9+vW37OzsYmJjY23l5OTqcecCACzgXk8cCVksFnn3&#10;7t2/IISI5cuX36PT6UK4M4EgTrEHGG57e3uFly1bFogQIjw8PC7BbbJAkM+L39bWJjVr1qwohBBx&#10;9uzZ/XA2Hgj+Jd8u59XV1Y13cnIKz83N1bl9+/baNWvW+OHOBADcAl8Wv6ysbKq9vX1kbW2tfHBw&#10;sKuTk1M47kwAwE3wXfEzMzP1nZycwlksFiUmJsbO2Ng4FXcmAOA2+Go5Lyoqara1tXW8iIhIb0JC&#10;ggWUHgA+Dd8U//79+8ucnZ3DVFRUKpKSksymT59ehDsTAHArfFH8y5cv716+fPkfJiYmKTQazVJR&#10;UbEadyYA4GpwLysMRTabTTp48OBphBCxYMGCx93d3aK4M4EgL4g9wJfa19cnuHbtWl+EELF58+br&#10;TCaTgjsTCPKK2AN8iV1dXWIuLi4hCCHi6NGjx+DEHBAcnDy3nNfU1CQ7d+7ckNTUVOOrV69u27p1&#10;6zXcmQCA1+Cp4ldWVk50dHR8/vbt2ymPHj1a7ObmFoQ7EwDwIjxT/Pz8fC1HR8fnHR0dkhEREQ7W&#10;1tbxuDMBAK/CE8t5CQkJFpaWljQ2m02m0WiWUHoAGBpcX/ynT5/OnzNnzgs5Obn6pKQkMx0dnVzc&#10;mQCA1+Hq4vv4+Gx0c3ML0tHRyU1MTDRXUVGpwJ0JAPgBriw+QRCkkydPHt60adNNe3v7yOjo6Flj&#10;x45txJ0LAPgG3OuJf5fJZFJ27NjxK0KIcHd39+/r6xPEnQkE+U3sAT62t7dXePHixQ8RQsS+ffvO&#10;wW2yQHB4xB6g39bWVmkbG5tYhBBx/vz5b3HnAUF+livW8WtqahScnJzCCwoKZgQEBLivXLnyLu5M&#10;AMDPYC9+SUmJmoODQ0RDQ8O4kJCQuQ4ODhG4MwEAv4O1+GlpaUbOzs5hCCEUGxtra2RklIYzDwCM&#10;FrAt50VGRtrb2trGSkhIdCYmJppD6QFg5MBS/Lt37650cXEJnTZtWmlSUpKZmppaCY4cADBaGfHi&#10;X7x4ca+7u3uAubl5Ynx8vLWCgkLNSGcAgFHPSC0fsFgs8nffffczQohYtGjRo56eHhHcSxogOFod&#10;kUH6+voEV61adQchRGzfvt0bbpMFgngd9gE6OzvFHR0dwxFCxI8//ngEbpMFgvgd1uW8xsbGsS4u&#10;LqHp6emGN27c2Lxp06abwzkeAAADY9iKX1FRoeLg4BBRWVk5MSgoyG3+/PlPh2ssAAAGx7AUPy8v&#10;T9vBwSGip6dHNDIy0t7S0pI2HOMAAPBlcHw5Lz4+3trS0pJGIpEIGo1mCaUHAO6Do8UPCgpyc3Bw&#10;iFBQUKhJTk421dLSyufk9gEA4AwcK/61a9e2Llmy5CGVSs1KSEiwmDhxYiWntg0AAGcZcvEJgiAd&#10;P3786LZt2646OTmFR0dHz5KVlW3iRDgAAIaJoawFMplMypYtW64hhIi1a9f6wm2yQJA3/OIn9vT0&#10;iCxcuDAIIUQcOHDgJzgxBwR5xy96UktLy1dWVlbxCCHCy8vrG9w7AYLg4Bz0On51dbWio6Pj8+Li&#10;YvU//vhj+ddffx3I8fcfAAAMK4MqfnFxsbq9vX1kc3OzTFhYmPPs2bOjhisYAADDx4CLn5qaauzi&#10;4hJKoVBY8fHx1vr6+pnDGQwAgOFjQMt54eHhTnZ2djHS0tJtiYmJ5lB6AOBtPlv8O3furHZ1dQ1W&#10;V1cvTkxMNJ82bVrpSAQDAGD4+Nfinz9/ft+aNWv8rK2t4+Pi4mzk5eVrRyoYAADDyM2bNzcyGAyB&#10;jz/qZzKZ5G+++eYSQohYunTp/d7eXmHcyw8gCHJOhBAitLS08mJiYmz7f3js2LEfEEIElUrNaGlp&#10;kcYdEgRBzooeP368QEVFpbz/6F5ZWanc2Ngo4+LiEowQIuTl5Wv8/f3d4cw8EOQfEUEQqLu7W/TY&#10;sWNHRUREekRFRbtPnjzp2dPTI5KamjrTyMjoFUKIMDc3T8jKytLDHRgEwaH7P/9TUVExadGiRY8Q&#10;QsSUKVPKnj59Oo/JZJJ9fHw2jBs3rp5MJrO2b9/u3dTUJIM7OAiCX+4nfxgVFTVLU1OzACFEODo6&#10;hhcVFam3tLR8tWvXrstkMpklKyvbeP369c1wm2wQ5E3/8R/6+voEL168uEdKSqpNUFCwb//+/Wfb&#10;29slc3JydPov0DEwMEhPTk42wb0TIAgOzs8+oLa2dvzatWt9EUKEgoLCh4CAgJUsFot079695RMm&#10;TKhG/7kWv7a2djzunQFBcGAO+IEpKSnGhoaGaf0f9GVmZlI7Ojokvv/++zOCgoJ9UlJSbZcuXfKA&#10;m3GAIPc7qAezWCzyzZs3N44dO7aBTCaztm3b9ltjY6NscXGxWv+35cyYMSP/43MCQBDkPr/oSf0f&#10;9FEoFKaMjEzT1atXtzIYDMqTJ0/m//2cANw7CILg/3VIT87NzdW2sbGJRQgRenp6WTQazaK7u1v0&#10;+PHjP4iIiPSIiYl1nTp16hB8My4IcpdD3gCbzSbdv39/qbKyciVCiFi5cmVAdXX1hPLychU3N7c/&#10;EULE1KlTS0NCQlxw7ywIgn/JsQ11dnaKe3p6nhQWFu6VkJDoOHv27H46nS4UGRk5Z/r06YUIIWLu&#10;3LnBb968mYZ7p0FwtMvxDZaWlk51dXV9hhAi1NTUisPCwpzodLrQuXPn9klISHQICQnRDx8+fKKz&#10;s1Mc986D4Gh12DYcFhbmpKamVowQIlxdXZ+VlpZOra6unrBy5coAhBChrKxc+fDhw8Vw8Q8IjrzD&#10;unE6nS509uzZ/f1Hek9Pz5OdnZ3iNBrNQldXNxshRNjZ2UXn5+fPwP2LAMHR5IgM8vGRXklJqer+&#10;/ftLGQwGxdvbe/uYMWOaKRQKc+/evRdaW1vh2n8QHAFHdDAajWahp6eXhRAibGxsYnNzc7UbGhrG&#10;btq06QaJRGKPHz++1s/PbzWLxSKPRJ65c+c+/e2337bg/iOA4Eg74gMymUzKb7/9tk1GRqaJQqEw&#10;d+/e/UtLS8tXaWlphsbGxikIIcLU1DQpIyNDfzhzMBgMCkKI+M8pyLS2tjZJ3H8MEBwpsQ3c2Ngo&#10;u3Xr1qtkMpk1bty4eh8fnw0MBoNy69atdXJycnUkEom9devWq42NjbLDMf6zZ89c+4uPECKEhITo&#10;N2/e3ID7DwKCIyH2AJmZmVRzc/MEhBBhZGT0KiUlxbi1tVXaw8Pj0senBHP62v9Vq1b5fVz8fg0M&#10;DNIaGhqG5cUGBLlF7AEI4q+z//z9/d0VFBQ+fHyZb15entbHpwQnJCSYc2rMadOmvflU8RFChICA&#10;AMPLy2s37t8LCA6X2AN8bHt7u+T+/fvP9l/me/HixT10Ol0wMDBwmZKSUhVCiFi9erXfhw8fFIY6&#10;lqCgYN8/Fb9fLS2tvOrq6iGPBYLcJvYAn/Ljy3w1NDReR0VFzers7BQ/ePDgaSEhIbqkpGT7hQsX&#10;9n7ptf8ZGRl6nyt9vyQSibVhw4YbGRkZ+lVVVUq4fzcgyAmxB/gn2Ww26enTp/OmTJlShhAiFi1a&#10;9KiiomJSSUmJqrOzc+jHLwqD3babm9ujgRa/X0VFxXfl5eWTcP9eQJATYg/wOXt6ekROnDhxWFRU&#10;tFtERKTn+PHjP3R3d4sGBwfP7X9RWLx48cOKiopJA92mrq5u1mBKb2BgkPbkyZN5r169MsL9+wBB&#10;Tog9wEB99+7dxCVLljxACBEqKirljx8/XtDd3f3fFwVRUdHuEydOHB7Itf9SUlJtAym8kJAQ/c8/&#10;/3TDve8gyGmxBxisMTExtjNmzMhHCBFz5syJfP36tca7d+8mLl68+GH/9wE8e/bM9Z8u/uno6BAf&#10;SOnV1dWLYFkP5FexB/gSGQyGgJeX1zfS0tKtAgICjG+//fZ8W1ubVFRU1CwNDY3XCCHCyckprKSk&#10;RPXvz71169baz5V+9+7dXrj3EQSHU+wBhmJdXZ3chg0bfEgkEnvXrl2XCeKv7wO4cOHCXklJyXYh&#10;ISH6wYMHT3d0dEj0P2fBggVB/1R4cXHxztjYWGvc+wWCwy32AJywsLBw+vv37xU//llNTY386tWr&#10;/f7zifz7wMDAZWw2m6SkpFT5qdIbGRmldnR0wM1BwFEh9gDDbWJiohmVSs1ECBHW1taxZDKZ9bd1&#10;evbJkycP4c4JgiMpiSAIxO+wWCzKzZs3N+3fv/9MR0eHdP/PZWRkmmNjY210dHTycOYDgJGGjDvA&#10;SEChUFhbt2695uLiEtr/M0FBwb4zZ87s19LSKsCZDQBwwJHi379/f5mnp+epx48fL6yqqlL29PQ8&#10;5enpeSo3N1cHIYR6enpECwoKZuTk5Oj+8MMPP5aWlk5LS6p1BLUAABkjSURBVEsz+vt2mEymQHR0&#10;9CyEECopKVGrra2VRwihtrY26YsXL+5tbGwcm5OTo+vj47ORIAjSYHN++PBBiUQisQ8ePHjK0NAw&#10;Y/PmzT5mZmZJ6enphkP9HQAAL8GR4jc1NckeOnTodHZ2tl5paelUExOTlEOHDp3W1NR8jRBCwcHB&#10;rhMmTKi+d+/eCk9Pz1NBQUFuCCGUl5en1djYOLaxsXEsg8EQfPLkyYL4+HhrhBC6cOHCtw0NDeMQ&#10;Qujly5dWq1at8vf391/15MmTBbq6ujmxsbG2CCFUVVWlnJycbFpSUqJWV1c3/t9yzp07N6S5uVn2&#10;9OnThxMSEiz8/PzWVFRUqMycOfPV5s2bb/SPBwD8DuXYsWND3sizZ8/mFRYWarx7907FwMAg89at&#10;Wxvy8/O1tbS0CiQlJTvj4+OtFRUVP7BYLIqenl62ubl5opycXENQUJBbcXHx9MLCQk1FRcX3BQUF&#10;WnQ6XURERKS3t7dXZPLkyeXjx4+vV1dXLwkMDFw+ZsyYlra2NmlNTc3XxcXF6np6ejlHjhw52djY&#10;OK6iokIlPT3dyMLCIuGfcpqbmyeJiIj0IoQQiUQidHV1czZv3nyDTqcLX79+fev169e3SElJdVCp&#10;1Cwymcwe8i8GALgUjhzxx44d22hjYxM3adKkdxQKhbV8+fI/Dh06dFpOTq4eIYRaW1u/EhcX7+ru&#10;7hZDCKHMzEx9QUFBBoVCYRUWFmoUFhZqhISEzC0oKJiRnJxsGhAQ4F5YWKiRmJhojtBfU/3169ff&#10;evPmjaqVldXLFy9ezBEQEGAihJCWlla+kZFRmrm5eeKYMWNaBptdSkqq/cKFC9/m5OToGhgYZOzY&#10;scPb0NAwnUajWXLidwMA3IgAJzYiIiLSq6enlx0cHOza0NAwLiwszLmsrGyqjY1NnJ6eXra0tHSb&#10;vLx8bX5+vlZAQIB7WVnZVC0trXw2m03x8vLyQAih/vfsp0+fPnTo0KHTycnJphISEp1xcXE2lZWV&#10;EwUEBJhSUlLtSUlJZgRBkExMTFI+lSUuLs7GxsYmbrD7oKmp+frFixdz/vzzz0V79+69aGVl9XLl&#10;ypV3f/755/0TJkz4MKRfEABwG5xYE2xvb5ckCAJ1d3eLNjY2ypSXl6uUl5ertLW1SREEgR4+fLi4&#10;sbFRtru7WzQrK0uPwWAI0Gg0i0+dUtvS0vIVQfx1VR6dTheKi4uzZrPZpNzcXG0mk0lpb2+X/PhK&#10;vPb2dsnu7m7R3t5e4fb2dsn+5w/Frq4uscOHD5/o/zqwc+fO7aPT6UK4115BkFOOyCB9fX2CpaWl&#10;Uz/+2evXrzUG8lyc37Tz8deBqaurF0VERNjj/oOBICfEHoAXDA0Nde6/R9/ChQuDysvLVXBnAsGh&#10;yJFP9Z88ebIgMDDw65CQkLnTp08vOnr06PGMjAyDrq4uCVVV1VKEEAoJCZl7//79ZS9evLAvLS2d&#10;pqCgUPOf/9Z+vK1z5859Z25unrRjxw7vtLS0mTY2NnEEQZDOnj17ICMjw0BWVrb5woUL+4SEhPom&#10;TZpUOeTwA0BVVfXNli1bboiKivb4+vqu+/XXX3ex2WzKzJkzXwkKCjJHIgMAcBKOFD82NtZ2w4YN&#10;t3R0dHLj4uJsWSwWxdPT81R/6YuKiqYzmUyBqqqqiceOHTseHR09y9zcPDEiIsKhsbFxbGxsrB2T&#10;yRSsqqqa+OjRo8Vz584NLSoq0tiyZct1cXHx7qKiIg0WiyWgqalZmJWVpb9+/fpbYWFhzqampinZ&#10;2dl69+7dW/Hu3btJiYmJ5oaGhhlD3qFPICAgwLK0tKStXr3a/927d5O8vb133r17d+XkyZMr1NXV&#10;S0ikQZ9PBADY4Ngpu4cOHTq9d+/eiw4ODhEJCQkWHh4eXuHh4U4IIfTq1auZGhoahf2PnTRp0ru6&#10;urrxdDpdmEqlZtnb20eqqqqWJCUlmVGp1Ky2tjZpYWFh+vHjx48ihFB1dbViamqq8d27d1dOmTLl&#10;7bfffnuhf+kuPT3dcNmyZffT09MN+/r6hDi1P/+EsrJy1f3795fFxMTYiYuLdy1YsOCJk5NTeHFx&#10;sfpwjw0AnIJjxT99+vQhKpWaJSgoyLCwsEjw8vLycHJyCkcIod7eXhFBQUFG/2OrqqqU5eTk6kkk&#10;EhEeHu507dq1reHh4U5ZWVnU0NBQl7KysqkrV668q6qq+obJZApISUm1u7i4hKqqqr5JTU01vnXr&#10;1vq2trb/XmyjoKBQM2bMmBYhIaE+Tu3P57C1tY3Nysqienl5eSQnJ5tqa2vnHThw4ExHR4fkSGUA&#10;gC+FI1P9ioqKyaqqqqV6eno5T58+XVBcXKyek5Oj19jYOE5DQ6Owq6tLvK+vTyg7O1svNjbWVkZG&#10;psXCwiIhIyPDYOPGjT6zZ8+O1tHRyXNzcwtCCJFsbW3jTp8+7SksLEzv6ekRU1NTK/njjz9WkMlk&#10;trm5edKtW7fWT5069e2MGTNev3v3btL06dOL37x5oyYjI9NCoVBYDQ0NcuPGjWsc8o59BgqFwjYx&#10;MUldv369b319/Xhvb++dfn5+ayZMmFCjpaVVANN/gGsZiU8QGQyGQEBAwMqPf9ba2ir99OnTeZ97&#10;bn19/TheWUNPTk42MTAwSEcIEVZWVvE5OTk6uDOB4KccsYH6T/Lpt7OzU5zT34fHDTKZTMqNGzc2&#10;ycrKNpLJZNauXbsuNzc3j8GdCwQ/FnsAfrWpqUlm+/bt3mQymTV27NgGHx+fDSwWi4w7FwgSBIfu&#10;wJObm6sTFxdnIykp2bFq1Sp/Pz+/NV1dXeLa2tp5tra2sQghlJ+fr1VSUqL2/v17JVlZ2SY9Pb3s&#10;GTNm/M9NMBgMhmBpaem0SZMmvbt79+7KpUuXPpCWlm5jsVgUf3//VbNnz47Kz8/Xam5ulqFSqVkf&#10;rxRwK9nZ2Xq7du26kpCQYGFkZJT266+/7pw5c+Yr3LmA0Q1HPtVPTEw0X7BgwRMlJaX3z549m1dS&#10;UqLm6uoarK2tnYcQQs3NzTJlZWVTMzMz9V1dXYOtra3j6XS6cHZ2tm5zc7NMc3OzTF9fn9CRI0dO&#10;pKSkmNy+fXutnZ1dTEBAgDtCCD1+/HghlUrNotFolhMnTqwsKyub2r9019LSMiY/P1+rpqZGoamp&#10;SZYT+8NJ9PT0sl++fGnl7++/6v3790rGxsapGzdu9Kmvr5fDnQ0YvXBsOe/58+eOMTExdkpKSu8r&#10;KipUgoODXUtLS6ch9NcVc0ZGRmmNjY1jg4ODXfPy8rT19PSyk5KSzLy9vXd4e3vvqKioUFm7du1t&#10;hBDq7OyUUFRUrK6oqFBB6K/lvwcPHiyVkpJq19TUfE2hUFi6uro5CCHk6el56unTp/MDAgLc+6/0&#10;4zZIJBLh7u4eUFxcrL5v377zfn5+a9TU1EquXLmyi8lkcuQKSQAYDBwrvr6+fmZvb6+IgYFBxvTp&#10;04vWrVvnS6VSsxBCqLa2Vl5WVrZJQUGhZt26db42NjZxZDKZ3dzcLEMmk9lkMplNIpEIKSmpdoQQ&#10;WrFixb2ffvrpYP9NMzo7OyWOHTt2rKSkRK2+vl5OXl7+v6f5KioqVjs7O4fZ2NjE9T+eW5GUlOw4&#10;d+7cd3l5edozZ858tXv37sv6+vqZ/XcdAoCRgiPr+Onp6UaWlpYJoqKivQUFBVqpqanGbDab0tnZ&#10;KTFx4sTKiooKlXHjxjVERkba9/T0iFVUVKioq6uXvH79esZ/rn2nycrKNnd0dEiWlZVNq62tVZgy&#10;ZcpbQUFBJpPJFBAXF+8qLCzUbG5uliEIgqSqqvpGXl6+DiGEaDSalaqq6hs2m00uKyubKioq2quo&#10;qMjV18+PHTu20d3dPUBHRyf36dOn83/55ZdvSkpK1E1MTFKkpKQ6cOcD+B+OfLhXV1c3XlZWtolC&#10;obAqKysnNjc3yzAYDEEZGZnmadOmldbX18ulpKSYqKmplbS3t0v1n8VHEARJX18/s387fX19Qm1t&#10;bdJjxoxpSU5ONjUzM0vKzMzUNzIySktJSTHR1dXN6e3tFZGQkOjs38aHDx8mSEtLtxEEQWpvb5dC&#10;CCFeunFGd3e32NmzZ78/e/bs9wICAswjR46c8PDw8BIWFqbjzgbwMSO1fJCWlmb48f9nZGTo47zW&#10;ntt8+/bt5Pnz5z9BCBGqqqol4eHhjrgzgfwr9gDg/xoeHu6opqZWjBAi5s+f/6SsrGwK7kwg/4k9&#10;APh/7e3tFT5z5sz34uLincLCwr0//PDD8a6uLjHcuUD+EXsA8J99//694vLly+8hhIhJkyZVBAUF&#10;LYS3RyAnHBVfocWrKCoqVt+7d29FfHy8tZSUVLubm1uQg4NDRFFR0XTc2QAeB/crDzgwGQyGwOXL&#10;l3dJS0u3CggIMPbt23eu/y7GIDhYsQcAB2ddXZ3chg0bfBBChLy8fI2/v787TP/BwYo9APhlpqam&#10;zjQyMnqFECLMzc0TsrKy9HBnAnlHeI/Po8ycOfNVSkqKiY+Pz8bi4mJ1AwODjJ07d/7a3Nwsgzsb&#10;wAPgfuUBh25zc/OYXbt2XSaTySxZWdnG69evb+bHm5yAnBN7AJBz5uTk6FhZWcUjhAgDA4P05ORk&#10;E9yZQO4Upvp8xH++18Dm7t27K2tqahRMTU2T169ff6uurm487mwAl4H7lQccHjs6OiS+//77M4KC&#10;gn1SUlJtXl5e3/T19QnizgVyh9gDgMNrUVGRuoODw3OEEDFjxoz8mJgYW9yZQPzCVJ/PUVdXLw4P&#10;D3d68uTJgq6uLnE7O7uYZcuW3a+qqlLGnQ3ACO5XHnDk7O7uFj127NhRERGRHjExsa7Tp08f7O3t&#10;FcadCxx5sQcAR97y8nKVhQsXBiGEiGnTpr0JDQ11xp0JHFlhqj8KUVFRqQgKCnKLiIhwoFAoLBcX&#10;l9B58+Y9Kysrm4o7GzBC4H7lAfFKp9OFfv755+8kJCQ6hISE6IcPHz7R2dkpjjsXOLxiDwByh9XV&#10;1RNWrlwZgBAilJWVKx8+fLgYLv7hX2GqDyCE/rpBaUBAgDuNRrOUkZFpXrJkycM5c+a8eP36tSbu&#10;bADngeID/4OFhUVCenq64a+//rozMzNTX1dXN+fbb7+90NbWJo07G8BBcE85QO61oaFh7KZNm26Q&#10;SCT2+PHja/38/FbDF3/yh9gDgNxvWlqaobGxcQpCiDA1NU3KyMjQx50JHJow1Qc+i6GhYXpSUpLZ&#10;rVu31peVlU01NDRM37Zt21Vu/JJSYIDgfuUBecuWlpavvvnmGy8KhcKUkZFpunr16la49n9ohoaG&#10;Orq4uATfvn17dWtr64jcRxH7ToO8aV5enpaNjU0sQoigUqmZiYmJZrgz8apbt271RggR/YqKinar&#10;q6sXrVix4q6fn9+qtrY2SU6PiX2nQd6VzWaTAgMDlykpKVUhhIjVq1f71dTUyOPOxWs+evTI7ePi&#10;f0phYeEeFRWVty4uLsFnzpz5rqioSH0oY2LfaZD37ezsFD948OBpISEhuqSkZPvFixf3wLX/A7eq&#10;qmrC54r/d+fMmfN8KGNi32mQfywpKVF1dnYORQgRGhoar6OiombhzsQrUigU5kBLTyKR2JWVlYpD&#10;GQ8+1Qc4hqqq6puQkJC5z549m0en04Vnz54dtWTJkoeVlZUTcWfjdsaNG1c/0MceOHDgJ2Vl5eoh&#10;DYj7lQ7kT3t6ekROnDhxWFRUtFtUVLT7xIkTh3t6ekRw5+JWzczMEtEAjvby8vI1nBgP+w6D/O27&#10;d+8mLl68+CFCiJgyZUpZcHDwXNyZuNHt27d7D6T4iYmJppwYD/sOg6PDFy9ezNbQ0HiNECKcnZ1D&#10;S0pKVHFn4iYDAwOXfa70Li4uwZwaD/sOg6PHvr4+wQsXLuyVlJRsFxISoh88ePB0R0eHBO5c3GBT&#10;U9OYfyu9sLBwb1dXlyinxsO+w+Do88OHDwqrVq26gxAilJSUqu7fv78Urv0nkICAAOOfin/t2rXN&#10;nBwL+86Co9fExEQzKpWaiRAibGxsYvPy8rRwZ8KpvLx8zadKP3369EJOj4V9Z8HRLZPJpFy9enWr&#10;jIxME4VCYX7zzTdeLS0tX+HOhUNTU9Okv5eeRCKxS0tLp3B6LOw7C4IEQaDGxkbZLVu2XCORSGw5&#10;Obk6X1/ftaPt2v+tW7f+9vfib968+dpwjIV9Z0HwYzMyMvT7j3zGxsYpaWlphrgzjZR3795d/nHp&#10;paWlW1gs1rB89oF9Z0Hw77JYLLKfn9/q8ePH15JIJPamTZtu1NfXj8Oda7htbGyU+bj4oaGhTsM1&#10;FvadBcF/srW1VXrPnj0XBQQEGF999VWLt7f3dgaDIYA713BKJpOZCCHCwsLi5XCOg31HQfBzFhQU&#10;aNrZ2UUjhAhdXd3sly9fWuLONFxKSEh0kEgkdlNT05jhHAcu0gG4Hk1NzddRUVGzHzx4sLS5uVnG&#10;ysrq5apVq/w/fPgwAXc2TrNhw4abDx48WCIjI9MyrAPhfoUDwcHY2dkp7unpeVJISIguISHRce7c&#10;uX10Ol0Idy5OWVVVpTQS42DfURD8EktLS6fOnTs3GCFEqKurF0VERNjjzsRLwlQf4EmmTp1aFhwc&#10;7BoSEjKXxWJRHBwcIhYtWvRnRUWFCu5sPAHuVx4QHKq9vb3Cp06dOiQmJtYlIiLSc/z48R+6u7s5&#10;dkHLv5mamjrTz89vNe7fwWDFHgAEOWVlZaXy0qVL7yOEiMmTJ7998uTJ/OG++MfV1fWZjo5ODu59&#10;H6ww1Qf4BmVl5ar79+8vi4mJsRMTE+tesGDBEycnp/Di4mL14RozIyPDQEdHJ3e4tj9cQPEBvsPW&#10;1jY2KyuLeunSpT3Jycmm2traeQcOHDjT2dkpwclxamtr5T98+DDBwMAgg5PbHRFwTzlAcDitra0d&#10;v3btWl+EEDFhwoTqe/fuLefU9D8kJMQFIUTw4glFcMQH+Jrx48fX+fr6rktOTjZVUFCoWbFixT0b&#10;G5u43NxcnaFuOyMjw4BEIhF6enrZnMg6kkDxgVGBiYlJSmpqqvH169e3FBQUzKBSqVm7d+++3NLS&#10;MuZLt5mRkWGgrq5eLCkp2cHJrCMC7ikHCI60TU1NMtu3b/cmk8mssWPHNvj4+Gz4kmv/FRUV369c&#10;uTIA9/58iXDEB0YdMjIyzd7e3jv6j9gbN270MTExSXn16tXMgW6jrq5ufHV1tSJPfrCHYKoPjGL0&#10;9PSyaTSapb+//6qqqiplExOTlI0bN/rU19fLfe65mZmZ+gghpK+vnznQ8Xp6ekQ9PDy89u/f/3Nh&#10;YaHGvXv3VuzZs+fSwYMHf+p/TFpamlFycrKJh4eH1549ey4VFRWpv3//Xunj7URFRc328vLyYLFY&#10;FDabTY6JibHr/7fbt2+vDQ8Pd2pvb5f66aefDpaXl0/+VBaBgYYGAH6ERCIR7u7uAfPmzXt24sSJ&#10;I15eXh6PHj1afOLEiSPbtm27KiAgwPzU8zIyMgwQQohKpWYNdKy+vj4hU1PTZDc3t6Aff/zxBxER&#10;kd5Lly7t+fgxBQUFM9hsNvn8+fP7BAQEmARBkG7durV+3rx5z7q7u8UkJSU7KioqVPT19TNfvnxp&#10;1dLSMqakpETNzs4upq2tTZrJZApkZmbq19fXy61bt843MDDwaw8PD6/a2lr5srKyqfLy8rW1tbXy&#10;cMQHAISQlJRU+7lz577Lzc3VMTIyStu9e/dlfX39zPj4eOtPPT4jI8NATU2tREpKqn0w4wQFBbmd&#10;OHHiyJQpU942NDSM8/Dw8PLy8vJACKGPzzPYu3fvxYMHD/5EIpGIzs5OicLCQg0ajWZZVlY2dePG&#10;jT4FBQUzJk6c+K6pqUlWRkamuX8foqOjZzU0NIybMWNGwb59+87354uOjp5VW1srf/To0ePPnj2b&#10;B8UHgI/Q0NAojIyMtP/zzz8XtbW1SdvY2MStWLHiXnV1teLHj8vIyDD4kvf3CxcufDxhwoQPVCo1&#10;a9y4cQ1eXl4eHh4eXggh1NjYOFZMTKwbIYQuXry496effjqIEEIUCoX19u3bKRkZGQZVVVXKcXFx&#10;NuLi4l25ubm6xcXF6mFhYc4EQZAyMzP1V61a5a+iolJBo9EsfH1917W1tUkjhBBBECRHR8fnGhoa&#10;hVOnTi2DqT4A/A0SiUS4ubkFOTo6Pj979uz3Z8+e/f7Zs2fzjhw5csLDw8Orvb1dqqqqSvlLik8i&#10;kYgNGzb8fuDAgTMIIXTq1ClPhBA6cODAGXl5+dqOjg5JEolEnD59+hCFQmFt2rTpJkEQpLVr195G&#10;6K8C29vbR9rY2MQtW7bs/sKFCx/fuHFjc2Zmpr6YmFjXy5cvrRgMhuDMmTNTb9++vZbNZn/64I57&#10;WQEEud2ysrIp8+bNe4oQIlRVVUtOnDjhiRAiYmNjbQazHRaLRe7t7RUmCAJ1dHRItLe3SzY0NIxt&#10;aGgY23824e+//76+p6dHpP/nPT09wv7+/u7922Cz2aT+f+u/AUlPT49IRUXFpJaWlq/q6+vHtbW1&#10;SREEgcrLy1WYTCal/zFsNpvU1dUl1tPTI0IiCOJLXxgBYFTx/Plzx927d19+8+aNKkIItba2fiUt&#10;Ld3GyTGKi4vV1dTUSkgkEoEQQvX19XKCgoKMMWPGcPRWXP8PqxtKyZ89eSYAAAAASUVORK5CYIJQ&#10;SwMECgAAAAAAAAAhALrF29Za+wEAWvsBABYAAABkcnMvbWVkaWEvaW1hZ2UxMi5qcGVn/9j/4AAQ&#10;SkZJRgABAQEAYABgAAD/2wBDAAMCAgMCAgMDAwMEAwMEBQgFBQQEBQoHBwYIDAoMDAsKCwsNDhIQ&#10;DQ4RDgsLEBYQERMUFRUVDA8XGBYUGBIUFRT/2wBDAQMEBAUEBQkFBQkUDQsNFBQUFBQUFBQUFBQU&#10;FBQUFBQUFBQUFBQUFBQUFBQUFBQUFBQUFBQUFBQUFBQUFBQUFBT/wAARCAKABX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aP3XtXmGleJ&#10;tS0HU/J1D/UV6FY38OrwedFQBeh6VLUUPSpaACvAf2roJrjwvB++8ivfq8v+Nugw69pIhloA8P8A&#10;2etX03SfCPky3kNjR4q/aA0231ryfsf27ya4O++Gl5b+f5P/AB5Vl+DvBWm2+p/8Tv8A1/8Ayxr8&#10;yz2iBd8cfGGz8S+fDaeFfsM//PeuK+GV/eaT46gvJbOvcdV8BwwQwTS+T5H/ACxrzzxjBeWGpw2d&#10;pX5JhMx9jmXsDD2374+z/A/iX+1tMgrroTivjH4ZfHCbQb3+zdQ/19fUnhjxnZ6wIoYpszY6V/TW&#10;Dre3onqOlZFTxx4Ehvz/AGja/uJ4aPAPi2a4mOm3/FxDXaTHNeb/ABM0qbSfJ1LT/wDXzTfvq9JU&#10;0ziPSf8AUVz3jDSP7W0yYVp6HffbtNhPfFWJ/wB/WdGl7Ew/jnz1oerXmkXv9jy/uIP+e9Tarq8O&#10;reILKH/X+TV340edcDyYYf31cVodx9o8iaL/AJY/66isfR1qP7k+mdL/AORfHlfuP3VeHeP4Jp9L&#10;vrz+0v8AU17H4duIb/wkJv8ApjXi2ufY/wDhGNU/czf66sDDKDg9Kn+z/wCmS/v67XSvGk1/DBDF&#10;D589cHfX8NhpcHlVd+GWrzWHiH+0pf8Ajyrc3rfwa1GifVnh2+F9o0J71xf2C81bxNPDFeeR5NZf&#10;w58TTWGs339of6m8m/c1199Yf2TqZ1GH/ltW1GqeH+5/gk9jcTQXv2OWtrVL6Gwss1k67pd1dzQX&#10;dswH1qG20u7uf31/PnHpTsYVsX++9iWPDnMHnS10LDcK5ifxbo9h+586ruh+JrPXv+PX/ljWHtvb&#10;G9X98bAUSwYkFeRftCf8iDffSu+vvGlnYT+TNXmnxn1Q+JPBt7aafGTNMMV5WbVfYYRs8TN6X7n2&#10;J4FffY7DwJZTeH5v7Kvf+W08Fanwr+OGpXHh/wDsHzpr69/5715trnk6Dov9my/8fs37iu1+Dvgq&#10;z8FaL9s8n/Tpq+V4dxntz43KKNavWOp8Yi8/sWf+yv397N/rvIryex1b7PZfY/O+w+If+f6vqa/8&#10;KDQPDQ1fTziGeHz5q4TVfhLoPjTw/B4kihmgmmmr6PN6Ptj6niLKcXjcHR+pEPwP1bUrfTJ/+Egh&#10;mvp/+WPn17H4dubyaaebyfsMNcxocFn4a+xQ6r/x+/8ALGvQrGDUbiLzrv8A48qMuwh6uR0a2Co/&#10;7aUhpMNxeedNeYq7f+G7u+spha6l1rnr7xb4PsJvscs1acV9LpVvDd2Ev2ixNe4d+Lxftv4Je8K3&#10;15pNl9jmhmnqG+8NXnjT99532Guvsb+HV7LzrStOLgUe1A57Q9Bh0Gyghl/fzf8APeue8VaTeaT4&#10;gh16H9//ANMK9CrnvGHiWz8I6XNqWof6igDyj40eNLyfwxP5tn5EHk1P8AfFufAsH2Sz8+CuDvrD&#10;xh8aL2eGL/kCTUX3hLx58HvD/wBj0SaH+y6APV/iN8cNH8JaX53nQz3v/PCvhbx/8S9Y+KfifyZZ&#10;pvImm/cwf88a1IPDXiT4l+J/J/fef51ek+Mf2eJvAemaJqX/AC+wzfvqAPV/2c/2eLPwVpkGpah+&#10;/vaw/wBoS402/wDGeiWelWcP27zv9fDXseifEGzh+H41Kb/ljF5NeLfB2w/4TXxprevXf+ohm8+G&#10;gD2TSvDU0+iw6Pd6l+/hrvPP/snTMy/8sq5Dw5YTavrX9sS/6muh8Yc6JPFFwaAPh3x/8ePEnhL4&#10;qapNFZzf2XXL+Mf2w7Px5ewabL/r/wDnhX2f/wAKl8N+JvD/AJ2q2dfHviP9kvwfr3x1gvPDUM3k&#10;0AfQvw5/aU0aw0DS9O/c5xjrXr1j8WvDd+P3upQwV82at+xtqNt++0s4n9657xJ+yZ48m0TNhPjU&#10;6APoX43/ABL0H/hX2qWdreQ3080P+or5z/ZD8eaDpPjrVRqusQ6VP/z4z15fpPwm+Jvwm1n+0/H9&#10;59ogh/1OKPDn7Kd58WvHV94w0TzoPOoA+6fG/wC0NoPhKb/j8hnhrE/Z9+NFn8VNf1sWtl5Pk/8A&#10;LavFR+x74p1D/Q7+fNlXI+B/7S+AHxOstHtP3EF5N5FAH6IUVBD+9hiNT0AFFFFABRRRQAUUUUAF&#10;FFFABRRRQBzHiOwmn/ffbPIrkYL/AFieCeaXzvPhrpvG33bf97j970rchgh8iGaXrQBl+HNJh8n7&#10;Z5PkTzV0UPSk8+L1ooAKgvb77NU/+oFZeq2E1xB+6oAxb7xbDB+5lrSs/FemmD97exCvHfHHhrWL&#10;jWvtkU3+hQ/66uQ1zXtNgmghi877bWB3ex/cnuOqedb6+NStYfPhrhIP7Yt9anhhs5oILyauh8Kw&#10;eJP7M/6Y1NrnxKh0+eDSJTjVJv8AUzUCLurarN4L8Pi0ih+3TzV8s/EbwlNYXs+vRQ/uP+eFfUH2&#10;+HwlZT3mq/v72b/nhXB2MEOvaXezah/qKDE8U8HavZ+Jf+Qr/qIf+WE9e4wW+m+JvhwYfD//ABKp&#10;v+mFfPfjHwjD4S1P7ZLN/oU3+pr3H4La9oOk+GP9Lhm8+ij/ABv3J3Vq3+xmVrnhL+wdMgvPEFn/&#10;AGr5P/LeeqfhyDTfJ/tjT/Jn87/lxrtfFXiWbxrZTwxfuNL/AOW1YnhX4aQwWXneH63/AOvwYTF/&#10;uTl/FXiaz8JWU+pSzfv/APnxrxTVfGk3xL1qCzlh+w2U03+or1H41fC28sPEFjrGofv4If8AXVyG&#10;q/2D/wAI9PNawzfboYf3Nflee4ytRxn7k/D839tRxntjU0PQbP4WfEixs7TWIYNLmh/fQUftC6vD&#10;fzWU3hqH7d/z28ivDdDsPEnxL/0Obzv7U86vtz4SfCzTfAfgv/iYQ+fe+TX1WXVvbVj7jKM3rY2t&#10;7GieK/A+wm8TapPZ6r/oP7n/AJb17v8ACu/1LQYb3TdQ/wBO86b9zXjmuedYfEHzv9RBX0Lod/ps&#10;E1lNL1r3MZ/GPsf9srUfY1jT8PXF3PrM+eldtYzVy/h2/h1DWZ5Yq7J3FrFgda9StU9lSOJVaToj&#10;pbeor63+0WX7qpInpYifM4/1VYKp7VGHtjzexsIbe9n/ALVh8/8A6bz1wfjHx5/wiV7N9km+3Qf8&#10;8K931rSIdWsjDXjk/wADpvtt9N/z2rH2x7dGtROE8K2H/CxNT/4STyfsPk/8t65fxjpF5f615MN5&#10;5/8A03rtdV8JeJPAdlPptpNDBYzVyGlaRqU4vvsn+vrD+OHtqNcpT/294SsvJtIZr6CoLH4iQz/6&#10;Hd6D5801Uh488SaDez6bL/qK2vB3iXTdXvfOlho+qUf+Xx6tbCUa1Eh8OfY7/VL6HyfIrqPDlx9o&#10;/wBD879xWJrlhDb3t7eaf/y2o8D69ZwT/wClwzQT0exohl1b9z7E1NcMPn/uv380Nd38H7Ca/vDe&#10;XR8815v4x0nUrC9gm0//AFE3+ur0nwPr02kWWLSGasDCtmNHB0fYHafFnV4dPsfJim5/54V89+Kt&#10;Xm8TWUNnFD/qa7zxx4Z8VeLdagm0/wD1H/LaoP8AhVviTw1N9slrure29icNHF+wOe0u3+z+Hvsf&#10;k/YZ6xNVvvI8iG7h+3f9N66/xHpGsf8AL3D+4rnbG3m1bU4NN8mbyJqwPc/tH9yeu/AnwzZwg6va&#10;9K9c1PWNNsXEV/NFDnpmvHYPAfjXwj+58PzQ+RWX44/tj+xfO1rzp54f+eFbnx1at++O18f2/hz+&#10;zJ/sEMP228/5b0fAn4dzeCtEn+3/AL+eabz/AD65D4Swab40ghhlhm/c17xb/uP3X/LGtzf/AJcn&#10;F/FTSJr+GHyofPqDwD4ZvP8Aj8m/cf8ATCuh/wCE7077ZND5XMPeibxpZ4H7r9zQYe29idDPb+fC&#10;YaoweG7ODnyR5vrS6VrsN/CDFV37RF/z1zQH8EX7P++qeHpSefF60f8ALagCaoaWbpSf8saAM7xF&#10;exWGjXk0vQRGvn7wP52vXt7qWofuPJmrvPibr01/5Fnaf89q6HSvAdnPovk3f/LasDbY5DxHbw3G&#10;i/8AEvm8if8A5bVS+D19DY6ybOX/AF9drffDaC3spvsHE59a4mD4beI9Pm+22p/02g6PbfuT3Kj/&#10;ALY15fPrvinQbLOofnWXZfHeDSh/xMYZjW5wnq99YQ38P76Hz6y5/Bejz/8AMNhrltC+N+j69/qo&#10;ZofrXU6X4ts7+b/XVgbHlPjDSYdC8TD7JD5EFd5P5Or+GP8AtjXOfEuA3F2JrWWGY46Vf8Dz/b9F&#10;nhl/19YHcijP+/8ADFlD/wA8Zq6eZZtV8Jk2n+virF0Pyfts9nN/yxrU+HWrQ3EF8P8AnjNW9EK3&#10;8H2J5d8W9AM/hmy8r/j9h/11eA+KBMNL8iL/AF1fWmraD++1q8u/9RN/qa+WNRsJrHUp/Nry8Wfq&#10;fCOL+uYP6nWPX/gD4mm1fw9PZyzefNDXvnhKXy7DyJf9dXxZ8FvE03hLxp5Mv/L5NX1pY+db+IPt&#10;n/LCatsuPx/Mf3GZVsEekUVDD/qamr1TAKKKKACiiigAooooAKKKKACiiigAooooAKKKKACiiigA&#10;ooooAKKKKACiiigAooooAKKKKACiiigCKbpSf8samrn9ct9Sn/49KANqH/U0sPSsTw5b3lvB/pdb&#10;M84hhMtAHJeI7j7fqn9m108EH2eCGGuYsbD7f4n+2V11ABRRjyaKAOW8Y6FDq2m+d/y2hrhPCurf&#10;2TP50s37/wD54V6drU58jyo+tefeI/CXkWXnRf8AH7W6OI9Rsb+G/h86Kpq8O+GXxL/4mc+m3f7j&#10;ya9rgnhuB50XNYHaTVzvje38/wAMX3/Pbya6L/lrVeeCK4hlik5HetEYHh/w5uIdW8P/AGO7h/03&#10;zqPi38Hhq+mfbNP/AHE8P/PCppYIfBnxNln6WR7V6jomrQ6tDNXm1qPtjE+PtDnm8NXsFnqt5N/2&#10;3rqPH/hKH9xrGn/v566H47/DXyJ4dYhh/c+dR4Ov4fFsEE0X7iyh/cTQV8Bm/C/12t7Y9SjR9tRP&#10;IvFUGm2ENjNF/wAfs3+u/wCmNdf8D9XvP+E0g03zvPqfW/DNmdbm82zql4JH9gfE/FpDXwWRZ3Wr&#10;55Ry2sYH1zB51JqljCdLn80ed+571i+HPFcN/wDufKrop/Jnr+iav7mr7E3rHB/CUTWMF7Dd/wCu&#10;86vQpvJxXl/iiC88N+JoNT87/iVw/wCur0LSdWh8SWPnRRfnW9bucNE5jxTYQz3nnTQ/ua828VX+&#10;m2+lzw+TDBXq3jex+0aNP/z2rxXQ7Czv9M1SbUJvP8n/AFMFM9z/AJcnqHwr1eG48F+T/wA8Ya5D&#10;+3vP0y9s4rPz4PO/19J8EdXivtYuLQQeTDjgVmfGjVovBepDTbCEQQ3nXFcNY4aP8Y89m/199D5P&#10;n0eAL+b+1P7Nu4f3FXfEVheeGvCM+vf6/wDc+f5EFeRfAH9o+H4p/EH/AIRuXw3d6Ve/8954awPc&#10;xh9M6VYaxq/i7S5orP8A0KGvY/GEBuIIfKq9oelQ6TpsIq5cRQz2ssmOo613HzhzHiPx3Z+GbKHP&#10;M3lcV45P4017xpql7Dp8M1drqvhn7fot7eXf7+eH/U1qeANIh8JWX2zyf9dQB5fB8PLywgnvNQvJ&#10;vtv/ADwqf4O6hNb+Ib2G7m/5bV6F4o8Z6Pp9jNd3Vn59ch8F4IdW1O+vJYf3Hnfuaw/ff8uTer/0&#10;5PSrKCGfxNP+586GqOuf6/zvscPkVdvr/wD4RrU/Ol/fwTV4r8afEuvT3sFnol55HnVv7Gjjf3NY&#10;wo+2o/v6x5t448Bw/EPxp53nfYfsc3n17V4A8Fw675N5ND+4h/c1xXhzwzNf2UFn/qNU/wCW09ex&#10;+F5pfBtv9iu4jN9Kw+qUcs/cUTer/wBQRevYJvDcPleT9u0ub/XVyM/i3+3r3+x9Es/3H/TCu68X&#10;6xaXPhK+iikxPLDWX8GPDFppXh2G7khxenvXQc6dWj+5rGP4q8Jf2D4Yn1i7/wCP2GoNc8aal/wq&#10;uCaKH/XQ167qmkWevWXk3Q8+GvFbGwmn1PxDo93+40vyf3MFIZ558MvgvD8UvDF7ef2xN5/nVB4c&#10;8S698B/EH9m6rDNfaXN/y3nrU+C2vf8ACB/Ef/hFZf3EE1fQfj3wHpnxB0ryLqESygfuZvSgDjNK&#10;16G//wCJ94fm8/zv+WFeg6J4livx5NziC4/54mvlTVbfXvgP4h/13n6X51e/aVcWer/YtYioA9C8&#10;/nya8v8A2izLZfDeb/lv+9zXqFjcfboBLXl/7QmvWdh4FntLo5mNAHQ/CSe0n8DaX9l8nzvJ/fVD&#10;8W54bfw/+9mr5m+EnxL1i/8APs9KmmgghrtfEfw88bePLLzpdehgg/54UAbfwdgs/wB/+5h8+b/U&#10;123xb0G8v/Bf7qHz54a+bLHxNrHwl1PybuGa+/6bwV7j4O+MMN/B52qzefBN/wAsKAPAYPjDr1x4&#10;Sn8Ny6P5H76vfvAGkf8ACFeGLLyv9fqUP76qV98LLPXvHUGsWs0MGi/88K9D8OaT9vvf9d+4s/8A&#10;U0AdPodh/ZOl+TXFePvF2j+GvEFidVvPIB/5YV6RNMBETXh/iv4Wj4syzz3k/nTQ/wCpzQB3Y+IX&#10;hzXfD99/Z97CfKh/KvFfgfB/b3i6fUov38EM1cV8VPhb4k+Fui+dpV5/rv8AXVB8Hf8AhJNB0Web&#10;T/OgoA+25fNxxUX+v/5bV85wfETxhYT/AL3zp4K1Ifj9NoUxlu9HvJ6AOJ/bKvsXljZy/wDLavSf&#10;2YNB+weCbOb2r5t/ao+Ic3jzWtLmtLOax8n/AJ719Wfs+X1pB8K9L82eLpQB6hL0/wBbivkz9rbw&#10;XDYeIPD3iSKbyPsc3n19Qf29pH/P7D/39rw39qafTdd8LjyryGbye3nUAer/AAs8ajx34Sg1KLvx&#10;XX14p+yUPs/wsgi9Jq9roAKmqGpqACiiigAooooAKhqaigCHj/W1wc+ralr17N+58iCGu7P+rlrh&#10;PB9/PYanfQ3/AFmmoA1LLwpLORLNNzXUQQ+RFiiLGP3fSigAoqaqEurWguPI+1Red/zyJ5oAf5/n&#10;0k/k+T5MstT/APLGoJ/J8n97+/oA821Ox/sO8/s6aUzWU3/LY1438W7/AE2w8Q6JDF5PkQzf6+vp&#10;bV9Es9Zt+Yea8l+MPw1s9Q/suaGH/jzm/fUGydVr2KLvxG+JUug+BoJ/D8P26f8A54V5t4csNY17&#10;RZ7zUIfIvZv/ACDXuPg/QtG1bRRNFD+5irnvsH+mz/vvIgh/5YVh7E6MHV/5c1iH4c29nYaX5OoX&#10;n26f/pvXL/EbXvP0u98qH7D5Nan9vabcXs0NpZ+RP/z3ryjxx48h8F6z/Zuq/wDE187/AJ4VhWrB&#10;i8XRwRyEHhLWPiHewfa5pvsUNey2Nvpug6X9j0//AE6evKPhl8S/+Et8Wz6baQ/2VYw/8969+/sH&#10;TdJ1T91D/wAsaKNYwo1v+fJwn9g3njSf97N/ZVXZ9em+HdlZWcs37jzv9fWp4O1f/hJfEM/7nyIL&#10;Ob99XXfE3w1oOvaLZTeT9u8mb/lhXcd31yiafjCH7f4Th1f7H9unEP8AqK8Qn+x/bbKaazhgnmm/&#10;1FfSPhWeDXdAhji/1MXFcV8TfhbDf+ReafNDBPDWH7k517GtubfhX4S6PYTQ6l9jhgnrp/EdjBBZ&#10;/a5T+5h5rM8EeLYZ9M8nULyHz4a8n/aM+NAsNFm0jRJfPuJuMwUHF/BPKfEd/N4t+Lfk6VZ+fBDX&#10;0n/YOm6v/ZcM03kTww/6ivAP2evAepWFlBr0t55881fSeq6R9g0z7ZLD/p3/AD3rc7vbHO/DTwlN&#10;oPjrVZvtnnwV6uP9dXFeAbC88+e8m/5bV3kvQUHPW3E4mHtRxCPal/5ZUnEw9qwMTE8R6sPDelzX&#10;h5rxXSvjTqWveJ/scUP7jzq9w8QaKutWXkyHNc/4d+Gmj6RN5wh/f0zE8w+NOk6xf61BNF532Lya&#10;8v1XxbrH7izi03yIIf8AXT19g3tjDfwATRfuaxLj4baPfYzD+5pG1I+UvEfjXwf4Z0yC81W8hg87&#10;/lvU9jYaDr09l5U3kQTf8t69j8f/ALKng/x5BBDd2f7mGui8O/A/w3pFlBD9j/1P+prc9X2x4Prl&#10;v/psFnpX+neTXez/AA7vPGsEE39m/wBlf9cK9jsPh5oVhP51rZiCauhhhFvDiKg4atY888K/C2Gw&#10;gh+1/v67qHQdOgiwLSIfhWhRQcNxsNlDbf6uMCluLeKb/WDNLRQbleXSbO4/1tpEfqKzYPDOmwXv&#10;nRWcNdBRQBFN0qtPpdnfx4mgimqxU1AGTYeHdO0mTNrbxQH0FVPGF+bDRJpoutbkPSuQ8VX/ANvv&#10;f7H/AOe1AF3w5Ywz2UN55MP76tmbSrOccwxH8Kh0S2+w6XDD/wA8uKvw9KAMPVfDYv8AyfJPkY61&#10;S/4QMf8AP7NXUUUAcv8A2FeaT/qZpp6Ide1g/wDLnXUUUAcjB4m1jzv3um/uK04fEtpjybqXyD71&#10;t8f6qsWfwnZXE/nSw0AeN+OL/wCweJ/tkX7+CvQtK+KWj/Y4YrubyK2tU8J6H5M000A9+a+dPGOk&#10;w3/iHydPoA+i/wDhYWg/8sr2I1CPHUE03A/c189T/CzWLeGCaKoJ/wC3tIh8nyZqAPpP+3tHnmEM&#10;s0M801TT+GtNMExl02HFfJl9Pr1/ewTWk00E8Nd5pXxE8SaTB5OqzTT0Ad5feEode86G1s4bH/rh&#10;XLz/AAlvIJpvN1KaCCoB8af+EagH+hzT1t6H8Wode/4+4fIgmrCsd1E4PVbD/hXc/wBs/tKa+/67&#10;1v8AgP4k6bdSYlmEBmqLxV4as/Es/wC6vIfIrnvCvhLTbDU/9Lhrhqn0VJXVmdrrviSY+IJ5bCHz&#10;81y/g6416f4g2XmwzQWVeh6rpNnYWcN5aw/66rsNv5Hiey82t8IYVq1H2PsTb8f6R9vhg/feRXzz&#10;8UtJ/snXx5X+or6n1W3hnsp68H8f6FNP4fnu7usMWb8O4v2FY+etcuP+EZ8QaXeRV9W6Hr39reBd&#10;LvIv9fXyz4qsP7Wsp5of+WNeyfs2eNYdW0z+x5f9fDXDRPW4zwntqPtj6Z0qf7RZQVeh6VyvgK4M&#10;9vfRSdRNXU19GfnIUVNRQAVDU1FAENE83kRZoo/18NAEMFUb7XobCbyf+W9F9f8A2CymrF0PSf7X&#10;n+2S0AT/ANval/yys6SDXrz/AJaw10X+ogo8iG4oAyh4sgX/AFvFXrLVobj/AJbVBP4as7ifzvJ5&#10;qlf+G5R/yD/3FAHT1DXFQQa9pP767m8+GtTSvFn9of8ALHyKAOhqaoYm84ZNFAE1FFFABRRRQAUU&#10;UUAFFFFABRRRQAUUUUAQ1NRRQAVR1WLz9OmX2zV6igDmPA9hNYaZ+9rooelNEQhiwKWgAooooAxP&#10;31v500tZljcTX8/nVtTX0M5MPc1B5ENvB/rvIroPKPFPjD8PJtJlGsaV/wBtq1fhX8RJrjS4Ibuv&#10;Q9VsPt+izWcv7/zq8o0rSP8AhEtTn82H9xN/qa1Cke8aVqov7fzau/8ALavG4L+bwHe/6XeefBNX&#10;baV48hv64j1TkPip4SvNWvftkPSuXg8WzaDPB5X+oh/11enfETxLZ6fpkX+lgZPbvVOfw1pv/CJm&#10;aWGLz5oa3onDWJ7G/h8d2U8NeK31h/wrTxP/AMTD9xZV6v4AnhsP3MVdN4x8F2XiuxxdQiaait/z&#10;5N6Nb9yeYa5PZ+JdF86Hyf8ApjXkX9vf8IVqf9pf8vtd54q+FuvaT/yD7yYwQ/8ALCvKNV/tKfWo&#10;NNu7Ob/rvX47nvCP+2fXcEb+2Ppn4Zm71Wx88xYEvrXXwed9t8mX/UVi/DOwm0nRYRXT31vX6bl1&#10;b67R/fG/8Yh8Y+GofEuiz2dc78M9Wm86fR5APKs+hrtoZ/J7VwfgHjxbrdeoYeyOo8VTw29l/pf+&#10;orxux+Ev/E0n1KKabyJq9J+Kk/8AxJay/wC3bu48MeTFDLB+5pndROE0O/h0HxrP/wAsKm8fatZ+&#10;LPEFiJf+PH/ltPXFa5f3k+qeTLZ+R/03roYNXs7/AEX7HFD589cNY3o0TU8VfZILKxh0X/TvJ/57&#10;1ieHLCz1bxpDef2baWOqf9MIa5i486wmnh+2eRPXp/wd8JeRB/aV3N589YBiz3Gxh/0SEegrL1zX&#10;YbCLyu9cVB8Q/wC3r2fTZf8AiVTw/wCp/wCm1XvtH9kwfvf9OnrupHlEE9v/AGTpc8MX/H7N/qYK&#10;LG41630v/S7P9xDUE/hnUte1SHUvO8jyau+ItW1IQw2cMMtFU3PMPibq0M+l/wDTevQ/g7YeRovn&#10;V5D44sJtX1SCzih8ieveNDg/sLwLB/0xhrCiFat7D9ycv44v9YsL2ebyf+JXXlH2/wDt6efWJf8A&#10;j9s/9TXX+KfiH/wlll/ZsP8Ar4a+efi38Q/+KzsvDelf6D53+unrhrYv6l++rGGLzGjgqPsMafQH&#10;g77Hf3sE0s37+vY9V+xwaN/pfSvj3w3qE3w1vbLzbz+1ftn/AJBr3nStXm1bxDBZzTefYzQ15X9o&#10;0czre2onDhM3weZ/8iwxNc0i8sPENj5M3nwXle76JB9n0uGKWvHdV0m8sPE8M3+vghm/c17Pos/2&#10;6xilk6mvqvbVa1E3+t1q9b98WvI/55V5D8fvtlhDpd5p/wDyxm8+avXZhmUSxy/hXin7SU2o6r4d&#10;EFnBKIB/rhQbnzb8cPiXpuvanB4k0Sb/AE2H/nhXv/7K/wAcP+FpaL9ju/8AX2dch8CPBXg/xL8P&#10;r2z1CGH7bXL+FfDUPwP+IP8AxL7z9xeTf6igD6M+P3hqbXvCP+iw+fPDXFfBa/8A7W8Cap5s37+z&#10;r13+3v7W8PXs11D9h/c968H/AGc4Pt+qa3DFN/oXnUAe/aJf/YPCQu5f+WMNfC/7Rnxam8aeIP8A&#10;RJv9Br1b4/fGKbQftug6fN/qa4r9nP4S2fiWefxJrf8Ax5f88J6AO2/Z6/4Qn7FB/pn+mzV9CHwJ&#10;pt8fOhuya+P4PBU3ib4g3tn4a/0GDzv9fBV3Vbfx5oPjSDw3Lr03kQ/8t6APpLVPAmmwXg07yPO8&#10;7/lsa828f/s0zWH+meH5pbi9/wCeFeyQW81x/Ynm/wCv8n/X120PSgD4wn8a+KvBV7BZ+IIfIr3H&#10;wB8Q/CvkweVef6bNXoWueC9H14+dqGmw3s3vXjnir9nH7RefbNJvP7L8mgD2PxHrosNME0X/AC1q&#10;DwhpEOk2/nCfzjec18E+P/il4w0Hxde+D9Pmm1yf/phWp+zn8UvG3wdg1T/hNZptV+2TfufP/wCW&#10;NAH0z+0lr0NhY6XZ486aabpXafC7w0dJ8Owi5tYg0vPFfIHir40zeLfGkF5d2f8AoXnV9geHPiXo&#10;V/osE0t5DB+570AdfLYWmOYYvxqCews+ktpCYf8ArjVK38aaFfS/utShJqe91azmt5h51AHx7+2h&#10;bxf2/pUOlww5xzXR/CvwH4k1fwXZQ/vvIrzz44eLYfE3xBsrOGH9xDN/r6+wPg/bCy8CWQjl88UA&#10;ee/8KHm1AeTd3k0FZnir9lrR/wDhH72aXUryeeGGvov/ALY1n+ILdb/RpoJD5PmjFAHzF+zL4t/s&#10;jxD/AMIr/wA8a+rf+W1fGHwzt7Tw1+03PDLNzX2fQAVNUNTUAFFFFABRUNFAE1RTdKPPFE3SgChq&#10;lwLCE3fpXF/8TLXtUgm8n9xXXeI4PtGmUeHL6G4s/Ji/5Y0AXrGD7PD5NTUVNQAV5R8RPhnPfawP&#10;EelzTfbgP9TXq9U5/wDSP3NAHlHgD4oy3E82keIB5FxXrsP+przb4m+A4biy/tLT/wBxew1B8OfH&#10;kMGl/Y9Wm8i9h/570AekzCXHFc74q1azg0ya0u+l5+5rg/HvxuhtR9j0km4n/wCmNeYaVpOveNNU&#10;+2XepTfuf+WFBhVo1v8AlydfpWrax8PL3+zbX/SPOrE1vXpr+f8A4nf7if8A5Y+RW34xv7y38Mfv&#10;rOaC9/571l3th9g0yy82H7dPN/y3/wCeNbnq0aP7k57VfE2sQWUEPk/uP+e9YniP4dw/8JBZeJP9&#10;f5P/AD3r1CDwH/wk3h6Dypv38P8AywrL/wCES/4S3w/e6bLqX9lTw185izDF/wAH98ebeKvh3Nq2&#10;qaXrGiQ+R5M3nzeRX0XPf6bq/hKGaKb/AFNfLOq/29oOqf2DaXk0/nfuPPr2T4O+A9Y8NanDZ6rN&#10;NPBNXlUf4x8dg62MO10qD+1tLns9Eh/cTf66eue/sG88Fw+Tafv/APrvXuFvpFnpMBFrCIfpXL+M&#10;NPhm0uabzvImr7Gj/BPuMJ7G/wC+Of8ABHiUaTqcGmxf6mb/AFtXfjTf6bpGl+dd3nkV4dqvxi03&#10;QdLvbO0/f6p/yxnrzyC38YfEuaD+0JpvsU1YVjDF/uP4BS1X4iXl/rXk2k37irvgDV/Ddhqc9nqt&#10;55895/z3rnvHHgPWPhp40g8qzm1WyrvPAH7NWpeLNasfFV3/AKDDZ/vvIrhPKo1q1b+Mer+B9Bm0&#10;jWv+JJ+/sq9Q1Xx5Z6vNBo//AC+zVPY69o9hpn+iWcMF7/qPIpPA/gqGwmmvLqHz55v+W9d1E7jq&#10;NDsJrCy8mWtSpqhrcAoqaoaACl8gUlTUAUgJZhiUYFLBB5FTVNQBD/rxR/qBU1Q0AJ5NLRRQYBRR&#10;U1BuQ1NUNTUAFFFFAENFLN0pP+WNAEF9OLGzzXI6Hb/2tqn9pS/8sa2vFV/9hsvJ/wCe1HhbSf7P&#10;sf8ArtQBt8f62j/ljU1FABUNTUUAReQKSpqKAIfO/e47UTwCYVNRQBxfxN87+xf3VcH4H0GGfVIJ&#10;pf8AX16R4+/5BVcX4O/5GCCgD0/7PDbw/uoaJrCzP+thi/GrEPSjyBQB53qfhPTrHxNBPEMH0rb1&#10;zwJpurnzpau63BDBBNeS/wDLGodK17Tb/TP+PyGtgPItV+x6R4ugs5Yf9Cru7j4baB4kgzaz4HrB&#10;XP8AxGgs7+b7HaQ/v5v+W9ZXgfxbN4Lvfsd3N5/nVibl3XPg9DpNj/xKpppp657VYPs89lDd/uJo&#10;a94n1az/ALM+2ed+4rxvxHpH+mz3ks1YexO6jWOtm/f+G7Pyqxri/hn8XWXnf8saNDv5tQsfJhqe&#10;3sIbjVPtn/PGgWLo2xh6tBzAfKryn4qaDNrs08MVek6X/wAeVZXi+DybGaeL/X0VqJxe19hWPj/V&#10;bD9/NpstUvhlr0PhLx19jrtfH+kjQdT86X/XzV5RrkA0HWoNYlr5yt+5P3DF0v7Ty0+3NKuPsGp2&#10;UMX/AC2ruq8d+HOr/wDCTeGINY87/U16rot//aFkJa+kPwIv0UUVsbE1Q1NUNABRRLnH7vrWL4j1&#10;7+yNM86gDE1yf+1tTghh/wC21ddpdj9gt/KrmPB+kzW8095N/wAvlddQAUUUUAFFEE4mFTUAReQK&#10;rTaVDcTiU9avUUAQ/wCoFTUUUAQ1NRRQAUUUUAFFFFABRUU3SkoAmoqGigCaioamoAKKih6VLQAU&#10;UUUAQ1NRRQBDRU1FAHMapcabBqY83/X1l6rq8M83/TCunu7GG4eXMWTjrVKexhghP7nz63PKrCzN&#10;LBDDLEf3I7VR8VaTDr2jebF/rv8AljV06V9uGZR5P0q9ZWP2eDye1BvRPAbGwm+2/wDFa/v5/wDl&#10;j5FerWPhnR59L/4lVaeqaXptyPKuvK873rhJ9Cm0m9/4l95NPWBv7YxPEeg/2vrX2PUP+WNQarq2&#10;sfuLOX/jyhrotD0HUv8AhJ/Ouof3FdDrnhKG/wD30VAHB/Dm/wDP8TzwxV7JAJjXimleT4Z8T/8A&#10;TeavZLLSvt0EM3ndK39rcw9j++J764EEP7yuQ1XwXZ6vN9s8muon0n9z/rqn0r/jyrDCaUToJtKE&#10;P2OGKI/6oYqlqlhKZvOHNQQ3wsb0Q/8APaqXinVprf8AcisK37n99RFRxZP/AMJLDBD+9rkPBOqx&#10;Q+JdVu5DiGbvW3quhC30CeWXrWL4VuPsE372H/XVv7U9Qu+Mb/8AtYfuv9RWX/b03kwQxeT5FdR4&#10;+8mw0UzRQ15F/YM1/ZT3kV5N+5rD2x0USfx/q1nf2UGmxQ/v6xP+FeeJPCUP9rwzQ+TW3Y2H2fw/&#10;BqXk+fWLqt/ea9++u7yaDyf+WFI2OP0q3/t7xBPeS/6//ltXuNhq32Dw9/on+orzzw7pEMF7513+&#10;4gmrtptJs7fVPsen3nn/APTCg8vF1g0q40Hxr4gsZtQ/4/bP/U110/hrWLfxPNeWv+ormPAGg2f9&#10;tTTS/uJ4a9jP76X6V0GFI56bX5dDmEV+cg9xUFx8QtOsf9bERXT3FlDcf62ITfWvHYP7Yv8AxPqk&#10;N3o/kWUP+poNtzj/ABtrv9q/Ea3l0WLM/rXba540+0eDZrT/AJfRDR4Vgs5/EP2yaGGCeue8R6v/&#10;AGt4h+2RQ+RBZ/66sKPtje3sKvtjivDkEMFlBN5M39qTf66m/Eb9nOW4tP7ctIv+Jr1xVOf4tXnh&#10;nxp/aX9jwz6XN/y3r6R0P4haD4m0WG8ivIf+uOa4cXhPrtH2Nc8viKjR4gonwjfQajpN7Yw3QxN5&#10;376vpLweBcaVD9g/1FcV8VPJ8W+J/wDiXw/uIZq1IPiJDBDB4btYfInrw8HlFHJf3J5XC+RUeEj1&#10;fXL/AP48rOL/AF9ej+H7ea30zyrrrXgeh/6f4h0vypvP/wCe1fRf+oNfU0va9T6PGex9t7YWDyf+&#10;WNUb7Sf7Xsp7O/5hmq9BRfed/wAsq6DA+WPFXwH1jwX4h+2eGv8Ajyrynx/8NPiF9tg8SRf6/Tf3&#10;9ffhhEw8o9BST6VZzweVLBEYfSgD4Yvv2nde1fwXZabqH7jVJv3E1ek6Hf8A/Cj/AIVXt550P9qX&#10;n7+GoP2hf2atBuJ5/En9pf2V/wBMIK+Up9X1i/m+xy3k19BD+4hoA6Hw5cTfFrxp53/Leab99X1B&#10;8Rp9H+Fnw4/4RvSv+QpNXh2h/B7Xvh5pkHirSrOaf7Z/rv8ApjW34A8n4ifFuym1u8/7YUAe+/s3&#10;fDybQNKOp6hD+/vK5/4m3H2/4kfY4q+irKwhsLKG0iH7kCvnzxVB9v8Ai3PpsX+voA9WnuJre90S&#10;GL/njXa1yM8/kT2UMv8Ar66j995NAE0E4mFc74/87/hDNU8n/XeT+6roYhFCMA4qlqmlfb+CR5Xp&#10;QB8wfs9/BfUv+Eum8Ya3F5/nV7V4k+C2g+LZvO1WHn/pjV2y12bQdU/s6Wz8jTP+e9ddZ3EV8vnQ&#10;y5hoA+TP2i/hNpvgvRNLh0QYnmm71z2lfs4+Nr/RYZopv9dXefFu/wD+Et8d2Wm+d+4hmr6X0mH7&#10;PptpD6RYoA+R/wDhQ/jDw1BBNFN+/rF8R3HxC8NQ+dd/6ivtQmWYcxYqjquh2d/ZzCaCKb91igD8&#10;/NV8n/hH73Upf+P2GvXvhX8Q/GH/AAgtj/ZX+oryLxHpP2D4neTL/wAeU03+or7i+HWg6b/wiNl5&#10;VnFBQB5TBr3xU1b/AI9PJqb+yfi1PP8A8TCaHyK9+WxhgH7qIQ+4qbiIcy/nQB8FeKtB1LwX8W4d&#10;eu6+4fDdz9v0DTZv+esNfIv7Ql/D4t+JsGj2vXzq+tPBFh/Z/hLS4ZOsMNAG3LnH7vrU1QRf60/S&#10;p6ACiiigCGiiigBfIFJLnH7vrWXquvQ2FZcHiWbyZpov39AHRX3k+T+9rnfB0EImvfKqlpU+peJr&#10;L97D5Fbeh6DDpPneVN59AHQVDSw9KSgAo88ef5Xekmnjt4snp6V5T8RfjRB4YmmsrT99e0AdR49+&#10;Imj+BIAdQ718zX39pePPE8+paJ+4spqvaVoOpfEPWv7S1Xzv3P8AqYK9x8K+A4fIgm8n7DQB554V&#10;+Ev7/wC2Rf6+vXtK8FabYQ+d5P8AptdD9ght/wDVQ0UAZeuaDDr2mfY9Qh/c15Dok8Ok3t7Dqv8A&#10;qYf9TXvHnefDXlHxh8J/aLyx1iL/AFNn/rqw9sb4T9zWOLvvEs1hqfneH/3HnV0N94DvL/VLK81D&#10;/ltWpfW9nr3hKyvLSGtT+3rPXtF8mWbyJoaPY+3O7F/v/wCCeHQW9nB40vbOL/Xw/wCp8+vavBE+&#10;sf2nANV8nzq8o8cQQ+Jb2ys7T9xPDN/r/wDntXsnw60i80mxh+1fvq5/qn744TvB5v8Ay1rxz40/&#10;bNeg/s3Rf+P6vVtcsft8Hk+d5FcVBcTW95Ppvk+fN/z3rvMPqntzw74c/s0+RrXneIP3881fSUHg&#10;rR7Cyhs4of8AU1yA0m80mb+2JZpv3P8AywrtLHxnZ3Gnef5o8/8A5496wNvY+xOM+I0Gj6TB/qf3&#10;9S6V47h17Rv7O0qHyJ6sT6RN40m/4mEPkV12ieGrPR4PJihiorURnL+FPh7LYz/2lqpze+1ehL0H&#10;l48qlh/1NFbmBNRRRQAUUVDQBNRRRQAUUUUAFFFQ0ATUVDRQBNRUNTUAFFFFABRRRQBD/wAtqP8A&#10;ltSzdKr31+LCz86WgDmNV/4n2tfY/wDnjXXQ/wCprl/C0BuNSuNSH+pm6V11ABRRRQAUUUUAFFFF&#10;ABRRRQBzHjf/AI8ofrXFQXH9g+O7Kz/57V13j7zvIsvK/wCe1cj4q/0fxppepf8APGGgD1ebpUH/&#10;AF1psF8LjTvPi9K8x+KmraxYaX50UPkUAdp4xH2jwzexe1cj4H8JabcaL+9/19QeB9em8W+GL2GW&#10;trw74a+wQ+bLNmGg7fY2Hf8AEh+3f9N65DxHb6Dq97P5UP7+Guu8Y6TDB4SvfK/13/PesX4ZWFnP&#10;Bz+/mrAZy2qz6x/Zn2O0/wCPKtSC/wBNv/D/ANju/wDX/wDLGvVzpNnP/wAsa818b+GobHU4Joq3&#10;CiQ+B/8AR/PhqGC/8i9ms/8AntVLSr/yPEM9TarYTW97/aVcJ7n/AE+PXPDsONNi+lW7qziu4TFK&#10;Plrk/h34s/t9Wh/55CuzTrXefLYr+KfMXxNsJtWvZ5pf9RZ141rdsNdg8gf8sa+r/i3pMP8AZk/l&#10;f8tq+bL6w+wWU8P/AC3r5vMT9o4dxft8H7E6/wCAPib/AEKfQYv+W1fT3heaGGD7Fn99D1r4k+Fe&#10;rf8ACF+NIPtdfWnha+8jUzqUvEN5Xq0T8rxlH2J6DFhv3nrUtMorvueHcmoqGikbiSmKD963FcXP&#10;/wAVL4g8nrZV0+qCU2U0UPWuL8Of2lpPnw/Y6AO6ghEEAii/5ZVm3095Af8ApjVH+3NX/wCfOsvx&#10;FPrGrWXk+T5FBsdrBcQ+T/rqWaf/AJ5VwWieGtRvhCZpprcCu2gg/c+T53+poMS9D0qWooelS0AF&#10;FFFABRRRQAUUUUAFFFFABRRRQBFN0o8gVLUME4mFABSecNvmdq5jVde8+9+xxVl6r4m/4RqDyZa2&#10;9iB3eRMPaqeq3/2CDzq5Cx8SzT2XnRV0OiXI8SaL++78UqtGwGrD/pHkzVcqGEeTDzU1ZAFFFFAB&#10;RRRQAUUUUAZ93HI681FaptWoRrsNxdzQxyj9z1qxBcQ3FO/Qx+q/vfbE+P39TU3f70b/AHosHtTG&#10;1TS5LifzQay59Jmtz5sXWuo61mT2809bHk1qPtjK+33lXoLj9/RjyIP9L/11c7pX2yeafzf9TW5h&#10;++oHI/FOwhsdTgvIv+e1ek+B777do0Jrj/ilD9p0Wz9jXRfCyDGi15Vb+MfR4St7bBnYTQfua564&#10;sLy3H7qunqE9K3MKxkWel+cRLdDM1VPGEGYIK6AQg1BrdkLm0I7iikY0qJ594416aDwlP++qjoev&#10;Q3+maXD5P7+sz4jfuPD09b/wvim1PQrM3cPkwgZhFeo6Sirs9Q0Pipq32fRfJ8nz6y/Dmr6DpGmf&#10;Y9Q8mCe8/wCWE/8Ay2r0n7BCZv3v7418A/t2ate6P+1D8JxazmGHzv8AUw968swPqfxxPD/YsNnp&#10;9nNB5NeUT6vDf61BD5PkV6H8W/jxpvgrw/B5Xkz6pND/AKivB7efXvFuiz6ldw+Re/8ALGg7qJ7J&#10;pWkfb/8AkIXkM8EP+prb8HaTDYeLftks0M9eUaHBqV/ovkxed9t/5bV23wr8Fa9b3vnah532KuGt&#10;/GO79z7H98ereI/CX2jzrzT/ANxPVHwv4juzP/Z12P34711N9q0NhZf9ca5D7R/wks37qu6t++on&#10;w/svbVv3J3YlltoPNlFB82+spv8AprVLU9R/srRj7VxfiPxprGk6XBeQw/ua2pUfZI9z2XsTgtcg&#10;1jSfGn2OKb99WXrd/wCRN9jim/13/H5V648a3mrzf2xaw+fP/qK2rD4Hwa9o17qN3PNBPeVw/wDL&#10;43L3hXwXo/i3RP7Nu4fPsq8o8R+A7zwH40h03Spv+JXN/wAsIK7XxH41s/2cfBcM3iCfyLKb9xDP&#10;WL8Fteh8eeIf7YlPnwf8safsQrUf3JyHirwX4kt73ztK86CCuR8Hed4Z+I8Gpa1+/gr7t1XSLS9h&#10;8oxxESjpXzR4x+E0N/46g0GL/Uf6+vKrUax8tW9t7Y9D+C2hQ397e6l5P7j/AJY17hFyKwvC2hL4&#10;d0Szsoo+IYscVuggV6lP2ttT26JPUNFL54roNxP9QKoa7r1poWmzXl3KIUiHOaPEWvWXhvTJry/m&#10;EMA718I/H748al4t1T7Hp83+hQ/88KAL37Qvxxm+Id7/AGPp83kQVB8K/wBnjWPGml/bIv3H/Xep&#10;vgT8AJvHl5DrGqweRpf/AD3r7c0rSIdBsoLO0h/cQ0AeA+HPFupfDz/im/EEPn2X+orL8Y/CWG/n&#10;/wCEq8FTQ2M9e/eN/Adn4usvJlhrwfXLfXvg9qf7qHz9EoAn+HX7Q82hXn9jeJYZvPh/5bz1P4Ov&#10;4fE37QV7qUU3n2Xk1N4j8M+FfjTosE1pN5Gqf9MK1Pg78FofhpPPqV3NN581AHqGl2I1W9mu5v8A&#10;llXUVyHg8eTPezRfv4Jq7CHpQAnkDz/N71NUNTUAZmq6RDq9l5MtcvPoOsCbydPm8iCu1qE+b/yy&#10;oA+Zfid+zz418S3t7eaBqcNhe/8ALGc14B8W9J/aK+B/wlvtRuvEsuq3wm/c+RX6Mzfv/wDVVBqu&#10;k2erW/k6hBDcQf8ATegD8xvGPxL+P3hLS/htef2leT/29/rvIhrb0P4w/Gb/AIaPn8N3d5eT6J9j&#10;/wCeNfoTBb6FfzQWYs4Z/sf+pHk/6mrv/CNabFefbBp1p9t/57+TQB+fnji4vPDU883iCGafVJv9&#10;TPXU+HPjT4w8NeGIP3N5PBXpH7YXhmadbfUrW0zDD/rj616F+zrqGheJPh9Y2ghhnmg65ioA8w8O&#10;ftd6lYwedqug6jP/ANsazPip+2HeX+lwQ+H9H1GCeb/pjX1Ze+GNNnh8r+ybQj/riKhh8CaOP+Yb&#10;Z/8AfmgD5m/Zs+Fusa94g/4TzxB/y2/5YT19df8ALH91WLqur2fhrTPOlh8iCqOi+NLS4B804NAH&#10;UUVlWPiSy1W8ms4Zv3wpdU1D+wv30v8Ax5d6ANSoftFc7B4002f99FN/rqy9c8aXn2LydKh8/VKA&#10;O2+3Q/8APaud1PxmBN5MMEuapWPhqbVoIZrubyZ/+W1dRBYWdhD5NAHPaVoM1/8Avrv/AFNTz+Gp&#10;vtv+ifuIK6eigCCxt/sMAio8/wAg+VRNCIRkVS1XXbPSIPOupqAL3n+RR/02rib74p6PPB+6m/fV&#10;yPirx5r1xZedp8NAHpPjHVvs+iz+V/rq8B8OfDu817VPtmofv5667Sr/AF7xLZQQxQ+f53+ur1bw&#10;t4Uh0Cy8kc0AQeHvCdnp9vD+55FdH5AqWigCLyBSeRF6VNRQBF5ArP8AENjDqOmTWkvSatWoaAPn&#10;me4vPCV7e6b53+hf88K4PQ/7S8TXs8Np50H76vSvibpF5ceIZ5oof3FdD4Ht4dJh86WGGg7vbGJp&#10;Xw0m0meym1D9/PXuA/1UVefeI9Whvryx+y8/vq9Ag/fWkR9s0GFYk8gVy3jCx+wwfbLUYnrrqgnE&#10;U/7qTnPagwPPv7dm8TWf9m+TNB51TaF4EGkj/T/9IrtoIIQP3UOKm7fvcUAQQnzps1dqLyBUtABR&#10;RRQAUUUUAFFFFABRRRQAUUUUAFFFFABRRRQAUUUUAFFFFABRRRQBDK3kjIrD8XTRS6YYP+Ws3Sty&#10;VfOGBXFar/xNvE9j5X+ohoA6DwvYm20SGKXmtuoIsD90e1T0AFFFFABRRRQAUUUUAFFFFAHL+Nbe&#10;ae2t/K/561zHjjybieCGvQtUg8+0IrzDVbC8v4Z5v+W8NAHoWh/8gSCq3i7R/wC3dNNp61gQeLBo&#10;Oi2UUvWrn/CwtN+x+dLNTNqQWOhWnhvR5obT/W1U0Oea48+GWasqDxbo888/m3n+urUsbfTf9daT&#10;VzHcXItKl1XRprObvWN4AsIdJ1q9hrp/Olh/1QzVLw5oU1vqc95L/wAtqYqp1Vc349soTos12esP&#10;NdP+79qzPFEH2nRp4vWtzhPD9D/5/Ja29V8640WesSC3/wBN/s3/AJ41t+Mbj7BNBDF/qa4j6WjW&#10;LnwQt4YLy+/57V6wOpryj4O3EP8Aad7Xro6VtRPnMX/GOd8VaTFfaXNnrXyn4xsJrDVJ6+xbyDz7&#10;f6V83/GjSZoJvOirCtRPquHcZ7Bnhs+kzave/wBsRfuILOvqHw5fzav4S0Tyv+WNfNSeLNOtpf7B&#10;J/fzV9A/B0fZ9Mnhl/541w4Q5+OaXscX+5PcbG/huIYPKq7XI+B7iaey/e/6muur3D5YKWbpSUf8&#10;saAFh6UeQKIelS0AQ0UVNQBDTPKETGTvU1Mp7GGxNRUNTUjcKKKKACiiigAooooAKKKKACiiigAq&#10;Ht+6xRKvnDApfIFAHLarpP2Cb7ZF/r65eC3/ALe8QQQ6hD59eodv3mKpTQWdv++rb2wHLar4Mu/P&#10;gh0+byLL/ltXT6Xp8Ok2fkxVYgvobiLMVLD382k6t1ZgTUUvnikrIAooooAmooooAKKKKAPno67N&#10;oWqeJ5rubjP7mug+DXiC71y28+aatXx98LbTXgJouDVHwVaWfg6X+zM4rFeZ9RKrSrUHbc9Sgqao&#10;fP8APg/dUef5FbHy4yWYQjJqKaWVegrnfEHi2KxlGapQ6zrt7+9tiBBW9hf2fWtc6maw8+DEtQ2M&#10;H2CbyZf+W1c7Pr+saTN513/qKvQeLdNv5oJv+W9Bj9U9ict8Yv8AQLKy8r/ntXX/AA6/5Aorl/i3&#10;B9v0uymirofhlcefotJ7AdfRRRXFWNwg6Vhz33nXk0NblYlwPI1OeauvC7AeG+P55tW8TQaP/wA9&#10;q9k8H6f/AGF4esrT0rxvxfBNB8YNKmta6n4i+O9Y8MwQeTND++r1sVqkb0joPF2rT6fdzTRzeTCB&#10;1r4R/aF+Evir4ifFzRPEkWpTT/2bN+5r7Bnnm17wj52oTfv6xfCt/pukwzw6h/rv+WNfPVj1fYnn&#10;dj8JZtJsofFXiWb7d53+pgnrqNKsPI/ff8sP+eFavivVpr+Cyhuv+QX537nyK05/Besa9PY3mlf8&#10;eUNBhVL3hWws9Xvf9Fh8j/ntXeeI9X/siy8m0hpPB3gyHw1AZpOZ5v8AXUviO3ht4fOrE8OtW9sZ&#10;Y0K7uDDLLN+5m/5YV12l6RZ2EBli/c1maVcTQQ/6XXH/ABT+JUPhPTPJjl/fzfuR7Vz1sX9SPDo+&#10;xwX742xfQeJNZ820vPPgg/10FeU/GHxZ/wAJJqcGm6UfJh02b99DXlHirxpr3w01SD+xJv395+/r&#10;qPDlheTwwalF/wAhTUv+Pyt8Hi/rp7lH2OZnQ+FYJv8AhIYNYih/4kn/ADwr6MstWs7+GHypfI/6&#10;YV5TocH9g+H/AOx4of3/APr64rw5P4k8S6pew6J/y5/66u7+Cd3sfYnT/tLaNo3xC0ODR7+CK98q&#10;bOKzfAHgP7BBZQ6f/oNch8Rr/WNB8iaX9/e+d++rrvCvia817yP7Phm/tStjY7zXPiFN4asprOWH&#10;9/8A896o/Cu3h1b/AImV3ef6bU9j8PNS16987xLzRrnw8vPDU3naJ/qa4jy/Ynq0M/nipv8AllXz&#10;rB+1Z4b0HU/7H1ub9/DXpHhX43+G/Ft99j0+fzpq3O09D/5Y1Xv7+Gws5ruUcQ9aWebz7MmKvj79&#10;qH9qXTdIg/4RvSpv9Nh/11BiYv7Rnx4m8S61PoOnzfuKg+APwAvPGl7BqWqw+RBD/wA9/wDltXm3&#10;wk8Mw+JdUg8Sa3N/xJK+9vDvjPw3oXhiD7JPELKGHtQB12h6HZ6DpkVnaQ+TCO1Xpv8AU155f/HD&#10;wrBpf2yWfzoKxYP2nfB0955Hmy+dQB6v/qKr6toVnr1n5F/CJ4vSvNrj9o7wrYTeTL5wq9ofx38N&#10;69qfk2s2aAPPPGPwtvPAd7PrGlTfuP8AnhBXUeDtf1L4h6XDDNDNb4qfXPizpuvXs2jWk0M//Pau&#10;u8EX+j2//EutP9cKAOisbCHSbPyYoavQ9KlqGgAonnEIpDP5I/enHvWNqt/9nsp5paADVfE32D/V&#10;Q+fWVN46u16aZKKm8EQw31mNR7mui8+L/nlQBR0zX7WeIeZKIZu8JPSofFOrw2Fl/rgJu1U9V8F2&#10;d/e/bIv9fVe+8CjXbyGfUOcdcUAZn9gzW8MGpQzVtWPizz/311D5FdDBYwwQQQxYEMNUdc8Nw6vD&#10;jvQByPxvsIte+GOq+XF5/wC54r5t/ZR8aQ+GvE0+mahN5FfRl9oOvQQz2dp/qJq+Pvip4D1L4d/E&#10;GDWJf3EE01AH37/a0Pkfa/O/cUk2vWn2MzRzDFee+AdQs/GnhiCHT/8Ajy8n99XaQeDbODyvagDn&#10;57//AITSb+zbuz/cV0Vl4a023/5Y/wCprTht4rebjrU4PlDMh/GgDkPFHhI3CibSyLKeHuKzINXv&#10;Nen+x3dnN5Fd2ZhCPNPQ1PQBif2Dp1vDD5VnV2DQbOCfzxD++9anvb77NS/6iD97QACD/nlNR/11&#10;qWLp/rc0vnxetABUE3TBPkw1S1vxLZ6DBmaXmvL77x3qPjSeaz0Sb9z/AMtqANvxj8Q/339m6V+/&#10;n/6YVl+HPh5qV/P9s1W88+Cb/lhUPhzwzZ6RN50X/IbrqJ4NeuP30v8AyxoA05vCWg6TD532OGvP&#10;b7/ipb3/AESH7DBD/wAsKn1X4lw397/Zv/L7XT+FfDX2i9g1KWgDU8H6ANJg84/ua6iiigAqaiig&#10;AooooAKhqaoaAOQ8feGf7e0vybX9xPXnvhz4S69P532vUv3Ne40iwiEZFAHPaH4Ng0+CEy/64da6&#10;Kil8gUAJ/wAtqXyBUtFAFP8A7Y1NU1FAENTUUUAFFFFABRRRQAUUUUAFFFFABRRRQAUUUUAFFFFA&#10;BRRRQAUUUUAFFFFAFHVL0WFqW79K5nwPYTQT300v/LarnjabzrHyIj++ra0vP9mw+b1xQBYqaoe3&#10;7rFTUAFFFFABRRRQAUUUUAFFFFAFLVP+PGavNvDnnf8ACQeT53nwV6ddjzLaVfavP/3Og+fN/wAt&#10;6ANuDSLO/vb2G6hqYeEtNgh/486hnnm8iyvP+W81dFQbHjHxM8NWn9pWMNraeQZvSu18H+G/sEH7&#10;2ovHFvN/wkGlzf8ALGGuusRDcfvoqwN/a6E/kf8ATGnVLRW5xC+QKoeI/wDkDz/Sr1QapB9psZov&#10;agDw4f6Be/bJa1NV8n+xZ7yWsvxhP9nvfsctXdVt/t+mQQy/6iuGse5hCH4Ied/bV7N/ywr3E9K8&#10;V+C9x/xOr6z/AOWMNe0p92uynscGM/jCivPPinpMNxppllr0LsayvEWlQ6tpkyy+lFTYxwlX2Fa5&#10;8jAeHNWvOdOihvof9TPXqHg7SP7INl++/wBdXm03hK8PiaaaL/UQzV1H2+80G9svN/1HnV5lI+qz&#10;z99WPcoZ/I8QQww8Q/8APCuurhL7yf7Mg1iL/j9rrbG4ln02GXvXdSPji433aF/1Rob/AFQqP/ll&#10;XR0Mf+XpPD0qWoYf9TU1I2IamqGpqAGUyikm6UzDcWik86jzqAsT0VF54pKRuFFFFABU1FFABRRU&#10;NAE1FFQ0ALN0pKmqGgBtUdY0831kYY28qnX08sEOYhWLfateQQedFWJiTeHdDm0jzvNm87Nbfm1y&#10;Nhqurz/60Ve/teb0rn9sYG/F0orFgnvKm8689qYGoZhDwalilEoyKwfPm/5a1csp/JGK3NzVqaoa&#10;mrY2IaKKKACQ5WuX8R6DDf8A76L/AF1b7ctL9KiggoEq3sap554d8V3mhTzWd3D0ror7xLD5H72r&#10;mp6BaX03nTRZ8moYfCcU8v70Zh9KD1f3O5i6HpE2u3n2u6hrtYdPhgi/dUsEH2epiM1ueXWxdUgu&#10;LCKeH97XL634Th8iaa1GDXa8SioZhSTN6VU8V1XxN9gsv7Nu5v39dz8KTt0SU/7VeffFv4e3Zvf7&#10;ShNdt8Jr8f2J5J6CsQrUl/y5PQ6P+W1H/LGigwEH+sqlfWQJ83uKurVO+nxTpGB4B8TTNpGtf2lF&#10;/wAsaNK8Jf8AC2oYJru88jya7z4p6DDceDJ/+e1ch8JNWhsIIbP/AJb17f8AHondR/gnQWPwR8iD&#10;yf7Xmq9rXwRs9RsfJ+1mA/8APY9a9K4gh83vUF8fPs8V4gquLZ5t4V8B2eg/8S27m+3QQ/8ALeeu&#10;v8iHw1B50U37iixuLOeb7H5P76p77QxqFjNaSng0vYnF7Ytw6pDqFn51r+/HtXJ65q/7jyZf+P3/&#10;AJ4VBBpGsQTTw6fN5FXfDngubzvtmqzefPWBw+y9ubelW/8AxK/Olr5l+Pnw81Gw1SfxHDNLfebx&#10;5Ar6m1S6g0LTJruX/UwjOK+dPGOvax8Stanh0mb/AEKGvKzfCfXaJhmOXfXaJ434H0G81fU4PFWr&#10;f8uf/LCevqb4aeErSwB8SSTfurwcQH/ljXhFjq/2DxdZaPL/AMeX/LaCvpPw5oN55P73/kF/8sYK&#10;3ynB/UqIZRl31I09Vv8ATp4T5UUP22uf8OfbLCeeGLTfI87/AJb12cHhSzt737X3raPQV3Vj6I4W&#10;D4W2c979su/3/wD13rp7Lw3punkS2tnFBNF6VqzziEVDN28qtzEmqtff8ec3/XKn/wCogpP9fCK4&#10;aoH5I/H7QYb/AOJGqf6Z5H76rv7Nnxi034W/E77HqupefB/03r9BPEf7MXgnXtTnvLvTfPnmryj4&#10;p/sxfCXwJpc2s3+m5vfWt6IVqxt/HD9pbQZ/hVe/8I1qUM97ND/ywr89fDn9m+PPF3na3rH+nTTf&#10;vq9C0rwlDf6nNZ6VD+4mmr6t+C/7Kfw9nsoLzVdMhOqelbhSPnT4qeT/AMIL/wAIH4UvP9Nm/f8A&#10;7iqXgfx5rE/w31TwfqE00F7DD5Hn19+WP7NfgjT9b/te100C+/57Uv8Awzj4J+2z3n9m/v5v9dQb&#10;H5meB/E3irSPI8K6hDNPB53/AB/T19GQeCobf4j+F4fO/wBdDX1ZP+zz4Onm86PTgK2z8LfDYvrK&#10;8+xj7ZD/AKk1ucR8L/8ACeeG/DXxV8X6Pqt5D+5h/c1B4V8eeCfCXhi91678SQwap537mCvqzxX+&#10;x94C8WeIJtYm07GqTf66euL8Y/sW/DG/svscum/6bQB8U+B/FviTwz8SJ9Yu5pp9L1Kbz4Z6+uvh&#10;N8aPCtj8RjLqGvCH9x36V7XY/s5eD7jwxpem3Wm5hs4f3XNYs/7HngP+1P7Si039/QB7TpOu2evQ&#10;efYzCeL1FXvOrF8OeGrLwnZQ2enw+TBWp+5/11YjFng8+aoNUsftNjNEKm+0Q+d/rYay/EPiaLSb&#10;cTRgTH2pGxz2h6tNoM39m3UPkWX/AD3rr/t/nwfuf39eear4th8S2Xk/2bN59df4c877FQBvwzef&#10;DnHlU6iLOP3nWl8gUAS1DRRQAV5D+0L8JoPiV4Sm58ie0/fCvXqo63c2cFkRd/6mWgD44/Zm+MM3&#10;gvWT4U1CHFl53+vr7IF9DPB9s879xXwt+0n4Sm0nWv8AhJPD8M0FjDWX+zn+1LeT+If7B8V3n7mb&#10;9xD59AH3Re+LbTyf9AmE89U59W1K/g/48/Iq5pWg6RB5N5ajzvQ1evtWh0GymvLubigDkdc8W3nh&#10;LRfOls/P8mvPNK/ad/te+8mKH/Qv+e9amuX+pfFO9+x6V+4sv+W1ddpPwQ8K6FZeTDZ8f8tT60Ac&#10;iPj+JyYvI6/6mrsHxL1i/wD3P2OsXxH4L0fXvE9lDokPkfY5v31eyWOg2f2KDyoaAPPJ9Xm/132y&#10;qV9f6lfweTaTTefXpMHgvTYP9bDV2Dw3ZW582KLmgDxXSvBWvX8//Ew87yK7vS/hdDbeTNa3Zgn/&#10;AOW2K9DqHyP+eVAGXBpMNh/03nrkPi340g8NaX/Z0s3kT3neu18Q38Wg2M14etfPWlafefEvxb9s&#10;1r9/BDN+5oA6j4V+Cobj/TJf3/8A03r3AwhYPKj4rM0TSbPSLKGG0h8iGtSgAggEIqaoamoAKKKK&#10;ACiiigAooooAKKKKACiiigAooooAKKKKACiiigAooooAKKKKACiiigAooooAKKKKACiiigAooooA&#10;KKKKACiiigAqKbpUtQ0AcUTNf+M/Jl/1FdrtHleV7VXj0qEXv2sj98e9LB/rqAJ4f9TRRUFxf2kH&#10;+tmFAF2ioPPimHEgpaACpqhqagAooooAKKKKACvMPH8HkanBXp9eb/EbzoP33k0Aak8/2fS9LrqP&#10;+WVeUX3xLs7eysoZbOafyanHxohvp/scWmzQ0Gx13jeDOlzTf88am8BXH2jwzby+teb6r8Q7zVtM&#10;ns/sc376un8Ea7/YXhmCGWzm4oA9DornoPEv2+H91DNUPkaxP/qpvIoMTp6pX2r2dgP301cv/ZHi&#10;Tz/+PytSDwz9o/5CH7+gDxvxVPZ6t40n8q8rqIJ/PsvJ8mvNtV+x6D8SL3yoa2tK8eQ3+i3vk2c3&#10;7mvKrH1VGid34Ct4bHWJ/wDptXqFvXzd4G8azXHiHyZv3FfRVt/qoa3onkYxa3LFNm/1Rp1Fdx4p&#10;418WNXi8F6VNeRw81z89h/wkvgvS9Y8n/XV3nxb0iz1bRJhdVBALOw+HEFnF/wA8a4ax7aq+2RP4&#10;HsP7W8F+TLNXQeH7jiez83Pk1wnwkv5vsU9nLNWp4d0jUrDxBezed+4mmowh5VL+Mel0U2H/AFIp&#10;f+WVeoY/8viaH/U1NUMP+pqasTchooooAfWRqvnYrT86lpsxZz0HnW8NS674z0jwzDEdUnFvn1Fa&#10;32eGsPxV4E0fxpj+1YPP8mkbF7Stes9esvtmnzefBWrD0rK0Pw1Z+GtM+x6fD5ENbVABRUXnik8+&#10;L1oAbRUXnxUecP8AnqKxMSWiovOH/PUUecKLhcloqLz4qpX08wm/dUAXIrj/AEsxe1WKpWNXa2JE&#10;mhEwwapXulC5svJBrRplc50GfZ6XFbRYAqf7PH/zzH5VZo85ar2Rj7IpT2Pn0fYat5k9BTsn0rT2&#10;aF7Ehgt6m/de1FFUbk1FFFAENFTUUAQ0nk0z7XFv255qSmYbC+QKSipqRuQ0VNUNABBAIRS+QKlq&#10;GgCh4gt4bjS7jzf+eRryv4Vz/wDE0nh/6bV63q//ACDbv/rka8q+FcEP9pz/APXagD12j/ltU1Qx&#10;N5wyaAF8gUeQKlooAw9T8PQXUWMYrwOC3m8JeNJ/O/1Hnfua+jro/uzXhfxp8M3k/wBivIpv9TXd&#10;hKoUv4x6t4e1b7fZ/vf9dWrMf3FeUfDvxLm3hmlmr1Cafz4PO/5YVpi6LoSMOhSsuZvOraEGagsr&#10;eHtV4nFeaYUaJD9no+z1LK3FI0vljmg7fZGL4q0ca9oF7p3/AD2GK+e54NY+Es0/lWfnwV9QVia5&#10;oNnrtlN9rhoMT4C8Y+NJtI8aQeJNK/fzw/8ALCvqb4LftDab48s4bTUJoYL7/nhVL/hQGj+JdLvY&#10;bXyYJ/8AnvXyl44+GniT4WeIZ5rTzvIh/wCW9AH6T1LXx98EP2rPI8jR9b/f/wDT9PX1bpWvWevW&#10;XnafN59BualQ/wDLejyPIqagAqGf/U0ef59JcXsMEOZeIfWgCnrmrw6Dpc95N/qIa+CPj98UpviH&#10;4nn03T5vPsq9C/aM+NM2vTzabpU3kQQ/66ue/Z0+C8vizWodZu4f3FAHefs2fACG3sv7S1uHyJ/+&#10;WNeleMfBd5pN79s0Tzv3NerWWnw6VbwwRdIqmm8nyf8AVf62gDivB3xD+3w/Y9Q/cX1d5D/qa888&#10;VfDz/l80/wDcT1i6H8Q7zQb37HqFAHrvb97iiqWlX8WrWdXvIFAFa+nisbOU/pXJeHNPm13U/wC1&#10;7qqV9cXniXxB9ji/cQQ12sEENhB+6/1FAF2kE2B+84qn/a0Pnf62ia+s5x/rojQBcm6VyHjbVprf&#10;yILX/lt/ra2r7XLO3j8vz4vpWNolh/xM57yX9/DNQYi2PguEQ+b9smqYaFZ6DZTTeb53/XetS+vo&#10;dJHnTTeTBXivxN+Il5q2l3tnp/7j/pvQdh09v8UbObU/scUUR+tQX/xgl0KGaa8g8iEV4r4A8TWe&#10;kaLD/aE3+m+d/r66L4ja9pv+gwwzQ33nQ1get7GjWrHdW/xsv76Jp4bcCI/6o461pW3xD1pPC8+o&#10;yWAEvpXzhf6teWHkQ6fDNPB/zwgrofHHxD8SaR8MZ7OHQbvz6wxdb2NGseTm6+p0qzona/D/APaV&#10;1G+8Qz6b4lghsM/6mvfrLXIbmz87PFfnfY2/9rQWU13eeRqk1fTPwdv9YsPI03UJpr7/AKb185l2&#10;Y1q38Y+ByjMcZW/30+hRKJ4eK4rx9p4v4LKKWb/VTV1/2n9z0rnvEcHnwQTRV9ifb2rEuu+DLLxZ&#10;4Y/s28h/cGLFfnf+0n+zFeeCtU/tjRPO/c/v6/R3RNcFxF5cvUd6h8U+G7PxLYzWd3D5wmo9kP2R&#10;8Bfsy/twzeEr3+wfHc3kWX/Pevq7Svtnxam+2ed/xK5v9TXyx+0Z+xr/AGTqk+vafZ/boP8AnhBX&#10;nvwk/ad8Sfsw3v8AZut+drllN/qYP+eNAH6geHfDMPhqDybWoPH/AIlHhPw/PeelcR8LP2j/AAh8&#10;S/DVjqX9r2djeTDmy8/pVPxHq/8Ab3xHsdN/4/tFm/11AG38M/DYt5p9eiPn/wBo9a9J/wBQKpWV&#10;hDYQeRa/uIIqm8n9/wCbx5VAE9TVFD0pKACl88Un+vFcH8TfGkPhnRpoov8AXzUAeefFvxr/AGtr&#10;X9g+d+4rr/hXcaPYWXk2k3nz14pYzzX8H2Pyft1753+vr1CDwj9gsoJrT9xP/wAtq5zu9ie1RUte&#10;XeFviTNDeHTNQh/1P/LevRbLU4L6DzYZBKvtT3OZ0mi5U1Qyr5wwKIf9TW5kTVDU1Q0AFTVDRQAU&#10;kvm44pahn/0f99QBN548/wArvVfVNVg0q382aQAV5Vqvxpmt/E8+j2mjzT/9N6peI/DOveNdLnhi&#10;vJrGeagD1O88RQWul/ah0rF0/wAfW8k/k3EgU+1fO1vq+veCpp9N1Waa+gho8K2GseNNT/dTTQVh&#10;c9ulQo+yuz64gnE0Ik7UvnVl6VbS2OmWcUv/ACy4Naaf600jxB1TVDU1dAENTVDU1ABRRRQAUUUU&#10;AFFFFABRRRQAUUUUAFFFFABRRRQAUUUUAFFFFABRRRQAVF5AqWigArl9V8GQ6reec00orqKhoA5e&#10;fQZtJg/0SaaeoIdV12Cf99B+5rr6KDC5iHxXBZDF2PJqay8RwayP9BlDfUUs+kWdxN+9h8+sXXPC&#10;f2eznm0+b7DQbnX+eKPPFfNmleLde8JTT+b52q11HhX48TX979ju9NmgoA9qorEsPEsN9/rYfIq9&#10;Dq1mf+XsH60AadUriwhvh+9GalTJkMolzER0p3b91igDLg8N2cEufJiqb+z9O83H2WLPril/tez8&#10;/wAnzv31TXF/aQf62YUAH9n2n/PGKl+zxf8APKGm/wBqWf8Az8RUv9rWn/PYUATeRFCOIxS1zF94&#10;0hg/1VV/+FkweVnyefrQB1P/AC3qauD/AOFs2cFl50sNZeqeO5r4ebaTYoA57xFoP2Dxpe3nk/66&#10;tvwtBZwaLe/uYa4O+168/tr/AEv9/XocFv8AZ7Kuc9z997E8un0Gb/hLoZv9RB51fSVnzbw189+I&#10;9X+wa1B/12/1Fd1b/F+VbiG0GmzeSf8AlvTomGMo/uT1bzgq4qGK486QxeleOweNdSg8TwQ3fnQQ&#10;TV7BYmOYeaBk10Hnulakcb420g67qUFmf9T3rynz9SsNUvdHtf38ENe463/yGYK5fxjYQ6DfQXkX&#10;+vmrnrHTRrHB/CvVobDxd/Y83/H7Xq3iK4+wa1ZQxf8ALavCPiPpN54S8QQeMIv3Fe1W88uu6Nou&#10;sSf88c1gYVv3J2sEH7mpvJqCyuPtEHm1YruOEKmqGig3Jqi88UlFABRS+eKT/XigDndT8W2Wkal9&#10;jkm/fVBY+NLPXxPDpc3nzw1xXjfSPs/i37Zjzq2/B/hqz8Jw3upS/uIZqDu9jR9idbpN5dzQYugB&#10;N7VM90sn3lzXJWPxC0C+m8nT9Yhvp/8AnjDVy01M3f8AFj8KZzSo1WvbV17Ivi4luLzypTxSzwfv&#10;/wB1Vy3EM8XH+uqZ4gkua5zzP31H+MZsMEs82ZqtjTAf+WpqwohmHWoIbKUdZqYUqVVEM9vDB/y2&#10;og8m4/1U1TwaUP8AlrWJ4i8TRaDN+6hrnO72Re+zzVNm77xVN4e16LXrLzhirxgxTMK1EbZmWRcy&#10;1dPQVDD1qY9BXcFLYdUM8AmFTUUjci8gUlTUUAReQKloooAKKKKACiiigAooooA56aCWG8BHNTef&#10;NBDS6pf/AGGpoJ/Pg/e1ucIaZffaRir1Zf2D7P8Avoqmsbjz6wNzUqGpqhoNyaioamoApapB59lM&#10;PavI/A9v9g8W+T/02r2G9/49JfpXj2lW/wBn8dQUAex0sPSkooAmooooAQ9K4zVbD+1ob6GWuun/&#10;ANQa56GfyL0+bW9EwqnkXhXSYdB1P+zZa9bgvIZ7X7LF1xivMfEXHxNFeraJBjnyeK7cXrRud2Lp&#10;fuaJe0m3+zwVbb79Rj/X1I/evMRxVR83Skibzhk0UUjYP9QKgvv39lMKnqG+/wCPKagDkPAEH7i9&#10;8r/UedWn4p8G2Xi6xmtL+LMB6Vl+CJ8zTj1mrtq5wPhb4xfs4zeC/PvNPh/4ldcv8K/jxr3w81qC&#10;zlm/4lf/AC28+v0JvrCDVYPJuoRNCa+bvjf+zHDrFjNqek/6+L/lhBXQB7V4H+KOjePLOGbT5s5r&#10;ov8AUTeT/wAsK/NrSte8SfCXVPOl86D/AKYV9W+APjDpvxL0X7Zd6l9hvof+WFAHv0F/DPL5MVfP&#10;X7SXxph8JWM2g6fN/p1bfiPx54Vt/D975XiT/iaQw18b339pfEPWvOl86f8Aff6+gDU+Enw81j4p&#10;+LvO/wCXHzv31foV4P8ADNn4S0WDTbSLAhFcv8F/h7ZeC/CVl5MQE8sPNehzwCYUAH+vFH+oFH+o&#10;FL5AoASuX8R+BLPXovNx++9a6ikhm3CgDxax1fUvAd75N3/qK7seLBe6JNdwy4mrb1zQbPV4PJmi&#10;rzCx8Jf2T4tg+yXnn2P/AC2oA9C8HW+YPtk3+vmqHxxfzWGi+dFXQzQf88qr6pbw6tZmGgDF0vQo&#10;dW0uGaX/AJbVd/4Quz96peDr/wA+eez/AOeNdRQBzv8Awgmm+d5373NZnjHxbpvw8soPN/5bf6mu&#10;ugn88fvaw/G3hG08S2UPnRZ8k8fSgDyTxxr2pa9Zfvv9RXL2NvNf6LP/AM8Ia9I1zXtIGgTQ6hND&#10;YiHrXCfaLOfRb6HT5vPgrA+qo/uaJ4pqvhKG/vftn/LlWrBpFnoN7DDd+dP53+pqvquralYaZ9ji&#10;s/Pg/wCe9dF8Mv34+2eIP3Hk/wDPesDw8J++xh1/g7wleaTe/wBpfuZ4Jv8AU13nxUuNe0/4Vzza&#10;fDD/AGpXLfDO/i/4Tq+murv/AIln/LGtT47+d4t0v+zdPvPI/wCuFGM/g1gzf21H+CfKU/gO81eH&#10;+2Jpv+JpD+/r6T/Zz8eQ3/h6CHVf+QpDXkM/wsvIPsVn/aU376vStD+Gn/CM2XkxTf6b5NfK5dhP&#10;Yn5zg8ozL657ese+t4r0a6gxHNmrtvqlnLBheK+Mp/Gt54Z/tTxJdzf8g3/lh/z2q78EP2l9S+O/&#10;iyezjs/sAsq+4/gn61W4czGthPrFH+CfWmqaVNYzfbLT8aueHNch1XMUn+vi61jaH40hv/8AQ7v9&#10;xe/88Km1PQpbGb7ZaUe1PlsJVv8AuTrry3hnh8maLMNfNvxU/Y80HxNBezaVDi9mr32x8SRTWY+3&#10;/wCjzdxWZ4p8WQ29l5VrKJiaBn5TeP8A4D698HvEE82lTXf9qV79+yx+0rN4LsfJ8dHE9fYWlaT4&#10;b1eHztVhhnnm/wCe9eX/ABG/ZD0Hxb595FN9hoNj2TwP8UtH+IY87T5sw110Fx9tkzGcwivza1z4&#10;d/EL4d6nPDp/2uDS4f8AlvXpPw5/bC1Hw1PBoV3ZefCP+W9AH3HN/qaIf9TXnvhX40+FfE0MEP8A&#10;aUP22b/lhXoX/LGgDP1bVItD06W8l+6tfNGuatrHi3xBPNqH7/S/+WNdr8aPiH5839gxcWU3+unq&#10;H4WW8NiD5J/tSGsDelSJ/A/hKGw/4mWn/wDkeuosYJp/P8qk1Sw0i+1IQ22sfYj/AM8BVOfQbO/m&#10;8m017yJ4aR2k194amuBObryapeFbDUrCf/iX/wCoqD994SvZ5ru88+Cun8LeO9OuLKb7f5NjjtTC&#10;sblj4ss7+f7HL/rq6GLpXCeHLH7frU955P7j/ljPXc7/AHroPE9rclTtUR60olxQZRQbUx0PSpah&#10;/wCWNG4eV5vtSGFc74+vvs/hHVJouf3NS614jjtrQmI5m7CvCdV+KWpa9qf9gxWfnwTfuJqDZUWd&#10;78JPJ/4R7+0pYf8AXV0+q+JYbf8A0z/lhDVLQtCHhLwxDBLXnvjjxL9o1SDR4Yf3E1YHRRok3xas&#10;IdesrK80qH/Xf66u1+GXhmzsNM+2VS0qw/4ou9h8n/Uw/uak+At9Pf8AhGZrnqJq3FWrW/cnov8A&#10;rx+6qWFZSP3gH4VFNcRQQ+1UIfFWm3M3kR3YMvpTOH2RrVNUNFIYVNUNTUAFFFFABRRRQAUUUUAF&#10;FFFABRRRQAUUVDQBNRUPnfus96SCbzl+cAUAT0UUUAFFFFABRRRQAUUUUAFRTdKlqGgBOIhS1iar&#10;4ls7CH/XVyM/xLmn8+GKzoMD0EXER/1UsVY3irVrPT9Fn+1Tf8sa8BvrjxJq08803nWP/PGsr7f4&#10;qgg/ewzX0FB3UaJ6h8Frizv4L6aX/nt/y3rl/FXk/wDCaedF/qIZqy/Cural41n8mKz/ALK/64VN&#10;4x0G88M+R537/wA6gP8Al8eh65490HV7L7Haf6+uX1W4msIf9Em/f1iaV4Dm1ay+2ed5FdR4c+Gk&#10;1hewedeefXOb+xOePxC8d2P+qAMHvViD4xa9PD/qa9jsfBdnbzVpf8InpH/QOh/Kmc97Hgdj48hv&#10;73915322vQoNB17V4f8AS64r4m2EPhnWoPsln/rpq9k8D+dP4fg82tzE5f8A4QrUvJo/4RLUoLL9&#10;7Xof+oqvqt/aW9nN5swhHc0AeUweEryfS55q57xjcXlhZQeV/wBtq7yC/wD+KYvprSbz/wB9Vy+0&#10;mG/8Gi7lh/fxQ0G9E8W/4RrUvFsH9pWn+oq7/YPiTwlB50v+orvPA+vTf2L539m+RB51anxFH27w&#10;9/12rnO488sdImv4YdYlrtoNXhuIf9FrndV/0f4cWVn53kT1P4At/s+iz+bTN6Nb9ycj4xt7PSJ5&#10;7yWb9/NVyx+If2DwL/qf9N86vNvjT8LdS+JfifS/K1ibSoIZq+i/A3wgstDhhF1N9txFjmg2rVv3&#10;J5h4jt9e8eQ2WpWkPkfY69x+HXnXGgQS3f8ArqxftF5Pqc+mxab9hsq2vDmofYdZn0cf6mGtzyvb&#10;fuS94qP2Cx+2f88agngh17QILuXrDzV3xTbm40SaKKHz/ak8OrF/YUFrL6YxQcNI83+JsH/CW/Di&#10;eb/lvDNV7wBr0OreBPsf/LezhrUvvsekzT6bd/8AHjXlHwk8TWeka14os7ubyIJpv3Nc46p7x4Hu&#10;PtGiwVvnrXM+D76zgshZxTfvq6Jq6BUiaiiigY7AqPBp3n+9JLNgUyfaIWuR+36lPrU8MVddXFaV&#10;fw2/ie986akUF7pGo303nSD996CvLfEc3ifxj4Y8U6FagLmHyIj0r2yfXrTyv9aMV5t4WnvIL7Wv&#10;Kh8/zeaZvhPZe1+u/wDPk+WP2bfgN4v+GvjOfV/EE3+hTV9ppLZRvEqdDT9L0ma+0vzrv/X02DwZ&#10;vl/1tYexPosxzL/WZ+3zPc3NK/4/J/8AnjWoYMVDBYeRB5NXa2Plq374y7cYm/eVe8jyIf3VJCcV&#10;PQHtfbHE317q9ve9B5FZmuT4g87UK9C8iKoL3SoNQg8qWLisPZHb7Y5fwRbgwedFXX4l7CobDSYb&#10;CDyYqtxRCEYFdBhVq3HVNUNTUjEKKKKACiue8UeJToMAMcPnH0qbw7r39uWPnSDyT6UAbdFQwTiY&#10;VNQAUUUUAFFFFABRRRQBz99B9omgpNbPkWX7qrt6vnxGL1qlBB9og8mWug8oWaf/AFMNadnDtGaz&#10;PsPnTQk1tRfdrnN6IUUUUHcFTVDRQATDzoeK8bvv+JR8VbL/AJ4V7JXh3xav/s/i2CaLmgD3LzxU&#10;tc/4VuPt/h6ymra/5bUATUUUUAR4yAKyb3yZ/wDtjWjOcJiuU1yf7PpmqTf9Ma3pIwt7Z+xPG9b1&#10;aa++JvkWn+ur33Sp4oLOHvLivAvAF/Db6pPr2oV3fgHxNN4l1K+m/wCWHnV24s9X+Mer0UUV5Zwj&#10;6KZT65wGUl3/AMe8v0paJ/8AUy10AcT4OgxNP/12rtK5Lwt/rp/+u1dbWJiOqHPkf62pqK2Njxvx&#10;/wDCXR/HniC9+1w/v6+YP+FS3nhrx3/wjcU3kXt5N+5r7O1W3h0HWv7Su5v9dXkXx+8F6l/wmml+&#10;PNKh8/7HDQBl+P8A9luD/hEoJrT/AJCkUP8Apc9an7OfgvQb/wAMT/a4fP1SGasTxF+0N4j1bw/5&#10;Nppv7+b/AF1ee+B/jjN8PPEP2P8A5YTf66gD7H8Hzz+dPDJ/qYa66vN/hX400HxbBPNpV558/wDy&#10;2r0OHpQBLRUE0O4UGaKHvigCKefyB51QQXH/AC2lmhrE8R+Jvs8Hk6f+/vf+eFZdj4TvNeh87VZp&#10;oDQBd1zxLNf3v9m6f/3/AKvaVpNnpEPnS/6+ptK0iHQdMEMX7/8A6bVz1lYzeLfOmu5vI8mgDU8V&#10;eLYfDWmfbJf9RXE+G/2jvCuva1/ZsR8ieuL/AGhdW1jSPCN7Z+T+48n9zXxT8MtB8SWEF7r2q+dB&#10;Zed/r6wA+9/Dvxa0HSfGc9n50Pn3k1dD44+P+g+A7zyNQ/11fl/4OsPGEHxistel87+xIbzz69e+&#10;NNvqXxh8Wz/2V50/7mtwPuLQ/jv4b17RZ9SivIf3P/LDzqbpXx90DVvO83/R4B/z2r8uvA/hnUtB&#10;vb288QaleWNlZzVq/Eb9ofR9e0uy0Hw/eTefDWB3UaPtj7w+I1xoPi3TJ9Sh/f2VfPWlfGnTfCWq&#10;T2csP+hVR+GXxa03w18Kp9H1W8/4mk1eUfH6wh8/RJv9RBeVud1HGexo+xPrTw58S/Cvi2HydPs/&#10;3FcvqvxL0Gfz7OX/AF9Zf7L3hLQfsU/2S8mnvvJ/1FfJfxi8M+Kv+Fg3t5p8M3kQzVgeVRo/8vj7&#10;J8OeNNNuIPJ0+b9/Z/66uh0r4hw+NbKabSryH9zX56fDn4pzeCvEGqQ6hNN595D5Feofsyz6loPx&#10;Oghu5pvsV5+/rf2Jv/G9ie433ximsPFvk3f+vhmrU1X9o+zt9ah879xPVL4xeGdH0HxDZaxF/wAt&#10;pv31fM3x38Nax4l8WwaxpUM32KsKNEMXWrUMYfYPjjXvCureGfOu/J8iaH99XkXwdnh+HnjS91Lw&#10;1N+4mry/xjbw3/hGCGW8mgn8msv9my4m/wCEuns/OmnghorHdWz3N61H2FH+CfdP/Cw5v7Ug1LyZ&#10;vttfRfgjxpD4k0uE3Q8if/ptXz34V8TQ3Gi+TDDDPe1l+OPHmpT3ul2en/uJof8AXeRWFGiYVqNH&#10;2Ptj6zn0nTr+b97+/ry/xx4t0jwzqcEMVnN5H/Laj+3dY8NeC4LyL9/e1wfirVtSuLL/AESz8+ea&#10;u4w9ie1eHbHQfEumjUbQZH/PGrE9jqVh++l/f2X/ADwr558D+LNS+Gl7BNqH/Lb/AJYV9PeHfEtn&#10;4q0wXlpiYUHO6VjNg13TfE1pNp13aHyPSevKfH37Keg6vYzf8I/DDbz1694q8M/2tBBNF+4nhqjB&#10;r154a/c6t+4sv+e9BifDnjH4HeKvgtN/aUXnTz/8sfIq78P/ANofx5q0/wDZt3NN59feF/PpFxpX&#10;2u78may9Z6+Rdb0GzsPifqmvWkMP2Kb/AFNBvRLv2/8A02DR9V/fz3n/AC3r3HwPoFn4Z8PTeT/y&#10;2hrw8TzT3v2zVofIsv8AnvXUf8JNqX9mf8ST9/BXOerRomJ4/wBXmsJvO0//AJClHhzxN9g8jzYZ&#10;vts1HhzV7P7b52t/8hT/AJ4V0OYdW/4mXk/uIaxO72Jt31//AG9ZWMMs37+ud+NNh/ZHhf8AtiH/&#10;AFENXvB3guz8W+IP7SlvJoIK9I+MWg2mr/DG+03t5PFbnh1v4x8z+OP2s5vDPgXw9/ZXnef/AMtq&#10;6H4EftO3nxE8TwabdzV4B4A8FXlxe+KNN8Sw+RZQ/wDINrl/B2g+PPhZrX9vaVpvnwedW5h9UP0E&#10;+KnxKm8I+LdE02L/AJfK7XxV40h8NeC5tSu+0NfEmt+Lfid8YZrHWIdH/wBN02qXxG174/ePNFsd&#10;Bl8N+RZed++noMPY+xPSPhJ+2UPE82qQ3c2ZoZv3NeU+OP28NYsPHc+m2k03kQzVieI/2WvEngPW&#10;rLUtKhm8+aH99BXL+HP2Wte+Ini691LULPyJ4f38NYHdRonpV9+0trHxLn/sfwz50Gt11HgDxNrH&#10;hLz7PVf+Q3N/qZ65D/hXfiT4Lan/AMJVDpsP9tQ/uPIqHxjf/EjxrZf2x/Y/kXsP+p8ikbnoUHxw&#10;8YT+Lp9B1Caafyf+W9cVrf7R9ncfGjRNNi/1H/LauJ/4S34qWHh/zv8AhG4f7Um/cTV5f4b+Evir&#10;z5te+x+frfnf6imb0T6n+Lf7Wl54Sn+x6fDN5E1e1fso/FmHxP4e8kzZr4x8R6R48/4R+y87QYZ7&#10;2avV/wBmXw1rHw8n+2eJf9Brej/BOGt++rH0z4/+In2j7bDp/wC48n/XVi/Di3m16f8AtKKsP4qe&#10;GZrjTJ9Y0r9/51HwI8WwwWUMN3N5Gqf88KwrHq/VP3J9EeFNbGsW7D/nlxW95wrze4v/AOwdahht&#10;P9RNXoNlci9gzQeFVWpYqaooelS1uYhRRRQAUUUUAFFFFABRRRQAUUUUAFFFQ0AFH/LaqOtX8NhY&#10;zTyy48rmue8AeLh4zsprz/nlxQB2tFFFABRRRQAUUUUAFFFFABXI+PvE39g2OYv9dXXVz/iPQYde&#10;g8mWgDzXQ9JvPFs8E3nfuP8AltXpMHgzTYIseTXlNjPqXw08QeT5P+hXlerWOvWd/wDufO/f1gBl&#10;+JPDU2rXsHlf6iGoINJht4b2GX/njXQ6rfw2Fc9e/wCp87/ntSO2keU+AJ5rD4kfY/8AptXd/HWw&#10;muNLgni/5ZVxf2CHSfifZXlekfEy3+3+HzNF/wA8aA/5fHI+CNW/4oX97/r/ADq9D0qwm8mCavL/&#10;AIdX83/CPGHyf3HnV67b6tZ+TD++pnRWCfXIYLzyfKpP7ci/55GqemN9t16cnoK2Z/sv/LXFBzaI&#10;8W+Pt/CINLmiirqPhZf6jf6ZzN+4rkfjFP8Ab5v3VbXw5128sPCX+ppDO8n16a40u98n/Xw1R8Oa&#10;VLqujTS6ifPJ6VzHhXVtev572GWz/cV10PizSNBshDLNXQY+xMzw5pENh4fvbP8A6bVdvr/7B4Sn&#10;s/8Alv5Nc9ffETQf+Eng/wBMq7qniXw3fwXsMV5zNQYGL8OfOg0Wf7XN58HnVt+Kte03yPJryie/&#10;1jw1NP8A8I/D9urnZ7DxJq8/2y7h8if/AJ4Vzncdr4kv/tFlBDFD+4rb8K3H/Errl4L7UrjRYYZb&#10;P9/XUeDvO+xT+dDTN6NH9yc9rn+kanB5X+v86u00TxZqVj4shsrrzpoK4TXJ/s+p+dF/r/8AljXX&#10;fDrXde1bxNCNa02K34oO7GUf3J7HxPCJa5LxEYfDV7/aX/PauvauQ8ej7dYwQw/vpvOrc+b/AOXR&#10;1sGL6GGX8a5LS7g2/iC9+1f6mun0W3FlYwrXCfEy/h8NTWN553+umoHSOX+Ld/8Abh5NrDMZ65bw&#10;34a03+zJpruH/TYf9TXpWq67oWuwf6Kcz15RPBqV/rXk+T5EFcR21djotKnm0Gy/tjzvPnm/5YVN&#10;4X+LOpaEJ5dbtJr3/njiup8HfCWzgvf7SlvJp/8AphXpE2kacOtpCa7KRxHI6V8UtNv4PO+xzQVc&#10;h+JGmXP+qJNLrfhuyuLKb915Fcv4V+E1nPDNNLeTUwq0jauPivpsHSIzfSsyb472dv8A8w6arul/&#10;Ceytpp8zedXQW3hzTdLtxEIYsRUBSpHm8P7StnBN5Muj3ea6LwRr+m+O72eeGzmg+tc54h8V+HJ5&#10;prO2tLRp66P4aXEIE8Xk+RPWHtjtrYTqdcPDOn94gamstJg0ofuoqvC3xR5H7mtzy/Y+x/gkCTqv&#10;Aqb/AFS02G3EfJqyGyuaYqPtP4tYQdadP0NNHWnT9DSN6mxUtUq2aSI1JWjeplSpexH0UUVmbBUN&#10;TUUAFFFFABRRRQBmX2kQ3/8AransbCGwh8mKpqKAEWEQjIqeoamoAKKKKAIaKmqGgCaiqc17FZkC&#10;WbmigDD+3S2WszQ+Tnzuan1Wf7OPNq5qNuZlEsfWqcM/nwf6VW6PKrF2zl3Qg1eHSuegg/0391XQ&#10;jpWBvRCilh6VLQdwVDSzdKSgClqlx5EFeA/GK3m/4TSyr3eefzpvJrxX40Qf8VBBNLQcPtj2LweP&#10;J8NWX0railzGDXCeDvGemnQLKHP76IYxWt/wmum0z1LHTedR51c8PGlnP/qjWpBq0NxB51Bxkupz&#10;C3tSfwrxf4m69NpE9lDa/v8A7Z/roK9P1vVsaXNN1hrwHw5cXmveNL3zv9R537mvUwlI2o/8/jqL&#10;n4P3fiO3hitp/s9uO9egeCvAQ8G23kA+dXSaJB9n0z97Wi0/lj564atbUVKr7JWH0VNRWAyGpqKK&#10;AIabe/8AHpL9KdTb3/j0l+lAHJeCB9oE83/Tauu86uE8Aed/pv8Azw86uu/181BiXqWbpSVyPjHX&#10;vInh02L/AJbUGxleMAPGd7BpsIx5M3+vrr/sEP2KDTZYfPg8moNC0IaTZQ+b/rxW35P7rHegDl5v&#10;h5oMA/dabDXlPxi/Zw0fxNpc82lQwwT17x++96J6APzng/4Sr4Ha1+686CCvq34PftEab40sYYdQ&#10;mhsZ/wDpvXeeP/hbpvjyy/0uH9/XxH8RvgfrHgPxPPefvoNLh/1PkUAffl74ltLGy86OUT1z8H2z&#10;xLN53/HjXh37PXxTs/E00Fnqs3+mw/uIa+oP3PvQBQ0XQYrEebIfOn9a1JodwqL9z/rqlWYTDAoA&#10;xPEerQ6FpufK/wBbxil8OaT9gh87zs+dVHxv5P2GCL/ptW3Zf8eUNBgU/Efhmz8SweTqEPnwVyHj&#10;HwH4b0nwXPZ/2PDPY/8APCvSaparYfb9MMMtBueHX3ws0GwsrK8+xwwQf88K7XwP4D8K+R/aVpps&#10;MHnVwfirxbDcfbbO7/5c6674PePLLXdM/s61P78Vgd3sf3IeMvgf4Vv9FvvN02H99XgI/ZE8B/bp&#10;7y102GCeGvs6aCEweTL0rl73wnptvFNdy/6mtzCifIv/AAq3w3bwf2xqFnD+5/5YV79ovwf8E/EH&#10;w9pc93o8M4g/1NcJ8TYNN8TQzzaf/qIay/Dnxpm+Hc9lps3+omrD2wfwT2rT/h74V+G0s0+nWcME&#10;xrFsfDXgO/mn/tWzhgnm/wCe9cT4j+Jdnr3iHzrSb99XI+I9Wh8Wwz3moTf6dZ/6nyK3N/qftj2O&#10;f9lT4V6tP/aJ8N2k9av/AAp7wHbzwfZNNs4L2GvLvA/xS13w1pkH9rf8gz/ljXPeI/GupeJvFsE2&#10;iUB9T/5cnr3ir4LaD4tgghlmhrnbf4L6Z4bE1pdad9vgo8Hf2xBfQf2tN+/r1DVb7WLD99L5PkTU&#10;GHsfqVH2J82f8Il4P1ey1Szl0eHz/wDljW38JfgR4b0/7bNDpsME3k17J/wp7R/O/tKH/XzVP/wj&#10;f/CNGe7i6zUHdhK3sf4J89eI/BV5B5+safN9h8n/AJYVyHhwTfbftl3D+/8A+e9eleKrjUv+Eo+x&#10;/ufsU1Zfj/8A0CGyhi/183+prA7vqn/L42tD8WzQQ+dqE3n2X/PCp7Gfz73+2PO/0KH/AJYVzv8A&#10;wiWpQeGPO8Qf+QKpfb5rCy8m0/48qPY1gy7/AJ8407XSv7N8eeIL2aX/AFH/ACxgrL8O+JNX+Hni&#10;DzSJTpR9a4TQ7DXrDWp9StP+PKvQp/FsPibTPscv+o/5bVh7atROHF4P21b2NE+kNE8UWWv6VBd2&#10;soxL0FLeWtnrkHkXcPnwV8p+DviX/wAK88Q+T+++xTV9M/8ACaabceH/AO0rSb9xW9KtSOCslRfs&#10;jyn4i6hqXhrztIh/06Cb/wAg1B4V+GsuraZBNdzfuIv+WFXr641K/wBU/dfv4Jq7rRtTGl28MN3/&#10;AKn1oo/9Pzele3745IaTZ69D9ju7PyIK5DVfCV5oM882n3nkWUNfQep6DZ65ZYl5Fcj4h8HSNZmz&#10;sz+5l/Sn/wBfh4TMfY1v9sPK9Kgs9esvO+x+fN/z3q7/AGRDb2U3m3nkQf8APCunsdIh8CeGJtOl&#10;/wBdXlM9hefES9n8n/UQ1znue29t++onU6Tr32ceTafuIP8AnvWnq2vXk+meT9s8+GvPfEd/eeGY&#10;INH/AOWEP+uq7Y6vZ38P9j6J/wAtv9d59Mwo/wAYy9cgh/54+f51XfDmvfYP+Jbqtn+4rqPC39m/&#10;2nDZ6r/r4au+N/h54k8W+Mx9l8n/AIR7ya7TurexoGKNW/sG9g1LSv8AUQ/66D/ntXu/gfxpZ+NN&#10;Lhm8nyJv+eFfPV7oN54ZvYdNl/7Y16v4c8JTaRpcOpRf6/8A5bVufOYs7/xLo0V5ZGTyfPlHSsHw&#10;f4TGnzTzn/XTVt+HNeh16H91/wAsa2ocQ8Vgc6q1VofM3inwHrEHxUGparefbtE/54Vz32/UrDU5&#10;7OKGaeCb/U/9Ma+ptc0iz16y+xzVyHiLwWNJ0uaLSYf31YHR7b2x5r4W+BGr32qf2xNqX+hTf8sK&#10;i+IvhqHwnrViYbPMH/Lauu0PxpeeGrKGzu/9fVL4w69Dq3gWbUof9RDQbUb3KWq2EOr6Zpc0UPn1&#10;ieKtI8//AFv7+Crvwy8Ww3HhKD/ptWrB4Z1jV6w9sd/7n+MYmla79v0z7HL/ANsa8wn0+bwX40/t&#10;Lzv3E37ivVr7wn9g/fS/66GuXvtCh8W/63/Xw/6mmer7Y9j8K2H9heH/ALZqt59umm/fQ1qQePJr&#10;Dyf+JbN5E1fM+lePNS0jxBBpviD/AF//ACxr6Q0Pxnp2veGv7OiP77yelbHzdaieg6bqMOpQCWGU&#10;TL6irPmj2rhPh0INJ0ya087kTV1v2iTd28qtzy/ZVTQ88VBb33n0f6+iC48//VUATUUUUAFTVDU1&#10;ABRRRQAUUUUAFZeq65BpMPnzSjyavV5T4qsNS8aa15MX/IE/5bUAc7e3+sfFLxB9jtJprHS4f+W/&#10;/PavY9E0Gz0Ky8m0h8gVDoWg2eg6XBZ2n+ohrVb/AFNAv+XxIJcigy4FEX3DS/w0w/5eDvPFS1DU&#10;i9KQx1FFFABRRRQAVBL/AK0fSp6im6UAZOuaVaatAIpoRNLj91mvN9c8Nal4a/fRTefXrn/LKszV&#10;b+0sLOaa66UGyODsfEv/AAktl/pf7jyavXurQ3GmQQxTV5Rqt/qV/e3sOn/8eVbfhywm+xTwy/8A&#10;PGuc78J++MvxHq9nP4nghhm/f16rfX+nT+Bp4ftkPneTXgUP9g2F7PNqHnfbvOroIfh7ruqkajpR&#10;Asj0pnDi/wBzWMzw54tvNBsvsf2Oaf8AfV1H/C4vsEPky6bNPWLocGsT+NP7H8mGvT4Phrn/AI+o&#10;a3D21Y5CD4xQ/wDLKHyJ6J/F15f2XnfbK9C/4U/oE8XmSw89aIPg9o8E2aA9seOa5oV5q/kTfbP9&#10;dUE+k6xYQfY7S88+vZPGPgOyg0WaaL/ljXB/BaeGfWv3v+voD2xzGh/8JhpHn+b51dR9o+3wwfa7&#10;P9/XvfkQ/wDPOP8AKvOdct/tGtTwxQ/6mgw9qcJfeErOCDzpYf8AtvXE65YQ2F7B9kvPP86vZNct&#10;/t/gW9/5714d4V0GGDxBB9rm/wCW1Bud5Y/DvWL/APfWmpeRU3/CB6lb+fNd6x/qa9qt9Khg8nyv&#10;+eWK8w+LcEOgwf8AXauc2ueea54a1iw/0yG88+Cuv+HNxNf6ZP5s1Gq/uPhXZTWlHw5+xz2U/wDz&#10;3pnfRrfuTndVH9r+LYIf9R5M1e76FoMth5MssvnV4F4quP7I8TwXn/LDzq7XxV8f9Nt9F/4lU3+m&#10;/wDPCsDbGVa38E9Q1XXodJsp5pf3FebT/EuGD/TPsfn+dXkM3xZu/HepwWd+Jh7V6homhAAxWvE1&#10;dx5Xsf33sWUvEfxE1L+zJ/Km8ieuK0Px5ea9ewWet/v69Pn+E0097DNVLVfg8PImmih/fw1ger+5&#10;NTQ9Bs9B1qD9z+4/571e1ywh0Gf7Z/ywmrl/A+vTX8H/AAjeof8AH7W1qsE2vTQabL/yxo9ieJi6&#10;x6T4Vv4tQ0aCaLpW3XB+Drj7BN/Y/wDy2hrtj3oOGic74quPsPk/9NqvaVf/AL7yfJ8iqPjCfH2O&#10;ugspvtFoDQdos/8Arao6rB59nP5X+u8qr08Fc74p1a8sIf8ARBQFI+U/B/w11jSPjFBNqF5+4mm/&#10;1FfT/h7T4YdfvRFXns+ref40srzUIf38Nek+HP3+tX03/LCag7q1asdhD0ps0O4UQwCCHEdT1ueW&#10;QQw7RTvIFS0UAQ0k0O4VPRQBDBAIRU1FFABRRRQAUUUUAFFFFABRRRQAUUUUAFFFFABRRRQBS+3f&#10;6X5PlfjWJ4w8ZweGbQnAnn/541uef++8mue1zwXZ6vqcN5L/AMsaAPNprLXfiCftsUk1mPSiva7Y&#10;QwxARdKKAE/nUE9j582apDVofP8AJrZLYFbNnDS/fBFBFbjilpYelJWJ3E1FQ0UAFQTz1PWVez+d&#10;MAKDBEMUEv2wzHpXl/xZGNYt5fQV67P+4tPpXlXj+3/4lk80tbnD/wAvjD+C/iWzuNavrO6hr3I6&#10;Tps//LCI185/B3Qf7X1qea0/ceT/AK6vpODyfJ/dVgeqVxpNnCP9REPrXPeI9B+0f6qbyK6ieqU/&#10;+kT1ujA4PxxYf2T4Lns/tn+mzVz3wk0nH+uh/fU34sasR4rtxGcxAcmvRPAVj9nsfO/57V2r9zRN&#10;6R1A/wBRUsZMq/vBzUf2epq8qqBNRRUNMB9MoopmA+qWpzQ2umzzS/6mOMk1dqhrNrFqOm3drN/q&#10;pYiDXMbnnXwl8aeG/Fo1X+xNShvjDN++8ivSf+udeRfA/wCEvhv4Wf2p/wAI/Z+R9sm8+avVr64i&#10;sLOaaug4iLXNeh0iE/8APaue0PSZr+b7Zd1Bodh/wls/9pS12sJAHlRcYoO0l/grN1y/+waZNNSX&#10;uuQW0/ky1meI7+H+xZ/33n1gYGVB4z1LyYT/AGb50JrobDxJBfDA4mpfDn7/AMPwUl74bi5mtRie&#10;mMs32r2dv/rZvIrnfGP9m+LdLns/3M9XYPCX27/kIfv6vf8ACJWdv/qoa2Nj4P8AH/hn/hUvifzt&#10;Pm8+vqz4I/GHTvF3h2GGSb/SIR+9zU/xU+C2m+LfD8/2WH/Ta+Uvhlcf8K7+JE+gy/6/zvImoA+8&#10;IPEumz/6qasvW/FsNuPJtTk1PY+E9N/s2Hyoang8JabAfO8mgDEg8NTatDDNLNXWxQ/Zlii9K5jV&#10;fEosJ/skUvkGqWh/EOznE4lm86agKp2s3CigcivNtV+NGmfbv7N8mbz629K8S+de/wBmyzefPNWB&#10;v7H90eea5/Zv9qX37mGesvwd400fQtTMGnww+f8A88KpeI7Caw1rVJv9fDXjd9f/ANg+J59YtP3E&#10;FB7lGj+5PqCD4xWdhrUFnqE3kedXW61PaeJbL/RrweT7V8m6HPD4tvYLy7r2TQ9X8iy/dTeR5Nbn&#10;DRomX4q/4lOqeTdw/YdL/wCe9cjBoMN/Be+bD58E3+pnr0nStX034paXPo+oQ+fPXl8Gg+KtB8QT&#10;2cv/ACC4Zv3Nc5sZU/w0+waX532zyJ6LHSZvDPiCyml/fwf88K7zVbCbV7Lyf9RPXI65PNBqdlZy&#10;/v6Z0US7qvjyz8W6pPZ3dnDY2UP+pq7pV/oPhmb+2IpoZ/J/5YVz19Yabf8A7n/lvDXL3H2O4vf3&#10;UM32KgKx6F4j+Jd5PqdlqWn2fnwQ11Hg747/APCSeIPJ1WH7DB5Ncv8A2to/9lwWenw/v5qpQeA7&#10;O/mnh/1E/wDz3oOH98d7ffEObXtU/wBEm/cQ10+lePPtFlPZ3f8Ay2/1M9fNvkal4SvZ/Km8+CtT&#10;Q/iJ/b179j/1H2Og7vY4P/l8T/FvQbzQbKfyryafVJv9TBVzwdYTX/hL7ZN/p17DD/35qHXPHmm6&#10;tN9su4ft17DU/g6/muJ55tP/AHHnf66CkH76h/AKNjYa9f2X2y7877FWLPPN4Z/0P/XwXn/kGu18&#10;R/8ACSavD/Y+nzeRBU9j4L/4kvnXc3n+T/rqx/fG9GtRxtEm+HM8Oofubv8AcWUP/kaofiN4Sh1e&#10;9/4STSpvIgs/+XGD/ltXEz395Yan/wBQv/ljBXX6Vr0NhewQy/8AHlXd7Ew9jWr/AMEn0PSdN8W6&#10;LP8Aa/Jgmhhq74At5tB0yfzrzz9Lo8YnTf8AQptA/cQf8vlebfEb4ifaLL+zdEm/4ldeHWrUaJ8P&#10;xFmP9i0f3x6Fofi2zg1qeH+0vP8A31anxb+Kf9keHrKG0h8/99++nr5M/wCFtaP/AMJPZabp9nN5&#10;3/Lau1vvHlnBqn2PVYZp4KwzHMf33+xBmOb0a2D9jRPrP4V/Euyv9MgiivPt0P8Ay2nr0DxV4sg0&#10;Wzhmjg8/zT2NePfDKw8H6R4Enm0rybHzv+e9dd4c12z8aRT2ks37+L/VV61WtR9j+4PUy6lSrUf3&#10;x598RvE01/P9srT8OaFMPDM+o2v+vNcx8TfAevaTe+d/r7GoND8eXnhOCCzm/wBRNXPR/ffxz6uj&#10;7H237ggmns55/O1Cb9//AM8Kh1XSft8H7r/iVf8ATetq+8M6P4mhN5/y3rntVt9Y8JXvk6r/AKdp&#10;f/TCugK38Yn0rXpte8jTdQh+wwWf+pvv+e1dpovjq78KXnmzTfaNE/571meHNIh+IkM8P+ogh/1M&#10;Fc7faReeGp/setQ/bvDv/PCkYVtf4J7Jfa9pviWD+3rryYPJ/wBT/wBNq5HxV8RLzXrKD+z65D+3&#10;odJ8jTdQ/f2V5/x5/wDTGp59BvPDX/Eyim8+ymrf2xhRonXeB/Es2k6nDNqE32H/AKYV7UddluII&#10;Lu0h8+CavHPCtvpvjyH/AImH+vrqPAPi2bSdan0e7m/0KH/U1tSOHGUfY1j1WACUfvOJRSmHzqBP&#10;5/8AqzRB0rc4f4JQn0LTmi/ewRTS+przHVfDU1/qf9mzQ/6FN/ywr12b/W1B9g/5bS/66sTto1vY&#10;HyL4q8B6l8O/EM95pXnT2M3/ACw/5416h4A+JVkbLyTN++rp/EWlXcM88sp/czV5hqvw0+33vneH&#10;/wDQa4ax7lGknRPSvEdh9vh/tG1/f+T/AK6CvN/FV/Z2H/E4im8ieb/lhV2x0nxV/wAedpqUPkf8&#10;tq1L7wHptvZf8TX9/TMTgvEfhmz8a6X/AKJ/rv8AnvXL6H8RLzwHqkGj3dn+4/5712uq6vDpF7BD&#10;okP+hf8ALaui/wCES0HxbZQTXcP7+g2O00M/uYNXtJvP/wCmFF947l18/wBnWg8gzf6415hqtvr2&#10;gzfY9Jm8iCuQ8OeNbzwHrU/9qwzTzzf8t6XtjH2NGsfRmlfbPDX7mabz4P8AnvXeWNxDPB+6rynw&#10;58Q9N16y8mWbz62fDuvTaTe/Y9Q/f+d/qa2OGtRPSqKh+0VNXQeUFPplPpowQ+iovPFJSNyaioaK&#10;AJqpwQQwf6mGp/PFJ/yx/dUAQ/6ijyP33nUf8sf3tJ/y2/6Y0AT0UQTiYUUAFTUUUAFFFFABRRUN&#10;AE1RTdKlrL1zV4dCsjdzdKAMvxT4mh8NWWZa8cvr/UvHmteTF532Kk1y+1LxNrX73/UTf6mu8sdB&#10;/sHS4IbT/j9rnO72JS0rSP7Jg/s3yfP87/lvUNj4a/sHU5/33n+dXoFpB5FvDLJ1rmNZ8r+0RMet&#10;ZHZg6etjyr4qaTDoP+meTXtHg9hP8O7aSL9zmE1wnxmsYdQ8Lnza6L4LXM03hGCzmPnQQw4rY48X&#10;SOe8A/8AJQP3v+ur2sDzRiQfhXhvnw6H8bcR/wCoNe2QT+fW5wk1H+vhoo/1AoAy/FMOfD19/wBc&#10;a8I+Dtx5Hi7yfJr33Vj5+jXnvFXgXw586w+Kvky0AfRdcjP5Nhqc80v/AC2rrq5Hx/8Av7L91QBi&#10;X2kf2t4L1SG0/wBfNXl8HwP1jzoLyW8mg8mvZfB37jTJ4Yv9fXzz44+KXjaw8aTabDefuPOoNz6Y&#10;8L/v9GEUtcX8YNIh1YQebLium+GsN2PDEH2v/XVm/EvSTf248rrTNepyGt+GvP8Ahv5NpN/qa8w+&#10;APjTUtWgvodQ037DPDN5ENex29x9n8I/Y/8AlvDXnvgi4huNTn/c/wDLauY9Cj/BKPxM8mw1Symi&#10;m8+eab/UVwf/AAzheXHxOg8YS6xNBB5P/IKrtfiLB/xU+lzf88Zq9y+ww+JdMg1KL/ljDWJvjDl4&#10;PhrpukaZ/aUUMXnw1d8K699om86KGuXm+KX9kfbdH1Czm/ff6mtTwPcf2CPtks37ib/lhXccNb+M&#10;en+HdWm1aGbzYsVq1iQX/kXsEMX+pmroKwObY8W+Ivgu8g8W/wBsaf8AuKn8VT/YPD32y0/18MP7&#10;6vTvFB8jRj5VeVfYJtJ0u+s9Q/fz6l/qa3OKqYfwe8afaPEBl1D/AL/19CwHzsS18meR9gmg0eL/&#10;AI/YZq+nvDt+t5o0Bi6xxVgYkfin/XWVal9/yC/3VYlj/p+tTwy/8sa6itzc4rwfq15cXt7DNDXU&#10;X0EJh/e1NBbxQf6oUlxD59pKsvesDY8p1bVvt+tedp+m+f5Ndr4WgnEpnuoPJM3QVS8BWH2f7d5X&#10;/Pauvmg4rcdYsQ9KlqKHpUtBgFFFFABRRRQAUUUUAFFFFABRRRQAUUUUAFFFFABRRRQAUUUUAFFF&#10;FAENQ/6+pqSGHaKAF/7Y0UUUAYlvoUMM/nVtR8isa+86C9H77ENS3uti26CtnqcNL9ya0PSkogm8&#10;+LNTVidwymUVBe3HkDNMw3KV9cef+5iqayg4/e1DY2/77zq1KQGJ4j837PxXFeN7DHhievSL6Hz4&#10;cGuE+JcMsPhifBzW62OGt/GPPfhJB/ZF7P8A9Nq940q3+zwV4P4AuP8ATbKvoWsD1SGf/U1k38/2&#10;HTbyb0hrWvv+POavLvi34l/sjwxDDF/y2rrpK+hgjzfw553jTxd+9/57V9JaVY/YLKGGvKPg94a+&#10;wf6Z/wA9q9kqsY9bG4kH+qFEVLRXlATUUUV0AQ0VNRQAyopVE0Jp1Fc4HB63YalpV55WnwedDN2q&#10;G+t9S17yIZf3Hk/66u8z71554/8AE32CCf7J/r4f9dTMPYnQf8JJptg39nWuPP8A+eFWIPEvkf8A&#10;IQ/cV4P4B8afb/F32z7H59fRTWNrq1vDNcwgntmtztqnJa5PN4lm/wBE/wBRRY/DSH/XfbJq7Sy0&#10;qCw/1UQFWfIFBiV7CD7DZww1PRRQAUUUUAFfG/x38M/8Iz47/tiKH/XTV9kV4B+1pYE+HYJo+tAH&#10;pPwf16bXvC0M0vWu1j8zzTu6V4r+yjf/AG/4b+dL/wA9q9l8/wA+gDwD4jaDr0/juea0h/0KauDg&#10;0Gb4aa1BqWq3k3kV9CeIvEsNvNNDLD++hr508Y+Jf+Et1T/iYf6iGg7vYmZY69rHxL8aXs1pZ/6F&#10;/wAsZ67XStW17wl+58nz72rsE+m6D4esv7K/0Gep9K1eafWoJrqGsD1a1H9yZXjjx5qXhqy861s/&#10;PnvP+PyuEn0Gz8eaZ50v7ib/AF9eharBD4t1P91+4gh/10FZmleA/wC1/EM0NpN/ZUFYG/8Ay5Mr&#10;wB9jv9Uh/s/9/wDY/wDXV2w0mG/1S986byK4O+8Jf8KW8+8tLz7d53/PCqPgbxpqWva1NeSwzQQT&#10;VucNE99+EvgSHT/O1KWXM5rqp9e03z5vNhh8iH/XV5DD48h0i9g0H+2Ifts3/LCvUNKgs7Cyghu/&#10;3/2ytzhrHPatpPhvxNDPeWl5Xl+k2Fn/AG1NZ/6+vQ9V/s3SPEM9nafuIP8AnhXPaHr2j6DezQy2&#10;fnzzf6msDeicH4k8Mw+Gda86Kbz5pq04PCV5YQ+TqEPkaXN/y3rM8V2F5f8Ai6GaWbyIJpv3Ndr4&#10;/wBB1jSPCX73UvPoCqebeIx/ZN7B/wAI/wD6dBDWppWr/wDCaQ/Y5ZvInqjP/pHh/wD0SHyJ4Yf3&#10;1cV4V1a80jU57yWGb99WBvRrVq38E9x0PwzD50Gm3f8Ay2rivi38NNH0GD/iSTf8TT/ltU/hzwz4&#10;kt4J9eu9S8//AJbw1qaVcf8ACWT/AL39xPD/AMt63N/qdH/l8eUeDp7zwVN+5s/t0/8A03rb8OX+&#10;pX/ifzpYfIn87/UV6hPpOm69N/ZtpZ/Yb7/n+rkNV8F3nw81qxmmm8/99/r6Rh9c9j/BO8+36bq+&#10;tf2PqE3ka3/zwqefwleaRot7N/y3/wCWMH/PaqM/hmHXr2DWIZvIvf8AnvXgP7RnxT8Saf8AtEfD&#10;zQbTWJoNLm/11OtiwrYT/l9RPaoPDUOr6L52ofuL3/nhXIz+GtS+2/2P5P8Arq9Q8Y6tCfIhi/5Y&#10;/wDLf/ntWJBr32/VIPEn/LGz/wCWFb0f3xh9brYL9+ZcHgq8sLL+x7T9/wDbP3E3/TGvL/H/AMJd&#10;e+Gk39m2kM0+izf8v1eoeHPjDDq/jT91D5H76vY/ib478N6f4MM135Oqj/nhXzmY5dRPh88wf+sH&#10;77GnwgfCUPgO9gvLSH7dqk3+prqNV0m8n0z+2Luzhgvf+W0Fdfofi3R9Jh1S81DTft0//Ln/ANMa&#10;881y38SeJtT/ALShvJoLGb/lxr5zCVv9X/3Nf98fOZdRrcMfua374y/7X/4Sb99FqU0Hk/8ALCCv&#10;a/gRYeKvtvnQwzfYYf8AlvXFaVYab4Z1qyml039x/wAtoK9x0P4if2Tpl79ks/Igmh/c16uEy6tg&#10;q312sb8O5Rm/1z67W/gnt+h+JNO12IaddHz7zuMVxfjD4Pg+feQxA1i+B/Ov/CX9pRQ/8TTzq9C8&#10;H+PP7dH2PUIfsU//AE3/AOW1fUpLGfvkfo1LGfvv3J86X2kzaTe/uppvtv8AzwrodK8aWf8AacFn&#10;qsP7ivafG/w1s9eszNaw+Re+teO/8IH9o8+GX/j9pnt0a1zUg0mG3vZ7zRf+/FdDoevWevT/AGPx&#10;BDDBff8APCvPP+Jx4Lvf+W08FUtcv/7X1T/Rbz/TawOit/05KXiOD+wdans7T9/Bef8AkGtvwrq0&#10;1/5+j/6/yaxP7X+3wz2c0P77/nvWpPYTQaLB/Z//ACFP+W09AUa3/PkyoPEt5pGqfY7T/Uf8969X&#10;/sGz8W6NZTfbPIvYf9T/ANNqxdKsNH17Rv7Nih/f/wDPesTwfrv/AAjXiD+zbub7bDDW/tgrUaNY&#10;9X8H+LLzQr0adqo8iGvT4J4rgebFzXh/xb16zn8I+daTf8TSu0+D/i4eJfD0ER/10MNbnzZ6DJ0F&#10;KZRSjpUB/wBdTMKepxPi+3u55oYRDxWZrlx9hm+xw/66vQ54Ia53VfCX27xB9srnPVo4uxheHvA3&#10;2UzXUsuSaztVsIdXvb2zhm/5Y12viPSLyey8m0m8isSw0KXQoTdy/v55aPYm3tvbbnB/CSDTvCU9&#10;7pviD/j9mm/c+fVL4jQWfhnU/wC0tEvPPn/5bQV0WueGYb/z4Zf+QpN/qZ6881XSLzwzBe/a/wDT&#10;qDL2J3ng7xNoPjX99LN/p3/PCjVPDVnb2V9DqEMP77/Uz1554V0iGw8Fz6xaf8hTzv8AUV0Phz4p&#10;Q380Gm63/rpv+W89YG9Gt/z+PN9c8B3nw8m/ti0mmngmmr1bQ/Hn/Elgh/1//Terut2EPkT2d3N9&#10;usv+WNebeALC80Hxb/Y+oQ+fBeTfuaDf/r8fSelauYPDEE0X7+ptD16a4/4+/wBxWR4guv7E0yG1&#10;hh8/yqwbHULzyPtktb+1OBYS6ueqwsJqm80eZivMNF8SS2V5++u8+dXolvP59bnPWo+xLnEI9qhz&#10;D/z1rivin4mm8F+Cr29/1/k18VWP7XesQeIIP9dPBNNWBxn6GVLXwhqv7cM0Hxb0vQfJmg0uaH99&#10;PXQ/tQ/tLXngOy0SbSpv3F5/zwrakrgfZ1QzdvKr84PCv7f+pWF7/Zt3ps0/nf8ALevV5/jV4k8J&#10;QQ69qE032Kb995FdHsQPsY4u19hQM+b/ANMq+WvhL8eJvine+IbyKbyILOHz68v1T9q3WIPAuqXk&#10;XnefDN5FYB/y6PvV5gFxU9v3r4y/Zs+MPiTx5P513NN5Fct8d/2j9e8M/FSfQdPmmphS1pXPvVfu&#10;0J0r8/tc/aW8SeEtF+2Xc01cv4q/b4m/4R6y+yTfv6LipK9K5+lQmwP3nFLX5f6V+2zr1xewebNN&#10;PBW34/8A22tYsLKy8rzoKQz9JPOG7y+9QnyoJf3kvPoa/NvVf24dY/4RGD7JDN5//Peuo+GX7Q/i&#10;S/0v7ZqHnX1AH32Z4oBNNXjnjfx59v1TybT9/BXxv4j/AG0tePi2ezlhmggrntU/ad/sj4g2Nn/y&#10;wmoN6J97+HLCG3g+2Rf9tq6Gx1b7PN5sv/Hl/wA96+S/jv8AtD/8IV4L8PTaV+4/tKvHNK/bD16w&#10;1SDR5YZr6CsD2/8AlyfpTrk8t9o832XrXn88/wDqLO7/ANfDXyj8Rv2pdS+GkOlzfbPPgvP+WFdt&#10;D8af+Em8JaJr3+o+2TUG+DVj3H4mCW+8PeSP9dUHwl8d6P4bsvseo3nkT1y/irxbjS4bzzvP/c/6&#10;ip/hX4Lh8aXv2y7s/IoPLxdU1Nc8W6bf/EH7ZaTefXu+iTi50uGWLkGvFvHHw7h8/wAnT4fInh/5&#10;b1p+Dvi1DY6ZPDdw+R9j/wDI1bnlHskWcfvOtFeUz/HjTYIPO8nz6o337Q8MH+q02agD1eeD7f8A&#10;uZa8B1XyfDXxb/dVNffFrXtW/wCPSzmrg59WvP8AhJ4Ly7hm8+gD6gstVDWPm2v7+auX8Y6veW8F&#10;l9qh8j99WpBoM1/otlNaTeR+5rL8VeA9S17RYIf7S/fw1gbmpPf+RrVlD/z2hr5t+Kmg6xcfEfzt&#10;Ph8/99XvHhzwHqUE8E13qX27ya0z8PZZtT88z8VuBD4An16DRYIbuz8iofFWrTf6nya2p9B1j/ll&#10;eVqWWgw+T/pX7+agR5RBcTW/n+bDXPeHP9A1P91/qJq9w1zQrM6Ze/uf+WNeReB7D7f4Y1ubyf38&#10;M37msDvo1v3JmfEzQftEEE0VbXw58aTQeH/sdp+/qeaD+1vDE8P/AC3hhrL8K2EOkfD6fypv9N86&#10;sDuxhqar4l0fVtTg0zWoYYJ5v9TWXqugw6TrXk2s3n/88aNKv7OC9gm1DTf7Vvf+WM//ADxra8R2&#10;/wBvh+2f8ePnVueHWq/vjofC0+sX97DNq0PkeT/qa9J/5a15T4HsLzSYfO1DXvt1ekaZ+/XzvNz7&#10;UBWJ9Ug+0WZFfM/xv8eTWHxO8IWdp/qPO/fV9Py/drzfxv4L0ef/AImV3Zwzzw/6mtwonmuueToP&#10;xBn16X/UTQ16h8Or7ME3m/8ALauK+I+k/wBveBbKaGH9/DNR4A8Tf2teWXk/uIIf9dXEcOL/AHB6&#10;HpV/Db+IZ/NmrtaxL7Qob+Hzov8AXVz08GpaD++lm8+D/nhXaB3QIiHtVLVb6K302abPGKxbHxnB&#10;OfKuofs5/wCm9cH+0H8Q4vCPhGCXS4ft8803+pg71gb0jb+FlxeTnVJtQh8j99+5r0qvKPgVBqU+&#10;im81D/ltXqB6CtzatuT1NUME3nxZqagxCiiigAooooAKKKKACiiigAooooAKKKKACiiigAooooAK&#10;KKKACiiigAooooAKKKKAOemF3NNgcCp4LD/nrzWl5NOwKftTh9iJEM0nmj0qIxCbrRMfJHFB3ey6&#10;E9UdUsTfwfu+tXqg8/8AfUjApWPnQTeTLWnL2qlNMLe682Tpjisu/wDGemWPBvITNW1g9sb7JlMV&#10;yHxJt/O8J3IrHPxRuzfeVFZZhqHxHr2savos8P8AZtZXMar09scx4A8m3vYPNr3ON90IPpXzj4H1&#10;eGDxD9juv3E9fRcH+ooqnb/y5Evv+POb6V86fEe//t7WoNNi/wCWM1e/znz5vJr5zv7f7P8AFS9r&#10;08GFE948HW/2HS4K6isTQ/J+xQVotcxyj92c1xVdxU37VFqij/UCisBk1Q1NRQBDRRRQAUUUUAUp&#10;5/sNlPNXjfxU8F+JNXn0ubw1/qJpv9Mr2OdoYIf3vSjd59p+6NYGHtTmPCvw10fwyYZrUfvq7Osf&#10;Q9JmsIf3s1bFbnaR+f8AvvJqfzxSUf6gUGITziEVDNOLYebLXnnxb+LUPw80vzvJ8+f/AJ4VifDL&#10;xprHxa0v7Zd2c1jBQB3mqeM4fOFna/6+WuX8Va/4k0KGGaX/AFE1d5Y6DZwY8yEedXL/ABhPk6LZ&#10;f9dqALsE/iOezhl4yeteX/tCX93b+F4IdV/5bV7jpP8AyBrP/rjXh37VttNe6VpQEPSagCf9mCeW&#10;x8OmzPTzua94r5m+B9xeWHieCz/5YV9NTdKAPO/iLofkwfbIf9fXg/irw1NPD9slhr60mt4b+H97&#10;FXH/ABSsbSw8F30scIyPSg39sfN1ibO/0vyZf+XP/U1t+FfE008H9pah5PkQ1l6HpP8AwmllPD/x&#10;4+TXIf8ACJ/Z737H/bH/AGwrnO765WPSvIh/f3kU37+b/U1R/t7/AJY6hN/34rkNc+GmsW+l+dFq&#10;U1Zdj8PNS+xfbLvUpp6A+uVjttc+x3E8FnFN58E1TaTf/aIZ9NtPJ/0OuR0PwHrFxe+dLNNR4j+2&#10;W97PZ6f/AK+ugKJ1Hwy/Z403xp8QYPHmoTTf2pZ/uK+hPFXhwWGmzaja/wCvtORXFfs6f8SHRf7N&#10;1Wb/AImk3/LCvVvE9iLrRLy1/wCewrAwrVv3x86wW954mvZ9Yu/9fXPaV480Gwnvv7b/AOQpD/qa&#10;6630G88Fwz/ZP9Ory/StBh17xDPNdw+R++oPVwf742/Eni3/AIS2Hzov+WNTf8JLqXjTwLNDL/x+&#10;w/6mr3iu/ht7L+zdPs65Dwpq/wDZHi6CGL9//wBMKDhrEHgfV7yw+26bqv8A2xrqNcsLP/hGP3UP&#10;+m1qeKvh3Z3/APxPrS8/02H9/wDYao32rXni3wx5MWm+Re1iH74xfB3jW8t/+JDqv/Lb/U1199Yf&#10;2RB5MX+vryL/AIQLUrDS72aGaa+vf+e//PGvQvhXfQ2+i+TqupefqkP/ACwnrY39iXv7em0my+x3&#10;f/IU/wCWNbXjjXtNv/DFlDd/8ftYsGrw69e+TrcP2H/p+ry/4qeJv7e1ODR9P/1EP/L9SMCfw58R&#10;NSv/AIg/8If/AM8f39bXxU+Gnhv4ieNPD2sS+d9u02qXg6wh8FeRNDD9uvf+f6vcbHV9H/4Qu9m8&#10;mH+1P+WNOtW9ud37nBUfbUTifFVvqVxpllDaVSng+z+RDF/22pbGe8t54Jrv/Xzf8sK9xsfCWj/8&#10;I/50s0P/AF3oohRxn/L6ufPNj4Dh869m/wCW81ee+Mb+bwlD/wATCab/AF1eu+OILzwzqfnWn7+C&#10;uK8Y/wDE+h8+7s/33/PCuHF0fbHh5vl1bG4P2x13gf4d2eveC57yX/XzQ/uau+HPDWj2H+hy/wDH&#10;7WZ4V1ebSIIJrub7DBD/AMsK2p7+81a9/tLT7Pz4If8AlvWFajRo1v3wfVPYYP21H98Q+MfhrqUE&#10;/wDbEsP7mGix1ez16GCHT/8AX2f+ura8R/FGy8SaKf33keT+58ivnrSte+weLp5vO+ww+d/3+o9t&#10;R9t7GgGLz36l7H/nyfU/gfxN9gm/1NdDquk/2vN/b2ofuPsf+p8iue0PxbZ2/hH+0orOGef/AJ4V&#10;l/8ACxNNsIJ7zUNS8j/pxrurVqOCrfvjfMa3/Mz/AOXJ7r4W1ga5o0ExrN8SeFBfMNRtf+P6LpXn&#10;ulfGmE2UE2n2f7iavZNKvodQsoZouhrf9zWOCji6Vb99RPL5/sd/pl7DL/x+/wDLavKPAHhrw2fF&#10;vkyzTfba9W+MPhKaeDztK/cTzf67yK5j4ZfCaYan/ad3/rqB1sXWKXxU8Bw+GpoJtKh/13+urnfC&#10;ur+RNPDF/r5v3FfRniPQf7X0We0EX76vnrXLf/hEr37HFD/p0NY/vjuwn77+MZeq3H/CB6p/Y8v/&#10;AC+fv6y9V8NTWHkalaV1/iOw/t7w/wD29qEPkXtn/qan8K3H9r6L5N3D5Hnf6mkfR/xyDw5Bpur2&#10;X9pa3N+5rU+Dviyz8JeIL3TZf9ReTfua8v1zwHqX/CQf2ObyaDS/9f59dDYeEvtHifRLyW88iDTf&#10;/I1b0ax4eLo+2/gn139oqtqeprptv5sgwKi0vV4dVsoZ7U+eK81+MOv6lYyiGGHMFbnlUaXti9B8&#10;YNN/tOeG6m/1NdBonxB0bX7zyLWbMteIaV4ZhuIJ7yL/AE6eb/XQf88a5aDzrDxD/rvsMH/PesDu&#10;rYSifYOcn2qGvAND+LU2gzQw+d9ug/5717J4W8a6b4mg/wBEm/fVuYVv3ImteGfO/wBLh/4/K5K+&#10;0gHz/tcP76avTpmB6VWvdHivov3lM66Ne38Y+cPFXgvUtJ/feH/9fXlGuX+m6RN/xUHnQa3N/qfI&#10;r601vw3MRmGavIvipoOg3/kQ6hDDBe/8sZ656x07nMeHPHk2k6XB/aH+orU8R/ESzuPENlN4f/19&#10;cFBBNpN7/Zsv7+yh/wCW9cv4q8meb+0tKm/fw/8ALCCsDv8AYn0b/wAJp4k0DybzWv8AUTV08GrQ&#10;69ZeTXkXw5+MX/Elhs/EFn/3/rtb7SYbeH/hJNPu/P8A+nGgKJ0U+g6bP5Hk/wCvhqDSvi1/YPi3&#10;+zdQ/wBRU3gnXvt82ZYv9dUHjf4PWfifUvtv2zyJ63OfGUuh1/xZ0ibxp8OL6x04edNdjivm2D9l&#10;qz8NeC57y7h/4mk0P7mvePCt/N4T0Wf+0JvPghrat/iHoPiyxnglmio9ieVWo+wPz10P9mnxV40g&#10;ns7uH/iaed+5r2vxV+y14k8W6Z4X03UIf3Gm/wCur6M8D6TD/wAJB50Rr1bIrc4van53eI/2NPFX&#10;/CW+TpVnD/ZcP+prE8VfDT9oTxLqcGj6hZw/8I9D+4r9LP8AltRPbiYYrf2wH56+DvgP8TvAf22H&#10;w/D+4vIfImpL79lrx5/wr6903yYfts03n1+hMUEUA4peJR7VgH/Ln2J8Zfs2fB7x54K/c61DDBBX&#10;E/Gn9mnxtr3xon8SaVD59lX6BrEIhxRxKPagX/Ln2J+fniP9mn4hePIILPULOHyK8O+I37B/iTQZ&#10;4PskP/Lav11HSuJ+JcERsoZjQOkfJnwB/YXs7fS4JvFcP7+p/i3+xLNr97BZ6fD/AKFX2D4Hv/t+&#10;l10XkCgD8lvib+yl8SPBcH9m6VZw/wBl11HgfQfG2kaL9jihh8+v0Y8YX9nY2MxuofPrw7Q7Cz+2&#10;z+b+486sDejR9sfDnj/9mn4tePJ57zSrOGp/Cv7EvjzV/As+peIIf+JpDNX6ZaXBaW9lDDaS11Gl&#10;WMMGl+T/AK+g3rUvY0T8zfFXwt17VtM8L6Prf+os6PGP7OHjaw8jUvCkMM9lX2f8RvhpNpInvLSH&#10;7cJv/INea+HPE2peEr3yZvOvv+mFBvRre2PB9D/Y88YeNdMnvPGEP+p/1NdF4j+Eviqw8FwaPpUP&#10;+hab/qa+uvC3iWz16D7ZLeeRDD/roK8v+I3iabx54h/sHw/D+4h/108FBv8AwDwH4O2HxC17xdBN&#10;rf8AyC7P9xX358Or/Trix8mHrD61wnhz4PQ2/h7ybS8/f/8ALaqVjr02kzT2fk+R9j/5b1ueVW/f&#10;Vj0nxv4ms7eymhi/19eUeB/CX/CxJ73+0P8AUQ1l654sn8ef8SHT4f3/APz3r1bwdoE3w8soIf8A&#10;X+d/rqA9iLZfAfw5bw/8tq1IPhLo9vXUWNxDcf6qrtBgYulaDZ6R/qoa8U+OFh/ZOqQXkUP7ivoW&#10;vnr4/av5+pwab/02oA9p8H5n8MaZLJ18mr97YfaIPJqr4OPk+FdNHpCK18igPalKxsIdJg/dVdoo&#10;oAKWbpSUs3SgDnfFdxDBo01cH8OZ4YNGvYpf+W01bXxUv/I0XyYv9dXnvhy3vLef/phWFY9yjR/2&#10;P2x1Ghwef/bX/XGuK0OwhsLKfzf9fXXfb/7I8/8A6bVz2h6TNf615NYm/sfbUfb1iCx/t6wgnm0/&#10;yf8AtvXRT3F5q3hiD/hIP9f/ANMK5eef/TZ4ZdS+w+TXUeFbia/gnh8n7d5NdtE+crf8/wAytLv9&#10;BsP3NpNNXsnhvyf7LgrxSD7Zq888P9j/AGH/AKb16h4c8mw0uCG6vPIrnO6sdb5vtXM+NdJu7+Dz&#10;Ye1bUuq2gm8nzuazdc1abyRDaQ+f51dJKRh6Vq2nT+H5tNlP77yelfME/wAU/wDhXk+qab/y3mm/&#10;c19Cz6TeWF750Vn5881fNn7QvgubSNag1KWGuYyrUfbH1x8JfEZ17wRY3Ep/fYwRXY+RFXyx+yT4&#10;8m1e9ns5v9R/yxr6mqjiOe8U+E4dfmh82ue1T4eabB/x6/v5/wDpvXoVL5EVAFLw5B5FlWpRRUmw&#10;sPSpaKK6ACiiigAooooAKKKKACiiigAooooAKKKKACiiigAooooAKKKhoAmooqGgCaioaKAJqKil&#10;+9RQBWhEvm89KXA9am+0VDLFulzml7IPajqbeXEVuOetT1574jnmuNT8m0/5Y0wLuq+JZtJ1TyaD&#10;8Q7OcmHyv39XdKNn4k/fxf66GuKuPsfgrxBPNqv7iCb/AFNBhWNryNe1Y+bFP/oVT/8ACB6Pb/vr&#10;v/X1B/wkvn2Xk6V+/nqlB/b1/BP9rhroOE6+x0nTbeH/AJY1pG+hz5XnRZ9K4W38M6lcf62aaCp5&#10;/Af2CDzorybz65/+Xx0f8uTy++8NQ/8ACyBN/wBNq+ioP9RFXzrpVxqVh40EMsP/AC2r6Kg/1PmV&#10;jWPT/wCXRy/j7xL/AMI3biavI9D/AOJ94hm1Kuo8f2F5r0F7N/ywhrE8D2/2Cygr6jBpeyuY0T17&#10;SoJp9L8mptLsJrGX97RPcTQaZ51r+/mq5pk8xsYftY8mY9q8OqKkX6KKXyBWIyWiiigCGpqhooAK&#10;KTzqWucCjfW4voTFSWKiGERelTzdKgitxDKZao4i/wD68UUUVsdokX+tP0rE8a+K7Pwhok2pXXSG&#10;tSe5FhaTS/8ALKIV86+Mb+8+NPjSDTdJ/f8Ah2H/AI/J6ADwd4L1L4iXuqa94g/f6LN+/s4K9W+E&#10;lh9g8PTw/wDLHzq2rPw3B4Y8Gy6Za/6mKHisX4WTxW+mT2cv+u86gDts+R/ra4P4xfv9Fsv+u1eh&#10;V558aJ5oNFsvKiz++oA7XQv+QLZ/9ca8v/aKh3aLZ+xxXX2GrauNMsv9D/5Y1578cL/Up9Fg82Gg&#10;Dzz4LePIYPGkFnLD+/r6Tg8Ww3E3+pmr5L+BH7/4twQ+TX2p9ni/55fpQBz/APwmkP8AzwmrE8Y6&#10;sNe8PzxeT+5rtGsbSHMrxAH3rN8R28P9iz/uaAPjDRPiHDpHjTVNH8n/AFNdFPf6Pcf8TL7HN59c&#10;fpWk/wDF1dUmih8/99XbeI9X1K41qD/iWw+RXOergyGx8azXH7m7h/cVBPf3lxB+6/cQVNfQax/r&#10;rTTYfPqlfa9qX9meTqFn9hnrE9X2Jq/2D4wsPI8rWIf31c7Y383hLxB52t/6dPVLSp4bCynmu9Sm&#10;o0rVrO/vZ5opvP8AJ/1NbHAd3Y/Euz174hWU0MM0E1e/X2rTT6N5P/PavjfQ/jT4V1f4gw6D4lmh&#10;0O9/5Y+RX1dB40hg0WCG0/fwf8sZ6xPLrHm3j+w17SPD/nafeQwT1wfhXzoJvO1D9/PXeX1vNr3i&#10;Gaa7m/cVxUFvDpOtfupvPgoPVwh11jYQ6vezw2kP7+auD8Y+EpvAfiHzpZv9NrqNV+If/CFzwzQw&#10;/wCuo8fW1n8QtLGr61N9gvBQFaj++F0r/QLL7ZdzefPNXB65411iw8Q+Tp/7itrwr/xPvIs7Sbz/&#10;ALHVLxxpF59t/wBLh8jya3O721E6j7BqVh4emmi/181cHY+Erzz/ALZ/y3rasfHs3i2CDR9Kh8//&#10;AJYTV2v9rWfhLw99ju/+P6kcNascJ4jv5te8MT6b/wAvv/PeqM/hmz/4RiD7J/x+ww/vq6Lw54a1&#10;LxNBP9ks6xP9M8Ja15MsPnwf8tqxOEPhlr1n50+m6hZzefUHhy31K31q91K7m/cQzfua73+1tN16&#10;f/in4YZ76uW8Y2H+hTzed5Hk/wCurejRO6t7GvR+pF6eeb7b/bF1N/oU3+prasfiXDP/AMU35M0/&#10;nV5FBr15r0EGm/8ALlD/AMt69x8Hf2b4S8ibyYZ73/pvRWom9b+D9SohYzw+f5Oq/wCos64rx/4l&#10;03XtU8nRIfIno8cav/ps88X+vm/5YVN8JfDMM+p/bNa/cVhRMPbVvbexPHL7XtSt9U+x+IP38Fe4&#10;/CzxKNfgGg+H5YbHyf8AXefXPftC+C9NsP3NpN+/vP8AU14bDcalpFlBpuiTTf2pD/rq+VrZj7Ct&#10;++Pjq2ef2Z++PV/ibpMPgvxpBN50M+l/8tvIrzzXPDN548vf7Y0T9xZWf7+aCsW+nvNX/cxTTX3/&#10;AD2r379m3wlpviwTw3U3k+T/AK6vlaOY/Xcy/cn5X/aP+s+ce2PNtV+OE1h4S860hmg8n9xWJ4x8&#10;TWfjXw9BeRQzf2p5Ne1/Gn4d6b9ims7SGH+y/wDnvXzb4H/tiDxDP9ks/Pghmr3M9o1qNH259HxF&#10;WxntqND/AJckHwk+InjDSfEM9nqt55EH/LHz6+5/2cPGd6bGaz1mfzp5TmKviX4m/DvxJ4mvYdYi&#10;s/sM/wD0wr6Z/Zz0nxJPZQXniCz+wwQ13ZdWrexN8urVj6t8RQynRb7B/fiL91Xxjrvxh8eaF40/&#10;se1vPI/fV9nWOrw38Hk2v7+vL/GX7POm+LfGn9vTTeQa+4on6NSOo/4WTDoPh/S5tQ/fX00NLpVh&#10;4V8aXv2z9zPfV5frl/Zzwz6P53+p/cV43pXjvUvg740nvJZpvsM37itqqsHsT6E+Iv2M6/Bo5H+h&#10;zdq83sbiaw8Tzw3c3kaXD/qauz6/Z69PBeWl558E3+unqDxHpEPi2HzpZvI+x/6n/ptXl1j3KNb2&#10;BqeKtXh169g8n9xBU+q+Ery4gsoYZv3E1cHY395r0/kyw+RPDXReHPHl5pPnw/6+aGt6JvW/6cHs&#10;fgDxNpugwf2D/wAt4a7u50qHVbcxXQzDKOleBeFb+HVta+2Xf7ievoWAf6FDXcfOVv3P8E47VNC0&#10;jwXZz/ZYMTXleB6r4D1LXtTn02KaHz5q+rb6CG/g8mWvPJ/hp/wjWqf27p8s097/AM8KwNqOLPm3&#10;xHpOpeA5/scsM376uo8Aa99gn8nT/wBxe12vj+/vNe1qys5dNh/ff66uK8Y+GrPQZ/JtJv38NYHf&#10;RPd/C3jz7RNDDdzV2gmhmkwJRL7V8c2PjWbV5vscX+vr0K++Kf8AwhWiwQ6VN9u1T/ltBW5z1qPs&#10;T6MuIRPDXhHirQbO/wDEH/E2hmn/AOeNdB8OPixqPiWy+2arB9ngr0r+ybO/h87yf9dQYUa3sDw7&#10;XPAdnq9l9j0/9xe14pffDz+yda/tKKH/AEKH/XV9P+IfA0tlN9s08efPWZrlhZ3/AJGmyw+R53+u&#10;rA9VV77HFeHPDPhvxLos95dQ+R5MP7mvNrHxbeaTez+VN5+l+d/qK6/xjpP9g+fpvneRBN/qa5Dw&#10;d8O4dIvfJ86aeeasDiPcfCvk2+i/bIv9fNW0biL7H50v+urmPCt/9n/cy/6iGtqeCL+0/O87/Qqw&#10;Pcok09jBrtlMJT/oX/LauLn8JaPb+f8A2V+4nhroYPsdhefY4pv9Cm/11eHeONX8jxpew6feTVvR&#10;OfFn0x8GM3GlGaTr2r0qfoa+c/hl411LQfD/AJMsNeyaH40s9Qt4fNm/f13Hy1U6ipqhh/1NFAE1&#10;FQ1NQBF54pKKP+W1ABXLePoPP0o/vcVqeIdch0ey86XpXlWuX+seNL2HyYf9Ch/5b0GFY7n4a30V&#10;xosuB5PNdDf6pDZQTynpF1ryvXINSt7LztP/AOWNcgPFuveJf9D1CHyPJoO2krmp4j8SzeNNa8iH&#10;/UV20/hrSP7Mgm8n99DXLz6D9g8PwXn/AC3rrtKuP7Ws4Lz/AJ41get7EzPsE1h5M1p/y2ru/Dtv&#10;NBZf6VWXYwQzj7ZLXQwwia38o9BRROfF1ieYC8Bi6V5f8RvhLDfwT6losPkapXqoAhiEftXm/wAW&#10;viVD4L0byrUCe9m6QVueX7b2J89f8I1qV/De2eialDY/8/ldR8MrCHw1N9j/AOX3/ltPV3wP8B7z&#10;xLBPrGoXk1jPefvvIqlrnhm80Gfybv8AcWUP+pn/AOe1c5v7Y9r8OQf2RZfbJpv3FeRfEbXodW1T&#10;7Hp/+vvKpar8S9e0jwjN/of+hf8APeoPhn4avNX/AOJx/r/tldB3UaJ6T8K/BUPguDztQ/f6p/z3&#10;r0+98m+g5P7muK0v7ZPN/Z0o/cf8961PPu9DlEMQ8+CsBeyFnnm0nyZrX/UV1sPmTiGXjpzXPQw+&#10;fP8Aa5f9VVKfxZdwT5ig/wBD9aDCrSOvmnFjBNNL09q+ZvFWuw+M/i19ih7V6H8WvijBpHhnyYZv&#10;381ch+z34E+3Tf8ACSXf+vrc8use/wCh2/2DTIIau0s3SkoNwpr96dTX700Y1SPz6Ze3IsrQyy9q&#10;jgsP34mrkPiZ4kGn6LND/wA9qRrSOR1XVv8AhJdTn/54UeDv9Isr3zay9Jg+weH4Lz/ntNXT62Yf&#10;DVl53/LGuI+y/wCXPsDi/H+vQ2E1lDF/r/Orp/B3nf2150v/ADxry/Srebxr4086L/UQzV7V4ot/&#10;IEHlHyaRh/Ao+wPNtcn0fSfE8/8AbdnNfTzTfufIro9Dv5v7U/4l/wC4g/6b0mq/2lbzQ/2fpsN9&#10;/wBd6hvvOv8Ayf7Qh+wz/wDTCu6ifK1T1yH7GBDD+5/fVS/4RqG4vf8ASv8AU/8ALGuRsZ7O41qx&#10;m0+98/ya9Qgn8+CgPalD/hGrTz/Ox++9ah1W/h0KD91FmatvIrJ8RcaPNLjEoHWgPanlWuX/AIkt&#10;703lpN+4rkfinpE3i3wJe3mof66Gu18H+LTBqc8Oq/6mvL/2mPHk9hbiHRoRPZ98VgerRPDfhl48&#10;m8JeLbGGL9x++r9FtEvor7TYJojwYhX5kWNxxBqUsPkT19x/s2eNJvE3hIfa/wDX0HlVv4x7JRRT&#10;6QDfIFJRRXQBNRRRQAUUUUAFFFFABRRRQAUUUUAFFFFABRRRQAUUUUAFFFFABRRRQAUUUUAQ/wDL&#10;alm6UlFAEGTRXIeMvFcujtBFFxnrRQdqo3O2MOKaUpd372jdWNU4fZh5v7zbXMWOk/8AFQ3s3/LC&#10;auiP+pog/wCe1KkM4nW9Jm8NTf2lYf8AHl/zwrF+I0EPiXTLLUvJ8/7H+/mgr0mefz/+uFcV+58N&#10;anP9r/1F5/qa3Al+Her6PrsHnWlmLG87wV23kVyJ8Jab4bvTq8UvkTV1omF9aExd62uYexF8/wDf&#10;Uj/cqGyn/c+Tn99Uz/crJbhV/hHhN9fzWHjS9ml/1EM1ek+FvHkPiYeTFDXl/jHVvP8AE/2P/ntN&#10;W2f+KLEENp/x+1z1jf8A5cnXeI54Z/DGqeVXB+B5/wC17Lyf+eNdR4j1aH/hXt7NF/rvJ/fVy/wk&#10;8mfRYJov9dX0eE/ghhD13w7532L97Wof34rnp9W/snRZryuCuPjDNBqVlB/z2mryau4Uj2WikgmE&#10;0MTetLWIE1FFFAENEucfu+tFQ/vvP/6YUAQT3AsRUEF/mb/U0l4YTND5tTfu/asDi9qRQf6fWnGv&#10;lLg0kfl4+XFOpHaFJ51LUH7meugwR5r8dL7UhonkaSZvO/5a+RXMfBfVYfBkw0ebTZoJ7vmvSrLz&#10;v+Etnhl/1NXdc0GGe9g1KKH9/DQblHx98Q9N8E2PnaifJh9a8O0T9o7QdQ8Z/a9K/f2P/TCuR/4K&#10;B2HiTXvh9ZQ2n7jzq539hH9njTbf4Lzf8JBN5+qed/z2oA941v8Aaz8N6PL5F1+4nm/1Ncj43/aV&#10;s9W0uD/Q/P8A31fDnjH4WeNvGv7UWl2eqzQ/8I9Z3n7nyJq/Su3/AGZPCptIR++4oA57S/2o9Ngs&#10;4If7OP51xXxU+P8AZ+LYILOGHyK9e/4Z48K/6n99Xmvxb+AGg6DZQXlrQB5F4O8eQ+A/iPBqX+v/&#10;AOmFe42/7XcM82P7Bmhryn4SfDTR9e+J0M13X1BcfBfw3fzf6n/U0AeQar+2hNb3nkQ+Cby9+lUt&#10;U/ay1HxLaf2dD4P1KAzDH+qr6S0rwlpOh2XkxWUUo/64ir/2Cz8n91aQ/wDfmgD84J9X16DxpPeS&#10;+dpXnTf8t69et7DWNehgvIpv3FXf2qLCG4msvskPkTwzfvq52x/4Tyeygh8Pwwz2Nc53Ua3sDsLH&#10;4d69f/vote8ioP7B0241T7HqHiSznvf+eHnVzsHw6+MHn+dF5PkTV5DY/sh/Fq/+Ot74k1Cb/iVz&#10;Q/8APag7vrZ7zrmk+FYNFnh+2WdYmueGtBsPD+iXmlXsPnzTfvq6LQ/2S/3/AJ2qzTeR/wBdqxPj&#10;F8DtN8Bw2V5p95N++mpmHthdc+AHhXxLrUGseTD/AGp5P/H9Wp4OuNY8B/bdN1Dzr6Cb/Uz/APPG&#10;tTw5pN5ceEv9dXUa5cefotlD+5pGxX8HX/2D/kIfv6y/FVhpuvan/on+g1SsfE2jwTf2PL/r6y/E&#10;eoabceIbKGXzvIpnR7YvX3gqG/nghu5oZ/Jra8VWFn9i/s2WHz/+m9YkF/pv22aGHzvJpdc8Ww2/&#10;h+ezi/19IPbe2OW8D38Gg+LobOKHyPOmr17xj8HdR17WvtkuseRBXlEEEN/5F5L/AMftn/qa6ifx&#10;p4k8S6X5Of39M8r2NYh1Ww0f4S6nBNaeTP8A89q53+ybz4teIftlp+4gqfSvBWpeJtags9V/5bV6&#10;vY6R/wAIlPBpvh//AF8P+upAZdjr3/Cl4Psd3D9unrEn/s2f7bqV3+//ALS/5YVqfE3SJr+9ghl/&#10;4/a4OxsJr+9/0T/lzrE3Oh0Ows9B0v8A0Wz8i+o8K6vpuk3s9nrUP277ZUE9/eTzfuv9fVy88GBt&#10;Lm1KU5gh/wBdW9at7EKOXfuf7TOZ0O/0H/hY97DaWf8AoMNbXje/s9WvfO0//iVeTXnuh39nb+IJ&#10;5tEo8f6tZ38/nf8ALeiji/bGGXZiTaHYTePPEPk+d9h+x/8ALf8A57V6jfTw6D+5ls/3Hk/6+vPP&#10;B09ncGD7X+4q78TfiJeeR/YNp5PkVw4yt7E3zfF/2Llv108i1zV9Yn1q+vNQ1Lz4IZv3MFcv4x/t&#10;LV7KC80SzmsZ5v8AXT167qvwtm1fw9/bEX/LGoPsGvWHhiCa7hh/suavgKOEre2/fH47Ry6tRxns&#10;Mb/y+PG/tE3hm9gs/O8/zv8AXT10XgDx5qXhLxbB/Z/7+Cab995FHjjwX5/7nRP3881Zfwk0jUtB&#10;1q9s5YfPvZv9TRRy72OZe2oHD/YVbJcy9tRPty++x/FPRYNHtLP7D/03r5z+Knw8vLDx1pej+Gbz&#10;yPO/108FeraV481L4WeEvsfiDyYJ5q5fXP8ASIP7S8P/AL/zv9d59fo1b2Nb9zWP02j7HM/456h4&#10;O8B/8IzpcEOrTQ65PXoelaT++/ezeRZf88K8U8AatqV/5EOn/v8AVP8AltXvGl+Gpr+CCbVf3F7R&#10;RwlGib/VKP8Ay5K/gGeU+JtUhjh8iCu9n/cQ1B+5sLP/AK41DY6tZ6tZedF/qK7gPCPjF4Z/sHU4&#10;Ly0h/wBd/wAt68v1zQbPxNpc8N3D5/8Azxr7B8R6DD4m0Wezl/5bV8pa5BNoPiefQf8AlhDWFY9z&#10;CVjxTwdPqXw78Q/2bqE3n2U01e42M/8AqLz/AF9jNXIeP/Bf/CTaLP5X/IU/5Y1l+APHs2kw/wBg&#10;63/yx/1NYG9b9yeh6rbzWGqf2xaQ+f8A9MKu+HPDP/CW+IbK8tP3Hk/66p9Kv5oLL/RP+P2uh8He&#10;TYWV79k/4/Zv9dRRCj+4Oo8R+EodJmgvLSHz/wDrhXpPhYE6X+8m86vPPCuuzQfubr/U16JpVhDB&#10;B50Vd3tThxeE9gXAcSZqYXH7ykgmWftSnyuxo0qnh+yq0TG1zwnDf/voh+/r5m8f/DTxJB40n1L7&#10;ZN9hr606QVRvrEahZTwzQ0Hq0a3sT5Fn8M/b4f8AiU/uJ/8AnvWJ9nm0ieDzYf38P+un/wCe1e1X&#10;3hP/AIQP7b5v+omrym+16G/1OeHUP9R/yxrnPVo1v+fJ7V8M4LPxbNDeQjybL/nhXskPlW4MIr5m&#10;+HOrXmg17jpfjOz1eH91/wAflP2xwVqP746C71WG2HXNYureGodWsv3X7iauLvftcGv/AGzVf9RX&#10;pEE8P2OGgfsvYngOufDTUr/VP+JhefuIf9TWZqur2ekXvnRf6+vfvFVhZ6tpc003/LGvAND8FzeN&#10;PHX2yL/jyhpG9Gsdt4ct/Psvtn2OrsA/tYf8+UP/ADwrvJ9JmsLKCG0h/cw1yOuaDqX23zpf9RWN&#10;aid1HFlG+8NWcEP+uiFeef8ACFabf6nP+58+f/nvU/xU8a2fhKeGzi87z5qu/DLSdev/APTIof3E&#10;3+urf2IVqx6j4B8JabPov72Hz6xPGGgy+GpvPtIcituDV7LQYP7H0qb/AE2ue8Y/EybSNLnhu/8A&#10;X1ufK+2PQvBGrfb9Fg82bM9dDXz18Ode1Key/tj/AJYV3v8AwnmpUG56RUBv7OH/AJbRCvPf+Em1&#10;K/ouPDWsat9KAPQf7Us/+fiKl/tC0/57RV5t/wAIlrE9TweCtS/tPzv+WFAEHxGv/t97BZxCsXVb&#10;iaw0yys7SbyKm8YwXnhr/TJa5jVbj/hJbKC8oD2RNqs+saDqcH+mfboKpaHq8P8AbU811/34q7of&#10;ibR/tsFn/wAtq25/hb9v87UrT/X/APLGg7qP7k67Ss68P3sPkWX/ADwqDVNKmsP30M3kWUP/ACwr&#10;nvDvjy80G9/s3xLD5FdR4iuPt/keUf8AQpqwNqNYyrHW5dVhnii/cH1rqPBE95caZN9r/wBfWZoe&#10;hY/c/wDLCuovtWs9B0v7Zd/uIIaKIYuqih4x8WWnhnR5p5ZgJcfuh714f4B8NXnxL8Tf29qozZf9&#10;N6pX1xqXxp8aeTaf8guzmr6K8OaRaaFpkMFqPlxW54hegsBBDDEP9VEK89+MHibR9C0rOoiK8P8A&#10;yxt66/xT4lg0DS57yX/ljXyzfX//AAtvxdP/ANMaDuo0SlpWvXl/Zzw3dnNPYzf8sKm0TXtY8F6n&#10;50V55+lzf8sP+eNe16JpH9g6Yf7Vhhrzz4jeEvsGdS0//UXn+urhPo6J6FpXxDs7+y86I+fNVjVd&#10;Wm/sa9m86vAdDuJtI/5An+v/AOm9dD448ef2tov2PSv9f/y+UG37k66x8a3k+mQ/vvPra1z4pabY&#10;eGZ4a8B8HeJf7I8+G7/1FZdj/aXjzWvsdp53kedTMa3sTtfC3hrUvi14o86b/jyhmr6z8O6HB4f0&#10;qG0tuAO9c78NPBkPhHw/ZwxRYn/5bV29dp83WeoVDPP5FXKxb63/AH1BialV6WCD9z70eRDcVzgJ&#10;cTw2UJl7V4F4x16HXta8nzv3ENdr8U/FsNhZfY4v9fXlOq6DDpGmedN/r7yme3g6J0PhyCbXtaOm&#10;xf8AHlDR8Yte/fQaPFWp4Anh8M+F/Ol/181ULP4ezX2sf2zqv+v/AOWNYnftiyLwB4am0nyJov8A&#10;ltXpHj6xmg8MmWL/AF4qnY+TbzQeVXT+MOPD58qtjgxlb98ee2Xnf2Z5MV55E83/AC3rnv8ATNBv&#10;f+JhN/av/TetO40n+19Mnmim/wBT/rq6LwP4as9W0WD7V/qYa3OKsc9pXiWzv7Ke8tNHmsfJr0PS&#10;vFtn/YsM3nQ+fXnnxN8TfYL2CHT4f9Ch/wBdXFQW/wDa/wDpmnzf66g4T1bXPjTZ6RB50sP7ivKP&#10;Ef7QGpatBPDaabN5E1H2fR7if+zdbm/f1en0jUtB8jyoYf7LrnN/Ymp4Agh/4R7+0tQ/fzzf8sKP&#10;GPhKHxN8PtUm8nyJ/wDljU/gfSJrDWv7Y1D/AJBc3+pr1zXdCGu+H57KI/uZqDf23sT86NV8F3mg&#10;w+ddzfuP+WNdd+zZ8Q7zQfiDBZyzf8SuvXvjT4Khv/D0GmxQ/v7Ovli+/wCJDD5Np/x++dTOE/Uu&#10;CeG8gEqycSirEVebfBfxNZ+LPAul+VN/ptpDiavSfOpAT0UUV0AFFFFABRRRQAUUUUAFFFFABRRR&#10;QAUUUUAFFFFABRRRQAUUUUAFFFQ0ATUUUUAQ0VNUNAHn3izQ5r25U+lFd/JBHL1FFB2+3HUUUUHE&#10;QTwc+b3qxD0oh6VLQBTnt6yvEdh9vsvO8n9/DXQ1FN0oA+ZP2mr/AMSX/wAJIP8AhH4Zp9U87/UQ&#10;V6T8JPEl5/wgumReIIfsN9FDz59dFqmk3djqfn2lal9oNnr1nD9rh/fUG/tS7Yzw30PnRfvhU5Ag&#10;GDXITeHNW0okaTOIYfSsyHxrNB4th026hmoMP4xifFOCHQvEGl3gh/fTTV0WrW9n5MOsS1Q+MC2V&#10;7bwSyjzvJqn4VsLzxbovnf8ALClVN/Y/uSGfwzNb2U/mzf6FeV53omuw+BPE2IpvPsZv9TXr377X&#10;vDGqabL/AMsa8o8VfDv7B4egml/5Y16uEq30YUaJ69qvnXGi/uYfP86uXg8MzX97ZTS6b/qaufBf&#10;xbNq9j5Mv/LGvW88VzYiny1bhVo+xYyy/wBRU3k/vc9qKWbpXIYB54qWvMPHHxp0fwH58Oofv54a&#10;0vhl8U9H+LGly6jpXPk8c0AdvVKe3m8nyfOqeDzv+W1Gf33k0AcH430K8uNUsryGfyIIau2Wk3mq&#10;4vPtZh+lbXim3mnscRVzHhzXptJvfsd3WBw+xOhg0Gbyf+PyuD1X+0re9n8q8m8iH/XV6VPf+RPX&#10;LTj7fZa3DF/y2hrc7qNYn8LQf27Zeda6l58FXZ/DM1x/qdSrz34Li88Nieymm/cedXsfkf8ALWKg&#10;D5m/av8AjFefs0+GNE1i0h+3T3l55FeyeHPHd5q3hnRb3+zT/pkPnV8r/wDBU7/kmPhH/sJw19af&#10;Cr/kmfhnzf8AoHQ5/KgDxz9qDQNd+IXheDTLOylAm/5b18wfDn9lL4kfCW9n1iXxVqM9l/z41+mX&#10;+vFc9448n/hHr7zf+eNAH4ueDoPibb/ta6LNqw1GDTJtT6/8sa/b2DzfJh/65V+Hnir4/wDxBn/a&#10;TFpKZvsdne/6Gvk19+WPxx8efYoJv31AH2dXlPx//wCRehrxT/hdPjy4m/dedXI/E34teKr+Cyh1&#10;DzvIoAg8HfFKHwH4787yfPr2q+/asm8n/RNH8+vL/hJ4D0fxb40g/tCGvpqD4PeFbCbyYrOgDxSf&#10;9sPUrD/j70GoLH9rTxhr0E95pXg+aeCGuh/ag8CaPoXhC3ntYfI/fV237NtjBbeEf3UWKAPmb4je&#10;LfHnxL8iaXwfNpVTeAPinr3hqf8Ase00ea+nr7g8RQR/2De5jBHlHivlv4Lf8lV/7bUAXv7e8eav&#10;/wAud3BXFa58UvGGk6p/ZsvnV9w18i/HD/kp3/bagCex1fx5f+R/od35FcH8W7/xh/oX2vTZvsUM&#10;1fa3hz/kXrL/AK41znxa0L+3fBl8IjzFDxQB8waV/wAT7Rf3WsfYfJh/1FeRfBb4l6x8WvGnijQY&#10;vO/4k83kefXXeB9JhuPD+qTf8t/Orr/g5YeD/hp4hnm0/R5v7U1L/XT1v7E9yjROog8F/YPD8E01&#10;n/pv/PetTVfDNnPe2UMsP7+atvxH8S7O4vf7Nis5q8b8f/EvUoNUg8qGbz4f9TXlVq3sDysXW9ge&#10;1a5YabpGmQQw2cPn1yNlYf8ACS+IIPstn58Fcv4V8Tax4lsv9L/f+dXm3irwH8eJ/F3/ABb/AFiG&#10;xsv+m9b0f3x3YSseuwaFDca1ewwzf6n/AF3/AExqfwdoNn/wl095FqXn2VeXfAH4O/Frw14n1T/h&#10;NtShvv7S/wBdXofiPSP+FWap/wA97KuGt+5DF5j7E9Q0rUNN/su98qbz73/ljXnl98U7z+1INNms&#10;/Inhm/fT/wDPar3g7xb4Vv7Ke8tIf9Nho+NP9m6R4Lg17/l9mrejW9uYe2o1jofGPxD03XtMgs4v&#10;J+2/8964Oe/vIIf9Es/+u09ebfDn4iabf2U82ofv9b879zXv3hXSZrDRZ7zUP38N5/qa3N/bUaJi&#10;+Fb+G/m/dQ+fPXmvxp8TTDxBY2elal/oX/L5Xsk+reG/hp4fn16WH99NXyl4jsJvFviGf/hH5vIh&#10;vJv31fD8RZvRoVvY0T854zz2jW/c4KsdrpWgzXH/AB6Q/uP+e9dFqukw3+izwxWfnz/896xPB2vX&#10;nhqGfQbubz/Jq7pfjSXw1DNDNBN++r3Mi/g+2P0bhetg8blvsaxz2rX+paDpn9m/2b/rv9TPUHg7&#10;QYbCy/4nepf6b/03r2Wxt4desoLy7ry/x/8A2Pcap/x5zefW9bB0cz/j1jysxwn77/bf4J6fpWk3&#10;k/h+fUopv9Ch/wCWH/PauK+3+RP9slm8+Cb/AJcf+eNcT4A/aA1Lw1e/2Pqvnf2XNXr3/FK+NP8A&#10;kCw/YZ/+m9b4T2Nf+Ce5g8xy3Ov9tKU+g/8AFMT6baQ/6bN/y3rkIPGkPws1TS4f7H/tW9mm/fT/&#10;APPGvSbG/m8M61BZ6h+/m/5YzwVzHirwXNq97ezRf6+auHMcHWrfwThzHCf7HWrHLfFu/wD7e8Tw&#10;alLeefB/zwr3jwrq2gz+BfsdpDD580NZHwp+AcV5oyza+sVzOT2rI+Kngu88Ja1Zf8Iz/qP+W1YZ&#10;dRre2/fnxHCOW4ytWrf2mT+B7/8A4QrxP50v/LavoPVPHdnb2cJtf385/wCWAr4X1y/8Sf21PNd1&#10;6V8K9XvP+Yh+/vf+WNfVe2o+2P0Stg/Ynv09xNcQfbJZvI87/lhWn4J0KYYvJZTDCf8AlhWLBP8A&#10;YBBea3+/rV1zxLeT2X2zSv8AUUHiVvbHd4HrXmvxh8Fxa9pfnWsP+nf8967zSr4X2mwnP77FWBjy&#10;f3tHtTD2VY+RLHzp5vJ8n9/DXlPxU0G80jWoNSih8+fzv30FfZHjj4W/up9R0T9xfV43rnkzz+Td&#10;w/6dD/rqwrHq0cX+59icV4c+In/CTeR5v+g3tdpBr15PewfZIf8AU/67/ptXFar4Dh/tr+0tK/cV&#10;3nw58W6bb+fZ6hD5F7/yxnrD2J6tH9ydF/wksM97+9/cT/8APCultPG1/pl7BZzwczVw3jjw1Nf/&#10;AL7T5v8ATf8AnvXPQePNS0j9zqv7++/5Y09jtdRSVmj6Y8O+JZr6b/SofIh7TVvSaratJxKM14/4&#10;V+Ilnq+l+Td/66p/7ehg/wBbNWtKqeG6F6tj1yfV7O3H72bFEGrQ3w/0WUTV4DfeLYdWm8mL/Uf8&#10;tq6Hwf8AFHQdKvP7MivIvP8A+eFP2wVsH7A9O8RaTa+JdMms5uhrwm++Hf2DVPJ+x+fB/wA969r/&#10;ALX024mhh/57VdP7ib96aD5721aieUz/AAdmt9M877Z+/rkNK8aTaRez2c0PkTw1674+128GlzQ6&#10;f/r68i8OeGbzVoNUvPEE37+H/U1gfRYTF/uT1Dwrr3/CSjybqGsvxV4lm/1N1/oPk1wfgj4lw+C9&#10;TnGof6itvVbC8+LXiCC8tP8AjxrcVaqEGrax8Q/I0e186CCH/lv/AM9q9d8K+C4fDMPkxVP4O8JQ&#10;+GrLyYq6Gtzywg6Cq88EU48o1NJ0FU724hsIZppZeKApHm3xbsNBg0v/AEuzh+2/8sao6J8Q9N8N&#10;eC7KHT/Jnvf+eFeb+KvGkPjTxP8A894Ia7X4ZfCyG41qfUruH/Qv+WNBv7Uhg8I6x488Q/2l++0q&#10;vQrH4W2X9mTw6gPt803eeu7igjgHApaDh9ieReHLCHwlqn9my/6ivT4LC0nh/wCPSL6V5v8AE2w+&#10;wXsF5XoXh6/iv9Mgx/zyoNy7/ZNp/wA8RU/+oFLD0pP+W1ABUPkfuf8AXUf8t6o63q8Og2U0001A&#10;GH4/1XTbfR54r8xed/yxFeLaHBNf3vkxf6iuX8YeJdR8d+JvJHmzTf8ALGvUPCuhf2DpcP2v/j9m&#10;rD2x6uDo+2MTxF4LhsdTg+yf9/66Lwd8Q/7CvfsWof6itOyg+zwebdf6mue8b+C4b+y86L/tjRWO&#10;6thKJ6F4j8NaP48svOimh87/AJ715T9g1LwXrX+lzTT2VYvgD4ial4K1T+zdV87yK9qh/sf4h2Xk&#10;y8w0Uf338Y8qj+5/jGXB48s7iy86Kb9xD/y3rynxV8S7z4p6p/YOlf6j/nvBSfFPwXqXhqCa00mb&#10;/Qf+eFWP2er/AEHwlN9ju4fI1Sb/AJb1v7EKx7f8O/BUXgvRIYB/r8fva6LVL+DSrGae6mEMPrR9&#10;o/5bed+5r57+OHxDm1a9/sHT6Dho/vqxleNvGeo/EnXxpmnDFiP9dNXe+FvhrDoEMP2X9/NVH4Ze&#10;BJvCUMP/AE9/66vYtK0KGyl84dawPbrNUB09j59n5MsVchqvhof6nyfPgmr0MgGqxXNHsaJw0q1j&#10;yTVfg9D/AGZ51pN5E9eHfE2ws7eynm1Wb/hHILP/AJb/APPavsj7RXzN+1APDfjS3GjahD9o87/n&#10;hW9Gj7YdHFng32j/AITXS7KHSpvPsppv+P6vsD4JfC2z8E6HEZIhLPN3NeE+HPCVn4D8C6XZ6JZz&#10;QQQ/6mvZPhz8UobCaDR9V/183/LeuGt7agJ4v257XDb+QP8AW5psaeUuKit/Jm/fRVN58XneTXce&#10;X/GJ6Khgn8+j/lvQbk1YXijX7Pw5ps091N5I9a0J5/sEHnTTV4N4w1aX4heIBZDiCGasDakrsXw9&#10;53jTxN9suof9CrnvjHr37/ybT/ljXoV/5PhLRf7NtP8Aj9rynXbf+3r2Czh/183+urE+kwZ3nwW0&#10;GbXtMgvLv/UV6d430qZvDM0UPM2KT4d6CfDPhmCzl6itbxEPP0Wet/YnkVq163tjzb7PNYWWl/vv&#10;Pn/5bVt+MdXvPPgs7SH9xXParb3kGl+dFNWXoeraxf6X9sqTp9j7at7Y0/8AhXuo2ERu4r2byZv9&#10;dBUMGkXlhCJrS8m/64V09x4zh/s0xRf6+uE/t68sPO8qH9/TOer5l6C//tbTJ7P7H59ZWleA9N0m&#10;aC8l17yP+mFeeQ+NNdggvoLCbyJppq53QvDHi/4hanPCLvE0PpXDWrH1WXcO/ufbY2t7E7b4i6hp&#10;sHi2DUrWbz/+mFdT8MvHl5f3v2PUNN8+Caudvvgve6Rpvm6hLF53rXp3hPR7XT9AinjOZYYeBiui&#10;jV9uLMcJltCj7ahWO+8RaDFPo0MMX/LGtHQNQF3Z+XjmLiqnh1ptW0BZZf8AXmsvw7ONCvZrO7/1&#10;83Ndx+dr21YxdcsP+Q39rh/10P7mvjDXPDV5Ya1PNLptfePjiDz/ALFXmvxi8FQwaL/bEX+vrnNz&#10;zr9irW7tNR1y31ICEH/Ug19d18f+FdWh8M+INE+yfuPtn+ur67hPnw0zEnooiXyRg0VsbE1FRQ9K&#10;loAKKKKACiiigAooooAKKKKACiiigAooooAKKKKACiiigAqGpqhoAmqGiigAqaiigCGipqKAIaKK&#10;KAJqKih6VLQAVFN0qWopulAB5ApP9eKTy5PWnQ9KAK80GaoX+hWeqxHMQ80/8tsVqy0cQj2rADz3&#10;VPhrDcLMftc03tVLwDcTaRrJ0f8A5Y10Ot+NNN0GbyZus1clrnnWE/8Ab1rRWO06bxRBPYazZTWs&#10;P+hf8tqg8ffZL/RYQf8AUzVe0Pxbaa9pn+lTeRPUMVjDq03k+bmCGt6IUjzbw7/xSXxAstNi/wBR&#10;NXvJ6V4/480v+zNeg1Qf8sq9J8OX/wBv0eCau2rrqbVtbM24qIqhh6VNFXGcLPjL9oWea48W6pDX&#10;Q/sTX0Gg+H73R5pv3801c98d/wDke72sT9nrV4Z/iRZQxTUjI+4p/OgH7qrEPSq/kTed/rqnoAir&#10;m/EfhuG//wBLi610Yn58qm3EP7mUetBhWOY8OX/2/S5/N/5Y1l2Nv5Flrc3/AExrU8O3FpPDew+b&#10;5NYkGrQ/8TuHzv8AljQBmeB9Jm1fwXPN/wAt/Oru/CGsDVIDakf6muf+El/DP4Yn/wCWH76jXLj+&#10;wfEFl/Z//Lb/AF1BufLv/BU3n4beEYf+onD/ADr66+F4x8OvDcX/AFD4f5CvHP2yvgBqX7QHgvRN&#10;N0+fyJ7O8hnr17wasGgeGdG0iWb9/aQ+SaAOoEEUEufNwfSszxjb/aNFnq7fX8MEH/PeuQ8Y+LZv&#10;+Efn8qzmoA+PvEfhrQdX+N+ieVpsPnwzfvv3NfdsPh3TBFF/xL4Bj/pkK+DP+E18N/8AC29L/wCJ&#10;lD9t87/UedX2pP8AEOzt4YaANz+wdN/6B0NcD8Z/CWnT+HfONpDF5PeuiPxK02CvDvjf8WJdc8nR&#10;9Ogmn8/9z+4oA5j9nqeG/wDiPX2PXxJY+EtY+EuqQeJIoZp4f+eFfRfg7436br2mQ+b+4noAxP2p&#10;7cT+CoPN6edWp+zr/wAitXCftNTzeLfCMH9n6lD/AK7/AFFanwW8nSPDH73XoYKAPbvEv/IC1H/r&#10;ia+W/gtBN/wtT/ttXteq6tDcaLe/8T6Gf9z/AM9q+bfhlPqWk/EHzpbzyIP+e9AH3DXx/wDHC3+0&#10;fE7/ALbV6hffEuawn/dTefXzZ8VPjDo//Cwf9L1KGCf/AJ4UAfdPhz/kWLL/AK41X8ZW/n+DtTh/&#10;6YGvD7H44Q2+l2X+mfuPJqHxH8cYb/Rb2GLUof30NAHB/s9eErO/vb2z1Cb9/wCdXp99q2m6R4ns&#10;rO0s4Z/Jm/fV4R8HfGv/AAiU17eah+//AH1GlfGKH/hLb28ls/3M01BvRrH0lqv9m2Hif+0ooYZ/&#10;Ohry/wCI1hNfwTzRabD++rFn8Wzavqf9pRTf6F/zwqDVde1K4ng8m88+CvDxdE4cWbfwW16z869s&#10;7v8A18MNehaV4l/tbz/sn+vhrwef4h6b4Zm/5A80F7N/rr6uKg+LWsT/ABIg8K+H7Ob/AEz/AJfo&#10;K7sJ+5N8JW9ie4+APjFpvi3xPrem2l5597pv+uqHxxr32+Cea1/06euJ0P4Lal4S1q91LT7OaC91&#10;L/j8n/57V19v4S1LyfscVnNBN/z3oxdH25vjK1GtROQ+BGkTeRrcOofuIJpq7bxj4D/4TXS59Hu5&#10;v+JJD/qZ6o6r8NNY8F+GL28F5n/phW3pWrTat8PrKzi/181cNGjWPnMHl2MwX8Y+c/APhn/hA/HX&#10;+l/8eVdr8fvjD4w+GkGl3ngTTf7c87/XQV3k/wAFrzQYPO1X/Tp5qvQWFnpFl/pdn59e4fR/wf3J&#10;8lz/ABa+MHxL1qe81vw39hsfJrnvg94l8R+LfE159kh5s5ua+zvEdhZ3/hjzopobHzq6j4EfAfQf&#10;CVlezWlnD595+/8APr5zN8jwdasfHYvhfB4398eX/DnwlZ2+tTalrU3+mzf8sK9xnsPDdv4Ln1LW&#10;/Jghh/5b1P44+Etn9i86LyYJ6828Y+EtY8afD690GLzv31erRy72OD/cn0dGj7HB+xPNrHxr9n1q&#10;9m0qbz7H/ljWpfeLdNv/AA9/aUvk/bf+eFcT/wAM8eJNIsoLOHUvsNee+I7jUvAetf2PNZzarB/z&#10;3gr8kzGjm9Gt+5Px3Ma2e+2O8vba018/a7qCKEw9qmg16aeH7H/x42UP/LeCsyXUmtTYxLFzeVNr&#10;sHkwwwn/AFJr5zKM3zLJax+Z5HnuY5ZV/ffwTqP+FpTW+izQ6V/xNZ/+e89Xf+E88SeJdMghhs/9&#10;Nrif7I8/WoLPRP8AQfOhryP4c+LfHmg/FTxDo+oQ3nked+5nr9byjN/rv78/pLLs9rZnR/c/wT6S&#10;/wCFw+PPAVjBZ3dn5Fek/wDCw/Enhnw/Bef2b9u+2Q+f+/r5tvrDxVceLYP+EgvJr6CvpnwBq/8A&#10;xJf+JtN58EP/ACwruo5djK2M9serhMuzKv8A7achfePIbeyvtS1Czh8+aH9zBXFfBbx5r1vqk95r&#10;dn5H779zVLXLebVvidezeT5+iQ/6mCi+uLzxN40srPSv9RXlUcX/ALZ7E+crZ7W+uexPqbQ/J1ey&#10;vdS87z6674WeJdI1fTJbOGfz5u9eb2Pwt8SatosFnp959h/57UeFf2ePEnhrWvtkWveRBX3FI+49&#10;t+5PR/CXiOGLWL6yu5v+W37mu2vBDbQebLLXI65pGnaDpnneT5+p/wDPer3hy4/tbw/B9qm8+sDn&#10;rVKvsrnQ2F95/wDra8v+Knwt+3wfbNPh/wBNrvLGf7Re10MVtum86tzHCVj5FsYIdJ/4lutzfYb3&#10;/nhUGq+GofFulzzf8eM9n/qfIr3D4zeC9Nv9M/tb7GJr0f8ALYVxeh69o9hDBpssP7+b/lvWB7ar&#10;HlOlfFObSYYNB1U+R5P/AC3r1bSrHR9e8Pf29EYZ4Ia57xx8LLPxLN5Onw+fP/z3rg/7I17wzB/Y&#10;On6l58E3/LCCgftS7rlhqWvTTzaJ/qIah8Of2lfw+d537+uu8KW83guy8m7m/wCPyuX8cWF54Ksv&#10;7YtZv3H/ADwoO6ianiO/03wlpf2z7Z+/r568AeC7zxb8W73xVLqU0FlN/qYK9x0q3h+MX2LzdNms&#10;YIf9d59bereC9N8JT/6J5MFlDQFYuweJpvBUHnSzf6n/AFNeoeAPiJD4mhgm1CbyK+S/GPi288ea&#10;1BDawzQWUNe1+B/DX9vaLBZxTfYZ4aD5ytRPpiyhs76D91EJoPevHPjDoU0EE01p+48msSfxrrHg&#10;rU/7Nlmq94q1a88S3ulw/bP3E3+uoN6P7k4rwB4L/wCFiTeTd/uIK+mPA3gyDwXYfZITkVD4W8Ja&#10;boFlDDaf6/8A5711MPStzAloqGmzXEVvH5ssmF9aACQYFfOvx++JUs8P9g6JL5+qf88K7b4jfFOH&#10;SLKaGGX99XlHg74W3ni3Wv8AhMJbzyJ/+eFYXD2R1/wQ+C39gwf2xqv+vm/fV7iBD/yzrD8LeJYd&#10;VhNpIPJaGunjEUIwK3MPYjqKKKDc53xvo/8AbmlADtXI/DnxN9nnns5a9K/6Y15R4w0qbw3qQnh5&#10;BoA9eh6Un/Laue8Ha9Dq+lwfvv31bGparaaTDmaeOD60ALeXEVvbyyzHyoYe9fM/xp8eXnjWb+wd&#10;P/48v+e8FXvib8aZtemn03SYZv3P/karnwX+F93fXw13UT/oR6W89AHX/Bj4aw6Dovm3cPnTn/nv&#10;XXeI/CcOrYlj6xVd8Ua9D4T0Wa9ODFCP9SKTwt4gh8VaLBqUUPkial7IPa+xOYsrG7v/APj6h8jy&#10;v+WNanheCzF3PD5/mz/88T2robe3GMmsW+8Oi3mE9gfImP8Ara4/4x6dWt7b9yzD+Ifwt0/xZZYb&#10;9zN614jpV/eeA/E8NndzeRBXt/iX4gjwrpk0952r4y8f/Eu81fxDPD++nnm/1M//ADxrgxmL9h++&#10;rHlZti3gcH7aufTPhy4h1bxdPNqE3+hf8sa1PH/wlhv4Ptmlf6//AKYV8feAPFuvWHiGb+0NS/cQ&#10;19J+APjjDr2iz2f9pQ/baMJmP108XIs9/tqj7c53Vvi14w0Gy/sH7H/0wq78P/CV5YQ/2xdw+fqk&#10;3/LCep77wlqXxDnnmtJvIns/+W//AD2qj4b8eXnhm9/s3VYZvP8A+e9eofVUT37wtZQ28Pnf8tpq&#10;6rtXnmia9DcWX2yKbiuu0rV/tFl51dBti6Jt1Xnhohv4bhf3R86ue8beK4PDWlzTSzeRN2rCrR9v&#10;+5OClfocf8WfiQPCNjNDpX+kaqOkNeSfDLwHeeLda/t7UP383nf6isWC/wD+FpeNPJivPIvq+pfC&#10;2hQ6BpcMNHtv+XNE8yl+5xn7knn0GzvtM+yS2kX0rw/xh8LZtB87+z/38M3/AC3r6EMIlHNNntIL&#10;6DyZv30Xoa3o4v8A5cnfalRPnbwD8UtS0G9/s27/AOPGH/lvXv2ia9Za8PtenzeeK81+JnwnFzb+&#10;fp0QhB/12K838OeLbzwHqnnf8uX/ADwo/c0RUaJ9V7fJqK8ORWF4U8cWXiOyEiygSelY3xF8Ww+G&#10;rL/Xfv5v+WFM2or2xyPxN8af2tN/Y+nzfv6n8OQWfgvTPOl/4/Zq8wg0HWLeafWJqgsf7Y1C+nmu&#10;7zz/APnjXOfSUcHROt1QXeuan5o4mFdRb+DLPQrP7X/y3rkfDvgvXr7U/PN55Fdf9g1L7b9jlvPP&#10;rE2rVeiO10XxLZw6XDNLNWJ498aWn9iTQ2E3nn2pZ/Ak32KaHz/9TVH4d+G7PVYJvtcIm8mtj5zz&#10;MXQ55r/S/wB7XaeCLC0/sCWHt3rn9Vt4bC9nhih8ipvCt/NYTTw1gdz/AIJxRv8A/iob7yv3/kzV&#10;6v4V0mzvrL7Z5P76avIvB9v9g8T6pNqEP7jzq2j8Wf8AhG/EE4is5p4K3Maxwfxb8B69b3s95aWf&#10;7msXwd4tm0HyP7Ph8+9/5bV3l9ceKvi1e/6J52lWX/PCun0T4PQeGbP+0Zv39xD/AK6sK1E9z+16&#10;3sfYVzz3XIPEni3WofN86D/phXq3gH4ay6fBm7nmxU/hy4h8Wz/bLWH7DPDXo0ETxQ7TzRRo+xPC&#10;rYxVqP7k5PUNcu9Ll+xaXB9omi6g1z1vq2satefbLqz8ieGtvW2HhPWjrF0cwy1Sn1b+1/EFleWs&#10;3kQV3HifwaJqWP8AaWvfudQh8irt94Lhv9Fms5ZvPrb+3wz/APLaGoL7XYbc+VQbny/pXhnTbjxP&#10;qkN3N5H2Ob9zX0X4BuIRokMUU3n4rxz4jaDD4a8XWV5/r4Lyb99XeeFdXh/4SGeaL9xZeTWBgeoU&#10;nEI9q5Dwh45g8QTXEPeKXGa7Ckbiw9KlqKHpUtdABRRRQAUUUUAFFFFABRRRQAUUUUAFFFFABRRR&#10;QAUUUUAFQQzbhTpulQfYBQBcoqGigCaiiigAooooAim6UlFFAE1FFFABRRRQAUUUUAQS1i31/wCf&#10;qkNnW1LUEtjEZvOIwa5wOS8RfC7TdfvIJpf+WNdNaaJDbWP2QDMPpVqkmPkiug1OJ1r4XWdzN58U&#10;03nVwd9oPjbSdT/4lUP7ivd1OaSdaKWhVKsfLfxU17x5YaL/AKXDDXQ+AfixdnwxZecB+6ruvi9B&#10;D/wjs00vap/AXhXTV8PWc32OHMozXadt1a5jD476Pb2f+lf6+vDfEf7YX/CB/EGxs7ub/iV3k376&#10;vonx98INN8Z6KbO2ihsZ+04FfJ3xv/YumhsRe/2l9u8muKqcNVpnB/H74tQ+NfGk83hr9/BeVxV9&#10;oPjD9n/yPFWoQ+RP/r4au/sy69pvw8+Kk9n4rs4Z7L/ljPPX1d+1f488B698Hr6GKazvr2aH9zBW&#10;BidP8F/2rNB8XeBLG81WbF95P76uuuP2jvBVvL5sk8oPrivkb9jTwzptvouqalqv+ohh/cwV199Y&#10;f8LL1rydP0fyIK3A+hF/ab8H3gxDOTN71mf8NHabcTzwy/6mud8OfsmWUEUN3Lec9a7af4Aab9i8&#10;n9zQBwUHjWzn8+bT5q5f/hNPIvZ/tdeun9nmEf6q88iptP8AghZaXLm6P2gUGJ5HB8U4bD/kH+dU&#10;M/x4h879753n178fg/o88P7qzhgrTh+GfhbyP3mkQfiKBHhP/DTs32LyYoZq5Cf4xa9cXvnRQzV9&#10;Zf8ACtvC3/QGtPyp3/CvPDf/AEDoaDc+WP8AhafxCsP31pD58E1Xp/jT8QvJnhu7OHyZq+oIPCWj&#10;2/8Ay5w1LN4Z0gddOhP4UAfmdpX7KWm3HxBn8eSzXn9qQzef5Fe8QfES8nn8nW4ZvsVfVmueHNMg&#10;0ieSKzizjNZXhfwloWraKJbnSIB9RQB80f8AEy169/4kn+oqbwBf6b4Z8aeT4g/1801eyeKfDUMH&#10;jqxs9Ph+wwf9MKy/i38HdN1bRZ7yK88i9s/39AHoXxM1bQtJ8JtNqPk/Z+1fLWh+CvFXiXVL2bw/&#10;/wAeU1eawX+va9/xJ9V1iaey86vtXwB4D/snwjZf2fef66GgD5z8VfDTxV4Ksv7SlrL8AfDu88W2&#10;U/lTTV7/APHfwXrFx4L/AHV5NP5Nch+xrq9pPpeqWd1Lm+86gDl/+FPTaTZTzedN+5rwjw5q3jzx&#10;p8aIPDenw/8AEk/571+mMuhWZ8/9yMzda+F/2hLDUvg98WoNe0Sz8jS/+e8FAHoelfB3x5pM/wC6&#10;h8+CvNfGP/BPmb4l+NP+Eq1uaaC9/wCmFfWfg74s6br3gay1KHUYZ70w/wCpqGw+JWr6t/qdMloA&#10;8v0r9lqznsoLPUJpvIh/cVta5+yL4Vt9Gmlilm8+GGu2/wCFpa95/lf2DLRrnjzWJ9Fvf+JPN/qa&#10;APg/wdoPiT/hesHhvVYf+KQ/5719q2X7MXg8QHyh/rq+bfCurTX/AI0/0uHyL3zq+4vDg8/QIIu+&#10;MVswPPYP2cfDcEP+umq9Y/s8eG7D/VedXpMH+j/uaP8AlvWIHyj+2HoOj+EvAll9lhrU/Yu8Nabf&#10;+C59Slhhnn87/X1yP7W3iaHXtTg0H/njNXtP7Nvh+Xwp4FFn5P8ArTkUAerzW0IH+qiNQ+RD5P72&#10;GKpQ4NcX8TPHn/CJaX51r/pt7/zwopGFKrSPNfHviSHxXqQ0zT+YP+W1X9Kn8K+GdL8mab/TYa88&#10;8Oa9DceIf7S/1E//ADwrE+NMH2iCfUrSbyJ5v+WFYVsZRO6rg61aj9dPQ7H4xf8ACSwz6bd/8f3/&#10;ACxq74dsYPGc09nEceT/AK6vDvgRcTW/n3l3D589ereAdcsvDes63dxXnn+d/wAsKwo1vbm2U5vh&#10;M6o/uCHxV8PNN1fU/wCwZZpv3P7+tqD4lzeEprLR9PH/AEwpdV8SwzwTa9DD+/rzXQ7j/hJb2e8/&#10;540Yz2J631SjW/fHoXxE8c6vLBZbRjM1eh+DvGmhaTZwWd1xezV4RBP++vbzUJv3Pk/uaPhzPNf6&#10;Ze69qH/LGb9zRSxdznqqrjP3FA9X8VatZ/EPWoNNtP8AljNU3iP4EaP9i860h8+euX+FcE0/iCe8&#10;ih/czV6r4w+JEGgWeYv35ru9scNKi6J8weI/hZ/pvneT/qa4u80q9lvpooIsQw19S/DS/wBIv/ts&#10;N/eQzz3n+qqfxj8H4PsU82nnmavjc34d9vRsfH5jwlg8yo/U6x8m+F9f06C4/tM/6+GvVoLea/so&#10;NYu7OHyP+WM9cFffs/3lvNP5s32GD/X1z3gf9p6bxN4um+HtpoPnwaPN5Hn/APPavE4X4dxftv3x&#10;8rwZlGM4fzL6lX/gnvFj4a0fxbZf2lL+4nrxXXPGkOkanPZxTf6mu78caRr3ib/QtP8AO0r/AK4V&#10;5hrngOG/h8m7m8i+h/8AI1ernuY4yjW+pUT7Hij+2KOM9tln8ErweNZtBvZ7y7/1E1elfA+303Vt&#10;a/4kn7/zv+e9eNweCv8AhEvIvLu8/tXzv+WFeyeFbibwVqllr2n2f7mH/lhXDl2Erf8AL48PKKP1&#10;2t7Y9+8HfEO8g8T3uj6r+4gh/wBTXX32r2f23yZZua888D+JtH8ean/aV15NjPXReKdBh/tP+0or&#10;z9zX39H+CfqdH2JR+LWvTi80uz0//ltXUfDrSdYsB/xMP9TXPaV4K8+9g1iW88/ya9Jn8SWdvpnn&#10;zfuIaxOKtW/5cim3hsZvOirSgni8nze3rXGT+NNNgg/0SaK+n/54V5t8W/inqXhKCy8qz/cTVseV&#10;/wAvj1XxF4l0aaCaC6mrxzVfAdn588N3/wAft5/x51Nofw8m+Idl/b1pqX7n/nhVLxx8Q4f7L/se&#10;GHz9bh/cQ0HcUtV8S/8ACtNF/sfT/wB/4h/5bV0PwI8Bwz+frGq/8ftUfhX8LLy/sv7Y8Qf8fs3/&#10;AD3qHxjr03gvxPBDaXn/AGwoMCf47QWekQT3nnfv/wDljXh3hXVvFXi3Rf8Aiaw/6D51drrdhea9&#10;eT3l3eef53/LCp9D1ez8NeGJ9Nu4f+29I9yj/BNPSvHv9k+GJ7O7hhgg8mvNr4+JPiX/AMS3RP3+&#10;lw1Brk958Q/EFlZ2kPkWX/LaevpP4c6Dpvw70vyYv3//AE3pmHtTxux8Mw+GoIIfJ/f10Pnw+C4P&#10;7Su5v3//ACxrqPFWraPPNNrH7kzw/wDLCvNoPO8aa150sP7j/nh/zxoO72JN9o1j4l6p9su4q6//&#10;AIRq8t7L91/r4f8AU11/hzwVDYdvIgrUnns/E3n6baTeR5P/AC3pHD7EPhl8Q4YIIdN1Cb/Ta9aS&#10;aNh8pr5w1Xwl/pv2PT5v3/8Az3rtYP7S0nRPJ86aeeug8qqeqzzxW0MsskuF/lXjvj/4hw5ns4pv&#10;9CrL8cT6lYaXY/ZLyaeeb/lhV3wR8O7P7bBNqs3nz/8APjQFI4rSvBU2vf6Zd/8AbGuh0q41Kwm+&#10;x/8APGu18R2MHhMTQibPnf6mCuKsbjyL3/S5vInrCsfR5d/BNSe4vLjU4LyL/ljXp/hzxNDqsGJJ&#10;f31eOar4ts5/D179km/02uX8D+JbyCaf99+/moomGM9ifVnmj/nqPyo80f8APUflXz3PBr0//Hpq&#10;U1Zf/FbW/wDz9z1ueGfQt94m02w/101cv4x8d6Db2Xk6hN/rq8wguPElx/rdNmq7Y/DvUte/5CEN&#10;AFHRNdu9CvL270UZg9DXL32veJPileeTXQ+P/hrN4SsobyLUv3E3/LCui+FerWdhovnfY/3/APz3&#10;rA3o0Sf4dfB2HSJobzVf9fXscIhhGIqzIdXi8iGa6m8jzq0oL2K4kxGc1uI8++IvnHU4If8Alx/5&#10;bV03hi3gt9Lhitf9SK5/4iwTecLz/ljDXT+D7iG/0CCaLoa3/wCXJxVaJLKJPNp1/fQ6TY+ddHEM&#10;Xep4bbyIa8I+P3xah0HRZ4bSbz54f+WFc1SrSS9qb4ur+5OD+N/xL/t6aaGL/kF18wazqmpeFb7E&#10;sP7ib/U1NY+Pf+FiXvk6h/xKoa9Cn+Gmm+JdF/t7+2PP/s3/AJYV+aZvi/7T/gH5ZxFmP9s0fY4M&#10;4ryIbjTPtl3+486tv4LfCy81e986087z65fRNI1L4l+IYNNtIZoLKGav0J+EHw8s/CPh6DzYh5//&#10;AD2oyKjW9t7Y4OF8uxftvbnJeB/Gs2hTf2bL/r4f9dXa+KvAej/ETS/Oh/11J8RfhrDr8H2uwxBc&#10;DqB/y2rzfQ/E2peA9a8nUPO+xV+mn63/AATEnsNY+FmqeTqH/ILmr2Ox12z1fw1DPpU37itSYaP8&#10;QtLxL5X771rxzW/Ceu/C7U5rzTvOv7H/AJ4UVT28JW9uelQeJrPw1ZTzWk37ivmX4/fFqa4/4+5v&#10;+uPkVqfE34tXmreGJ9StLPyIIf8AXV85+HNI1LxNqc813519BN/qf+mNfOYutW9j+4PiOIsXWo0f&#10;YUf4xBofjTUvCWp/29F/yG6+1PhN+05pur29lpmvyiDVJu1efeHf2aoYPCX9o3X7+f8A54V5XqMM&#10;uj655N7pf9myw/6qXOM18BjM3xmSn51mGLzHhml9co/vj9FIdQhv4P8ARZauRSjFfGPgn4o6j8Ph&#10;FdT3c2qwTcYIr6m8I+LtO8WaXDeafd/aFxX6BlGY0czo+2Psso4io5zR9tROpkTYMV5743+FtnrA&#10;mvYv+P2vQlYSLxVP7fD/AMta+idL2x9tSv7L9yfM1hYa94K1r/pv/wAsa27HwlrHi3xD9s1v/ljW&#10;p4q/4uH4tg/s/wDcfY6u+I9W+z2X9j2k37+H/XT1gd1GiQeKfEsOreTZ6f8A8eUP7iar3hzw1Dcf&#10;6Zd/6iGue0PSf33nS/6j/ltXXWPna8fsdp+4sof+W9YHuf8ALk0r3xnFfgw6Cd17WBBoPiTSb37Z&#10;LD+4/wCW1eg+FvCVnoMHm+T+/ropx58FbnhVatjz3VfGl59in8kUnwnvjDYz/av9fNNXanSrSb/l&#10;0FeVfGi4vPhrpf8AwlWlQ/bvsf8Ay40C0eh1vjfSs+TeRdRXMWN/DB4g86tPw5q958Q/h9Y67dQ/&#10;YZ5ofO8isYXEP2LzqxO+ibdxYWd/qf8A12roLH4eabbzed5NcwbiG3vdL/6bV6ef9RWxxYsZb21t&#10;B/qox+AqO+A+xzRd6LcdKWeCu6x5VGr7b+MeUaVY6xpPifyYoa7S3m8RAfvAPwFU9Uv/ALB4nH7m&#10;vJ/iL8dtRBvrS0i8jyf+W9eVV/cnuYTKK2Z1v3B2Hje91HVYTaXQAhi5PHWsvwRYy65ZTTWv/LGs&#10;Sx16bXvhlDNLN/ptdF+z3ff8Su+hmg8n99WFGseVW/4TMX7Gsbd9pF5YfYvN/wCW1ddP4ShuLLrR&#10;4q/5cq6GDHk+VXqh7U8c8Y2/9r+Hr2a7/wCYb/qaxPA/ib7f4Lg8r/X+dXoXxG0n7f5FnF/qJv8A&#10;XV4d4Vv4fCXxIvdHl/48oYawA+hfB/hKz0Gy86H/AJbf66upguPtFed/DTxadXE8Mn+q83jNeh/6&#10;igC7RUNTVuAUUUUAFFFFABRRRQAUUUUAFFFFABRRRQAUUUUAFFFFABRRRQAUUUUAFFFFABRRRQBD&#10;RQDmoG4qab9qrjLEPSpahggEIqaqEFFFFABRRRQBFN0pOP8AVVNUNABRRRQAm2jbmjdUM9xisKT9&#10;sCpHl3xYv4Z5Bpo/10wrtfBFv9n8MWUNeY6n/wAVJ8TbGWLmGGvaoIPIg8qvTrL2SszeroLD53n/&#10;APTGq+qaRaX9jNZzRfuZuuKvVFXGYHxF+0n+y19om/tjRIfI8n9/NXyJ44n/ALW8QQQ2nnf6H+4m&#10;r9gtc0mHXtMns5f9RX53ftNfA688B61PrGn2f/Ek/wCW09YG9GiT/DnVvs+lwabaf6+b9xX238GP&#10;h5F4R8MgXUI881+ZvwB8a/aPiDZQ+d58HnV+tFj/AMguD/rjR7YKxdt2yakd1B5rB1S+Fv8AvvO/&#10;cQ/66vNfHPxaGkzf8Sqb7QKftkcNWt/z6Pat1UdT/wCWP1rmfAOvy+JdL86umOmBRyaApNVi/RUM&#10;9vVpelbG5HRU1FAEPb97ij/XipqhoApar+40yfyqpaH50+iwf8962TEJosGuZ0q4mt/EM9n/AMsK&#10;AOJ8f/2l/wALH0SG0ru5/BkF/DN9qP8Ar/8AW15t8UvHmjeCviNpU2q3nkCvKfiN+2HrFvqc9n4Z&#10;s4b6D/nvQB5t+0npMPgP4jwWelf8eX/PCCvtX4SatDq3gXS/K/5Yw18BarYeKtW1r/hNtVs5p4K9&#10;x/ZD+KUP9p6pZ6rP9n87/UwUAfWeuWw1bRry0/56w18L+HJ5vgf8b4LPUP8AUXk1feH+o/fV88/t&#10;UfBb/hLtFm160/5Cln/qaAPf7HVob+ygvIv9RNXh37Rlvpur6LPpt3/qK8h+Dv7R2owaZB4Q1WHy&#10;DZ/66euY+KnxEvPFvieDwr4U/wCJrPNQB5DofjzUvh340g+yedPosM376v0E+Evxw8K/EPS4f7E8&#10;qy9p65D4d/st6PbeCjFqoJvruH9953/LGvG/jD+zVL8H9MOpeH9Smggl4/cUAfcP9sad/wA/dr+Y&#10;o1UxT6NeeV3ir89/AGg+KrjS57zT9Su76f8A54edXd/8NHfEjwHZfY9Q0GgCl4xt/I8XfbLT9xe+&#10;dX2B4Bnz4R0uWaXM3k1+evir4l6l4m1r+3tVh+w19W+B/iJ4Pn8JWXm695E/k0GB9AQTw4qavMNK&#10;8W6PPD9s0/Uvt1J8RvFviTwz4YnvNPs/PoNz43+MV/8AaP2iPJlm8iD7ZX314eWKz0CyEcmVEQwa&#10;/NfxH8O/+F4fEGxvLu8msb6Gbz5vIr798OaDZ2+l2UMWpTTzww1hVMKp1uq66NCsp7ub/UxV866r&#10;q158Q/Fs2paTN5EA/wCe9Hxb+MOsT339j+H7P7d5P+url/Dl/wDYIPOu/wDQb3/nhRi9KPtj1fY0&#10;fYnIfFuf+wfE9l/ZX/bavPPEevaxq2qWP/LeDzv30Feya5b3mvT/AGyWz/cQ1z2laD/Z/iCfUrSH&#10;z/O/5YV+c5jg8ZR/fUT8rz3KM4ofvvbfuT3Dwd4S0nxL4Nh/sDEGpdvWovFXw803wHpkH7n/AImm&#10;pf66uD0m/wBY8NeJ4NYi/caXD/rq7WfxbN48m+2XcP7iz/1NfY5dR/2P21Y+xyijR9j7bBHB32rz&#10;eErL+x9Q/f1NY+TYWX+if8tqpT+T4l8dz3n+vrL1zSf+J1BqUU37mz/11d/7k+4o0f8Al8T+Mf8A&#10;SNL0uzi/1/nfvq6jVbf7DZQaPF/y2hrL0PXf9NnvPJ8+D/ljXT+CNJm8aXn2yaH9xDQe5hK1E7bw&#10;DpE3hPw/N53WaGvNvGOu/v8A7HLXpPj+/wDI0yGztP8Alj/rq8B1yDWNe1P91D/oX/PelWPDre2/&#10;5cna6roP+m6XqWiTeR5P+urodE/aUGlaz/Y+oiWevB/i348vPDU+l6PpU3n+d/rqy9D8WzW80FnL&#10;Zw/vv+W9cNHN/wDn8fHVsxwdHMfqVet++PveafQfGmi/vfJ/fV4BB+y1Z/Dzxbe+JPDUPkT3n7+a&#10;uYsb/XvBfiGy/s+aa+87/lhXvvh74wGcQw6zDDb3FetRxf8Az5Pb/s7GKqeYa54tvNIn/wBLh/f1&#10;welWFnqHiH7Zrf8A2xr6g8ReC9H8afvoq8U+I3w8m0i+g8qtq1GjXHhMZ7aseReOILOw8W+dF/x5&#10;V7J4Bv8ATddENnL/AKmvnrxjfzaR4hn/ALV/cWX/ACxnrofhlq/2/TJ9Yhm/1NfOUcX++/gnzmEz&#10;ejgq1b9ydD8TfO8JeIPO0/8A1HnVt+HPineTwwf2rN/oX/PCtT/hCtS1ey/t67h/0L/X189fEbXr&#10;O48Q/wBsafN/oUP/ACwretmPsP8AlyfR5vmODyXB/Xf4x9Tar8eNH0HwXewxfuJpof3NUvhzf+JP&#10;Fvhj7ZqE3n6X/wAsa+S/DmveJPjFN5Mum+Rpdn/y3r7I+GXiaz8F+BIdHtP9OmowmL9seVRxntq1&#10;HG+xLvwruNHuNa8mWGbz67z4m+ErPXvD9753/PH9zXB28I8N6n/bMkXkwVzvxF+OF5MPJ0+Hz4Jq&#10;7zfMa1b65W/cnFeHPi1qXw08MTaDp/8Ax++dXpXwP+Et5f3v/CSeIJvPnm/fw1zvgfwHptxD/b11&#10;+/1T/nhXpWh6tN4LvYfKm+0WU3+u/wCmNbG/tv3P7k6f4w6vqVj4XmOk/wCuhr5t+DtxN8U5r281&#10;X/kKQzfua+hvEfi2z12D7HpX+nf89q8o8RQTeCpvO8P2fnwf8tqQUaP/AD+MTxHPD4Znvftc37+v&#10;NoINY8eXvH/HlXUQeBNS8eapPeatNNBXX+HNIhsP+JbLD5FYnd/y5/cmp4c8M2dv4f8A+JJ+48n/&#10;AI/KmvtemsPD3+uqHz7PwlBPN51cTi88a6p50v7iyoN/YmLolhqXibxD+9r6S8OeC9N0HTPtn/Lf&#10;/ltXm1jPo+gzwebN+4/57118GrTeJTBDqE32HRP+WM//AD2oN6xR8cePJr+y+x6V+4hrl/Dl/wDY&#10;If3X+v8A+W1bfiqw03+0/wB1N/oX/Pesv/lvBD5P/XH/AKbVuYe2NrwPr32DxDPeXf8AqJq9DsfO&#10;/sy9h87/AE2b/U1xVvb2fhqy+2Xf/IU/54VyM/xD1Kwm+x3cPked/qaRh7H2x13jG/m0H7F++8+9&#10;86tTVb/7BZQax53n63/0wryE69eXF7PDqH/Lb/U1e8Oav/wgetedqE3n6X/03roMK1H2B67Nrumf&#10;ELRftkv+j3tn/wA968b1XxN5+pz+bR4q8eTeJr3ztPh8ix/6YVe8OeErzxrqn7qH/Qv+e9YexMKO&#10;LKPhvw1eX+qQwxf6+b/U1794c+D+mWFlBNdw/wCm/wDLaug8H+C7TwpZRAZmn9a6lqDCqY1j4S02&#10;w/1UNbKwiEZFT0VuBDUM9x++8mrlU/tFAHnfxt0mbUPDuYf+WXNcJ8Frea/8MT+dN/y2r2nxFp48&#10;RaXPCO8VfI0F/efC34g/2PdzTQWM1YexO2jVPoz7P9vh/wBL/wCWP+prqPDth5EHnS1ieD4Iddgh&#10;vRNmGu1gz/2xoojrVivq1gNWszaS/wCpl61FpOkw6RZCzi/1ENXRB5Fc5438W2fgzTPOmlx5prc8&#10;s5n4t/EqDwlo00UU3+nV8R+KtWvPiXqk8On/AOv/AOW1eh/GK/1LxbZz6la/v73/AJYwV5t4A17U&#10;rCC9+12fkTw/66vjs3rVq/7mifG57WrVqPsTza98JXek6zPZ6hFLOf8AphXQ+ALfWLCyvbPzv9Cm&#10;/wCWFeyaV8S4bjTPJ/s2Gef/AJ713nwr+C39rzf29LD/ANsK8TLsjre29t7Y+cyPIq1HGe29sZfw&#10;W8JTaDBBeRQ+RBX1X4e1GHVdNxL+5rirTTRZymWaHyIabqN7C2owi1n/AHw/5Y19/R9jRX7k/oJ4&#10;TCVqXsKGx6n5wrnvFXgTTfFtl5N3D++qDw5cXd9D/pcX+qrqIP8AU/va7Pa2Pnq1I+bJofEfw21L&#10;7JdEGCb/AFJFdFffGLyNFns5YfPnr0j4lz6dbeGL2W68nzQO/WvCPDmrabq8F7+5hnnp1v3xjRon&#10;nviPwXrHjzwXqkPh/wD1M01eAfaPFXwe1Oy/tCGbyK+6fgvrtnpNne2Z/wCPKaaui+J3wl0Hxros&#10;83kw14dbLj5zF5RWrYz23tjzb4ZfGKz+ImiwWdpN5F7Wz8QPCemeO/I+1w4nhr5T8R+A9e+FniD+&#10;2NF86eyr3f4ZfFKHxro3kxTf9dqwo4TB/wDMb++Po8u+qVv9ixlE5/xH8O5rCy8mH/UVieB/Hep/&#10;DTUz9jm8jRv+WsFfVmleE9O1bw15MX78H/lvXzd8VPhZpsHn/wBq3n2HS/8AnvXx+Y5dW9t/sVb2&#10;J+ZcRcL0csrfXcsrexPpT4b/ABb0DxjBF5E0QmPbNVPin4xg0+H7Jp//AB/V+e+h6R4k0HxPBN4f&#10;vJp9Ehm/cz19M6Vfal4l8jUrv/UV9fl2LrUaXsq+59zkdatmv8H9yd5pWvWekQf6J/r5v9dVKfXt&#10;Ngnnml/19YljpM2kzfuv38M1c9qthNPrXky/6ivW9sfpnsfYnqHhy4h16yn8r9xZf8toK7rS/GWm&#10;6XD9jtYZv3Ncl4P+Gvn2X2y7m+w+TXUfb9N0iyn/ALPhhvvJ/wBdR7I8KtVualj4lvL798P9RRP4&#10;8/sEf8TCGaeue8H/ABDvPEuqeTDpsPkVtarq2sW95/pejw/Yq7jy6xtaJ47s9Xlx/qfrU/jC3h1f&#10;RZof9dXMX3hrTfE0PnWl55E//TCuenv9Y0iCeG7/AOPL/nvWFb9yb0aPtjtfDlvjRf7Nirir6wht&#10;/wDQ66D4a6wL67uDH070vjGDyNT86sf+XIUa3772NE56CeG/1Oy/6c69jsZ/tEHm14DqsH9kTedF&#10;XrvgfVvt/h+ClRre2N8ZR9idCegqEz5nq6OlQz13HlUjkNVt/wDirv8AtjXyr42s7u18S6oJoZpo&#10;ZpuDX1742Ig0vzh/rh0rEhXQrjTIPNihmmriq0vbH0OSZssnq+1aPFfB3hHUb7wzDDD/AKmuv8D6&#10;TqXhPWf+Jh/qK7yxv9NsOLWsvU77WNVmAh039xXB9U9ifL5vW/tnMfrp119q1nf2U/77/U1l+FvE&#10;v2iy/fTfv6yoPhcJ8zS3k0E8tWIPhpDpMH7q8mr1jE6fXIftGjzywj99jOa+bvjF4am0jRYNei/4&#10;/ppv31e4wX+uwfuvsf7msS+0G88TfbYdQh/c+TSNqP744rwP4lht9a0SztP+W3+ur6G/4+K+I/A9&#10;/wD8IlrWqf2rN5E/nfua+uvBGrQ3/h+Cbzv9dW5h7b997E6mHpR54qD7P+5qD7DQdxeh6VLUP+oF&#10;EE4mFAE1FFFABRRRQAUUUUAFFFFABRRRQAUUUUAFFFFABRRRQAUUUUAFFFFABRRRQBSnqeoFmEoE&#10;o6CpuJh7VzgOh6VLUUPSpa6ACiiigAooooAKKKhoAKKKK5/4wB0Fcf4+14aHosx7y8V0U9x+6rxX&#10;xxr3/CS6z/Y8X/LGavVo0bndRol34P6TNfXlxezdpa9rHFc54R0KLSLGEDrXR1hWq+2dznrMKKK5&#10;fxV4l+wf6Haf8fs1YmJS8f8AjyHwlZfuofPnrkIPDUPxa+H2qabqH7/zqh1yw1K/n8m0h8/VP+W1&#10;ekeEPDEHhrTBDEOZeZawNz8xoP2Yde8FfFS9mtJvsNlDN+5r73+GXiWa38Mwabq15597/wA967Xx&#10;94Ls/E1j/qszxdCK+e/EcGpaRB5P/LesKwfxqPsD1watLrt79jEEogrF1XwHpthe300s0PkeT/qK&#10;peAPilD5EGm3f/H7/wAsa2vGPhK81eymvPO/f1geVhP+Ez+MTfAnVoTZX0P/AE2r1xxuHFfLfwr8&#10;Ww2Hi6DR4q+nrZsrXfRPar6/vRZ5hmrC/cFVnjEoyasj7ldCPLp/xGS0UUVJ0EU3SpaKh/5bUAQT&#10;X0P1rnrG48/xbPUOlTzX897/ANMaowW+sQap50UP7igD5t/bn8M/b9Usrz/njDUH7Hnhrw34llnh&#10;urOGeeGvXfib4Rm8d+IINM1X/UTV8v6VPrHwA+MV7Dp//ILmmoA+8L3wHoV/ok2jmy/0Lvivz18f&#10;6DqXwl+J39pfvoLGGb9zX6I+DvFkPi3w/DeWnevPP2hfgtZ/EzwxPN5P+mww/uaANv4LfEuz+Jfh&#10;KC8879//AM8K6Hxxfw2+izwyzV+d3gfx5r3wH8T+TL/x+/8APCvV/ip+0P8AaNF/13/E0mh/cwUA&#10;eefHfV9Nt72f/hH9N/4mk3+u8irv7MvjTR/hpqcM3iDR5v7b/wCe89er/s2fBa88Tf8AFSeJYf3E&#10;3+pr134i/s1+G/G377Bt5/8ApjQB3mk+PNB16CCa0vIZ5pq81/a8v/sHw+hPrNXz3ffC34kfCXxD&#10;9s0/9/ZQ/wCprE8cfGHxV8UpoNB1+HyPJmoA9y/Zl0n7BDB5v/LavftW8F6P4lm/4mFn5/1r5t8K&#10;/HDwr4Sn0uzuppoPJhr2Kx/aN8FX5hiivf8AXdKAPnv9ovwloNh4mg0e1s/IhmrqNK/ZUGreGbKa&#10;0n8jzoay/j9q+m694ngm0+bz56+n/h1/yJel/vc/uaAPmCf9mnxh4Tg/0TWP3FcV4j8S/EjSdFvY&#10;dQvJp7KGvu+cef8A63/U14d+1B4us9J8LzaF5MXnXlAHy/8As5a9/ZHi291LUNNm1WCavobXPjjp&#10;sGlzw2mmzWOqVd/Zz8JQ+EvAn9sXcMP+przbXP8Ai6fxH/t7T4f3EP7ig3o/xja8D+A7y/vZ9Sim&#10;xPef66rvxG+D2pWEP2yKbz569q+HXhKHQrLzv+W01U/ip40h8M6LP/z2rh/jfxjtxdaj7Y+X4PFt&#10;553k/wDLCH/XQVt33kz6L52n/uJqy7HQYdW1Oe8/5YTf66tuxv8AR7jWv7H/AOeP+prf2NE7/Y0c&#10;bR9idD8JNBmv4PJ8QTf6F/zwnq74+uNN0HS5rPSof9dU3iqwhg0z+0pZvI8msW+t9N8Sw2X9lTef&#10;P/y2rhrUTfB4SjlhyHg6w+wWX2yWjXP9A0W9s/8AlveVt+I4PtF7/YMX/LH9/WXPpN54t8T6Xef8&#10;sNN/11AVsXRrVvY0QgsPsHgvS4f+W81eyeANI/4RLTPO/wBfD/zwrz3Q/J17xpPD/wAsIa9cvbiH&#10;SRBn/UeTXcFbCew/jnm3xU16G/n/AOJf+4/57VxVj4tmt5/7Hi02b/rvWX4x8W3niXxpBZ2n+ohm&#10;/fVPqvjzUtI8Qf2bpUMM8FcJhW/c0f3B5r4q8B3l9ez6lNN+/h/1NL8HtC/4qe9vPEE37nyf3Pn1&#10;1194t0e/1OCHzv8ATZqn1Ww0fVv9D87yL3/ltXytHCUfbH5zm+XZbWxn9tUK374unVpj5+sRTefN&#10;D/qa27fztWggu9Q/ced/z3rg9K0mG31OD+ypvPsf+W1eheP/ABrpvjTTNF0HSj+/h/11fY0aNE/R&#10;suxeM9j7et/BL1j8Wrz4eXvnS/6dpf8A0wrtdD16Hx5ewXl3eQwQTf8ALCevG76w/sGb+x5v9RWL&#10;8Rv7S8NQwTaVN/pv/LGt/bHDjMJR9t7HBf8AL4+kvH/wH0fx5pn+phrxu++Fk3grU4IbSH/iV/8A&#10;LaqPwr/ak8R6DDBZ+MP3ENfUHh3xNoPxR0Tz9P8AKMHtWFHCUfbHh5jl1bBUTzbVfiHZ3Hh+x0e0&#10;H7n/AFE0FeUeI/2Yv+E0/wCQV/oNl/r69v8AEXwLt7EjUdKP+mn1rH0P4l6l4Svf7N8Sw+RBSxeE&#10;TV0YZjl1HM8JR9seNz6R/wAIHe2Wg6fZ+R/ywm/6bVesftnw08T/ANsarDNPpc1eheP/ADvFv/E+&#10;tYYfJs68b8cfEPXviJZQaPLDD5ENY4Sj7E+jrUfY4OjRonofj/4l/wDCa6Z/xKv3Fl/zwq78K9B0&#10;24sp7zVbP9zD/wAsK828D+T4Z1OCHUK9x8HeT40/tTyv+WMNeqd1H/p+Zmqzw69Zf2lpX/Eqhhqj&#10;pV/eef5Mv7+CtTwr4am16b+zbv8AcQV0PjDQj4Sggh0r9/PWFYw/2Oj++okMH9m/DyCfWPOh/fQ/&#10;6iuC8OeNPsGtT2d3D58F5N/r66K+8NWeveGJ7y7mm/tr/nhXFfCTSdY1aC+03Vof33nfua8qseHj&#10;MJjMb++PULG4h/f/APPH/ljXO6rPD9in8r9/e/8APeqWuat9n/4kMX/Ln/rq6/4c+CoZ/wDTLv8A&#10;48q7qP8ABPVwf+xUTyjStIvPHl7P5v7iCH/lhXUHQfs9l5MX7jyf+WFbeq+PPCug+IPJ0/8A5Y/6&#10;6rv9gzeLda/t6b9xpc1bm/tvYnhx0jUte8QeTLDNBZV6T9vmsLKDTZf38EP+prtviNpMNxNZQ6f/&#10;AM8a4/7P5/kWdp/x+/8ALakYVq3sf3xD9n/5c/8Aj+r1f4dfDT7PB9s1X9/P/wAsf+mNXfh18NYd&#10;Bg+2Xf8Ar6m+I3xDtPDXh69+yz/6d/yxFdBwnl/7QlhNpPkalFN589eb+KtJvPiJ4Y/tLT5vsN7Z&#10;w0mq+PNYv9F/tjVf9dNWLB481K3vYbyKH9xXCe5hKIeFfHlnPBB4b1Wz/wCJpD/y3nrroL/TbC9g&#10;03W/JvoJq5f4jaDpviaystS0r/kKTf66r2h+Cob7TP8AioJpoJ6DurUT2vSvBWg+RB9khh+xTV65&#10;4W8N6boNnjT/APUGvmf4L699g1q90fxLN5FlN/x517j9vvPCU3kxfv7Kt6J8rWo+xPQqKpaVfw6v&#10;B50VXDNkfu+a3MCeiiigAqnP5NvB+9/1NXK57xSPt2lz2cP+umoAmstWhuJ/Ki/1NcT8WvhNZ/EP&#10;S5vJiEGp9p6WCwvNJ0vybr/ljV3/AISu8g0WabH7+sDt9j2PAfDvjXXvg9qn9m6r519BX0j4I8d6&#10;b400yGaGaLzj/wAsfSuSvvDVn4t0z/idw/66vDtV8Na98HfEP9saJ50+l0grH19dTLawGV+gr538&#10;R/bPiZ40n02X/jyhrp9J+OGmeJfDH72b/Tay/h14ss4PEE80prvpHHSpHQ6p8GA2l+TZnyb3/nuK&#10;+bfHHwd1LVta+x6fef2V5P8Arv8AptX23P4ks7fTPtskwENfKfj/AMS3njzxbB/ZX+ohmrw8ZRJq&#10;5d/aZieB/h5DB4nh0GX/AJY/8t6+wfDukwafpcFpFFjya+Wb6eaw1Pzrv9xXq3gH4sTEwadqvWb/&#10;AFJrtwlHsY0cJ7H9weratpEN/Z+VXFweC/Im8nyf9N/5713llcfaIfNq0p9a3dI7vrdaj+5KljZy&#10;wQQxSnOOuKL+5hsYTNczCCEVOPNyfNx5VeEfGn4h2c15/Y8s37j/AKYUzhrHLfEXxpefErWRZ6dN&#10;9ngh/wDI1eofC74X6Zpuibp7TE0vU1z3we+Fs04/tLVof+uNe3keSBFbgUG1I8X8cfCWawm+2aJ+&#10;4sv+eFZfhzxbeQWV7puoTeR/zxr6F/5Y/va898ffC2z18fbIuL6H/U0DMrw74E03XfCU+m6h5M95&#10;N1r5m+KfwI174XanNe+H5v8AQZv9d5Fey2Oval4a8Qf6X/x+167YatpvjTS/Jl/f/wDPasPYmB8i&#10;fDn9oebSIP7N1CbyJ4ay/iN4m/4SX/ifXV55+iQ/67Sv+e1dD8Yf2YtN1DxNe3ulTf6bXIfDL4La&#10;x/wnUEPjD9xDXh1qJ4eb0a2dfuKJ6j8JPBUOr6L/AGxFD9h0v/ljBPXQ33kzz+Tp8PkWX/PCtvxH&#10;fzQeRpun/wDHlZ1Npf2Ow/4mV1/qa3o0T7/I8JRwWDIZ9BmsNM87zv383/LCvPP+ES17xbqk/led&#10;Y+T+/wDPr0nQ/tnibxB50X+ohrofi3qt5pHh+H+yoYfP/wCW1d3sQrYw8o8Oa94k1ef+zf33kQ/u&#10;K9J0P4XajYRfa/to8mbmYVS8AeNdNv8A9z/3+r16w1aG/h/0StjhrHL+HP7N0G9+xxQ+R/03rs5l&#10;hvoTFIBNEetYuq6TaatDiYVz2ua7qOg6Z5UIGYa6Beyucx8UvE1p4LEEOlzYuPSuX1XXtS8aaL+6&#10;m8iGtyf4af8ACW2X/CSSzf6bNXE/2vDoN75Mv+ohrCsdGXVvbfxjrvB2rf8ACFwwiX/ltXoPiEtq&#10;2jmWPpXz5Br154t1Of8A58of9TXtfw5177fZf2bLRRxdGt+5Nq2Lv+/oUTnr7/T7Lyf+eNbPwz1f&#10;F4bOqeuWP2C9mrD8Par/AGHr5lPQ1w5j7aj/AATupUfrtH2x9DUVBYz/AGiyhlqf/ljXqnyxS1Ww&#10;+32Xk1R/4RnTreHyfJ4rbiPFZ9/rtrYf600CdL2xUh8J2VvP5sUXNan2fEP7qucn+IOk2/8ArZ6i&#10;m8ZRX9n/AKAczVgbfVX2OoBHrWXqurw2FcFB8SJYJp4Zh++hrMsfHcGraz5ss376g6KuEdHc1Ne+&#10;M8Ohf67TppvpXQ+DfFf/AAmdiLuGHyYJq89OrWevTXsN1D+4rofhpq0NvqR0e0/48oaD1a2D9hRu&#10;eA/tJ+Cv7B1v+0v+WNerfszeLYtd0SGGSbJh6V0H7RPgqDxJ4Pu7uX/liK+WvgP4t/4Qvxp9jupv&#10;Ih879zQfLex/5fH6BxUtV9Mn+02UMnqKt0jcqzdKLPpUtFdBsWKKKKDEKKKKACiiigAooooAKKKK&#10;ACiiigAooooAKKKKACiiigAooooAKKKKAKMEP7nFOzWF4d8WWXiVSbCbIrbm83yf3XWtKtPozGj/&#10;AASzD0qWoYs4/edamrM2CiiigAooooAim6UlLN0pP+WNADFXFMmnxSGevMPiL8Q/7I/4lun/APH7&#10;RSpG9KlcyPih8SPsso0fSsz3E3/PGtf4ZeA/sEP9pah/x+zVR+HPw1FhN/bGofv55v31evQV2Vai&#10;irI2qhBU1FFcZxFe/llhtJjEOR0ryTQ9e1KC9vZrvTZp/wB9+5r2KabaKh8iGA8Rf63rQByHg/QZ&#10;jqc+u3U2DN/yxrtqg8keVj/ljU8E4mFACFflxXmHjjwVDq9753+or04nzH+lUdVtBNb+V2rCrSuC&#10;q+x/enypfeGpoNa87/UTQ/6mui0P4l6lcXv9jyw+f/03r1DxV4Rs7+y/dQ/vq8bn/wCKZ1P97D+/&#10;rh9ierRwlHOj1DwP8NLOC9/tiWHyJ69VMwhXBrzDwf8AGHR9Qi8rP770r0qC/hns4Zs8V3UThq0f&#10;Y/uSeerlU/8AXwVND/qa3MCaiiigCHzv3uO1E3+polXzhgVia34kg08eTL/rqAOfnuIdInvZvO8i&#10;GpvCt/NcTed53n2VcT4/8KeI9W02e6inH2PGcd8VyOlfFKHwl4Yg0fyZoJ4aAPQ/FV/9g+JGlw1y&#10;37UHwOh+JXhf+0dPP2K+s/3/AO4/5bVq6V53jyy/ti1/4/Ya9J8OX/8Aa2mfZLr/AF+P31AHxv8A&#10;sr/HGbwXrX/CH+Jf9B/ff6+evtuXXbQWP2yOUTQ+1fJn7VH7OMNx5/irSofInhrzbwd+1LN4K8F3&#10;sPiWGbz9Nh/c0AH7cFxZ+GoP+Eq0+z+3apNN/wAeNeD+Dvi1qWveINL17xB4b+w/Y/8Alxn/AOW1&#10;eyfBawvP2nvE/wDb0sP/ABK/+m9fXPjH9mvw14m0WH/RB/acEOITmgBfg98d/Dfi7RbKHzodKn/5&#10;8a9dFx58IliP7mvzh8f/ALP/AIq+Dupz6x53nwf8sfIrb8D/ALT3jCw/c6350FjDQB9q2Nx/wkuq&#10;Twy/6iGvkv4xaDDq/wAaJ7PSofI/64V6HpX7VvhWfw/e/wBnwzf2pXB/A/XpvEvxUn1jVpvIgm/5&#10;70Aex6J8D/DfjTw9DDNZwwXsP/LesW+/Y8h/5dNS8ivcfDkGj2HnTRTQ10Czyy/vR/qfSgD88Pip&#10;8LNY+Dvi6C8l1KbVYK6fwr4m+JGkQQalaWd5fWX/ACxgr2T9rXQf+KLm1iL/AJYzV6r8Fz53wy0T&#10;iP8A1PagDxDSv2tNYsP3OreG5oJ68h+NHxv/AOFo+M9KsobP98OPIr7O8Y/C3QfE3nXl3B+/8qvm&#10;DSvBXhWwn1TxJ/zG9Nm/c0AbfiTxbNb/AA+0vQbSbyL2H/j8gqbwdPZ6RNBeRfuIP+W0Fcj4Ogm+&#10;Ini77Zp8P/E0mm/0yud/a9168+FmqQ2elf6jyf31cPtjf+AfXVj8X9Bt9NJlvIoPKr5a+Kn7R1nf&#10;+Lfsfk+fBXw58VPjxrFx/Zf9kzTf9PlereFPg94k+Kfgv/hKrTUoYIP+eE81YZ7R9tg/3J85m/tq&#10;1H21A+oP+E002eCDTbWaHz7yu88HeGfDf+pu7yGC9h/5b1+cNjr3jDQfGkE32z9xZ1798AfiHN8U&#10;vE/iGGWbyJrOGuGjWrYLB/vj6qji/wDhNPobxxf2f/Hn/bHnwVzs/wDZvhqCCa01iHz5q+PvFXi3&#10;xJBPqk3nfuYZqxPCvi3WNWvfOupq+jrf7bg/3Jv7atRwft6x9rWHjzTbfxD513eQ+f8A8962vEfi&#10;XTfDPh+9mtLyH99X53fEbx5r1v4h/wBE877FXa+B/wDhMPEt7ZaPqGpQ+ReVgH9r+3re29ifavgH&#10;xZo+haLDrsV5DfXs3/LCtub4taPr0H2P+0ofPr5ZsfDWpeA9avrP7ZDPBD/02ridD8nV/iRBqWn3&#10;nkWUP+u/fVhWN62Y+2Pqfwr4m023m8Q6bLDD595/qZ68v1XSbz4W+fqUt5/avnV4B/wtrWJ/jF/Z&#10;vnf6F51d7+0lq3iSwsoP7EvIfIrw6tU+czHLv7To/wAY6GCCbxLqkGpRfuK1NV+2aTewXkU3n+d/&#10;rqzP2YdVh1TTriDxB/x+16f4xt9HsP3PkzeTX5zSy7MfbH4DW4czhf7Zg/31E0/DkFn9ihvNPvPP&#10;n/54Vl/b/sGted9j+wz1z3gCw/sjxPBeafN5FlXbfaIfGmtTwy/6+H/U1+jZdhKx/SfC+LrVst9j&#10;jQuL+bxLe/Y7v9xP/wA96NVt7zQb2CGX/ToP+e9T332OCfydQ/f3tXYL+8uLKaGX9/BX0Z9HhKPs&#10;cZ++KMFh4bv5p5ruaHzpv+WFUvDmg6xoOtedaalNY6X/AM8Knn8I6bq8Hnaf/wAftQWOvTWEP2PV&#10;f9RR7YMZ7Gt7ajXPXf8Ahf8AeeRBpsUP/bers9/pvjX/AIlt3D5//T9Xh3jGw1L+xfO0Sb/XVwfg&#10;7x54k0G9g0fUPOn/AH1Ye29sfOVsorVqP7k+hvGPgPXvDWlzzafeTT2P/PCsrwBoOm3+mfbLuaGC&#10;9/54V6vB8UtHv/AsNnF/x+zQ1yEHwlvLjS/7YioN8Ji/3PsaxS8iHXr3+x/7N/cTf8xX/njW3B4S&#10;s/h3PB5WsfuJqxdK17+wdLnhu6P9D1fyJtV86exm/wBTQd1aj7aieha58S9H0Gy8nSfJnva5D4Zf&#10;FKH+2p4fEH/L5N+58+uQ8R/Dv7P4g/tLRP8AUV6H4A+Hmg+Lf9M1WHyL2zpnwFGtW9t7E6Lx/p9n&#10;/wAfmlTef/z2ggrifEerw2Giz3mlTfv4f9dXI/Eb4hw+EvE8+j6JN/p037iqPhXw1rGgXvk63+/0&#10;u8/fzVt7E+4wmL+pfuTU8OeGZtWng17zv+m81d58TfFl5f8Aw/8AJ8Pw+R/1wovvJ0HRf+Jf/wAe&#10;U3+pqfwdpOpW/hGeb/lh51bhWrfvjL+EnwWs7eCDWNVm8+9m/f8AkT12viLxpDpE39j6fZ+f/wBM&#10;P+eNYs+rTeEv3Ms37+8/1NZX2e81e98nT/8AkYf+W09Bh/B/jEPkXn9p/Y7Sb7d9s/5b/wDPGtqf&#10;wXeeC/I1L/X/APPar0F/pvwtg+xy/v8AVJqNV+LNnr2mf2dF/r/+W1YB7I1NV+NENxovk6f+/wBU&#10;/wCeFeXwav8Ab557zW/+/E9chPoGpeEvEP8AbFpNWLrniW817z5pf+21YHdRwZ0OuXEPxLvf7H0+&#10;HyPJrL1W4/4QOD+zbvTfPnrnv7em0GGHUtK/cXtak+ral41mh1LVf+WNYHdRMqDV7zQb2yvPsf7i&#10;aavUb7XofE08EMUPkQf8965Cf/ifQQQxf6iGqWuatDpEPk2kNbm9asdDBf8A9r6pBZy/uJ4f9TPX&#10;tfhzV5tBh+x6h/p1c58EfhBNfQf2vr/MX/LEV6/feCrO4m/6Y1vRPla1b25Sg/0j/iZafN/qf+WF&#10;aeh+LftE3k3UPkVRn8N3fhlvM08j7H/y2HeooLiz8TTeT/qL2GtzhO888Un+oFcHB4m1LQb37HqH&#10;7+u2sb+G/h86KgCeHpUH2f8AfUf6iapqAIJ7eKf/AFsWah/sm0/55CrdFc5qcle+G5j3qY6TaX+j&#10;TQ6rD58FdRxCK8i+MXxD+wQf2bp//H7TH7Y8V8ceEof+Et+x6J/y2/54Vl6rBeaDN9jl/ceT/wAt&#10;66Kx87wHB/aWofv72b9/DV2DwH4k+JcP9pTf6ib/AFNH8ExIND/tjx5ZfY4ryaCCuv8AA/wlm0G9&#10;/e15FNq/ir4LeIPJ1D/UV9FeA/ilZ+JbGEib9/LWB7dLT+AU/FPw8hMH/PavI9c8NXmg/wCq/fz/&#10;APLH/pjX0j4jmlgsvOtZaxPC3hPz/Pl1WLzzW5v7b9yeYeDvilqXhnyIbv8A06b/AJbQf88a+hdD&#10;16z12yhmtJvPryfx78J8ia90Tif/AJbVxng638SWGqfY9Em8iD/lt59bnzlX9yekfGH4ow6BZ/2d&#10;ajz55v8AXH/njXm/wy+Hf/CS6p9s1D/Tof8AnvVKx8F6l4t8Wzwyzf8ALb/TK+i/Dnhqz8M6LDZa&#10;VD5EFBubVlaixsoYI+kQxU9LD0pKDEKWbpSUUAch4w8B2fiyE/ufIvf+e9eUzwaj8PNT+x/vvsM3&#10;+un/AOeNfQFed/FvVrSfRJ9H/wCX28/1NbowrHl/iq/mE3nWk3nwTf8ALeuX8Vz3lhNBDaXn27zv&#10;+X7/AJ41qarpN5oPguy03/nj/rq577R++g+yf8eX/LavDrH6NlGDo4L98bXgDXpr+98m7/5Y/wDk&#10;aup1W/8A+Em1P7Haf6j/AJ4Vzn/Euv4YYdFh8mf/AJbV6x4H8NWfhqy/tLUIf9NruonlZvW/ffuT&#10;a8OaRD4L0z/pvN/ywrT0zSv7VE82oQ/67/lhUNlpM2rXn2y7/wC2NbV7PLBDmLrQeEeK+P8A4SzW&#10;/n3mlTfYf+mEFcxYfGmbwlBBpuoQ+R5P/Lf/AJ7V79Pr1nfwmH/UTV4r8TPBWm+NdTsYZYf3/nUH&#10;RRPVfB/ju08W6YJhL++7w1S1SeHVpp4bub7D5Neez+Gv+ED/AOPT9xPVLz9S8S/8fc3+poNrf8+S&#10;7qvib7Bqc+m/2l5FlXI+I/iJ4b+HllPD+51yeaqPxA/s37F5Mv8Ar68bn0Gz8TXvnRed+5/5714e&#10;Y1v3J0ZjwvjK2Xf2nR/jHeeFfiHD597eRQ+R53/LCu18D+LZreH+0of9f/zwrz2+0HTYNLg/s/8A&#10;4/f+W1dF4HuLOCDyYv8AX18PRzGtQrHw9bjPGZLR+pZngj6Lvr6HxN4f86KH99/y2rz3VbDFl53n&#10;fvqPA/iaawmns/O/11bOptZRTCKQ5r9NwmLo5nRPsMHWq1qP7n+Cdf8AC3xL9vsfJlr0gTCvm/w5&#10;fzaD4hg/58q+hLC++3WPnRVuYYyh7FnlPivxbqU/jMabF+4rntK1a88TeIf3s37izrofirb/ANkX&#10;v9pf8t6peHPDWLL+0f8Ant/rq3OjCFKCeHV/Hc8P/LCGGuhsdeh/sy9/c+RNDWV4et9Ng8SzzQ/6&#10;+tU2MP2z97/qawPU9kZX2Czv7KaWWb99NXmMPgqb+1P+Ql5Feg62YbGWXP8Aqa58+JtH4h8mbz6w&#10;McxNr7fD5MFnDZ/9t61PA9h/wjXiD7Z/z2rkPA9/qWvT3tn/AN+a7bQ/h54k+2/6XN+5rcK2Lo+x&#10;9ieq63pUOvaNNbnmKYV8PeOPDX2Dx3PDDD5EFnN/r6+7rLC2kMftXhPxp8NWdh595LD+/vK39kfH&#10;HZ/BHxZDr/hji78/ya9Jr5N+BN//AMIH4tg0GX/Uzfvq+sqxGO/5bVNUNTVsbBRRRQAUUUUAFFFF&#10;ABUNFTUAFFFFABRRRQAUUUUAFFFFABRRRQAUUUUAFFFFAHgHwK0DTfhtAYJtYM17N/yxmNe5MueK&#10;+I4PtkGqeF9S/tiHz5pv30FfZ2iXH26ziPtX0GcUKtKr7Z9T5zLsxo1v3NEv2Nx59XKih6VLXz59&#10;GFFFFABRRRQBAq4qKe4pL248iGvNviL8Q/7BhNpaf8f1b0qVzejSK/xJ+IUOnD7Hp8omvvQVmfDr&#10;wXNfT/2xqv8Ar6g8AfDWY3x13WyL43f+pr2iCwht4v3cQrrdekqVkbKqkhkH/PGrn/LKjyqSvNOf&#10;cisZ5Zx+9GKnolbyRkUUGQglE0WRS/68UUUAFUp55oIP9F/f1PPPDB/rpq4m9+IkNh4tg0eKHzoZ&#10;v+W9AG1pXiWy1ac2nnfv4a1NUv4bCDzpa89+0Wc/iGebT4fInh/10/8Az2roYbj/AISUeTNDW/sT&#10;c1LKCG+gm8qbz68w+Mfhn7fovk6fD597XXaJPN4amn879/B7UaJBNq3ia4nli/cVw1qJh7atR/gn&#10;yxpXgu88JXvk3c01v51e8+AL+aw/5befXW+KPAsGsgGSIGU9xXjl8NS8F615P/LCsP4B9H7ajWon&#10;0HB4r06ZhDJMBL6VuQ/6oV5h4V1fR9d/5Y/v66G+sNXsZ4buK8/0KH/lhXZRq+22PnK1L2J2tFc/&#10;Y69DcQed51bVUAf8tq5C98m48ZCGWuovp/s9lNNHya5/w55Orzf2l/y3oA6H9z5Pk1wXjH4Pab4t&#10;i87/AI8Z676m+f8AuZjQBwXwf8M/8I1Y3tnnzoc1f1zSZtBvf7StP+21ang7/UX3/Xat+eAXEUsU&#10;v+qIoA84vr//AIWH/wAS2KHz9L/5bT14P+0Z8FrPxLov2Pw1psM97D/rq+mdUgi8F6JN/ZcGD6VS&#10;8EXFpP580v7megD4j+B/xivPgf5HhvUNHhsZ4f8AXV9teFPixoPjTTIp7S8H/TUY6VyXxa/Z40H4&#10;h+deWtnDDqk3/LxXyL44+Fvjz4Diaz0+aa+gm/54UAfcdjYf29qk/wBrh+3WX/LHz6wviJ+zl4b8&#10;fQeV5EVj/wBcRXhPwr/a0/4RLw9Zab4gs5vttfSXg34waD400zzob2KCagD5S8Y/s8ab8LIJ9Y0q&#10;b7dPZ/8ALCuD1XQdY17wlB42tIZtK86byPIgr2T44eLYYNag020m8+C8/wBdV74cwQ+LfI8Hxf6i&#10;H9/QB5RYz+MNIhg1LUJryDya7TS/2uvEehQeSdMFxB/z3NfUOueA9B/4R7ybuz8/yYaxNE+C/hW/&#10;s/Nl00eT2FAHzn8Rvj/q/wAUvBc+mw6Z1rvP2dPjD4b0LRP7M1XWBBew/wDLA1tfEz4MWXhSyn1L&#10;SfJsYRXgPgD4DzfEvWr280qb7DPD/rqAPrPxH+0N4E0HRpprvWYYP3VfGXg77Z411rW/EmlTTTwQ&#10;zfuYP+e1ddP8JbODWv7H8S6bNfQf8969D8AeC4fBWi3tnp+m+RBNQB6f8EfBcNhpcOvTQ+Re3g/1&#10;Nee/tF/Cuy8Z+JYLuT9/eD/lhW3Y6D4quLL914khsYa6jw55Okz/APE7m/tW9/571w1qJ2ng/hz/&#10;AIJ8+G7/AMjWLub9/wD88Ko/GH9kyHwnZfbLTXruysv+eEFfWlx4zhsRCIrPrXnvxb1eHxZpn2OW&#10;byIK7qP7kxPlIfs06Pf6pZTRalWXpX7P9n4D8d6peafqU0E15+48ivoweGYdI0vzoryHz68o0rQd&#10;S1fx1PNLeVhW9jWPV/c+xNvQ/wBmLTdX0Wezu5v9dXjZ/ZLh8F+NP3t5N9immr7O0mC80iy8mb9/&#10;XQ6bpOneJZc6pCMw+tFH9yFLT+OfOl9+yl4buNF/13n1xPg79mLR7/7dNqGsTWPk/wCpr6F8R+NY&#10;fDXjr7H9jxpdXv8AhGbP+y57z/lhN/yworfuTf2NH2P74+X/ABj+zxD4Dsvtmn6xNqv2z9x+/ryn&#10;Vf2S7yw8JXs2n6lN++/f190waDZwWXnah+/sv+WMFcTqug6lPN50U3/Er/54VhW/fGH1T2NH9yfG&#10;Gh/A/R7Cyghl1L/iaV1/hz9mLWNen/0u8mnsa9D8R+GYde1SebT4fsM8P/LeoIPEuveGrL/kJefB&#10;/wA8K+AzGt7E/COIq2Mo1v31Yp/Dv4MadZ64Wj1OY30P/LCvXNV0jUrCHybvTf3H/PevItDv7y4+&#10;26lF/oM//Peu88AfFK8uPPs9bm+3QeTWGUZjWrVvYH0nh3xHWo/7H7EL7wzoMHhiez0/Uv8ATZq5&#10;77RN9igs7X/Xw/66ptVuLOCymmtP+P3/AJY1z19r01hos/lfuL2av0aj/wA+T9h9j7at7GgE+vXm&#10;n6n+9/f3tbfhzV7yCCaa0/fwf8tq4OC3mg8Jf2xdzf8AE0qbwrPqU8HnWk37j/ltBWFb+N7E3/gV&#10;vqVat++PZNK16G4h87/UT1qf6Hfz/Y7uHyPO/wCW9ee6Hfw69ez2f/Hj5P8Az3ra0rxL5EM8MsP2&#10;6f8A570exO6jRo0aP74n1XSdS0mf/iVf6dBDWX/b0Ok3v9pS2cP23/nhXpNjfw+C9Lg1LUJvPgvP&#10;+WFeeeMbeH4h615OiQ/Ya3onlUcXWo/uTc0PQbyeyn8SS/uJ4f38MFe8fB74tT69ZfY9as/sJrw2&#10;x8Tf8Sv+x/O8ieH9xW1pV/8AYIIP337+u72xw+xontfxG+FsN/D9s0//AF//ADwry+DV/In/ALNu&#10;of39eleDviJ/YN7ZaPrd5DPPN/y3q74++Gtn4mgm1LSuLj/nvR+5PKre2ofwTU+H/hmzsNF+2Sze&#10;fXinxw8af2vqf9m+H5vIn/6YUv2/xJYQ/wBmy6l5H/TCvQvCvwt03SNM/tLUIfPvpv8AUz1hWCj+&#10;+/jHh1j8Dv7Jgg8SaheTT3s3/LCevXbe4s9esoLO7/cUeI9eht9Mns5a4P4Zav8AYPts2q/6d++/&#10;c1h7Y9X2NH2P7k9Q8H6TDr15/ZuofuLKz/1NeuzwWekWX+p/c15TP4ms7+Cym0/9x/z2rE+JnxSm&#10;nsv9EmruOH2Nat/GMvVYPt+tT/2V/p3/ALRrL1XVte8Ff8eln597XUfCvXtN1bRb3+z/APQdUrE8&#10;Y+JpvDNl/wATD9/PXOYVv3P8Yxft+pXH/Ey1CHz/APrvWJpWrw/21P5v7jzq6GCebx55EOn3nkQV&#10;zE+k/YL29s7r9x9j/wCW/wDz2rE9XCYyjXOusfDX2f8Ac+d59l/z3ridV8nSIL3+z/8ATv8AntWX&#10;pXi3Utem/s20m+ww1P8AYLzQZ/3v+om/11YH0Ri+FdJ/taf+0pv+/FdDffv54JrSH9xDWXff6BN5&#10;2n/8eX/PCtT/AEzVp4LPSYf9d/rq3OKtW9iQ6rfzX08FnpUPnz17T8LPgfEb2HxJrUOJ/wDnxrV+&#10;DvwW/sGf+0tQ/wBfXtRP/LKtz5zF4v25BbjgQxQ+RDU5/cUHoKlnhEo5rc4KRH/r653xH4Shvx51&#10;p+4nhrrqi8gUDPPINem877Hrdn5H/TersHneGv32n/6dBNXQ6rpFnq/7m7h8+uXnsLzw1N/z3sf+&#10;eFAHQ6Jr0Orj96cT/wDPGtuuDnsP7X/0zSv3E9T2XjT7DeQ2V3DL/wBd6AO1oqiJ+POim86GsvxV&#10;4lh8J6b9sml+kNBhYy/iX47i8I6VLn/j4mH7mvD/AA5YTavPN4k1v9xBU8Fx/wAJprU+saheQz2U&#10;P/LCoL641L4ia1/Y+ifuNLhoNybQ/DU3xK8XQTf8uVnNXslvBBBNNptp+4+x0mlafZ+BNGhhsIf3&#10;v/LWqdlDNfXnnmb99WFY9SjSMTW/Cdn49sprPWofJmrwG+8Na98Ldanm/ffYv+WNfUckkV5P5Iiz&#10;L/z2qrPYWfjSG+03UIfPmh/1NFI2qN0V+6OK+DviaHxbqn+l3n7/AP54V7j/ANMYq+UfGHw81j4X&#10;Tf2lon/kCvUfh18cLPV9K/0rieH/AF1b1aXsTzK3/P49J8Y+JbTw1pnnTV82at8UprHxB/bBh8ia&#10;H/lhWJ8d/jRDbzTQ+d58P/LGH/njXzpfeNLy40yeaWbz5/8AljXx2L4io0D85zfiKjQ/cn0l4H+L&#10;UOk+LZ9Sim8+a8m/fQV9L+GPHVpr6whf9fX5Xz/EE6ePKtB5F7N3r374SfFPUp9Fg0fzvI1T/n+q&#10;sJnlLF7oWU8Re3X8E/QMDFNZcnivMfhz8WbPxNZ/ZJf9fCP+/wBXpME4nAl7V9gfcr98T0VDPVGe&#10;/h0mynvLr/ljSNyj4v8AE0XhrS/PrxbSoJvOn17Vf9d/r7OCrmqatN408TC7l/5AgqlqtxNPP5P/&#10;ADx/1NB3YTCe3/jANVu9cuxKIf30v/LCofEeg2fguD/pvN/ywrodK+x+EtM/tK6/181Yei+DdX+J&#10;OpjUryfEEVcNaiepWrVUdF8NPBcM8H9sXUPkQ12p1D+1LvyYof8AQ/8AnvXPXtzd+G4INOEOYIap&#10;f8JLNcfudPhmgreicPtf+fx2eq+JIbGA/ZZfP8quYvfFl34khMNmMTxVe0PwXeT/AL6auu0rwzp2&#10;hf6mH99Qc/tUjhLLwJeeK/8ATNQmm0ueGvQbDQrSxtIYfK8/j/W1qNEJRzUtMwbON8feE/8AhJtE&#10;+xxcH/ntXhGq281vZTww/uIIa+picV4D8W7CbQvOmhh/cf8ALapqv2NEy+t/Uv3x88Xayy3gAl86&#10;Cl1SeHzoPK/cQ10P9g/b7L+0opoYIP8AnhWZqthD5Hnf6+CvgaOY/XT924c4nwfE2D+uUCtbWywo&#10;JYZvOWWta98mDRcw/wCurCS88u2KxRdavaOIVtgLsedXl5vhDyOOeHP7fyKsqy/em5oevWekQ+d9&#10;sr0/QtUg8WaLDFafv8/8t68Cvrf7RPPD5P7iau18D383hqCCH/jxgrgyjMa2C/jH8icDcW4yjW/s&#10;XGnea3bzXH7mKGuo+EnxL8i9n0fVv3Hk/wCprLg/f/vopv3FcvqsENhe/bP+W9frZ/Q1aj9d/gnt&#10;XxN0n7f4f+11yPhXXvtFlPZy/uKn0rxbNf8AhL7HdTefPWXfeCry38i8tJv3H/Latjyv9y/jHO31&#10;vN4a8Qf2lFN58Fdf/b0OuzQTQzfuP+W1Fj4Zm17/AEOaH9xXQ2/wmFlB5UJ8kU/Ym9bMfbnIarf+&#10;RP5Onw/bvOqlY6DDP/ocUPnz17Hpfguz0mD95EJ5qvWPhrTbCbzoof31HsTCrjP3J5h4A0HUrDU/&#10;3tn5EFexQQCKqOp6rDYGGI/8tulUxPMP9beU/bHzntfYmpPNn/Vc1yPxE8M/29DZTf8APGui/wCX&#10;L/XUnM9nNB53771rb2ofwax82+Mbf7P4zg17yfI8n9xX0l4Ov/7W0CCb1rynxvoXkeHptNl/f3ta&#10;nwP8S/aIZ9Nl/wBfDWB3Vv4x67/qBU1Q1NW4BRRRQAUUUUAFUdSuPIUVYqC98kQ+bLQBLaY8kZqb&#10;iuf0zxLZ383lQzRGrt9f/YbOab/nkKZr7JmrRXm3h34lw6v4gMPnfua9Ct7iKb/VnNIyJ6KKhoAm&#10;oqLzxSUATUUUUAFFFFABRRRQAUUUUAfNcH7OWkQeIBey3c2Yf9TXuehWENhB5MVfDs/xD17SZoP+&#10;JxNPff8APCvqb4L+JdS1/wALwXeowywTelfXZtQxipXrs+Iy72NGserww7Rk1IRzUcBzUhNfHtKm&#10;fcDqKKKoQUUUUAYfie9/s/SpZfQV4h4B0Gbxp4m/ti/H7mGavVPif/yAh9apfC+GFdMl8r1r06Xu&#10;0GzupfwTt4fJgg4/1NT/APLailh6V5hwiUUVNQBDR+99qKP+WNABUM8/2eDzpaIZ/Ih/e1xPjC+m&#10;12YaZacCb/lvQBOTN4smnh/5YV5Rff2l4a8Qf8IrFD5/2z/lvXeQ283w7sf3s3n+dWn4P8Nef52p&#10;X8Invf8AllOaKRuU9K0ma/8AIs5f9dZ/66vQYIIgP3Vcxon7jxBe/vvPrrR1resJkN3YxXA5HNLB&#10;B5ENTQ9Kg/5bVgcZDfW8tx+6/wCWNcv4w8JWerWP2OXj/njXZLL8+KZNBkVg0b0qp8z31hefDW9r&#10;1Pwn44h8Uaf5csua3fEXhqHV4BaXUPH/AD3rxXVdBvPAep/uv9RNWFH9we1hfZV1ase4z+GYbf8A&#10;fedTdN8VCMeRef66uZ8AfEOG/wD9Du/+/wDXoP8AZNnORKYhXd7U8StRrUaupi3nivTVEsAm/fS1&#10;e8L6f9hscVxPxShh0q70qeKH/ltXXw+LNNgsoZppooK2D+Mbk9NPlfZJcdO9ecX3xam+2/6Jpvnw&#10;f89604PiXps+mfvZvIvf+eFY+yA2/BH+ovf+u1dBDNuFcV8LdY/tW2vj6S121ACzdK5bXPCX2j99&#10;D/r66eacQQ5kqGzv4b4fupc0AcvZeJf7Bm+x6hXQ3EFnrlv+9hiuIP8ApsKW40mzvpf3sPnfWudv&#10;vCd5AfOtLv8A7YUAcH44/Zb8K+NZ5ryUeRP/ANMK8I8Y/steMNB1r/ilPOnsa+tIPEt5YQ+TLZ+f&#10;WpB4mh/5e/3FAHwt4c+EvjC41OebxBD/AKmuC8OfFrxh8Lfj5e+bZ/8AEk8mv0Fsfsd/Bqk3+vqh&#10;4e+F3hrXIPtt5pEM03vQB45of7Wmm69pk/8Aav7if/ljXr3hz406D/wj0E0s1ct8U/2edB18CLSr&#10;OKxn/wCmFcVY/se6lBpmP+Ek/wC2FAG18cPjBZeJNF/sfSZfP86vQvgh4Lg8M+GILyL/AF80P76u&#10;S+FfwHs9BsvO1Cb7dPXu1lBFbQRRRReSPSsAOf8AGOhQ6vZQ+bD+/rkfFV/eTwwabokNerTwCYVl&#10;3GhQTAm1/wBHmrcDwH/hGryeaeHW5poP+uFeheAfAkC6LzPLN9aNc+Gl5f3sE32zz69HsbeKxtIo&#10;YvuisDY5nVdJvIIPJtIa4TXPhZNr0/nah+4r2T7RUvEw9qDE8Ovvhb4V0nyJpbybz64rXPBf/Ezg&#10;mtK+mLjQ7Kf/AFtqJvrUU+g2dxB/qaRv7Y8u/snxJb2UHmww+TVKfV5rCf8A4mH7iu81XwXeat/q&#10;tS/c1D/whX2H/j7/ANOoN/bHl/irQf7dsfOihritK8a6l/wkEOm6h/qK9X+z3n/CTz2f2PyLKsux&#10;8M2dv9th8n7dPN/qZ6dY9X+16P8Ay+MvVYP7Q1SCG0/1FdBrWhw2V5Bp0P8Ay2hrMn0mawh8n/lv&#10;DSQ6hLqsvlTTYmrE7fY/XKP7k8w8Y+A7z7bN5sPkWX/LavIoPBU1/wCLvO0/9/olfT/j/wAW2fhn&#10;w9PDd/8APGvlO+8WzaRe/wBsaf8A8eXnf6ivjc3o+2PzPPKOT4Kt/tp3fiPwzDq2i/2bp/8Ar6xZ&#10;/h5eeGfDEEP/AC+w/wCur0nwdq0PxLsoJoof7Knhrzzxxf3nhLxDPDNefbq+qyjCUaJ9xRo4Oj+5&#10;wRz2h3EP9tQXl3/x5Q1z39vf8Jb4uvvK/wCPKzo1zxL9osv7Hhh8ieasvXLD7PosEOn/ALif/lt/&#10;02oxf8b9wd1Gt/z5O8n8Ff8ACa2X9pWn/ILrE8K2E3w0vZ/N/wBRNR4H8S6lp+i/2PL+4grotDv/&#10;APiaf2bqsPnwXn/Lf/njX5Xi62M+uH8vZvnuZUeKfrpieKr/AEfxNP8A6JNNBPU3g6/vPCV7BZ3c&#10;PnwTV1Hirw1pukTeTp8MM88P/Ler3wrt/wC1/HVlNd6b9usYf9dX6bR/gn9NUcZWxtH23/L4WfSb&#10;z4iT/uv9RDWpBPDYTf2PF/yG67vxVpH2fWvO0r/QYK5f4qeGZr/w/wD2lokP/E0/57wV3mBzvirw&#10;l9v0yfUrSb/iaWdcV4A8Tax/ak//AAkH7iCtvw352veRZ3epfYZv+W3/AE2ra8VaRDf6Z/YOkw+f&#10;ew/8t6RvR/6cBPcTeLb3/XfuIa+hfhl8Qruws4NOuwPscPGa+RbHXrzw1P8A8IrdQ/YZrz/l+r13&#10;Q9eh0nS4LO7vP+2//Pat6IVsJRrUfbHvHjj4eWfjSH+3tK/4/axdK8azT6LPZ63+4ns/9TR8OfHn&#10;2CHyYv38FbXxG8Bw+NNL+2aTN5E//PCCt6p85/B/fnFeIzZ2/hj+0tQm8iCavItK8W6DYeIfJ879&#10;xXnn7W3jXWPDXgWy0GWaaxnhm/19eHeHLia48Ped/aXnz1w0T1fbf8vz7O8OavqWreIL3+yv3+l1&#10;P4/8TeG/Bei+T9s/f15f4A+LWj2HhiDTYtSh/tSb9xXh37TWk6xBpk//ABMpvP8A9fW9Y3o/uT36&#10;D4pWfgvyNSim/wBdXqE3xa8E/ETwXB/aF5/xNK/LnVfGuseJrLS4fOmghs/9dW1/wlmsfYoIbXzv&#10;+u9IwrUf+fJ9/WOvabpP7nRLzz69Wg/sH4teGPscs3kapZw1+cHhzxNeaDrVlea3qX9lf9MJ63ND&#10;8a+KvDXxBn1iLUpv7EvJv3M9M8r/AHL+AfRd9410Hw1e/wBg6hN5F7XUeI9evNe8Mf6J5PkQw14P&#10;4x8S6Dq/i6DzZofP8n/X1wmlX/iq48aQWcV5N/Yk0376esKx3f2ifTPwr17R9XP2OWb/AImn/Lav&#10;fvAPi34e+A/3Mt5599NXyL440jTfCWl+d4U1iHVdU/5beRXjfhz/AISrV4L28u5pvIhm/wBf/wA8&#10;a7qRhWxntz9m9K1WHV9NgvLHBhl5FWf+WFeW/s0c/CrSpftn23MXWvWIvu1psYCQw7RU9Q/68VNW&#10;YBRRRQBTx5H+qo8iG4onqbt+6xQByOuaFNYTfbNJ/wCP3/nhVL7fDq0P9j6rD5E81drBB5FZeuaD&#10;Dq1nN5X7if8A570Ac7ZWGveGvPgtf39jD/qa8v8AHH9peJdT8nVf3FlXe31/eWHkabLef6n/AJb1&#10;Nrlhps+i/upvt17QB4PfWGj280Oj6JNNPPefuJq938DeE/8AhXnhKCDyf39c/wCHNI0fwlN52oWc&#10;P22b/U110095cQ/2l/r4P+eFBvRJ7GCzt4ZryptEsIbiafUqpXsHn/6ZF/34rnr7V7vSZzND/wAt&#10;v+WFYHqexrVv4J0F7fRWEguyf9CrM8K2F5Pql7ef8uU3+pqlqp/tCy8n/wAgV02lX8Vho8Np/qJa&#10;4TetRrIsXl0LKy8mSHz4K8H8Y/B2GC9/tjw/NN5H+vmr3CGaaC4+yXUP7r/nvWZquhc/a7Wb9zD/&#10;AK2CvW/jUTgq4SlW3PgnxFoN5/wlt79q/wBRNXP674b/AOEMm/tLPn2VfanxG+D0PjzTPtmn/wCj&#10;33/PCvB7Gf8A4Rnz/DfiXR/t3/XevhsZkX12sfj+b8JfvvbHI+Ffh38PfGmlz6l5039qV0Nj8M9Y&#10;v9M/s3T4f+29d58CPAmj/wBtapeRQwzwf88P+eNfUHhzSdH+xf6J5NYUaPsf3J9Vl2Rexo/vj5Eg&#10;0jxV8PJ4P7Qh8ivePh18aIYYIYdbm/czf6mp/jVYQ3/gTW/K/f3v/LGf/njXingDwXqVh4EgvLvz&#10;r6vco1vYHd7H6l/BPssTQ3VkJYZMw+teSePNbl8RSCys/wDUQ/66vN/DnjXXrCD+zYppp/Orbnnm&#10;0n99/wAt5v8AXV7t/bUfbHrYTCe3q+2Lvnw6Rov9m6f/AKitrwf4ZMEH9par1h/1NU/Dnhn+1r3z&#10;v+XKoPGPiWbXdUh0HT/3H/LGkfRfwSC+874ieIfscX+ohr3HRNBGg2MMNr096yvAXgyHwzZebKAb&#10;j/nt7V1P+oh/57UHh1qxDMIr+LyZYqgsdCs7EeUIRV3MXlebRD++/e1uInI8oYjH4UVNUXkCgxEq&#10;aioaAGFfkFcl8RNEGoaLMBECcV2GKjvbYXUJjPGawrfwjnrUVWpeyPiH7BZweJ54dbmmgsv+WNQa&#10;4IbC9g/s/wDf2VerfGLQYbib7HDpvn/9N6n8OeA/t+i+T9jr5zLsu9gPhetW4frexPC7q7EeP+eN&#10;a/g6ws/E2p/2bF/r69D1z4aWdxD5Ms/2Hyay7HXofBcP9m6fo/269/5/q7sZhPbn61xFxPQrYT2N&#10;Au33gv7PqdlDd/8ALGuQ+I39pav4hh0fyfI0uH/lvBXoeleC9e8Wz+ddzTQedXqHhz4WWeg/vtQ/&#10;0415VHIj+dMJkVH23tzxuDV7Pwl9i02Gb9/NUHinVob+z8m1/wCP2u8+O3wm/t+xF5pX+jzw/wDP&#10;GvPfB2keRBBDd/8AH7D/AK6vcP3DI6tGjROd8Aat4k0jxB9j1CH/AEKvqex/caZBNa/v68A8cQTW&#10;88F5F/r/APnhXsmiav8A8JL8Pp7O0/cXvk1h7Y8PN/8AbaxBqvxv8N6CZoZeLz0qx8MvilD40gmm&#10;zXg3hXwlDB46ns9am8+f/pvXrtv8NYfCf/EytLzyLKj2wVsJRwVE7y+8d2efskR/f1wn/C07zSfE&#10;32PVf3EFYfiTxpZwQzf2fF583/PevNtJ8M3njzxB/p+pfYZq3+uHdg8o/wBj+u1j6tJg1wQ3kVVt&#10;W8Kw3sgmaWUH0Fc18M/GllqHnaP537+z/c13erTiGy86Ku4+NpUXRq+2qlIeG4YYf9dXFf26NJ8Q&#10;eQa29D8S3n237Hdw10N9oVncfvhaAzUHdR9jRrHPX1vDPrP2yb/UeTXlOh3/APwiXjueb/lheTV6&#10;54jnh/sXyf8AUTV578TfDXkWel3kX/LGgxq/xj3KCeG/g86KrlcJ8K9W+3+HoK7WtwJqKKKACioa&#10;KAJqpXsH2m3miq7RQB57Y/C6zsdT+2iaXzqm8b3E8H2Kzi/1M3+urtYmEoyapfZ4bib97Qbe2OK0&#10;v4L6Zp979sinlE9as9vrGk/8ev8AqK6+HpSf68UGJy9h40gA8m/4mroYL6G9h4lqC80K0uBzCM+1&#10;c/P4SvPP/dXnkQUAdQfN/wCWVSrCIRkVxf8Awkt5pE32P7HNPB/z3rorHVrO4/5bUAacWcfvOtTV&#10;DBOJhU1ABRRRQAUUUUAFFFFAH562Nhpv/CT+ddwzT3vnV9CfDn4z2X9pw6PND5E5ry/RvGem+DfF&#10;mtjVbSIeT/qfOq9rWq/8J1bwXei2nkXom/5Y1+oZi3jadradz4H2PsK3tz69tporqESRfdNTMPlr&#10;n/BUUsGg2Szf64RDNdGw4xX5hU0Pt6NX21O46iiikbhRRRQBxHxQ/wCQPH9aqfDPyf7Gm8mtj4gw&#10;efocw9q5T4O3/wBo0yb/AK7V2/8ALk7f+XJ6fRSw9KSuI4gqaoaKACX7tFEv3ar31yLKymm/55DN&#10;TTAzPEE2LfiXFUtLsIbCGa7l/fmuKvZ/+Esm82G8/wBN/wCeFT/2RqXhqH7HD519Bef67/pjXdbS&#10;xubcFv8A8Jbqn73/AI8oa7KaWKxtvLzwBjFZ2h2ENhpkHlVl6r/p/iCCHzv3NcYibwtBjWb6b/nt&#10;XUVSsbCGwq7SqmJNUNTUUwIaKfTKZgQX1jDfweVLyK5jXNIs9Xg+x3cP/XGuuqlPBXPWCsfPXjLw&#10;lqXhK986L/UV3XgH4hC9ghiuhXYarYQ39l9ju68V8VeCrzwze+daf6isT7DCVaONo+xrHtXinQv+&#10;Ems4RF2rij8LZtWm/e/6ik+HPxCFwfsl31r1aGf90K7aVY+dxdH6lW1MbQ/CWm2Fl5MUNZU/wm0G&#10;e+mvPI/fmuq+0CrcP+qFat2MDhYNIvPCX7nT/wDUVtQeJYbCD/S/9fXQNCJhk1DPY2hH7yIVkByP&#10;2i88W3v7r/kF0T2H/CM3sH2T/lt/rq66G3isYf3MWKo6roi6rPDKTjFa3AWfxLZ29Uj40s4P+WM1&#10;TW/hqGGbMtXv7Is/J8nyYayAg0vXrTVxxjNQ33hqzv5/OlqvN4TEBMsU3NZn9r6xYfuYrPz6ANSy&#10;8NWdvBPDa/8ALasux0nWLD9zaTQ+RR/buvTz+TNpvkQzVd/4Qr99539pTUAc9Pb+JLfWoLy7m8+y&#10;hrZ1X4gWX2SWLyZcyDAp0/8AaWg/uYYft1QWOvQ/v/tdnDB5NAE3gHNvpk32qb993rryfNGYz+Ne&#10;RarYWfib/TJdS+wwQ/8APCjwd8RJv7T/ALN/18H/AD3oA9jqLyBSVNQBD5A8/wA3vRRU1AEXkCjy&#10;BUtFABUPnxetSN0qr9noAmggEIooo/5Y0AUp7CHyelYc/gy0t4p5dPH+meua6KGc/wDLWjyf31Av&#10;ZHl8+hTaTNPearXL6rYQ+JYf+Kfm8i9r0L4paf8AbtLx5uK8PuLCXTx5NhNMJ6wPcweErVv4JR8R&#10;+C/+Emsv7N8Qfv73/phXjniP4S3mg/8AEti/1NfQvg7xbNbz/wBm3cP7/wD571B4x8Ffb77/AIl8&#10;3n33/PCvKrYT2xxYz6ngv+RnR9scV4ct4fBfhKeb/lv5NeUwTw+Ldavby7r6L8K/CX995Oqzf67/&#10;AJYVB4w/Zx0HSr2DUrrUvsMHnV3YSj7Gib+2o1v31E+Ur7wHqWrefrFp+48n/nvWX/y+wQyw/wCm&#10;194eI/g9oPxD0uCbRbzyIIYf+WFfM3jHQZtI1SfR5bPyIIf+X6t6NH2x3UaP12t+5MvSp9H8j+zb&#10;v9/qlZd9cTW975MtUp/DM3hqb7Zon/E1/wCm9QeDr+G4vZ5rub/Tf+eFeH9To+2OHF5dk+Z1vYnQ&#10;2N/9nm8mH/XTf66u9gv7zwHZf2laf8gv/ltWJodhNb6p/aUsNeharYWfjTTPscs3kV6p7nsaNH9y&#10;avhXxbpvi2y86Wb9/N/qan+z3mkTfva8N0P4eXnw08QXs0t5N9ir0m++Kdnf+Hv7N0+b7de1sHsT&#10;F8Y2Ggz6nBNp8M39qVl6V4ms/CV7PNLDN/alehT2H2eysdS+x+fP/wAtqpeI/CVn410v7ZFD5E9Z&#10;HOct/wAIX/wsTRb7WNV8n7bD/qa89g0nUtI8QwWfiCbz9L879z5FbV9b+JNI/wCJDLDNBYzf8t66&#10;+Dw1Dr2iw2cs3nzw/wCpnpUTi9t++Ov8D3+m6D4ngh/19l5Ne/eHPJ0HTL3Urv8A1FfPXgDSdY8B&#10;619s1vTf3H/Tep/HHxam8azTw/8AHj5P+pg/57UVjDMf+nJi/FvwHo/xx8Qzf2hD/oP/ACxry7Vf&#10;gPo/hn/Q4bObyK+k/hJ5PiWGCzu/3F7DXp/j7SPDn/CP/Y7vyYJvJrCifOZdRre2/fHwvY/s4eG/&#10;DU8GvXf+vm/1NT+KvDWm69ZedrcPnwVtTzzf8JPNZ+d58MP+pq7ff2b9t+x63N9hhrc+/wDY/wDL&#10;88p8KfADQNXgvbyWHyNLho/4Ufpur+RNpUPkaJDN/wAt69QnuJr/AP1sP2HS4f8AU/8ATaoILC88&#10;W6n5Np+4sYf+eFAex9j/AATnvH/7PHhX4w6ZBeeT5H9mw+RXoXgf4PeG9e8JWXhvUIf3Fn/qa5jx&#10;Hf3k97BZ+H/+PH/lt5FeheANe/sn7FD/AMt4a39sfOZjhPYfwDoNF/YY8Ej/AEzVIJjceldh/wAM&#10;4+D4NFvbOKz/AHNen2PiQX+gef3pdKt/Pgnrixn8Y+O9ieQ+AP2TPBOgGbUbSGbz5v8AnvXX6J+z&#10;z4Vt/DOp6N9j/wBCvP8AXV6FYW8tjZiLuKvaXBMOZa2onfRKXgfwXpvgTRINN0riyhrp6horuPUC&#10;pqhqagAooooAKKKKACoamqGgDl/EfhP7efOirmNK8B3lhe/bIq9PooA831Wws/Gs/k/6i9s6yv8A&#10;hLbzwXe+Tqv7+yrtdc8JQ6t++im+xT+sFYv+o/0PW7P/AEH/AJ7z0G5pW9vaavAbuw5mrF1q2FtK&#10;PtUP72sWfQbzwzP/AGlpU019BXX6H4ts9eh8m78n7b/zwrA7frdWgZMGjCwu4dQueK29PGm+I7zz&#10;fK/fQVm+I9Jm+w/upqydF177AsMMkPkGsKx22q4zU9E1W3hnsj9q/wBTXL6Jb/6bP9l/1FTX+ry3&#10;37k/6iqEN3JbxTSRHk10UTClhaqNbU4DY3sM1gMTTH99WL8RvhbZ+NYPtnk/6bU2h3E3203d1/qZ&#10;a7aC4hngrY4sXR9ifEeuaD4q+A+p/bLT/jyvP9dXsnw58Tf2v4e+2afNXrXinQrHxVYTWV3D5wlr&#10;5p8Y/C3xJ8NdTmm8PwzX1jXDi6NI8PF0qtH98dD44t9e8/zopof7L/5fIKpWPjSbwnpn77/kF3n7&#10;iGCue8K6tDfwz6lqF5/ptn/y41d0rztX1OfUtQh8iCb/AFMFeHRo+x/jHztHCYzM637k1PA9hNpH&#10;n/av+QpN+/hrqNL0q813U/K/7/Vl2Ok/2t/ocU37+u61XVbP4e6AIv8Al8l6V9GfqeEpfUqPsTM8&#10;b+JYfCel/wBkaf8A6+tv4ZeBPs8P9papzPMfOhrnfhn4Lm8W61/b2rf9+K9xEIggEXag8vF1ixRS&#10;Q9KWtzygngEwooqag3CiiigAooooAKKKhm/1NAHL+KdB+3wedF/r64Oxt/FVhMYYv9RXr0FIbGEd&#10;qAqnlN98O9S16fztQrp9E+Hmj6RN+5hrrxPip8ZoClWK6ReUKW4g8+p8YorW5hS/clZLLIrxf4je&#10;GYdB1P8AtLyf9dXtImxDWL4o0qHX9Lmhk5li5zWXsjtji3Qq6nh89v8Abx9slq38NfEcGl6lNBN/&#10;y2rG+z3lhqfky/6ip55/In861h/1NeV7E+xa9vg/bUTob34dw6t8QP7S/wCWFeheOfDcureEZtNt&#10;f+eNc/8A29Df+GLKa7/0Geu1sr6GDTM3U37mj2J8d7at7b98fMnh/T4vh9qJh14+dD611OuaRZ6v&#10;b/2vov7masvxV8NJvEviea8tZpp4K73Q/Af2Dw9/Zvnf6b/zwo9kfY4vNvY1qLG/Cb4fQaPPNeS/&#10;6+avZRBmvLdH1uXwtL5Oofua71fElnb6V/aMs37j1r1jwcxvze26E99ZWcBF3N/yxrnvDnxL03xL&#10;4gvdNhP+pryjx98Z9dGuQ6faWX/Esm/5eK8+0u41Kx8TzzXf+gwTf6mf/ntXOZLBv2Ptme/+OP8A&#10;SPEMEMU1bXirSYdX8Fzw/wDLeGGvNvDlhrH/AAnUE1353keTXqHhW4+33t7DLW55Z538F9d+w3p0&#10;yb/XV7hXz54qsP8AhCviD/aX/LCavdtLn+36ZBN/z1irExNWoaKK2NgopYelS0AFFFFABUXkCpaK&#10;ACiiigAooooAgmgjniMR6elc9e+DIGl8+H/XV1FFAHFefrGkzedN/wAeMNXdK8d2mr6n9jhhlz6k&#10;V0Mo80YMWfrVG40SCaGXyohBKe9AF37bB/z0FR/bof8AntXE/wBgzeC7Ke8immvp65Hwdr15q3iG&#10;9m1qb7DB/wAsaAPa/PFS1mWOrWd//qZvPq7QAnn0UtFAHg3jf4TeG7/X5ry7u7SD610/hXQPC3hq&#10;H/RZofzrkvjt8Hode0u91eK8mgvYf31fLOleJrzT7LydPvJp9b86vu8JQxea0fY0qx8fmPscFW9s&#10;fo3pc8U0W6I1cOGHvXiv7P114j/sWY6/y0pyK9kjuQw6V8hisN9UrOiuh7mExdKvSTLVFQ/vfal8&#10;8VxnqEtFFFAHL+Nh5uiTCvMPhX52k6nPZy/8tpq9h1uHzrPFePX1/Nb+NYIbSvUou9FndR/hHuNT&#10;VmaXP+4/e/66rteWcIUUUUAFcx4jsLy//wBVN+4rp5fu1AYPP61ou4HFaHpNnB++ih8i9ransbue&#10;eH99+5qe9/0e8E1aUddPtTtb0MDz5rG9mi/5YUnhCH7cJp7qECf3roBFVjiEVg2YVXcWiipqxMSG&#10;ipqKACioaKAJqi8gVLUNAGVeW3nDyazL6CG4/wBDl/f100sW6qZ0/NYHD++o/wAE8C8ceC7zw1e/&#10;bLSun+HPxL+0f6HqH+vr0i5gh1aCe0lrxzxh8PLzQbz7Zaf6isT6mjWo16X789y8+GfyJqu14P4H&#10;+JU1hN5N30r2rTNVg1G382KXIrY8utR9iXWmEIwaX/Xil88UlbmAUUUUAH+oFLD0pKKAF88UlFE8&#10;3kRZoAr304sbOaaToKp6Vq0Orw/6LNXFeP8AXry/h8nT68b8OX/jbQfFs/2uH/QqXtAPqvb+6rmf&#10;Eeg/2vZT+V/r657wD8UYNfnms5pf34r0jdQqoKqfN2q6RqWg2U9nd/v4POr0j4aeBILaygvJiJj2&#10;zXX654Ts9dlzNVKDSbzQv3Np/qK3vcDovt0P/Pak/tC0/wCe0Vc9/wAIl9v/AH0003nVBfeEoLCy&#10;87zpc1iB19FZfh23zYwy1qUATUVDR/y2oAmqGl88UeeKAJahoooAhg/f1NRS+QKAOb8XaBLrlviG&#10;XGO1cLP4Zh0ifzvJ8+vXPJzUPkQ0G9HF1qJ5T/wruHXYPOtYfInrL/4Vbr1hN9sivP39e0+Vj/V8&#10;UssORQFbMa1Y8c1XxNNbzwQywzedD/y3ryj47+PNSn0uCHyZp4K+ivGxs7nS/sgh/fTdK8kvtIm+&#10;xf2b4gh/0L/ljPW/8HBmFGjRrVvbUTyHwD8UdY8FwfazN5+lf88K7bw5oMPxT1r+0v7ShvoJv9dY&#10;/wDPGvL/ABx4D1jwH595aQ+fotYnwPv/APhUvie917RLya+/tL/j8gn/AOWNcOE/c0f359H++rUf&#10;9iPoX4m/Af7BB9s0Wb7DZf8APCvnO+/sew+2wxWf/E0/5717X8Rvj/ea94Y/4l/+orwf7fDqxnht&#10;P9fN/rqwo/vjDLsJRo1v3x0Oh+Lf7B0uCHUJvt081eh/aIbfyIYpv381cV4H+Ftnb/6ZqE376qPi&#10;OD/hC9U/13+hUfwT1a2ErUD1iC/s9esr3TdQh/f/APPevB/HHgPUvh3B9s0/9/8Avq9C0PX/AO3o&#10;IP8Anj/yxrrrG4+3j7HqENM4fbfuTzbwB8aZr+9sobuGbyP+W1ehfb5rjxP52n/8eX/PCszSvg7D&#10;r17PNaf8fv8AyxrtfCvw08VaDe+dLZ/66ueseVWxZxXjHXptX8T2Vn5PnwV674V8Fab4S0X+3tQ8&#10;nyP9fDBUOueC7PwVP/aV3/rq4nVb/UviXewQ/wCo0uGu6jWohW/gkHxU8eal480vztP/AHEENebT&#10;zw+JrKCa0/0G9s//ACNXp9/BBbamdCsP38FebeN/Bmo+HNSgvQfJFFatRPUwmEq0KNq38E2/Dfi2&#10;b/U2k32HW4f9dPXXz/FP+19L87VYZp54a8vvrD/hLYYJtK/5DcP+ugrb+3w69pfnWn/IUs/+WFYU&#10;fYnf/seNo/uTvPFXhrR9W8PaXqWiQ+Re/wDLasq+8J6b4l0X+0tQh/fw/wDLCl8D+Tfwfupv+JpD&#10;/roK6HXP39l/aVp/yG/+eFYVv4xvg/bUaJ5RY2GpeLfP82b7Dpem/wDLCesu91ea/vf7N0T/AEHy&#10;f9dPXpN9p/8Awlulzw2n7if/AJfK5/w54asxN/ZsX/LGg7qNH2JztjbzW/8Aoelf8tv9dPXUa5fw&#10;6RZaXZxQ+fe/8tp624LDTdJsp4dK/fwf8tp6y7G/s7+9+x6f+/n/AOW1B4eL9jRPov4WGG30qHTr&#10;qbz55q9Jt7CKD/VDFeU/CXQobC8hPnZn9K9j8kVvRpHx3sh3kCk/1ApfIFS13G5DRU1FAENTUUUA&#10;FFFFABRRRQAVDU1FAENL54qWigCKHpVDWrC01aDyZzmtSovIFAHBT2F5oM3/AD3sqxb7QbPV55pt&#10;K/0G9r1QRg965jVvBsM8813F/rzWFhKtWpbHFaV4lvNDvP7N1X9//wBN66KbwzDro861qjNOL+H+&#10;ztfh8jNYt9b694Km87Rf39l/y2rc9X63/wA+Tofswmvf7Oi/1/rWzqlj/ZOjz+V6VU8HXEOvf8TL&#10;/lvXXXEAn9q4fYmH1ut/y+Od8OC0vtHh83pVLUNOu9LvPNim/wBC/wCeFal9pQM3nWn+vqE+JIdJ&#10;sv8Aia8Gt71qIe1/e+2LulahDfwfuqg8U6hDpWlzT3X+orL8OEQXE+oy/wDHnN/qa8w+Iviy88S6&#10;zNZQ/wDILoMfY1vbHl8EGmz+IL2aKH/ltXeaVYfaP3P/ACw/54VyHhzSZrfVP3v/AGxr2TQ9JstB&#10;h/tjUKP4/wDGPo/Y0aFH2xPoekWfgPS5rzUP9dXL6JBN8WfE85MM0FjZzVBfDUviz4tgh/5gle7e&#10;H/Dll4Y0uCytIgIoulFE8KtWrKsWNPsIdKg8q2GIfSp55+DR/qIaIfKxxitzhqliHpSUUUDFh6VL&#10;UNFAE1FReeKPPFAEtFQwTiYUvnigCWopulN8yT0oWYTDAoAhz/zy4qVkB60QwCMcHNPLqOopow1f&#10;8UZ5C+tQ7RU/2aqf7nzvJoNlSpF2ikHT93ilMIFRU2GMRVB4NU7+a0sofNmlEK1i+KPGeneGBiaY&#10;ed6V5vcXGvfEqbyYv+PGrMElV0qmX441aG/8Qf6J/qKy/wDlt+6r1aD4Tabb6L9jxxXmH2CbQb29&#10;s7v/ALY1zn2ODrfufYUTE8Va/NYTwQy/v4POr0/Q/tniz7F/z4/8toK8+vrDz4P3tdp8HvFghH2K&#10;asDw8Xg6x6tb6TZ2P+qhrmPEVjLoWp/2x/yw/wCeFdr59cv431fTYLGaG7mrsVWkcP8AGKPim40e&#10;/wBGh1HUBFjH+prz3wr4ls/GmtT6bL+40v8A5YwT1S8OaTefFK9vvtf7iCz/AOPOjxHpOm+A7L+0&#10;tVm8ib/phWR3UfY1v3JPqukw+CvPh1X9/wCd/qa4Pw5Bea94un+1/v8AS4f9TXPeKvFusfFL99L/&#10;AMgSH/lvXeeFdds4PDH9m6V+/wDJhpG/77+Ae1T6vDP4Y+2Rf66Gp/AGf380v/LauD8AeLdN/wCE&#10;Smh1Cb/ltW3B4mhv72yh0qug8qtRrUP4wnx80I6h4dgntf8AXwzVtfCXXv7W8PQxf88a6LWrIXOi&#10;zwyH/ljXjfws1yXw54gvtMIyJpqwMKr9ie/jpTT1qKCfgUGfNbm1InqaovPFJQMmoqGigCaiiigA&#10;ooooAKKKKACoamooAholzj931qaoaAIJ4Pt8NZk/hLTbj/ljW1RQBy8/hKaD/kHzeRVKHXdR0Kfy&#10;bsS3FdrSS28Uw+aPNAGZp/iOz1CHzeYvrRVHU/A9nfS7vOli+lFAHE/tAwanP4Wm/szzN3k9ulfG&#10;XhbxZeeEpv8AiYeFZvP/AOe9fo5dwRXEEvm9K+TfjT9s8Wa1/wAI3osP76H9/X2GR4z2P7g+czbC&#10;e3IfB3xK1i38T6XZzedBBNX1pYnz7KCvj7w54D8SX/ifS5rr/lzr660SCa3sYYpa4c3/AIwZRR9j&#10;RNSiiivnT6MmooooAp3w/cV5R44sP+Eavf7Yr12uW8beGxr1ljvW9GrY2okPgjVf7Qsftkv/AC2r&#10;rR1rxDwdr02ka1/Zsv8AqK9qhn4orbjZPU1Q0VgYBMOKhgqaoYKXtNLAUNbhzZkVds/+POP6Cs3W&#10;/wB/ZVpWf/HnH9BW7N638EszdKSiisTAKmqGpqACiiigCGpqim6Un+oFABRRBOJhRQA2iiisjIzN&#10;Tg8gCaPrSnyddsvKlq6egqlNB5F4PKqTWkeX+OPhb+5mm0//AF9cV4d8S6x4S/0O7879zX0wB1rm&#10;PEXgqz13/Ww5oPVo4z/n8Ynh34lWer/uZa7uK5WVcxnzR614F4j+GupeGv31p/qKh8K/EvUtJn8m&#10;X/UUBVo+2/gH0QrUpANczonjqy1aHPmiuhhnhuK6DynRq0ieiiikAVmeI/O+xfuq06P9eKAPnrXP&#10;tlh4hgm86uovvHln5Pkyw/v67vxF4Ss9Xg/1P76vNpvhrNY3nnagcwVgBz2h+GbzxL40stStLP7D&#10;BDX0LBB5EX+sqvosPkWMI9qnu38pc0C9l0Ijfwwf8tqq3GtwQtDGZeZelc1qmrQz3lc9qtx597BN&#10;/wA8aPbHt0sHc9Xgnqj4jH/EmnNZVj4ls/J61tzeVq1l6itzy61Ih8LnbpUMXpWpXFWN/NpGqTw/&#10;8sK6+xn+0Q+dQYlfVPOzD5XrU8H7iD97QPNx+96e1TcTD2rAB03SkqlDf2k/Sb/U1weh+Lby/wDH&#10;V7Zyzf6DW4HpP+vFLD0qD995w8rHk0kPnebz0oAnp9Z8881XIq5wHQ9Kg8/995NTVD+58+ugBs0H&#10;nSdfK9/WsXxv4mh8J6MbyWjxhcXtvZGawIPk/wCt+leH/Ebx5D4l8I/Y5f8AntWAHXeAfEsOr3nm&#10;3c3n+d/qa6jxvPDNB9ihs/t03/omvnrw5r0Pgqz/AHs3+mzf6mvfvA82fD0Go3c3n3s1c1LF/Xdf&#10;+XJh9co16PtqJ454j0H/AIV3pk82t6l/asE3/LCevIfHHhL7PZf29on7+ym/10EFe8fHDwHqXjTR&#10;Z5rSvmax8W694K1ODR7v/kF/6i8rzK2M+pVv338E+crZvWyyt+/MvQ7ebV/9MtP9R/zwr1DQ/BWm&#10;z2U81p5MF7RfaDZ2E/8AbHhT/kCVz2q699g/0zSv9f8A8tq7vbfuT9Uy72OC/fVw8R+LZvDUP2P/&#10;AJb0eDvBWpfEu987UP8Ajyqbwd4ZvPiJewXksP8A12r17xjfw+EvBfk+H/8AX1v7b2FH98FbGe2r&#10;e3rHIar4Dh0H/kHzef5NUp9JvPEsHk6fN/ptbfw50HWL+Dzrr/l8r0K38JWfgT/iZQ/8ftYUcXRP&#10;lcXm9GjWMT4Vz3nhKb/iaw/6n/lvPXrfij4r6No+ii8hnimll4Arx74jePLPXprKztP9fNWJoeg2&#10;c97PDqv+ohru9tRrHd9U9tR9sGq6vrHjXWvO1DzoLKrs+rzWEEOm6fZ+R537jz6h1zxrDPZTWcMP&#10;7itSx16HSdFsv7QH/XGsD1cHR/sz99jSjY6TD8NJv7Y1Cbz5v+eFZniOwm8S2U+pXc3kf88au+I7&#10;eHV/9M1X/UVif6ZfzwQ3X/Hl/wAsaDej7atW9t/y5PNp/O0H99afuJ/+W1Xb64+32X9saL+4nh/5&#10;YQf8tq7XxHpGm6tB9jtIf3//AD3rhNc+2eC/EFl/Z9BvW/6cHQ6V/aV/DBqWnwzWN7/y+Vd8VeJp&#10;v7F+2af/AK+tv+15tJ0WHUrT/Xzf8flchPP5/wDxMtP/AOQX/wAtoKDejWO18K6tZ+JtLgm0+byJ&#10;4f8AXQf89q56+v7z/hIPOtLLyJ/+eFYtjBN4ZvYNY0T/AFH/AC2rqL7xL9v8jXtP/wCP2b/XUexD&#10;62YnivVptWng02KH+yvOq74H8F/Z72f/AEzyPJ/5b/8APatvVdJh8W3tlr0X+os/9dU3hXSbzxN4&#10;h8m0hm+xUexPnMZW9ue5fCU/2sftkX+ohr1ysLwn4ctPDGlRWlqMKBW7W1LY8oKKKK6ACiiigAoo&#10;ooAKKKKACiiigAooooAKKKKACiiigAqGpqpXsMxH7mgCC80i0vpRLNFkjvXFzQal4a1P97/p1lNX&#10;ef8ALH91TWgjvrTypRkUGxwt9YQ+f52lXn/bCCtrRPEv2geTqH+hTw1l634L/sIfbNFGL2of9D16&#10;y+2ah/r7OgxOt/tbTfO/4/IfOqHVbCzuP311/qK89/4RKbVv+Jla/wCornoNX8Savqn2Pzv9CrA3&#10;o/vjofH3jOH9xo+lfv4f+W3kf8sa4qe3hsIPsfnef/03q7qthpugef8A2f8A6+b/AF1cVY6vDf3v&#10;9mxQzeRWJ7lGiddpU8JHnTQ/6n/U/wDTauR8R+JdS8aa1/Zun+d/1wrvL7wleWGi+dd/6/8A5Y1t&#10;fB/wVDYXh1iaHF7NWxvWrfuTrvh14LHhHRfKJ86aXrXbDioemOKQtL3rc+Vq1SWovI/e5qlrmrDS&#10;NLmvPSvkuf8AaW1i/wBa1S8tP+PLTZv31YGx9j+UKRo8V8WeP/20ZtJ8MwXmnzf66sXw5+2lrFxN&#10;D9rm/cV22ZxVj7p+0VJN0r5i8V/tS/YNGsprSb9/NXl19+2VrE+qeTDNXFWNqR93wxBahP8Arq+D&#10;5/26Ly31Sys5RNXr3j/9qSz8I/DHS9e87/XVvV/cjpH0uPuiiQZFeR/AH402fxh8MTalDLnya5H4&#10;0/GDXvDOqQ2elS8+dSqaVvYsxv8Auj6JQYiNROvlyEetfD3jj9uj/hXcH9m6rN/xNK6H4LftS698&#10;U/EFlDF/x5TU/ZfvvYiv+6ufZ1FFFBuFU/s9XK5jxV4ts/DNl513N+5oA2jew28OZR5EXbNebeKv&#10;iV9on/s3Sv3/AP03grnrjUPEnxKvfJ0r9xpf/Lau88HfDzTfDP8Aqv8Aj9oA57wr8O7y4n+2a3N9&#10;u/6716RY6fZ6SPJtYRCKuRDyxinHpQKqMfiE15j8UvCZ1YQXcfWGvS/+WP7qq17Yi5szDL1l4pnR&#10;hK3sXc+fPtHn2X/TesqeebQb2C8irovEWgzaT4gmP/LCsS+t/t8E8NcFY+q/jnrulePLO/8AD8E0&#10;U3+mzVzEF/D/AG152t/6j/pvXB+HJ9N8JXsFXfi3PN48sv8AiSfuJ6wonh1sore2Jp/Hmm+CvEHn&#10;afeQ/Yf+W3/TGofHHxw0HxNZeT/ZsOq2X/PevNoPgtqV/wCBNah/5bTQ15d8OfGvhv4aaLP4J8QW&#10;d3Pe12hWo+xOwsfjhoNh58NpDD/141qaH+0t4V8M+fN9jh8+b/lhXyxrlvZ/DT4gwXl3Z3n2K8/f&#10;w1l+JPhpqXi7xD/b2lQzfYbyg3+t0fYn0ZpX7S2j6v408n9zY2X/ADwr2v4SfFPQbjS/EN550P8A&#10;of8Aqa+HPA/wehsPirBD4lhmnsfJ/wCWFehWOvaD4L/4SjR/sd35F5/x510exOHF/vz6Tn/a0s/+&#10;Ef8AJ+2fv/Orl/8AhaX/ABNINS8mvj7wr8NNe17U54fJmggh/fw1taH4117/AIQXxDZ6hZzfbbP9&#10;xZ/uaDhrfwT9H/gt+0Bo/wAS72fR4poftsNd344+Jdn4L0zzpf38/wDzwr8sv2c59e+Evi6y8STe&#10;d5+sTeRNX3j+0n4t0Hwl4Fg17UIZp73yf+WFBhR/hHW6R+034UvdKnu7q8igmh/5YZrt/AHxDsvi&#10;H4f/ALS0/wDfwV8H+B/BXgn4peBPFGsRWd5Be+TX0j+xRbS6F8KoNOMMwxN1noCifRtFEreSMiiJ&#10;vOGTQbk1FFFABRRRQAUUUUAFFFFABRRRQAUUUUAFFFFABRRRQBTMOVk9xXNxeBNOg1n+0fJ/f11w&#10;xUeM1pCq6eiZNRe1RQh0m0g6QgVcSLAp+BRgUXM/YhRRU1ZmxDU1Q1NQBDRN/qaKKAPFPin4Z8ia&#10;DUrX9x5Ndr8OvEv9vaMPN/19b+v6TFq1hLAfSvEbK/m+HniDzpf+PKu7+Mdm6Pf4J/8AnrSef5/+&#10;qrO0rVodas4p4jkGr0ThR5cfAFc1SnfRmLpWJ1XFRzHyIabFHKBmU5NZt7cf8sqypUgpUrshhM2q&#10;3mf+WFbyL5YxWdpdj9mhq6swmHFbMCeqN/qsGlQebNLkVNFFKs3X9zUOqWFpfw/voRPXCYk9jfi/&#10;iE0X+pq7WZYwQ28EMMVaddABRRRQAVR1PzPsZx171YooAxfDnnXH76WtqiEeTDzRQBNUNFTUAQ1B&#10;PB+5qeig5ylBPUtRf8e9TQdKwGE1uJoMSgTVxHiP4bWerf6r9x9K76k4oO2lVdHY+bdU8Gav4bvf&#10;OszLPBW34d+LMtjN5N3XtE2nwXERik/1Vef+MPg9Z6t++sIfInoPV+t0q+52eh+KbLVIDiUfjW3E&#10;AFNfNE+k694Ln/5bT113g/4weR+51Ci5hWwdl7ZHteBRgVlaV4ks9XizDLzV6EyjrW55XsieoJ4I&#10;TLmWrHnioJ/39AyasHxZKRafJyatX2rQ2H+t/wBfXI32vf2vNND/AKisKp2YRXrGHPYfufOpNUhm&#10;0uzhhh/fm74q9ZWMo/5bUTTefN/1xrE+r6kWh+GpreevQtEsPsMGKoeH5vtEIPlYroouFrY+cxda&#10;7sRfZ4Z/+WNE3byqmpZulbnllb/ljVKa4hPnWnnfv6peKdd+wWflRf8AHxN/qaxfCsE3k+dqv7+9&#10;rExPPPGPgvWPCXnzWl5NPBNWLofjWGwg/ezeRPXv0EH2iCeG6/fwTV5r4x+CA1efzdPPkUhEWh/F&#10;nXv+gb59l/z3r0Ky+IWj3AxLdiGb0NfOmuaT4w8Jf6HFN+4rnZ/E39gwzzXcM097W4e2Ps2C4hvo&#10;fOixMKsV8pfDnxN4k1aHzv7Y+wwf88J69J0v4w/2VeQ2V3ZzX0x/5b1zm57J/wAtqP3XtWJpXi3T&#10;b+DzvOhhq9+5n/1VdAHLfEbXhpOmfY/+W95XkWlfAeaeynvJZpvP/wCeFdD8U9V/t3WbGC0HnTWc&#10;376u8sdcvNW0aGK0HkT1gb+xPjjxVYalBezw3f7jyf8AU11/wk+Jf9kzwabd3n7ivQvjF4Dm8Swf&#10;8S+H9/8A8tq8Og0GH7bBpssPkXtnN++nr5yjR/syt/05Ph8JhK2S5l/05PsjSr+z12D91/qK+Zvj&#10;94Ks9WnvYdP/ANfXq8+vWf8AwiP/ABJJvIvYam0q30e30yCbVZoZ9UvK7sXR+u0f3x9VmOEweZ0f&#10;3x89fA/xbD4a/wCKP1D9/D/z3nq78RvhpD4R8QQzQzefY3le/aX8AdA/tT+0ZbPmqWueGfsF75Ot&#10;w/boP+WP/TGsMoo1qNb/AG04ci+uYL/fTkfCurWekaXBZ2kNbR8JzX/767h/cV1+h6DoMH+thq74&#10;yvoNJsv3U2a7sXhPbm+e4ut7H9ychDNBodviLoa5fxF8Qh9iMMP76CqU895r17+6m8iD/ltXUQfD&#10;SG+0z7Zp/wDqa8Ojl1Y+VyjKK1at7aucv4V8B6b5M+saheeRP/r4YKnvvJ17/j0m/f1xU+r3mgXs&#10;1nqv7+D/AJY13nhW/wBNg0v7ZFD+/r3KOEP1vLq3sf3FYPDlhDoMP2OWHz72ajQ9Bh17Wp4db/0H&#10;/njBWXpWrzedPqWof6+H/U13fh3Q7vXLOXV5usX76Gug7azWM/jnI+I/CV5YfuZYf9CrEsdIh8W/&#10;ufO8iCGsvxx4t8VeJvEH9m/bPIsqn8cav/YOl2VnpUP+mzf66ekcVH238Eg+I3i3R/CWmQaDFN+/&#10;/wCe9GleEoZ7KD+25vI87/U1y9j4Zs54ftniCz+3T/8ALGr19q2patewwywzTwQ/6mg9XGVqNGj7&#10;GiGk2+peC9TvfskP9q2M1Zel/wBsXHi37H/Zv/Ermr1DStIm+xQfvof33/LCvafh14EtLfRvO1CH&#10;z5zW54f8Cj7E+Z9K8JaxoN7N5Vn9ugvK7XQ/hZrF/wDvpbPyIK+mbLQtNnm/49ADD0zWoYecf8sv&#10;Stzyq1Y8P0P4Aef/AK68mgg/54V63ofhTTdBsYYYYIuP+W1bvnikoMAqaoamoAKKKKACiiigAooo&#10;oAKKKKACiiigAooooAKKKKACiiigAqGpqhoAKSaHcKnooAhrzz4i6De30sE1gcn/AJ413n73z/8A&#10;pjS/Z65wPNbHxpNpOmfY5bOvN9c16Gw1T/iX3n7+b/lhXrnjj+x7CGaab/XzV4f/AGRDfzz/AGSH&#10;/Tf+WM9B6uDJrG3h1e98m7m8ieavYvB/w2svDUXmCLzjXn3hzw19ggnvNVh/02H/AFNbcMHirXrL&#10;+0rS88iy/wCeFZG1aqch4+8Z3fiTxPBZWn+ohr3HwQPJ8PQV4D5EOg/bZpf9fXu/wzv/AO0PDEF2&#10;a2onDWq9Drv4aE+7SCLAoMuBXQcH/LwxvFUMs+gXoii84mHgV8B6Hb/ELSJ/F+jw+D/Pg1Kb/X1+&#10;itU/IhspciL8a5zoPzO8f/ADxhb+EtLmtNHmnvfO/fQVRh+EvjzXr2y02Xw39hsv+W09fqMbKCbr&#10;FUEUEIHleVXcmcVY+A/HH7MPiTSPD+lzafDNff8APavPP+FWePLDVPOi8N+fX6gQwGAfvP8AU002&#10;MMB8wRc1w1jtpOx+ZHjH4aeNtesvJh8H+RN/1xqax+A/xC+InguDw3qujzQQQ1+mJsYTOD5VTscS&#10;/u+la4uXt3SXYxpHx/8AssfCzxV8HdTg0eazm/sub/lvUP7Sdh4w0jxNDeeH9B/tWDzq+xJjKQDH&#10;SmCKf/WRA/WnVrXrUawf8urH5T/HD9nDxt8Wr2Dxt/YM0F7/AM+Neu/sveCvGHhrWtLh1Dw39hgr&#10;79gt4vJ/1XFV4zDPIcRV0e1/fe2MP+XRf/5Y0k04t4PNk7Vi+IvEtnoEHm3U1eU65r3iT4h6n5Oi&#10;TTWNlWBudd4w+KUNuPsei4vr32rn/Dnw8vPFs39parNNB/0wrrfCvw003QoIJrqET6n/AMtZ67Vo&#10;5F/1ZAoAp6XpMGkweTaQ+SKveQKSigAoqaigCGq9WKKDA4P4maD9v0vzov8AX15FBcef+5/5419I&#10;30P2iCWP1FeEeL9DHhzWBEORPWFY+py2t0OK1Ww/fedR4W87xZeeT/qLL/nvXRX1h58H+urndDsL&#10;yfU/7H0+byK8o92tmPsaPsT3Gx/s7w1pv2OKbz5pq5fVfgto9/P/AGxLo8P27/rjXX6H4Ss9IsoJ&#10;tQmhnnh/5b1R1z4wWdhcTWcNpNfD/ntBXuUj42rVOe+JnhHwVq3hMw6hp1nBN5PE3pXCaHpOm6t4&#10;Yg0HStNhn8n/AJb1BqvgPxJq99PeahqX7ib/AJYV1Hw5gm8F6n/qf3E1Bj/Z3tv3xzsHwd/snS/J&#10;1CH/ALb169pXwt8K/wBl2Xm6baTz/wDPfyaT4p+LdHsPCZmmu4QP+ePrXPeDvjho+rw2VpLafYf+&#10;m09HtQOv1T4W6DcQfutNhsapeFvAnhXVrGeH+x7T/vzXa/29Z38P7q8hritc/wCJDN/aWlXkPkQ/&#10;66CCgwPNYPBWj2/jS9s5dNh8iH/U16TpWg6Pr1l/ZviCzhnn/wCeE9c94q1aHXoLLUrSH7DP/wAt&#10;q24J/wDhJYYNYtP3E8NYGB1ul/D7QdBsZ7O002CCGbqIYq09J8PWehWfk2cEUPuBVTwtr0OrQ+T/&#10;AMtoa263NxIYdop0PSpaKACiiigAooooAKKKKACiiigAqGpqhoAKmoooAhpDNkfu+adN0rJvvEuk&#10;6D/yEL2Gx/67S0Aann0VTtL2LVYRLZ3EM0XrFRQBp1DU1FAENTUUUAQ1NRRQBDU1FFAENFL5Ao8g&#10;UAV5q5Dxv4Sh8S2X/Tau1EQqCazBrZPob0qp4RofibUvAeqfY9Q/48q7sfGHw5P/AKqfNdRqngzT&#10;dWixNFmsSD4T6NB/ywi/Kt70Tf2tEh/4XBoXP7+p5vFunarB50U3FJcfCnR54sfZ4/yqjqHwxWW3&#10;iitZvIArZew6G1L2Ju6V4kE8PStl5gRXkWtfDDXLMedZ6nKcVDonjvUfDc0NlqMM0/8A03qvY+2/&#10;gnPvV0Pak6V4R8dvE3xT0PWbeLwLpkN9Zf8ALbNeraF4zs9czCK6G4ORXk1qVW9jFaVTnvAVxq9x&#10;4Zsptbh8jVJf9dD6V1v8NUoP3VXf4aoVXcdRRRSMgqKbpR5ApKACpqh8n97ntU1ABUNTVDQAUUVN&#10;QBRvv9TUVj/qaueTVIQeReZoMS75NHk0edS09AIqT7PU1FI2Mm80eG+4lizXn3iP4TWdx++i/wBf&#10;XqirTJ4KbN6OLqrY+Zp9J8SeEr3zov8AUV3fhX4wzZ8nUOten3mhwahB5UhzXm/in4PgnzrQ1znd&#10;7ajWPR9K8R2+uj/RJR+VX554f+WtfNmNY8NXv7maaCCu70P4sQmz+yXf/f8ApHP7EvXviWz13xbB&#10;5M37iH/XV199oFnq/wC+rxXVb6DSPDGqaxaQ/v8A/nhU/gfxLr2r6LBqUvnf9cKZ0fU6x6trlh/Y&#10;Oi/uq5Hw5q8097+9hrU0r4h2evfudQh8j/rvXZQ6Xp0gimgiAHYigPbex/jFmxg/cirw4oximM1d&#10;B5VWqPqjq2rWmhQeddHFQ63q8Okw/wDTauX0PSZvEt79s1D/AFP/ADwpAGlWF54l1P7ZqH/Hl/yx&#10;rtZ7CG4hxU1vbxQQCKMYipf9eKAIP+WP7qsu+v5oJvJrZ8sVA1lDLzisTExp4Ib+HyZYa5HVfhbo&#10;88/73/ltXoM9kJ+tYuqGbSYfO8nz6wMDw7xj+z/efbftmiedWLY69r3hL/iWy2fn/wDTevoXRPEs&#10;Nx/rrzyJv+eFak2gaPfDzprSE1ubngNvBpuveRNqF5NBXoela9eaDD9jtf38Nd2vhPSD/wAucVXv&#10;7Csv+eNbCpHkXha3s7DVNbvJf9dNVyHxn5Gl+TYc6n6V2uqeBoL/AM7yj5GelcXfeA5tB/fRfv5q&#10;D3KVWibWueLfs/hKe8ihh+2+TXiuq+Gf+E80v7ZF+41SvSbG3m0mGf8AtCHz/OrnvDv/ACM8/lQ+&#10;RDWHsaNb+MFGtRoUTwHw5ceKrDxpB+5/fw/8sK+hdD+D01/e2WvahNN53+v8itqbQdOn+I1jNYeT&#10;5NeuSwRCDBPlRVtRpewPKrUaJl2/iXThefY/OHn1B4vuLSw0aeabyvN7Zryrxj4103wHrU+pRTQ3&#10;0/8Azwrz2C/8VfGHWv8AltY2VdFakFXSsdD9vmgm+2ed/rqpa7q//La6mq74c8CXlx4gm0K6m/1P&#10;/LeoNW+E2sa7rP2PzpoIK8v98e5l2Ewftv8AbRfDlvoPiWD/AF3/AF2rtYPEo+Hel/6L+/0T/nvW&#10;loPwntPDmi+TLNiX/nvXmPjjVofCVlPpv2z+1YK2oizB0X+5wRR8f6RZ3EHnS/8AH7ef6muYsbDX&#10;vBdlBeSw/v5v9dU3hX7Zr0/739//AM8f+mNeoeR/xLIbOX/Tr2t61Y8Sj7at/GOXsZ9H1ay/0uby&#10;K24filqXhr7FZ2sGdL/571N4x+B01hZf2laTf9sK82g8Ww2Hn6bqEP7+b9xWB7ntvbnQ+OLiz17x&#10;B/bFp/x4+TXntvq+sT61+9h/0L/nvWnB4l/sGH+wZYfP87/lvU8GrQ6Dpd7DLD5/2z/U/wDTGsD3&#10;K37ij+4KWqz6lr2qf2bpMMM8FeoaH9j8FQQzarDievPPhX4amv8AU55v7S8ivSvt8PkT/wBoWf26&#10;eGtzhwlH2374y9K8Mw6t4ug1K1m/103+or6et4PsNpFDF24r5u+CFzL4k8Z6rEYfIgg/1NfTEUWw&#10;UHlZj/GFooorc8omqGiigBu35cVJtOzFRyz+VDuqI3w6U9id37Mt4HrRgetVPtoqO61W2sI83Eyw&#10;j3o0Mvao0aKrW97DfW/mwkSxHuKk88UjcloqLzxUH28UAXKKi88U2abaKAJ6Ki88UeeKAH4NGDVS&#10;a9C9KnqOdATUUUVYBRRRQAVDU1RTdKAJaKhgnEwpfPFAFee48mWsLxR4iGkWe7vS+Iddh0mDzpq8&#10;X8R+JZte8/zZvIgrA9OjQvqyDXL+bxNe/wCu/wBdXp3gHwcNHsxLNF+/rmfhXpMM83nTQ+fXrcQh&#10;hhreiOvi6X8FHFfEywmn0v7Xaw/6n/XV5V4j/al0H4W+DP7S1ubyIP8AUVlftJfHf+z7ebR9EOZ5&#10;v3H7iuL+C3wAh8S6L/bHjX/ia6XN/wAuM9YHl1fbG18LPil4J+PGmapeaLeefXrnwm8WRWN2dBkm&#10;/dQ9K8q0r9mGHw1Pfal4P/4kdl/zwgrl7/XtY8Ja1B9rhmg8mb/X0BSqn3T54olbyRkV5t8M/iVD&#10;4usYQR5M1ekHEoo9qBma3f8A9k6XNP8A88a+ZtK/bK0y4h8QxSzfv9Nmr6Y8R2X2jw/ew+sNfln4&#10;x/Z48VX/APwl+pafZzQfvv8AUf8APag2PtXXP2pLLw18OLHxLdyjybvoaND/AGnbPXvAk/iSKb9x&#10;DXxhpXw78bfFP4SaX4Vu9NvLH7HXofwy+EviTwz4LvfB8umzTwTf8t67v3JjWPqfVv2hrODRdFvI&#10;pv8Aj8rl779rPTNI+IP/AAjc03/LGvAPhX4S8SXF74hs9V02aeDR/wDjzrz3xH8FvGHi3/itorOa&#10;C+hm8jyK4fY/vgPvex+MMOreILKzh/5bVc+I3xhh8JTeTF/r6+ONK+InirwHqmiTS+FbyeeGuu8Y&#10;+PPEmr3sHiqXwreT+d/y41vWMKJ7Xofx/wDs+lzzar+4pPhl+1Jo3xD1rVNNtJv+POvmD4m/EvxJ&#10;8RNF/sfSvAd5pXnf8t/JrkPDnw78SfA/7FrHkzefqX+urA7qP8E+k/id+2lD4D8Qf2b51ch4x/4K&#10;HabY2MMOlTZva8O+I/wO8SfGnxP9stNNmgrzzW/hLr1h4hsrOLwfNP8AY/8AXT+TW5h/y5Prv4Zf&#10;H+z+LU/neJbzyPJ/f16HZftDTWN4buKGH+xLP/lvXzN8K/hbr1/rU/8AxIZrGCGGu11zxLrGreGL&#10;3wHF4PmgnvP+X7yaAPY/+G4PDX23yftder/Dn4pf8JrD51p+/r89bH9lrXrjS9U/0Obz7OH9zX0J&#10;+wZoPirSbAw+ILOaDyZf+W1AH2tB5v8Ay0xR/rxRU1AENFFFADR1px6UgiFBixTFUBRiuK8feGod&#10;W0yab/ltDXa+SPWmXECzdaCqVX2J846VPD589nL/AK+qM/k6Te+dd/uJ6634leFBompfbYf+W1YF&#10;9YQ39l+9/f1wn16pUa9G50Njcal48hgs7T/jy/5bV6F4V+Htl4Tt/KU/aB6zV5t4A8S/2De/Y/8A&#10;ntXd+Mvizo/hOzObyGe9/wCeGa29sfLYsyvjN4czos2u2mTfWYzFFjivCb39o6afRYdH0+GH/hIf&#10;9RNW3rd94w+N8E01p52hQQ1y+h2Gj6DNPpsumw/23Z/8t6DCli638EpeI/gd4q17wl/bGoTTfbf9&#10;f5FXdVv7PxL4RstH/wBRqlnD5H7ivQ/A/i3Xte0v+wdQhmgnqDxVoPhvwVZT3kt5D9thrh9sb0a1&#10;E82+Ffia8sPE8+g+JZpoLKvSfCtvNYeO4IdPmmn0ub/nvXnnwlv7Pxb8Tp9Sv4f+JZN/y3r6Gg8M&#10;w6T4nsvsn+omrc4f+Xxtar4Lhv555pf3EFc74H177PrX2O0/48q9WZvNUx+leX+INK3eJV07T/8A&#10;QcjPn1uYVv4puarYf8I1qf2zT/8AltXXaXq0V/EOf33pXMeHL+G/8/Tbv/Xw/wDLeqV9BN4avfO/&#10;5YVudx6FgUYFZU+rH+xzPF/rcdKzPC2rzX15P5tAeyOuoqGigCaiovPFS0AFFFFABRUE020U7zxQ&#10;BLRUEtwIB+86VU/tez/57UAaVQ1lz+JtHt/9beQ1z2t/EuzsPO+y/vzQB1E//PaKvLvjP+zxpnxo&#10;lt5b/UruxlhHHkVt+HvHWo6iPNOmSwwehrV/4Sy88/yfsdBsN+HPhSD4deGoNDtHmu4oOks3U0UX&#10;Ph+71GUyxS+SPSigf7o7aiiigwCiiigAooooAKKKKACiiigAooooAKKKKACoamqGgBk0HmjmuZ1v&#10;wpBqFjNEIh5x6GuopCM1rSqtbGyPnzW9C1HwJN9shr0j4c/EGy8d6OWhl5i6mtzxFpEOu6XPDLXz&#10;b4AsLzwn8W4NNim/cTTV3Vavt1ruM+s4l8kYNTVD/wAtqmrzDAKKKKACiiigAooooAKKKKACiiig&#10;CNOtVrzpVlOtRTdaxrEz2KlnOSP3nBq9VKaA4/ddangnzmlRMi5UNFTVubkNFTVDQAs3SkqaoaAM&#10;PW/DVnq8HkzQ5rzDxV8H/wDQ/wDiVda9qlORVKcfvqwO2lVZ8tf6ZYT/AGPUIf3FbWh+PJrCf7H/&#10;AMuVe8ar4Ts7+H/jzhryfxh8IJYf31maD1aOM9sU7LQf+E08QQzRf8guvddLtodMsYoI/uxDFfO1&#10;jq154Dvf3sPkV6t4d+JNlcQGW7l8kH/VUUTDGK56HnNZWuaoNJg8081mT69D9i+2edWXY2E2rz/b&#10;NQ/1FbniVaJPpVhN4mn+2Xf/AB5f8sa66DybiGue1u//ALCsvtlr/qa5jQ/HkPjWf/iVTefBWHtj&#10;D2x6f+6g9qK4r/TPtsFdp5v7vNHtTchmuIoP9bLijzsw/uq8I8f3GvX97PZ2nnV6h8Obe8t/DEEO&#10;of6+tzY66oOJx+9oEHkCp65zE4+++HmkXF79sxiauf8A+Elm8Mz/APE1/wBR/wAsa9ImYRQZkOax&#10;PEdlZf2d9qu4YvJhGaoxL2iatDr1jDeQ/wCprTrzf4d/bJ9YuJo4saV/yxNekUAOpJRFMME5paK2&#10;NjM1XQbPVv8AW1zuueA4fsX+if6+u1/14rE8VeLdN8M2XnahN5AoA8Vn/tLwl595aVz3in476xq0&#10;EGm6d/x+zf66ruufEu8+Ini6DQbTTf8AQpv+W9eneAvgvpvhGQzTRRXs0veagDzH4c/A6817VP7Y&#10;8QV9C6VoNnoUHkww1dm/0Jf3Q6+tHkeefNoA5DxToV5AYdR0Xif/AJa+9Xv+EttLfRvtnaH/AF1d&#10;BPAPJn9Za5Gx8CQ6QZpopvP/AOmNYAcv4q8aTW+mTzXU37ib/U189z2/9va0Jov9RXpPjHwXNPrc&#10;82q3k1jBN/qYK57wb/xIfF32O7h/0L/nvQerROn0r+zfDWl/Y7T/AJCk1bfgHxLoXhq8M2qz41s/&#10;641z09hNpN7P5sP7ib/Uz1yGu/CT7fez6lLrE0FAexPoTU/El5qsvm6fNEbL1NeE/EbwXD4m1P7Z&#10;pX/H9D/rq5DVfFmveGdFn8Kxed5E3/L9WX4V+NMPhqeDTbub/tvQb+xJ4IJoPEHk6rR4x/fzQQ2v&#10;+orrvGPi3w3r0PkxXkP22szwRBo9vN513eef5P8AywpG9Gt7f9wdD4AsIfsXky1l+ONW1jSNLn8r&#10;/Xf8sa66C/h+2zzSw+RZVS0O4h17xpBZxf6dBNTN63+xHsXwM0nyPCNjqE0W2+nh/fGvSXFUdEsI&#10;dKsYrSLpEMVpodwroPm61W9UfRRRSMSGipqhoAbdjEJqlFbmcfvKh1rXbOwg/fS4rEv/AIh6FpM8&#10;ENzewwGb/U1hVrexD2vsifxd4jHg/SvtkleEeKvHl5r175N3N/oU1d38WdVsvFdkdNhm/wBVya8C&#10;1X/jymh8799DR7X2x7mDo2/fVj2rQ/iUPCUNlaSy/wChV7Tpl7DfW8U0MmQe1fHOhzzahZQQ/wCv&#10;nhrtfDnjzWPCX76WHz4KDfMcJRrUfrtA+mJAo6VFBB/y2ryjSvjjpur/AOqmh/6bV6TZaxDrmmed&#10;a0fxz5Wi6Nb+CbSnNU556gsmlm61PBb1tVVjetSJ/tH7miCfz6Ps9EFvTAJ6mqKpaACpqhqagAoo&#10;ooAhpO37zFSVFKvmrinsYkXPm/8ATGsTxFrsOkQ5l6/8sq0da1aHSrMzzH91614X4q16bXr397/q&#10;P+WNc56dGlfUg1zxLN4lvfIl/wBRU+h+C7zxNqcHm/8AHjDRY+Gpr/yPK/11e06JYxaDpuJAIT3o&#10;Oiri/YjtL0HTvDNl+5/cQ188/tC/tLWfhmCbR9J/f6pWJ+0J+0N515NoGkzkzesNc/8ABb4H6lr0&#10;/wDb3iCz8+f/AKb0VjyvYmV8HfAc3ia9n17xLDN5837+GvozwrpF5fz+TF+4sq6jQ9Ks5/8AQ/sc&#10;MHk11kFnDbr5cUQhHtWJj7UzZ7iz0KERSxVxXjjwlo/jWy/0uH/rjXp1xbxMv7yLzT9KpTwRZ/1Q&#10;oOer+5Pk2C31j4WeKIPO/wC2NfUngvxJF4l0SCYSgy9xXJfETwZZ6jpU08v+urzD4LeJpvDPie9s&#10;5ZvP86g76P76ifUH5eTVKe3h/wCeMPk1NP5s9n+66mnV2iI7XSbO2H7q1iX6Cn/Z4v8AnlDU1ICI&#10;sRigCnBpFnB53lQxDzqIbCz8jyfJh8irtH+ohoAxJ/Ddlfzia7s4f3VXprCzngx5MRhpNW12z0KD&#10;zruYQw15hqvxE1LxLez2eiQ+fZf896ANTxx410fwlN9jis4fts3/AExrnoPBd58Q5oZtQhh8iuh8&#10;EfC2HT5vtmqzfbp/+m1ejrBHBEfLGKAMzSfDdnoVl5NpBEPrSzaFZmXIs4f+/NXoP9I/fVLFMcfv&#10;ODQBTgsLOD/VQw0f2FZeb532OHzqu8f62khh2igCH7DCP9VDFRb20NvD/osUUNTyt5IyKghnmP8A&#10;yxoAsQ9KT/ltR/qBRQBNRRRQAUUUUAFFFFAHO+KNCi1axlB64rwmxgmsNT+xy19IOdy15H8U/DRg&#10;H9pWvWuI9TB1baHn3iOCaC9gmi/5Y1y0F/4Pt/EP9seIPOnnrvYJ4b+y/e/6+vPL7SIdB8QfbLuH&#10;z4KR0Yuj7c9x0Txr/wAJLBBD4Vh8iCtOx+E2kfbv7X1Af8TOYfvjUE3jzw54S8J+daxQwXnk8QV5&#10;hqvi3xV8RPJ8qzmsbL/nvW5857H2J2vxi8Tab4Zh87Sof+J3/wBMK+WbHSdY8W61PeeK/O/sv/lt&#10;X0nfHTfh34L/ALYlm/tz/rvXO+HLjUvilP539j/YbKasPYnd7E4qxg0e/wDI0fwpDNBBDX0L8MvD&#10;WvDyZvEH/LH/AFNafhD4b6Z4fH7q0hrtN3Hl1v7El0yzXL+OLfyLL7ZF/r66iq+p2A1CyMUnetzI&#10;4W+sJrfTLLUbTr/y2roNKmh8WaN+9HWqPh65+2y3unSjMMNY0H2zw34g/wCeNjWBxf8AL4Pt82k3&#10;v9m3f+vm/wBTVvRvElnpepTwTf66uh1rR7TxJpuOPMlGBMK5nwrYQ6Dqc9ndfv8A/pvQep7W50MH&#10;jOyuJ/JiEpNbfnDyPN83iqX2Gznh/dQxVlTeDg0/m/bZs1ucPtS/ceLbOwm8mWm/8JlZekv5Ves9&#10;IhggxJH5xqf+z7T/AJ4xUG5lf8Jpaf8APKWop/EsOrQmG0P76tn+y7P/AJ94qJLKCJciMRe4oA5j&#10;yfEftR5GveR/rofPrfvGFva+b5uIohmvEPGPxDvLi9/4lX7+sDZUrnpOq313bw/6fL+49qxDpUuu&#10;jOlnAq94I0K7ntPteoda7uGxhVf3cPk1uOsefWHwmguB/wATXmtSx+EuhWE3nRCWu1/1AooMCCC3&#10;isIvKhi49KmMMU3bNLRQAUUUUATUUUUAFFFFABRRRQAUUUUAFFFFABRRRQAUUUUAMplPplNmDG0s&#10;tH/LWqd7cQ2EPnS0jsMrxVq8OheH55pf+eNfPfwd+2eLfGk+sXf/ACxmrrvGGu3nxD1P+x7T/UV6&#10;F8OvBdn4R0vyov8AXTV2/wAEo7apqhqauIwCiiigAooooAKKKKACiiigAooooAKhqaigCGqP2f8A&#10;f1eqCf8A1FBgT0+s6xn/AHNXqYbE1Q1NUNI3JqhqaoaACm+RH5vm45p1FBgFZcFjefbZvNm/cVqU&#10;TziEUG5y3iPwJpuvD99DXlXiP4W3kF7BND/qIa93hnzxTZ4IpqwOylWsfNN9PrH23yfO8iCGuu8O&#10;fFr7PZfY9Q/f16F4i+Htnr1v5Uv7ke1eU658PLzQZ/8ARIfPgoPQ/c1z1CCez8S6NND537mb/lhX&#10;l89hD8JdMn/s+H9xNNXLz6/eaDP+687z66G+8ew3Hhj/AIndcJhWwZ3nhy/m16ysrz7ZDXa2V/m8&#10;P779zXjfgfwV/oRvNPvJvImrsNK8TaPb/wDEn+2f6bDRRPDOg8Y3FnoPh+91Lyf30NTfDrXZdf8A&#10;DEGpTf8ALaoZ7CHxppc+mzf6itTwtoMPhnS4dNh/1MNdxubdZd95t7LCbWbAqDXLgfY/KrLa+g8N&#10;28MpmyD2oMPbHUXs8NtB5t1wBXCX0954tvfJi/5Bf/Lai4uLzx3eGHHkaL/z3rtdKsIdJsvJirc3&#10;E0rSYdIt/slqMQ1f88UlE8PnxYoAKP8AltUP+o/c1znjHxnD4a00mI5moAi8VeNLPw1ZTTed+/8A&#10;+eFeeaH4a1L4pXv2zxB/yBP+WMFQ+HPAd5481r+2Nb86Dyf9TXtVjYQ29l5MXSg2OQn+Gtnp8P8A&#10;xJYfImhrT8LeJPtB/s665nhH+up2ueJZoJvsdr/x+1x+t6hqMI8/VYvsU0P+pxQYnqH/AC36VPgV&#10;5t4V+JcNxY/a9VHkTV3dhq0OqQebF0oD2Rfm6UlQ/vvJqagDnfEfhOz8Sw/6XCPOH+qNeewfCaa3&#10;vfO1CaH7EK9kBzXPeOLC8v8Aw/PDp/8Ar6DelWPG59Xs9W+22cs0P+h/6muDvrDXvtvnfbPPsv8A&#10;nhVG/wDhZr1hqk+pah50EFdR/wAJboPhnRYJopvPvaD1aNYh1WfR/wCxf9Ls/wB/XIeMPg9o/ibT&#10;LK80+HyJ66/Xf7N8aa1ZebN5FQeI/tlhD9j0n9/WB7lH+CeA+KvCX/CNap/z3nr1bwroNnYaXDNd&#10;w+fPNWL/AMI1Nb+IP7S1X/jyrtdK1eG/0ueHRP39B5WXUfY4w04P+QZPDL/qK6L9nTQYdWhvdS8n&#10;9/DNXBz3E2kaZB9q/wBfNX0L8H/DP/CNaIR/z3/fUHdnp3sH+pqaoqTyPPhrc+OJqKP9QKhnuKAJ&#10;sCq88w8mX2rGn8S6bBP+9mrTsr+HVYCQP3NAeyPD/HHib7Pqk8N3DNPBXzn4/wDHk3jTxrpcNpDN&#10;YwWc1e+/ErxvF4V8brp13BENLIz5x7V5HY2F541vdU+yQw/Yv+e9fOYz+McOLy6tjf3JqaV41s7/&#10;AFS9s5Zv38MP+vrz3Q9Xm8Wz3t5537izmqbVfg9qXhmf+0ovO+wzf8t66/8A4V5Z+EvD/wC6m/02&#10;8/f13UT6PKPbf7ljTU+C3i3Tb/xDe6bd2c3/AF3r1bxj8NLz+xZ/Km/cV5F4Ot9S+22MP2OGCfzq&#10;9/8AH/ib7PosGg2n7/VJoa7qwVqNbBVvYny/Pbw+CoL39zVH4ZftDax4a8QTwy3nn6X/AM8K9e8V&#10;eGYbfwXfQ+IP3F9ND+5r5fg8Bw6Dov2yLzvP86vjs3rYzBUf3B+ZZ7RxmWYOtXwR9yfCP45ad8SV&#10;mESm0miODBN1FetfufM96+Hv2c9Js9X8Qw3nneRPD/ywr7Yjud8JNd3D2LxmNoe2xh6nDtfF4zLl&#10;Wxu5a/GoIZs1P/rpfag4hFfR+y/e3PdrBPVqqsFWq6END6KKKRsFFQ0UAP2e1RTYhBkIo84VxPxR&#10;8VzaBpsUdsMtNxmmL2Rw3xF8Szavqf2OL/jyrL0qw+0eRDLD/wBcapQW81he+dd/6iavQtKMNhZf&#10;2lqH7iyh/wCW9cx9J/AonUeFfDX9k2XnS/6+vBv2tP2hofBOkjQdJl87U7wf66DtS+Mf2pBcX17p&#10;3hUfbiIeK8B+Evws1j4w/EGfWNV86eyhm/fV0HytY679nP4D3njS9g17xB+/m/13n19tRW0Ol2MM&#10;EfSIVT0nSdO8F6BDZ2oxbiqeuXH9kWX2ysKwVf4JiT+Jv7ImnmrZ0XxXDdaJ9s8oge1czpWreFb+&#10;f/j8/wBNm/5YVBPfzaD4g+xxf6iuE39l+5PT7K/iv4OKpX1/Dbw1SnuP7J003cvaueguLzxbP50P&#10;/HlXccP8Ynnnm14eTXl+ueA/7B1r+0v+eNe/aVpMNhDWJ4+0GHXtLmz1hrc3/gk/gfxL/wAJNosN&#10;5FXUV4D8MtevNI8Q/Y7v9xZV75DP5480H91ig3HVFSef/wA8qgvr+HSYPOll/cUAXa5DxV8Q9N0G&#10;Lys+fN6VyPiP4h3niab7H4Z/f/8AParng/4TgTf2nqxlF5/zxzQBz8PhPxH8QtTgnvJ8aJ/zwNeu&#10;eHfCem+GYPK0+DyRV+CCGwg8mKpqACl8gVLRQBF5AqWiigAqGpqKAIaKmooAi8gUnb91ipqKACii&#10;igAooooAKKKKAK8nQVm39j/a2mTQy1qDpTT1phSPm+ewm0HWp4Zf9R/yxql4q0iG/sq9P+KXhr7R&#10;b/bIusNebaVcefB+9rhPqaP78PhL4Dh8S+fNrc3n+TXtV9caboOl/Y7WH9zNXhGk/bNI8QQwy/uI&#10;Jq998O6FaD/TPO8/zq2PKxlGxwmlfDX/AISX9zd/8gT/AJ4V6dpWhWmhWUNnaReTBFWrFEFHNLW5&#10;wuqyDyZfNznipfJFS7/ejf707GPtSP8A5a0tFFI5zg/FDS6Hr9ibTpPLmatvxHYf2vZeTU3iiwin&#10;txeHrDUPhzV/7e0vzpaDoKPg/VsieG6ODDV7XNB+0fvrT/X15d8WrjUtB8QWN5p/+ohr0jwHrx13&#10;Q4ZpOtYGzpaXI/DniaHzvscsPkV13+vFc9qvhqHV4PO/1E9ZWh+JLuwvvsmoD9yf9Sa3MTtvPHn+&#10;V3oqCGeLzjjrU9ADZpxCOap6pqsOn2XnS9Kg1XVodIsv3tcxpWk3mrXvnS/6imYhfDUvEvkQ2n7i&#10;y/5bVqWHw80ex6WgrfsrGGxGIhVvdWFjf2pXgg8irlQ1NWwiLyBSVNRQAVDU1FABRRRQAUVF54o8&#10;8UAS0UUUAFFFFABRRRQAUUUUAFFFReeKAJaKr/bYvU06ecQigBrLtFRNMIRinzlJo+eRXMa74xs9&#10;CtczGtaVK+xtSpXNfVdWh0qDzpZuK8b1vxnqPju9+x6SJRDWXfX+vfEvWvsdr/yC69d8G+BLPwnZ&#10;eTD/AK6b/XV0fwTo/gkHgjwlDoOmQ+bze/8APeuwPUVWW0Bqz9nrCq7nPVJqmqGL7tTVw0tjEKKK&#10;K6ACiiigAooooAKKKKACiiigAqGpqhoAKbN1p1NfvTRjVKcH7ibyauVT8mX7ZntVysAHUUnnDd5f&#10;elrY2CpqhqagAooooAhoqaoaAF8gVLRUNADZId1Qz2EU4/e1YyKMigXtTifFXw3stegzFEIJvWvI&#10;/FXgSbSf9Dls/twr6SPNVp4POirD2J20q1j5i0rVry3PkxTfYYIf+WFZelQTeJviD/rvsMH/AD3r&#10;3HxH8LYb7z5rX/XTV5f4j8Jal4asfJlho9ieh+5rnp8+kzXF7ZTaVqX7iH/XeRXeWUMoh6183aH4&#10;tvPCXkQ2n/Lb/nvXquh/FCzuIhDdHF76UHPWwjOv1vVoNPAEg86b0rioNJ1LxbqnnTfuLKGrtlpF&#10;5q2p/bJv9RXdrCIYBEKxPLrUhbGwgsLPyYv9TUEFx9ul/wCeNWPs9TV2gQwXH77yaSf/AF1WPPFQ&#10;T3ENvD50tAGT4p8S2vhnTjNMR5vYV5v4V8NXnjvVP7eu/wBxZf8APjUN9BN8UvE/k/8ALCzmr1zR&#10;LAWGmCGKgCeyt4beDyoYfJhpYKm/5Y1AYJYB+6oA4nxhoV5Y6zBr1p+/8n/lhWX4w8dWd7pcEF1Z&#10;/vpu1eoLXFeKfh9ZajP9sH/H8P8AVVgFI8w/4Rma30Wea7/cVy/ge/8AEmg3t7eedNfWUP8Aywro&#10;fFNxruv+IB4cuv8AXV6TpWhab4E8P/vfK/6bGkeobfg/xoPEsGfJ8icf8sa6YyYHz8V4tY/2vb6p&#10;Prulf8guauisfilpoH/E1/11dBxVaJ6HPP5FEE8M/wDqZq4m+16bxL5MOn/6moSNS8Fzed1saDA7&#10;S+sIb+Aw3UWYa8w8Y/AfTfEv/Hr5MFen2NxDqtnDNEeKuRiOEYHFAe1PkDxj8Jte8Na1B9k86erv&#10;wyv7z+2p7PULObz5q+svKX/nmPzrAg8F6bb3s955P7+ag7vrlU88vvCVncQf2bdw15trnwevLebz&#10;tKvPsMENfSd/pEM9Qf2DZ3EHky1h7E7vrn7k8H0rwXNr0FlDL+/8mavojTIha6bBD/zzixVWw0mz&#10;0L/VVpT3OI8d6aPJrYu/8YWaUW1IwEX73P7msTxB4th0Oy3S9+lfn98Rv2rPiRB+0FB4P0+b/iST&#10;UmY4Ve30on6HX3iHTdPgklkvIgB714j8W9W1LxLZf8U/qXkf9cK8v8VeNZv+JXZyzf8AH5/rq6L+&#10;3obCyg03Sv8AXVue2qCofxhLDXrzSPD8+j6hN/ps3/Letvw5q2pQaX5MWpefPVK+8FXl/wCRearN&#10;DXEz6t/wiWtTzRf8sa4frlE4q2MwdH/l8d7rmn/2v4Ynh1CHz9Ury7/hGdSsNasvK1L+yoP+W0H/&#10;AD2rr9D8eTeLb3+2Iv8ArhV3XNCzqlleeJf+W3+p8it/Y+2PcwlH9yUvGPi28sLKCzis5tVgq7Y3&#10;8OrWUF5df6+Gruk6v9h8TTQ2n+o8mr2h6Ro+vedWHtqNEwxdatgv3NY5DQ7e8g1qe8mm8iCtP/S/&#10;EniAa7aXfnzQ1z/xU+2W4/sfSv8AU1BBq8Pwl+H0/m/8huau6id31ujllH/n8cv4/wDGl58RPEEG&#10;m/bPI+x/66tX/hJobey/4Rv+x/Pnh/5b1zvhXw1pv22fxJqEM322b9/XeeHNWhn1qebyf3Hk1h7a&#10;j7b2AVqNH6n/ANfjitV16Hwz4L1TUvD83n6pD/ywgr2r4BfHcav4R0v+25vIvZv+WE9eU6H4S0G3&#10;1S9vNK/57fvvPrifEdveaR4gn1Kb/Uf8sfIrys3zH+zP9yonx3GeMrZZg6P9mUT9FYZBLAJov3xF&#10;XOLglTXhX7NvxQl8TaALXVf+Pivah++JMR6124THqvS5up5VHFVa9GjWLMHerp6VS8/9yatx9DXe&#10;erVLFFQ1NQBDRRS+eKAM+8xDJ53avFvFWvfaNan+1/6j/ljXoPxE10W1j9ih/wBdNXkk/natPBZ3&#10;f+vrA9XB2/5fG14O0ia4vf8AS4ft0Fan7QkGfBX2OG8+xfuf9RXd+FrCHw1ov704hr5T+NPxLm8W&#10;eJ/7N/1/kzfua3OHF1jy/StX03/hHv8AhFYofsOt+d/yFa+pP2YZbKz8L3otf308P+tI/wCWteIe&#10;P/gd9n+G/wDwklpD/wATSuh/ZC8eWehTz6Ndzf6bNQKlqfSfh03mq+ILg3cP+gj/AFNaniLw1LrF&#10;jNaCbrXQwf62gdDWBjWPmaf4D6xb+IPtkV55Hk11GleNLPw1qn/FQf8Af+euv+Kfxa0fwHpc32ub&#10;9/8A8sa+RL6w8YfH/wAT/wCiH/iV+dR7E3on2DAf+E7m8+I/6DD/AMsP+e1dnaWNvbWflW0XkD0r&#10;jPCmk3fgXRbG0lIIhh/fV0DeK9NaXGcV0IwrWo/wTdhPnwf88KTyIfI8mWuYvvHmm2Glz6l/ywhr&#10;Lg+LWgz+RN5M376kBwfxN0maw8Qf6JD5EFeoeANe/t3RfJ/5bw1zvxN8S2d/4Y860/19ee2N/r2k&#10;WX/Ekm/11AHrvirx5Z+EofJi/f3tcHBpGvfEO986Waaxsf8AnhW34H+Hn9rf8TjW/wDj9mr1WCCK&#10;CLyo+BQBzvh7wZZaBBi1h8mf/ntXR0Uktc4DvIFS1D58XrSNMIRg10AT0VD5373Hal88UAS0VF54&#10;o88UAS0UUUAFFFQ0ATUVF54pJ5xCKAJqKKi88UAS0VF54pKAJqKKKAIZ5xCKP9RDSzdKg+0UAVr3&#10;Txf2c0Mn/LXivAvEVhNoPiCaHyfIgr2Pxh4803wJot7qWoTYghryK+8TD40eEoNd8NH/AEI/896w&#10;PUwftUUtV0n7fZed537+vQ/hL4t+3w/2dL1hrzbSv3H/AGx/11TQa9N4ZvftkX+o/wCW1Ye2PdrY&#10;OtXon0nDwKccd65DwL8QtP8AG2mC7sDlTXV+aAMkV6Gx8lWpui7VSUChlz9KjSUSjApGnFIxX7ws&#10;UVF54ps020UiiG+gF7b+T2lrl9EuYdP1k6RF0FdfXIeKYIdBmOrw/wDH7LxQBtap4bs9Yg8q5iyK&#10;5jwrb/2DrU9n/wAsP+WNdnZXH2i0hk9RXM+MNJmMEE1px5NcQe1OqrO1vSYtQh8vyv3p6TY6VF4d&#10;1YatZZi7VqGEQ9K7aRgcFqGq3fgW382b/Ts1e8LfEGy1exmmmlEGK6DX9Lh1Sx8qUfua8J8caDDB&#10;BPZ6V/x+zVhWPbo0lXpHpUF/D4t1ryf9fBDXdQwRW48qLivI/AGg674Z8MwS5/f/APLYV2tj40s/&#10;I86XzvOoOKrSOvqauesfGdlfdOK2op4rgcVuYE9FQfaIv+ev60vnxetAE1FFFABRRUH2iL/nr+tA&#10;E9FQfaIv+ev60UALWHfapLu8qIc1trKJRgVzEP8AyHzQbUi9ZatKZ/JmrYrHvrf99WnD0oAnoooo&#10;MSaioaKAJqhoqagCGiiigCCCDyAfMOaOlHSuW8b+JYPDWmTGb/ltWtKl0RuZXjX4gQaMPJi/fT1w&#10;1loWpeNL3zpv9RSeAfCU3izU/wC0tQ/1Ne46fpUOl24ii6V3VKqw+iO323sCh4f8NWmhW/kwRAVs&#10;xLUlBOK8yrWaOB1Lj6KZRXOZE1Q1NRXQBDRU1FABRRRQAUUUUAFFFFABRRRQAVDU1Q/8tqACiiec&#10;QiigCjqh8mCp4P8AUw0TwefVfTLjz/OiPagxL9PplFc5sTUUUV0AFFFFABRRRQAUUUUAFReeKSXO&#10;P3fWiLOP3nWgAqGafz4f3VYniq/msIf3X/LasvyNY0nTP9dQB18FQX1hZ3/+th8+oNEuPt9l+9/1&#10;1alAHmnjb4bQ6uPOtf3BryTVdI1jw1e+d9j/AHFfT556iqN/pMOqwGG5GYawPUo4ux5f4Q+J4ihE&#10;Mwr0PSvFlnf/AOqlrivEfwthz5unxeRDXMQedpE/2O0hmgn/AOe9YhZVtT3fz/32Km4ryqC+17Sd&#10;M/0u88+etnSviDDfxeVLEYJvStjF4R9DvJa8c+Lfia8nvf7B0/8A181d3rniSKw0z/ptXL+D/Cf9&#10;q6n/AGxd/wCvoOf2Xc6L4d+G/wCx9Eh87/j9/wCW1ddj97UIhEI4PFGB61uYe1J6mqGigYVDPVyo&#10;f+e1AHFeKvCUNxD9si/4/f8AnvXhvjjVpvGl7Dpuq6lNpUEP/LevpnyIb+z6cVy+rfC3w3rv/H1Z&#10;ZoN/bexPFb7xdNoPhiDQdEm+3Qw/8t6g+HPhrUtW1TzruGveNL+FvhvT4PJis66Gw0Ky0ofuIqA9&#10;sGlaVBp9piKLn0qee3hv4f30VWPPFJQYHnghu/h9qQMP+nWM/wDrv+mNd5b38V9bia2Ini9qh1W3&#10;F/F9kl/1M3FcSZ5vAl4R/rtL/wCeNAHodFV7G+hv4fOi6VYoOchyKSYgxGl8ipNooH+9IoP3EP72&#10;q1xOsOZZf9VV6QCVcdq8J+PvizUrCaDTdKm5mpVHpc3/AHX/AC+NTXAPHd7PDL+4gs68p1X4eaDq&#10;/i7ztQ8mCf8A571zs/xE1jw15MPnefP/AMtq29Vv4b/w/wD2xNN/2wriPco4T6lR/tPBGpqvw00G&#10;Cy8m11L7dPN/qaPB3hqbw1NPDqEP/besvSriHXprK80r9x9j/wBdXsnn6P4t0zyZbyGC9/6b1vWx&#10;fsaJh9bo43/fTwfxHYaxBrX7q8mngrza+/tiC91S8lhmnr6M/t7wr4K1r7HrepWc883+p/fVBPf+&#10;G/Et7ew2nk+RXyuY5FjP49E+Oz3Lq2Nrf7EeAfCT4l3mk6X/AGx/Zv7iGb/UV6h8TfjT/a0Oi/a7&#10;OGCCb/lv/wA8a6KfSfB9h4Yn0e102vKNK8Jfb729/wCEg/06yh/1MH/PGt8J7aj+5rG+UZdmVGj+&#10;+PePDngPR5/Av9sRal+48n/X15Roevabb6Lrf9n6l5/77/X11GlavDq3hiDwrpX7iCsTVfhbo/hu&#10;9g0fT/8AX3n+ur3MX7GsfY1sJjK38YxdDnvIJ4LyX9/BN/y3oh8Mw+PPirZabLN+4rvLHSbPwV/o&#10;eqzQ33nf6muX1y/h+HfjSDUrSH9/RR9tRohWrfufYnq198NLO3mstN8n9xXjfxTubzwn4t/4RzSd&#10;N8/yf+W9avjj44XmkQwal53nzf8ATCrvhW//AOFl6L/wkn+o1T/pvWFHMaPtvYmFHMfbfuaJwfxN&#10;0nUvsVleaVD5Hkw/vvIqbwPf6lPpf/E70f8Acf8ALGeeu80PV4b/AMQf2bqEP+hf8tq5Hx/q2pX/&#10;AIgn0fSv3Gl2f+pr1cZRo+xO7F4T2J1/hXXv+nP7DX0x4XGdFhlH773r57+C2gza9NB/aEPnwV9I&#10;2Xk2EHkxdK8qjhP+Xx8rSwli/B+/qaofs9XK9U3IaKKmoAhHSkm/1dKOlUtVn8izmNAqR5F43v8A&#10;7dqf7r/ljVf4d6FDquskzduazL24/f31eg+AdKGkaNLqx6mGsD1sX/BOE/an8ew6F4Qm0i0vPIvT&#10;XkfwP8B3nn2WparD5/2z/nvWX4xgvPjj8YoIbSb9xXv3g7wlrEHkab53/HnW55RtfGnX/wDhXnw4&#10;PlWf27zv3HkV8VwaDefC3xPB4ku5vI+2fv4YK+kp9X1jxb8aP+EP1Wbz9Lh/f1qftM/CaDWPC/8A&#10;aYizBpsP+oFAHpHw0+IeneJvBVnqUl4M4/e59a8w+MX7Vmj+EvP07Spob6evlLwdq/irxbP/AGD4&#10;a1L+yoP+m9fU/wAMv2S9Nt9M87xXD9u1T/nvQB8v+I9I+IXi2HVPFWoabNPpf+vhr6R/Yp+JejeJ&#10;vBEVmYorfWvN5hr3++8JWZ8IzeHIYv8AR5ofJr4QsfJ/Za/aI/fQ/wDErmoA+/dc1ez0mD/S68p8&#10;Va9/wls8+m6fD5H/AE3grT+IsEviXwlB4jtP9QIfPxWn8H7HTr7w/Be+SPtnfNAHM/Dm3m8NTf2P&#10;qsPnwTf8969CvdB0i3g/dWcNS+NbCOfTDKkQM3Y1U0q48+xsv+e8P+urCsYVjxTxvb6l4S1Oe8lh&#10;8+yql4cuLz+zL68u/wBx/wA8a9i+LPhr/hJvDJEXUVxfg7Sf+El8izl/cQWf+urEKJ6T8MtXi1bw&#10;zB/z27119eN+HZ5vCfjqeAzf8So/6mvY4JxNCJa7TcWknnigi82TgUtch8TNXm0jwyZoYs+1AHMa&#10;58S7y3vZ4fD9n/avk/66ruifFOzuP3Otf6De/wDPCrvwz0Cy0PTJry1GZ7vmajXPh3o+vT/bJYf9&#10;No/ghROusZ4TB+6m8+p5QO1eOarBr3gO9+2ed5+lw/8ALCu08K/Emy16Dj/R/wDrtQcFHF/vvYnU&#10;fvp/ap+nekgPnD/WfhQ5xLR7U7vZfvbl6iiigZDRU1Q0ARVQ1zXrPQbLzrubyIa1K8p+LfneJYYN&#10;Hi/57UAdPN8UtBmg/wBE1KGaauX8UfEnxHp2iX13p2jfbZoYf3P/AE2ra0P4P+HLC0hl+xfvsda7&#10;CysPs48n/ljQB5p+zl8QvFXxJ8Fy6l4v0H+wtTE2Ps9esYFYl7c+TqQiHetmObdQL2RYqGiigZS8&#10;jyJq5f4qeJrzwl4Sn1LT4fPnrtay9VsIdW/0O7h8+CucD438cQa9r3k3moed5N5/ywr3H4V215/w&#10;hn9nRab9hhrvL7wXpt/5Hmw/6n/U10GlW8NvZ+VFF+5p+xPbrYz/AGP2B8w+MYIfh54gzLef66ue&#10;1XXrzXoPJhh/cTV7T8YfhdD4zxdxcTw1wmlaD/ZFlBZy/wDLGuGtRPqsHjL0SD4Iw3fhjX4dI/5Y&#10;Sivp9nCdelfN0F8LDU4NRir3Tw5qn9s6bFLXRRPneId/bUTfgplxBmneR++qeau0+bpL2JXpT5WP&#10;3vX3pKi/c/8ALWaucZeh6VleI7D7fZUaJq4v5p4Y+kNaldAHL+B9Xmv4JoZv+WNdBfQfaLOaL1Fc&#10;jNBNoXiaCKH/AFE1dtQYHB+HJ/7C1T7H/wA9q7quF8R281v4hgvK7Oxm860ib1FYjC+l/wCJfMfb&#10;FeU+AvCk17eX17d/89v3Ndv43nn+xQw2v+vra0qDyLKEGkdlKt7HYWC38iHyabFpdnKM+REfoKv5&#10;FQQQeR3rcx9qQTaFaTw4jiEJ9qy5vCctz0vZYfpXRUvnigDloPCc0E/nfbJqh/sGaCf7Z9sm/wCu&#10;FdTUv7r2oA56HXdSI/486pf8JNrHn/8AINrodVv4dIg86WuXm1288S/8g/8AceTQAmqeLJZv3Mo+&#10;z1izwax/rrTzp66jSvCUM/77UP389dDb2MNhD+6FAHmH/CLaz4g+eW6msyO3rRXq1FAHPf2qLCGa&#10;KX/ljU+lXEN/Zi7i71au7KG4eTzfSsfxCf7C0U/ZaZ2XEnnmvr2H7L/yxrqYP9QKyfD1kILTze8v&#10;NannHH+rNIxqvUdRRRQYj6ZRRTMBAPlxSgYrJ8Ua4NCsvOrG8LeLP7Xg86b9zVrCOqvbHQdfRWVB&#10;4ks7ifyopQTWZqniyaw1LyPJ4rFYQR0M837mvCPEdxN408af2P8A8sIa9j1Xzp9Gm8n/AF01eXfD&#10;yezg8ZX8Mv8Ax/V30qWlzuonqOh2EOk2UMNbf/LGqNvN51TwwYFcVYwqk4AmHtRTfK2j93xUc9Sq&#10;aZgT+eKSuX8R+NNN8M2U013NF/1wrxSf9oa88eefpuk2csH/AE3ro9kwPa9b+Jeg6DN5N3dgGrek&#10;+OtI1e3862nzF64rx7wr4Lmt/wB9rcP9q+dRP4L1Kw1r/iX/ALiyrf2IHqt78UdAsJ/KluxmtXSf&#10;Fmm67/x5zedXnmleC7Pzv+JhZ+fXLzwTeA/Hf2y0m8+ym/5YVj7ED6FoqtZXIuLSGb/noM1ZrACG&#10;pqhqagAooooAKKKKACofJ/e57VNRQBTng8+poIBCKmooAhrLg/0Cb/rtWvWdewZngrnAXVPP8j/R&#10;etXYf9TRRXQBNRRRQAUUUUAFFFFABRRRQAVT8jz/APW1cqGgDF1vTxfQnzf+WX+qqjpXiX/QvJ1D&#10;/X11FUp9Bs5+sNAGXoliJr2eY10J6UyGGOCPA6U89KBVXcKTyaWigxIqw9b8NWmrDmGt+ig7Tx2+&#10;sNY8NXv2yKHz4Ky/HGvw3/kf2f8A8fte4z28U8P73pXnnjfwHFj7ZYQjNc5v7Y5ifQtYuPCUF5F+&#10;/n/5bV1Hwy8S/aNM8mX/AI/a5DXJ9e/sWCztPOrL8OaRNBB9s+2eRPTOj+MfQsJxSf8ALbza8c0r&#10;4wzWF7Bps1nNP/03r1WC/hvofNil84UHM6VjV86jzqi+0U0nyIppa6DzbizTxQdayz4s02CbyfOr&#10;nrJrvxlefbI5/s8EPHkVPP8A2b+//c+fNDSOylRual94l8+HydP/AH89Zc+va9bw+dLZ/uao6Zcz&#10;Xt4YorP7D/03ras77H+iS/vqDd4Q1PDGojVbHzj/AK3vWrXI6Vfw2/iGezi/1FddQcQUn+ui+tLR&#10;Qc4eT+6x3qvPpcNxaeTKMj1q9RQdB575E3gub91++sq6bRtetNcgzBLn2q7d20V6vlSx7hXNar4T&#10;mn8j+ypvsPk1tubHW8UmFjHrXCweLv7Bvfseof8Af+u0huIp4fOEv7qsjC1UpeIdVh0jS5ppZcV8&#10;z65cTauL3Urv/Xw/6mrv7U/xSMFlBo+i/v76Gb995HavPf8AhNYbjS4Ybv8AcT/88K4Kx6tHB0a3&#10;8Y1PI0eCy+2ed5883+urzb7fZ/8ACaf6XNN/Yld3/wAJpoMGi3sN35ME80P7mue+D2gw3+p+drUP&#10;n2Xnf8t6wrVqP1OifSYT2ND9zRNTQ9Xm8JTT3lp/x4zVweq2F5q/iefXtV1Kax0ub/U+RXvH7SXg&#10;qGw8Cf2lon7iGzh/1FfNvwk17/hPIIf7Qm/0KH/lhXlZ7RrfufYn5zmNH67jDE8YfBbTfGnxB0uz&#10;1DXtRg87/ptXearYTeA57LR9EvJr6Czm/fT1674jv/B/jzwXP/ZUMNjrdn+4hnrwfVfE0N/D/Y8t&#10;59hvYf8AXX3/AD2r1cxzetgstomGLzfGcP8A7g9r/wCEm02CGDUrSbz77/nhWXY/uPtt5537+avF&#10;IPGtn4S/0P7ZDfT0fCS/17xNrWqTXfnQWVfOYTMa2Z1jfKM9rY3GHvEFvNb6L/aUX+vqDQ4Lye9/&#10;ti7/AOWNeyfCu48Oav4f/seXyZ5vSqXjHwJDpM08MV5+4mr7GthD7HF5jWo1jyjxVpE2rXv9paTN&#10;NPPD++mgqlfePNN1ey87xB+4vYf3FdDqtheWFlPDaQ/9t65GfQdNsPBc2parD589eVi8X+5OGtW9&#10;jR9vXPPPEdxpvhm9+2SzefBN/qau+Ff2lfh74SvYIdQ1KaC9m/5YVz3hzwzeat9tvNQh+3Qf8sYK&#10;9J0P4LeA9W8MQa9qugw/bv8AnhXx2Do0a9b2x+O5R7bM8yrVjqPGPxM8Hz+EvJ8P3nnz3lebf8Jr&#10;4w0HRYP7Q02H7D/yxnql4/8A7Bv/ACf7Ks4dK+x15tqnjzV/ttlZ+dNfWUM1d2b5j7H+Ad3FGY4z&#10;BVvYn3d+zP8AETTtW0r+zbkCG+9K99+yjzeOlfn94H+KVn4a8QWWseT5E/8Az4190eFdd/4SPw9Z&#10;akP3PnxV7fD2Lq4ihqe5lGY1vY/vjo/+WPvVoHg1jk+dWnEflr3X/FPco1vbInooqGtzcK5D4iX/&#10;ANg0auvrzz4iz/b4fJoNqO5xUOk/89f+W1bXxN8aQ/Dz4cD/AKaw+TU/hX/ibaLPN/zxrzb9qG/h&#10;v/Aul2cM3nz/APPCuc6KxxXwW8BzX97P4w0//ntX1Bqtx/YPgW91L/lv5NfNuleNdS+EvwDvZtP0&#10;ea+vfO/1EFerT/EqWf4S6KdQspYL7WIf9RP/AMsa6DhLvwJsIfE1j/wkl1/x/edXq2q6TDrtjPZ3&#10;QzBLXL/B3w1L4a8GQWc3Wu2/5bUAfnr8W/DU3w0+J32zT/3Fl51fanwl8aweO/CcF5F/yy4rzf8A&#10;an+Gk3ibw99s0+H9/wD8tq8o/Zf+KX/CNeJofCs3/Lb/AJb0AfZ0qiWUCTgV85ftg/B8eLvC39pW&#10;cWb2Cbzs19J8SjiX8qy9bhgbRZ4b7HkeVzQB4R+yh8SpfiX4MvtC1Ac6b+4zXUeD76Xw38QL6ym/&#10;c2J/1NfJlj4mh+B/x7gs9P1iH+y9SvP31fYPxGt4de0uy1jRP3//AE3goA9WhPnQ8157BPDpPiG9&#10;h/57UaHr154sghhtP3Hk10OleEobGbzrr9/PQBNBYTeR5Mv+orl774d/Z5v+Jf8A6ib/AF1d1qWo&#10;2+lwGa5m8mEcZrjL7xLNfwTw+d5H/PGesAPPfEekalb6n9jtP3/k/wCur1bwPr0Or6L+6m/1NcVf&#10;fbP7M8m0/fz/APLaesvwrq3/AAiXi2DR/wDXwXn+unrcD3CH/V1X1OyhurOaOSMFSKdD+4z2hqab&#10;/VGmKqeOeD55vBfiC9s9Qm/4/Jv3NeuR8qa82+KnhubMHiOI5NmP9RXUeAfEg8TeH4LzHkZ/5Y0q&#10;v74f/Lk2bmzE3WIS/WuG8R/Cazv/APS4ppoJ/wDphXoLN9nFQg/aB/rcUUhUaXsX7Y8ostc8X+HJ&#10;/JmsgbL/AJ7muo0z4paRcSwwXM+Lj1rrvs8U4MUozFXO634A0u6gl8mzhgnP/LatqruPF1TsIJ4p&#10;4vNj5FE020V4t/busfDW986786+gmr1bQ9Xs9esoZrWbzxWIGpRUHE81J/y2oMLFj977V5fqv+ge&#10;NJ5q9Rh6V5r4q/ceIfOl/wBRQbnoNj/qIKWf99SWP+ogqY9aBUjkviN9s/sY/wBn/wDH7R4H16HV&#10;tNhh/wCW0P8ArqTxX4V1HVZs2t75FZnwy8JXnhKe9+1zef51B3aexPQYOlOPSoP9fDU56UHDVGp2&#10;p3/LWmp2p1NmVIh+z1NNnyT5dFFI2IJ4P3NeK/E3QZtBvftlp/y2r2SYSibzR2rL8U6fDq2lzCWG&#10;sKxvRrHg9951/wD6mH9xXTfDbxZNY6gbO6rmf31vPPDL+4og8mwn87/lvXDRrfvj6nCL29G1c+kV&#10;lCy4qG4nFvXFaJ48s7fwz50s3n3n/PCvIvi18aNYngmsrSymsRL/AMt69X2p8thKN63sT2nxL8SN&#10;M8Or5DSg3npXI6Tqur+K9fghvx9nEvYV4F8CIJrjxbe3njDUvPh/5Y+fX0zPfw6tpf8AaWn/AOvh&#10;rA3xmE+pVjvNL0+HSR5MVXay9EuPt2lwk/66tSb/AFNbnCc94pghgsvtkv8AroaveHLj7fosE1Jq&#10;v2P7F5OoTV5tZfEOz0HWptNim8+H/nhQB2vjg+R4fnmrS8Oz/adGs5fUVDPB/wAJJo3739xmsXSv&#10;Ogsr2GKb/U1iYiw3H27xmYv+WArta53wSIbmx+14/fHrXRVsbBUEMMsw/fVdqKbpQA3iEeoparTH&#10;zqp6pq0Ok2fnS9KZqqVzRWWsHXNdFjLi15mrlpviCPEYmg06up8OeG/s0HnXZ86f3oYVFYzLLQrz&#10;XpvO1D9xXXW9jDYweTEMVMcAeVHxil/1ApGQf6+Gl8gVLRQBB5FFT0UAQSL5sgHpVPXLD7fZeTV3&#10;yf3ue1EreSMigDnodd/sr9zd1tQX0U/SkmsYZusQrLuPDss3+qm8ima6G5Sdv3dc7b6HLY/8tvP+&#10;tO+33n/PGkNUrnQ0ViT6reDpBU8GqwzjiWgPYso+MNP/ALVsoYfWsv8A4Qv7Pphhtf8AXV0Vj532&#10;yfzP9TV3z/IrX637H9yjE8v8LfD3UdJ1me8lNV/2g9J8YXHgvzvAvlf23DNmvWBewTdJQKmI/dVq&#10;8W6zuM8v+FfjO78S+E/K1X/kKWcP76uRg0Gbw140n167/wBRNXtUOh2dtP51rDDAT/rQK4vx9p8O&#10;rQeTdfuIYf8AU100auuhtROt8PatDq0HnRVtDrXi3hXxLNYfvtQ/0GaH/Uwf89q9DsfFtnfwedLN&#10;5FcVXRgzemmEIzJXknj74s/YL3+zdF5vpqpeP/iV/bsx0fRP38//AD3gqf4d/Cf7NP8A2lqv7+f/&#10;AKb1vStuzVKxl2Pwt1Hx5B53iCu88K/C3w34SPk2kP76u1hgx/qzip+n73yuaVWtcyFgsIYIfJqC&#10;aCEgWlXf9eKhnrjMChrUMMVj5XSvFf31/wCJ/scv+ohr2rXJ4v7Oniz+9x0rw7wDf/YPibe/b63p&#10;GB9CWX/HpF9KsVFD0qWsDchp9Mp9c4D6KKK6ACiiigAooooAKhqaoaAH1HLS0y6/495PpXOBHBP5&#10;9TQ9KpaV/qauw9K6DEnooooNgooooAKKKKACiiigAooqGgAoopfIFACUvkCkooAKmqGigCaoamoo&#10;Ai8gUTdKSl8gUAUZ7eHyf9TXL33w7024rtPKHmZpKDa54fqvw91j98LSL9zDXPf29r3gP/rhX0lt&#10;rLvvDdnf/wCtgi/Kuc39t3PPPA/xu0zxNAfOHkTRda9Dg1WDVrMTRS/uZa818Q/BmC4m86wP2E/9&#10;MK8qvtX1LwVrX2OG8mn8n/lhWR3fVKL/AIB7xYzzaF5//PCsu412zsb37ZF0mrL8LfGDTdX8m01Q&#10;wwGuuvfCWneJoPOtZv3PtQYfwSex18atZeda1i2PnaTNP/z2mqfSrC8sJxpsUP7j/nvU0NgcTfav&#10;3FI3o+xMSxuLyDxDPNLXpNjqsN90rl9Lgs7if/XVl31/DpGqf6JN59dxxVj0r977VNWLomrjVbfP&#10;/LatSJfJGDQcJNRRRQBDUP8Ar6SY5FLkUGHtjxT9qAzQfD8zRf8APavPNK+MF54S+D19Nqt5D9uh&#10;h/0P99Xu3xT+H4+JnhKbR/O8jPSvk3xl/wAE6tR8WXsH/FY3dvZQ/wDLCsD1aWLo+xPlnwP8cde1&#10;f4qXusar/wAeU1dD8afHn2DW7Ka0/wBfXsniP9jSHQdMg0fzvI8n/lvWJP8AACa40Wezu4fP/wCm&#10;9YVjhxftq/8ABPFYP7e8W2X9pXc3+p/f12ulfHC80jwX/wBPsNdfffsaXmg6ZZXkWvTf6Z/ywr0n&#10;wd+wRCfD/wDxMNS/f1h/Z3tqPtjuwlb2NH2NY820P9oDXviJe6X4b1Cb/Qbz9xXlHxw874H+J76H&#10;SZv3H/TCvUPj98D/APhWmp6LZ6fN5E83/LeqOlfs06Pr3/Ey8S+KvPmm/wCe9YVsxo0f4x4eMxdH&#10;LK3t61Y+UtK+NPiqCyvZtK87z6ND8aax481qD+1Zv3/nfvq+p/8AhTvg/wANTf2baTQz+dXL/wDD&#10;LWm2HiH+2ItS/wBdN/qK8qjm+DzOt7E8r+16OdVjyLx/bw6D4tg/sqab/U16h4c+KevaD8PtUh1C&#10;aHz/ACf3Ndrrn7PH2jVPtkU3nz+TVL4V/saTfETxbPeXevTQQWc3+or6r6pRoVvY0T6r+zqNHGe2&#10;oGX+yF8YdS/4Sef+0JpvttfWk/xEh8S/vpvO+xQ/66uD8Ofsh/YPiRPNp/8Ax5f8969J1y/m+Gll&#10;PoMWgwz+d/y3retRCtW/2wo+HdW1LV76aH/mF/8ALGvIvH+r/wDCTfE6DwfaTfuJq9K8ca//AGT4&#10;Lgm8n7DPNXzbeXjWdpNrmsynTLkzcXo618rmOMo+x9icPHPEVHB0qNCgekarcal4D1Sx0fT/ACfP&#10;mqfXJ9e0G987Vf8AUTVP8K9B8K/ET7Fr2n+Kv7VvbP8Af+RXtXiOw0fxb4e/4mHkwT14eXZdW/fH&#10;yuUZdjMb++o/uT5Ln0GafVPJ1v8A1F5XUeFfhZNf61BDpUP7iGavZfA/gO88S2V7o+oab+4m/wBT&#10;fV6RB4D034S+Hp4fO8+fyf3Nb/2R7ascOb8O4yvjP3x86fED4aab/wALb0uGL/X+TX1Z8HvEsxsf&#10;7Nuv+XOvPfhXpP2+yn1LVof9N879z59dd4J8N3cuvzzmHyLcTV9jl2Do4KifcfVKOConr08//PKt&#10;G2/1VU2sgP3verlv0Neo9jsf8IfRRRWJxCNXmHje48i9r0q4ry7xv+/1qg9WiXfB1h9g8P33/Tav&#10;mDxxfzX/AMR4LP8A5YedX1npX/IvT18Y+KviX4Pt/jFBpt3rEMF753+ornMax9d2MENhqmlwzQw+&#10;R5Ncv8d7iG38T+F/+u1eeeI/2lv+EZ/ac8L/AA9+x+fZXln5/wBur0n40X9nP4m8O/8ALf8AfV0G&#10;B7Tb/wDHrF5fTFPh6UyD/VRf9cx/SnzdKAKGrW/2/TLyH/ntDXwH8RtBm+D3jr/p9mm8+vsHx/8A&#10;Gnw34Shnh/tKH7bD/wAsK+Pvi34l174w3v8AbFpo/wC4h/5b0Ae8QftaeFfCXgWy/tWaae98n/lh&#10;XimufGH4tfH+9+x+BP3Glzf8964P4H/Duzv/ABpB/wAJLef8tv3ME9fox4c8F6P4as4RpWmw2P8A&#10;1woA+CPFX7HmsWHgTVPEniDzv7ah/fV9DfshfEOz174fQeFZpv8AiaWcP76voTW9Ph1axms7r/Uy&#10;18E3895+zj+0FPrEUP8AxK9Sm8iGgD7O8LTQeFLybTZf9dNNXX+RD51cVqphuLOy8VRdfJq9qvjT&#10;7BpllN5P7+agCDxjp/8Awks/9jyzfuTXPT+T/wAg3UP+WP8AqfIrUvtBvPFtl9slm+wz1iaVq8Ok&#10;Xv2O7h8//pvQBe8/UvDVl5P/ACwmrkPFX/Ehh/6ik3+pr0nxH4t0ew0zyfOhnrkINIhv4J9Y877d&#10;P/zwrcDuvAGunVdAso5j/pmP3wro7zpXhHgfVpvBfiaaa7m/4/P+WFe7zN+68z2rhrBVIZ7EX9nP&#10;Ddf6mavGzq03wt8W302oceHv+WNeyV4p+0nfw/2LBDa/v567aIEHin4s3urWE154a5svWuDv/jhr&#10;ukwQzTTVS8K281/ZeTaf9+K5HxVBDf3s9nFN/p0P+ugr4jN8XWo1v3B8dxRi8ZQo/wCxUT374f8A&#10;xvGuw/6UMV7BBqn26KIxjINfIWlXFnb+C/J87yL2uh0P443nhqCCGL/Tq7svxdb/AJfUT7HhfLsy&#10;zPLvb1qJ9QappMOr2Xk3UVeRz6RqXws1T7ZpX/Ivf8tq9I8D+Jf+E08PQalLB5HnVqappMOoWXkz&#10;Dzoa+jNiDw54lg8WWMN5a9K2/wDltXisM83w88TYm/cWM837mvYre9hvoojEeDQYlivNfjP50GmW&#10;M0P+u86vSq881u3vNd1S9hlh/wBChhoNqO51/hycX2i2R9Ya1K87+DOoTXthfQy/8sZq9E/5bUGJ&#10;DP51EP7/AP1tTUUAc74ouLyxss2vWoPBWuzavBMZuo6Vv3UQaH95zXK+HPJsb2eHzv31M61qjtB0&#10;qGeph0qGekclIml+7Ve67Us3SoLgS48ztWy0FS/ik/8ArhXO+MfEtn4a0Wa8u5vIEMNXtc1eHQdM&#10;n1K7/cQw18LfHD44al8YfFsHhu0/0HS4Zv8AXwf8tq4qtWx0YSjesc944/aA1Lxb8Qf7etP+Rdh/&#10;cV7XpWr2er6ZZTRf6+8rZ8L/ALKujTeEhCZv9fF5tcX4cgm8JanfaPdw/uIf9TPXh/8AL49T23sT&#10;tbHSLO3vYPtc37+uo+Jugw6v4eg+yQ/v/Jrl4IIb/TPscU3+mw12vgHxbCbyHTZYvOruO+tR/wCX&#10;54rq3wf8R3tnYzEi3MX76avoL4Q6npup+GBDEOIqu/E2C7t9NEemWgmMvvXnvw68JSfDqQ6jqF4I&#10;rc9a6KJ1V3Sx2Ddas9T1LRJpdD1O9gvJRD53+pzWL4p+LI0e8/syECbU/QV5f4j17WPjD4m+x6UZ&#10;oLGGb/XwV7V4O+GtnoNl/pX+nXv/AD3nrtPhPbe2OYg0HxJ4lvYJtV/1FGq/CzQfCWpwalF53nzT&#10;V6vBb1leKdP+3Qw/9Mjmg3NK1/484v8Arl/SvOPPmg1q+h/57V3miX/9rWWa82vrD7B4th+1zf66&#10;asBVT0nw5pH9kWXk1pHrUUFWT0roQqb0G0VNUNIoirzT4tTz+JYP7B0o/wCnV1HinXf+Yba/6+ap&#10;/DnhqHQbMeafPn/571gbHLeAfhrD4Lhhm/5b/wDLavSeJh7VXgh8k1ZrcKruL5ApKKWHpQYktFFF&#10;ABRRRQAUUUUAFFFFABUNTVDQASr5wwKxb7QufOi61tUUAc95F5RBY3k/+troagyPSg39sZc+h/8A&#10;PLiqU9/NpH/H3+/rqKgMEM/+tFAvbGHPrvMEUUOTNVO98N3erzn7VOPJH+qrqPs8P/PGp62uHtTz&#10;3VfBf2/99d/vzDXLz+Cry4E8MX+omr0+912zsZvJlmwamhnhuP8AVVvSrWNzi/A/wl03wzP9s8n9&#10;/XoUNOp9YGFx1TUUViYleopj5ENT03yxWJiY0H7/AM+vDvPht/i3P9r/ANRXu8E3n+d7V4f4/wDB&#10;U2r63Peaf/rof39KicB7xB/qYcf6mrteefCTxp/wmnh+f/nvZ/ua9Ch/1QrrZ6otTVDU1ZgFFFFA&#10;BRRRQAUUUUAFQ1NUNABRRSzdKAKH2fyJvOq5H0qnqn+oq1bf6oViYklTUUVsbBRRRQAUUUUAFFFF&#10;ABRRRQAUUUUAFFFFABRRRQAUUUUAFFFFABRRVLVLjyIKAJ6P+W1ZemarLdSkEZFalAHH+NfE/wDZ&#10;Vv5UP/H7N/qa5jSvAem+JbL7Zd/v9Um/5b10HjzwHD4ltxKJf30NeY6Hf+JPAetTw+T58FYHar2/&#10;ch4j+D32Dz5oq57SvGmveC5vJu/O8iGvTrf4z6ZpwEGv/wCj3kvYVt3vhrQviHpkM0XI7VidFKt/&#10;z+MTwt8Z9N1eHMp8j61evvEv/CWQTWen/wCvmrzbxx8Hry3n8nT/APjyrnvCvjzUvh5e/Y5Ya2Nq&#10;qo1v4B6FoWk6x4b1MRXU3niu8n8Nadf2nnRD/TPWuD0j4kWWuali54mq9qt/eaTe/bLX9/Qb1cI+&#10;pDZX+peCtU/0v/UTV6toevQ69ZedFXl994l/tbTJ5tah8j/njWX8OdevPP8A3X/HlW54lY94pYel&#10;ULLW4bkY/wCWvpViegwJsCmzyiEcisa+8TadpM3kzTc1iX3iTWLifOlQefDQHsjsJr6C3/1s1c7f&#10;eNIfO8mKGaoIfCkuujz9Qmmgm/541uWOkQwf8saAPOvFfgbXfFhEsVwBCegzXCfFTQtYsNL+x2n+&#10;vr6S7fu6hmtob4YlhNBv7Y8b+FngvUp9FspvEH78w/6mvV54P3Hk1cEEXkeVHxUR5oMMXW9tSPNf&#10;in8JbPx3os0Pkganj9zNXx98RfAmpeA9FGnX8Mtxe+d/r6/Qe6faa4z4l+CrTxponMWZ6+VzfKPb&#10;0T5TPOHqOOwlj8/ptDOkaV9rmiM14f8AVT13fwd0mbV5vO1Wb9xDWp44/wCKEsb3R9Qh/wBdXFaV&#10;4thsNFmmhm/fww/ua/K6OErYLGH4TRwlbLMy/cnXfFT4d+PPE3ieDUvBV59h0StSC38SeCtLgm0/&#10;9xP/AMvn/TavAdK/bD+MGredoOieG4Z4Km1z44ftFX9l/Zsvg+H99X7Tl377+Mf1thM3o5ng6NHG&#10;n6B/Dr4h2cPw+g1G7/11YvjD4h+G9WsZryWz/fw/8t6+RP2c7j4qf21PZ+O9N+w6JDXU/Eb4hzat&#10;4ng8NxQ+RZTf8t67va+xonD7ajQrexrF34jXF58WvIh0T9x/Zv7+b/ptXFeOINB8aeC/+Eb1CH9/&#10;/wA969Wg/ceHoNN8Pw+fPD/rqxLH4Sf8J5N/pf7ievnK2XVq1H25w5vw7W/32h/GMz9mX4aeG/Dc&#10;M9n4as/In/5bT179PoOm+GvIm1uaG+n/AOeEFZUXhDTP2evDE81rN597NDn9/XzprnxL1LSdan8Y&#10;ahN/rv3HkVh9c9j+5Plf7XxmC/c40+1dK+Jfhu3vrLTorT/Xf8t64T4t383xL1qx03RP+XOb99PX&#10;lHwBv/EnxLgnh+x/8Sub/lvX1z4N+Htl4NgzD+/mr3MJW9sfVUa3tin4P8B/Z7GE3QzXa29jFYwn&#10;yhgUu6pYm4r1Tb2ViKCpqKKBk1Q1NUNABXl/j+4hsJ69QrzXxgIb7WpoJa5zejuXvDt/DceH56/H&#10;79p/4MaxoH7UOmeI4gLiyvdRh5g7V+rPgG//ANOns/8AlhXz18VPsf8AwuHydQhh8iGaugKxe1z9&#10;njUvE37TngPxt/zC4dNh86vavjRYabpPifw7NL+4/fVBrnxp8K+EtU0v7XeeRB5NfM3x++JevfGH&#10;xbpdnpX/AB5QzfuZ6DA+x/H/AMcNB+HmmCe7nivfaCvmDxj+07r3xa8T2Wj+D5ptK87/AJ712vgD&#10;9lObXoILzxXeTed/zwrnvi38JYfg9rVlrGlQ/uIaAO18D/st3eoXx1HxrOL6eWvcdJ8CeG9C0r+x&#10;4oIhB6Vi/CTx5D408CwXnnfv/JrEsdWh8S+NP9dNQB8s/Fvw1efCz4j/ANpS/wDHj537mvs74SeN&#10;P+E18FwXnnfv64P9qHwJDr/hHz/+W1nDXyX4O/aH8YfC3w/52n2fnwed5NAH6O6rq+naRF5t/dQ2&#10;49Z6+BP24Pilo/i2GDTdEs/t19Zzef58FFjYfFT9p29g/tqGbStLm/5bwV9F/Cr9k3w38NdNnEsp&#10;1We7h8nM9AHMfsT/ABEm+JXw2ns9bm/fw/uPInr1CfSJv7Un+1/6iz/1NfKU9hN+zx+0RZebNNY+&#10;HZv381fYPiO4/wCElstL1jSv39l/r6AJ/wDhYlnb6X513D+//wCeFeXwa958175tnN583+pra1WD&#10;7f4h+2Wn+oqfVf7Sgg/0Szh8j/ltQBRgsLPSbL+0tb/07zv+WFanhXXrO41qGG0h+wwf9N6xbH/l&#10;h5v7/wD6YVqa5Yalq2qQfufIg/6YUAUfiN4amsJ59Ylm8+CH9/DR4O1fxV4l0X+0vtn+hf8APCtv&#10;XLiHXtFns5Zv+POuX8Oa9eeEtM87yf8AQqAOh1WfxJcaXNDaXn2Gab/lvPXkXiO316f/AEO7vPt1&#10;7/y2nrU8ReNPEfjSCeHyfIsf+e9cv4Vnm0i9nh/18H/Peej2tat+5oG9H9/+4wR7j8LfCOnaTon9&#10;pCHE/rXgPjH+zbDxpql5afuJ5v8AXVd8VfHjUvBcPkxQ/ua8p8V+NIhe2WozTf8AIRr4DPcZWo/u&#10;cF/GPgM84zrcP/7Hgv4x0NwIb6f991rT0JbK+nMUMHJ9657xV9s0nRYdStYcwH1q9od/9g1TS5vJ&#10;/wBdXx7rcUYKtR+uHzmXeInGmCrf8Kn8GsfZvwztvsPhKxhrtgMVy/gDV4b/AEWCHpNXXE4r9oP2&#10;KrVOd8VeE7PxZZDzof30P+pNefaVpPirwlN/pc3nwV7JTJIgR/qwa3OE84Pxghsf3MunTTfSobj4&#10;wWdxZzRRabN+9r0j+zrT/n1i/Kk/sbT/APn2i/Kg3PPvgjY3ltYX891/y2lr0r/ltUMFvDbw/uqm&#10;oAr6m0sNmfJ6ilh/1EPm9anooAjkhyK4fVdCmg8TQTQ13n/Lak8kUzVVbEUH+pqaiib/AFNIyAVQ&#10;1TUYNLsvOupvJA71e/1Ir5M/at+KN5MP7B0n/X1NTY2pUfbM5D9pL4/3niW9/sHw+c2X/Lasz9nr&#10;wXptxPPNqsP7+H/U1tfB34HfYPI1LW4f9Nm/f/v6n1zQZvDXjT7ZF+4g86vMrUT6vB0T6F+HOrfu&#10;f7Nu/wDX1wf7Rfgu8M9lr2nHyILP99NXQ3+INNh8R6f/AK+Gtka3Z+NPDU1pf/8ALaH98KwPPdJ+&#10;29ujxDSfHmm/2LBrFpD++m/cVqHxpZ+GtastS/5YTf66uQvrCz0HxPP4bi/5Bf8Az3rUg8FQz2X7&#10;2b9xW56/sf3Ptj6Y0rx3pt/oH9r+dF5FeLeKtW1j4w+If7N0r9xpdcvY+GYb/wAizu7yaCyr1fw5&#10;b6l4SsvJ8NWf26D/AJ713UT5vF0fYHoPgHwHZ+C9KhhhiAnI/emuprJ8O64NUgEUvF4o/egDpWtW&#10;55YVDff8eU1TUUAcf4Cmmgt54ZuvnVifFLT/ADte0OX0lrcnuPsHi2Czi486ofG//IT0ugwOvg/1&#10;MFTVDBUsv+tH0oNxf+WNZeq3/wBgsp5q1PO/e47VxXim/muNZg0eL/UzUAT6HpP2+9+2V11QaVZf&#10;YLKKH0q7QAUVBDNuFT0AFFFFABRRRQAUUUUAFFFFABRRRQAUUUUAQ1NRRQBDR/rxU1FAFKCCWD3q&#10;epqhoArw28sIlzLn0rG8R6v/AGFZGb/X+dWzE8soya4Txvff2tNDZ2v+vhmoNqNIn0vQptW0yaa7&#10;/wBear+GL2ay1KezlrsIf+POGuQ8RH7Bqdl/02moO6lroztR/ran/wBeKbBViTO3931pnDVYtFQ+&#10;f/z1rK1zxZpvhuDzZpqRibUrCKD94c1z8/jTTYJvJ+2Qz157feLdY8aT+Ton/Hl/y2q5N8PdM8Na&#10;YdSvzKZ6ANuD4h6b/bUNnF/y2pYLf/iodUh87/XQ14p9gmsPE8Opaf8A6nzq9W8Dz/b/ABFPqU3+&#10;umrCicJy/wAOZ/8AhXni2bR5f+XyavcT++rxz4t2H2DxPY6x/wA8a9O8L3/9o+H7K69RXczupG5U&#10;1Q8f62pqwAKKKKACiiigAooooAKhqaigAqGiigCCfpVfTJd3m+xq7J0qnB+4rExNSioamrY2Ciio&#10;aACpqhqagAooooAKKKKACiiigAooooAKKKKACiiigAooooAKhnh8+LFTUUAUrKwitxwOanqaigDK&#10;lMtxLxwKg1zSodUs5QYv3x6VqJbKp60TQhhmmKpf/l0fMPjf4TXmhTTa/df8TXyf+WFFj8RNS8Ff&#10;2XN9jmngvP8Alh/zxr6Y+wj1rivEfw9guIZ5bSL9/LXOY0f+nwQfEKG/h/49D/qa5HS9DsviTqc0&#10;xtPs/wBk4qHQ/DXiTT5vJuv9RXp3hfSf7Jt8/wDPWg9t1qK/gHl/jT4UraqLiyIhl9q8k1XV/Emk&#10;3v72abyIa+kvGOrTD9zWXfaFoVxowmuulYm9HF+23OD8K+LLP4iQQabLD5Hk17VpWhabp9l5NrDg&#10;V4DP4DmsL6a80StTwt8WbzQrzyfEBxD61sb1sH2PZLHw15F753nVD4qnm/1MU3kVJ4U8ZWXitfNt&#10;Jcir/imwF9Z+b/zy5rc8Or+5KOi+E4hB52oH7bP710NvYRWQ/dDFcXpXxK02eH7J537+Grtj4802&#10;/n+x5/fw0GHtTrvJpaowatZ3EWfOiqaG5hmH7qWI/SmYljyPajyPam5NQnzYhiMAikbeyLGBUP2f&#10;99SQz5FTeenrQHsilNb+fD+6qCyH2f8Acy1chuRIuY6WRomGa29ppYL1fZWPnP8AaQ+A03xBRdRt&#10;JvIngGK8C0P9mLUp4Jv7Q1LyPJ/5719+np+9615r8b9JNxokP2X/AF9fLVsuo16x87/ZFGvWPkax&#10;8Bw6Tqn2PT/3E/8Az3ra/wCEZ17V4J7yLXv+QbXivin4leJfBnxoh0eWH/XV7V4c0HWLDwX4h1KX&#10;/l8hoxdGtgq3sT1f7RweCzH+zP8Apych4jsPFWrQf2l/wlXkQf8APCsuDXrOe9g82H/TYf8AlvXP&#10;wT6jf6UYbv8A5Y0mlWE2vT+daf8ALGvj8uzDGZn7b/pyfmVbGZlnWMrY3/nye4+Dr+HQb2xvPtkP&#10;+mf8sK+hvGPjTQfhp4e/tj7HD59fOfwd+Fp1fU/tmt/6iH9/DR8cPGkOr+If7Hl87+y4Ya9T+163&#10;9m+3PqsXxFjK2T/Xf+Xxl/FvxreT2X9pXd558Gpf6mD/AJ41xPwk+FusfGG9gs9Q87+y4ZvP8+pv&#10;AXg3xH8bvFkOnmLGh6ZNX6AeB/AGm/DvQo7LT4cKmKeXYOtjaPtqx5WXZTVxtGjja/8Ay+LHgPwT&#10;p3gXR4NN0+EQoO1dXMMCiDp+9qevuKVL2J+gUqXsSHbUkcOBk0o4oLVrU2Nva3ACpNvtVWe48gVx&#10;M3xf0C31QabLeRC9l7VhTq3D2R6HRXl+ufHjwtoJ8nUJ/wB96Utj8ePDd/pf9pRTfuK6APSJfu15&#10;74+sPsEP9pVNZfGjw3qFlNP5/wC5FfNvxa/adhv/ABD/AGbaf8gug3onbX3xLh8BzfbJbOvkT9o3&#10;xLrHibWp/Emled/z38ivf/HHxD8K6tpdlDqs37+aGsX4x3Hg/wAFfCvS9StP9fNWFE3rHLfsveEr&#10;z44+C5/FXiWGaCCzm8jyJ6+p9c+Euj2/hiy1jT4YbH+zf39eefs2eJrO/wDg7e/ZPJ/13+ortdV+&#10;MOm+JvAuqaRpU3+nQw/vq3OE9R+HPiWbxb4YgvKyvjf4atNf8C30M3+u8rivIv2e/iWD4S/4Ry0m&#10;/wCJ351d7feNLOfU4NN8QTfv6APlj4A/HGH4aeO73Qdbm8iyh/571678Rv2rfB/gO9/4prTYdcvZ&#10;v+W9jXiv7ZfwH0fSbL/hJNPm/cXn/PCuu/YS+BHg/VvCU2sSia4vYZv+W9AHI6VpPxa/aH1q9m+2&#10;Xmh6XN/ywnrnfGPwl1j4PeIYLPVZv7Vsq/TGy0+00mLyrWKKAegrxb9prwVDr3hGa8tYf9OoA6f4&#10;I+JtM17wjb/2X5X7mL99Xpc3Svhz9lfx5/whfiCfQZZv+PyavqXx98U9C+F1h9t1u7iWy9IaAPNv&#10;2wvhmPFfw9vdRs4fO1ODpWL+x38YYfHnhifwfLD5F7o8PkTV5t8Wv2w9S8eaz/YPw6hlnM3/AD3h&#10;ry/wPpHjz4AfEey1jUP3H9vTfvqAPuPVbD7BN/ZsX+vrLsfE15oPn2csP27zq67W/JuNMh1jTx51&#10;7NDXL+fDpE/ky/v/ADv9dQBmf2DNPN9si/1FTT+Jpv8Aj887/U/8sKvX2ka9b/vtE/48pq5ext/s&#10;HxBstH1X/XzUAdPrnhm88aaL9s0//iVf89v+m1eewed5P9m3d5/qa+kZYfsVj9kh/wC2NfPfirSI&#10;bDxPPDL/AMhTyaPbexD+MZc9/D48vYNN0Sb7DBZ/uJq67xH8Lft/hiys9P8A9fDN++nr5m8Aa9qX&#10;gr4j3um6h/qLyb9zX2N4Y8RwxL5MvEPY1w1fbV/3xw1f3P8ABPJPjF8NIb/RYYYrP/lj/r6+c4NJ&#10;vLi9+xy6PNPBZ/8ALevvfxVcf8JL4en/ALPNeN+Fb/8Asm9vdNlhh86b9xXlVv338A+cxmUUa374&#10;8vvoJvFvhj+zYofIr1D4VwaDYWUEOq2cN9PDVH+z5vBd5PDqEP7+auYsbj7BrXnf8sJq8r+0cZRr&#10;exrfvjyqOLrYKt7GsfSXhbxNo8+szwwyww+1d3Bq9pNJ5UV3ET6CvB/h14MstW1+e9zNXeDSrPSf&#10;GVjFD5vNfVUT7GjWPSqKKK7j1QooooAKWbpSUTwCYUAFFFFBzhRUMHnf8tqn8gUHQRKtSdKgmnAr&#10;j/F/juGw/wBDtTmesHqOlSuY3xi8eQ+GdFm8qb9/Xjnwe8F/8LD8Qf29qsPnwVp/EXQbzVvJvNQ/&#10;1E1eu/B2ws7DwlB9koPU/g0ToZ/DUM/keV/yxrkPH3w9i1bw/PNF/roYeK9IhSQd6cYcj95zQc6x&#10;lalsz5R+E3xCnhvZ/Cuq6dMCP+W89asEE3hvxPMZbz9xNN+5grnf2itC8SaF4zt9S8PwwwWVXtKg&#10;vPFvh+C8/wCX2GvKrH2OD/g3Nn4l+BZtesvtWlxCC4/57VjeD9W/tf8A4lv/ADx/cTT16R4Pm1fU&#10;PDPlkf6dXket6TqXgTxpBaQ/8vn+upmyrOt+4Zt30H2fVPsf/PH/AJb16v4Vv4f7L+xxXnkT1weq&#10;wefZQf2f/r/+W1J4csZhN9ti/wCP2u2ieZWo+2/cnU+B7+bQfE979rm8/wA6avaIZRNFurhdK8CQ&#10;3BhvJf8AX13Zxjy67j5St/FHQ9KSiigxOX1rT/s2v2+o+lUvFU/nzaZNV3xxb/6F51Zmu/6RZaXW&#10;BhWO0sZ/tENK1QaV/qBVs9a3NqRFPcYsppa5jw5/xPr3+0pf9fDWn4p1GDSoP3v/AC2qbwvDCLIS&#10;xd6BmrU1FFAEUPSpaKKACiiigAooooAKKKKACiiigAooooAKKKKAIaKKKDnCiiig6AoqaigDL1W+&#10;GlWU12R0ri/B9hNf61PrEv8AqZq6bxdCTpM2f9V3qLwd5P8Awj8HlUGxsba5nxh4a/tYQTedjya6&#10;iD/prRPg/uqdwVWxyOieLM/uZa05/FVlB/q5s0s3hSyP/LGgeGtOh/5Y0jbRmHqviS7vofJtIa5/&#10;Q/hpeX979s1C8mng/wCeFek2VjDb/wCqhrUoMapSsdJs9JhxaQxQUX1hDq8Hky/v4avTdKggoMTi&#10;Z/h3Z283nQ1mQf6B4h8mX9xBXpB6CuE8VQfv6wPKrB8WoIZ/Bc81bPwy/wCRJ0z6VzPxFn8/4b3v&#10;lTefXQ/DL9/4F0v/AK413M7qJ124eb5XtU1Q1NWBuFFFFABRRRQAUUUUAFFQ1NQBDU1Q1NQBXqne&#10;f8fkNXKin6VizFk0PSlqvZzbhirFbCYUVNUNBuFTVDRQBNRRRQAUUUUAFFFFABRRRQAUUUUAFFFF&#10;ABRRRQAUUUUAFFFFAEXnikoooAas4PaoZ3FvUyIF6VFcWwn9qYqX/T0QMLjilmIhpILeRJc9qmmg&#10;EvegKt/+XRUnsIb8fvYa5fxX8PP+Ekg8qK88gV1wuPJqcnFIf8E820P4eTaRB5P2yif4PWc8P72v&#10;Qv8AXCiVRKMSDig3/tGseA654L1jwX582kzTTw1NY/G+XSdG+yahB83TNe4z24nh8r/ljXmvjj4T&#10;ab4ksv8ARYcT1gbfxji/C3w8s/GniaHXrTWPI/6YV0XirSdS0m9ghtLP9x/y2nryHVfDXir4WXvn&#10;afN/oVd3Y/tOabf6R/Z11FN/aeMed2rhCthDhPip/aVxqn9m6fq80H/XCuo+HP8AaVvZedd6xN/o&#10;ddt4O8B2evaL/aU3k/bf+e9YkGgzatez2en/AOo/5bVucXsj0nQ7+b+y4NStJ/t0E1amq6teWH/H&#10;pD59Hgawh0HS/wCzYv8AljXL+N/Hk0GsweG9K4vZv+W9bh7U6eHQ7u+zeGbyPNHMFQ/8I1NP/wAv&#10;lc9BoPjbyIfN1KsvxTY+L9JhN5De/ua3/wCXJtRO2/sG8t5v3U3n1NceG5h/y+V4dofxS8SaDqfk&#10;6t50/nf6mvXdKv8AUtXsvOivIaKNExpVv3xd/sK7t8w+fLP5v/LeuE8f+CptWvbGGLUpv9dXXaJf&#10;axf3p827/cRda8p1X4hw2/xBns4v+e1cPtvY1jfCUfbVhPG/wP0e5vILyWzinvf+e9UtL0IXoOkR&#10;f6gVt/E34lzWEHkw/wCo/wCe9chDrs1jB/aVrdw+dW2KxdKtV1ClhMH7b21Y8w+O/wALP+EKm/0S&#10;b/thSeANBs4PD88Mv7ieap9c168+Ini6eG7vIa6iDwz+/gm/1/k1xexweWfwTuwlGjR9t7Y6jSrC&#10;8v8ARbKGL9x9j/10/wDz2rg/FQ/4Wl4ng0e103yP+m9bWueJdSsIf7N0r/X3n7ivb/gl8KR4L0M3&#10;eqET30x80n0rClRo1v3J85jMuweNo/8AT41vhZ8PLPwV4fhhhs/In/5bTV38UOBTAPPqeHiY17f7&#10;qitDspL2NJUhdtTUUf8ALah1LlBRRRTOcy/EUOdFvf8ArjX5S6rpM3hL4q3upReKptVn87/UV+s1&#10;5bi4t5oZOkvFeOX37KngifVJ9Si039/NWHsTuPz18Y69N4t1P/S9Smsa1Phlr32f4j2Wm3epf8U9&#10;/wAtp6+8NV/ZL8B3486XTf39EH7JngMWXk/2bW9E4qxxXhXSPCuvedDomsQ31eAeI/AcP/C1L2Hy&#10;f+WNfbfgH4BeFfh3PNNpNmIDN/rfepvEXwf0e5vZ9Shh/wBNlorG9I/NzQ7DR/7F8UTa3rH+mwzf&#10;uYJ6888Vf294l8PeTFNNfQQ19keK/wBnDw3P4gn82z/11dr4A+C3hWwm+xy2f7isKJ6uL/gnyl+w&#10;V/aUHxIg03ULyaCD/nxr0P4t+JpvhL461vTYof8AkPTeRDXpPiP4eaP8LPirZaxp8PkV6h4/+Evh&#10;v4l3vh7XtQh8+f8A19bnlHxT8OfHmsfAfx3PeXcPn+dDV7Vfin/b3i37HLqX/ISm/wBf/wA8a+n/&#10;ANqH4W+G9J8GWWpRWf7/AM7yKxf+FLfDHQdL0TWLvTft0/k+f+4oA1If2ef+El+GM15d69NqsBh8&#10;6Hz68H/ZX+Jc3gP4t/8ACKy/uLLzq+rdK0nXte0uCHwzN9h0T/nhPXzB+1R8Jf8AhWmtQeJPD80M&#10;E8P+uoA/RCFhP++iPnQTVxXjj4l+EPCVlND4g1KGx/c/6ievh2D9unUvE3hjRPDfhSzu/wC2/wDU&#10;TT12nhb9lzxr8YNTh1n4g3v22xm/5YGgDwjxHr32/wAT6pNpV5/rpv3M8FerfBf9njWPilNDP4g8&#10;VXd9B/zwnr2v4m/sxeFfDXgSe80Sz/f2cNeefssfEObQvFs9lq3+oP8AqaAPqDwP8FvCvhKCHytH&#10;tPt0P/Lfya4n9qv4Xf8ACX+Cp9StSIbjTIvOixXucFx9og86q+raSuu6ZPaTf6magD5n/Y7+KX/C&#10;W+BP7B1Cbz9Ur13w7pEPhrWZ4dQP237ZN+5M1fG/jEzfs1ftEfbLSGY6XN/ywgr7b+xSeM9F0vXb&#10;Qi3nlh86gDtIoIYYdqxgR14t8aJ9N0HU4NeimzfQ/wDLCup1y48SWGiz/vv39eGweGtY1eG9vPEE&#10;3nz+d+5oA9++HHjuDxnokEw/fXn/AC2ArkfjfoP2Cy/t2GHz70VieEJoPg/bw3c378Xteky+I9M8&#10;ZaYYZOM0qX/T4DwG+0nR7fRf7S1DyYJ/+e9XvA+vQ3EEE2nzf2rUHirwlNq8OqabL/qP+WNeKfDK&#10;/wBY8JfEe98N2n7iGz/5b1ji/wB9+5onDWo/Xf3B9rWOrwwf/GK8h+Knhqaw1SDXrT/rv5FT+I/i&#10;npthZedaWc322GuXg8aal4t8jzZv3FYUcHjKP7miYfVMZgg1XxNrHjSH+0v7N/1NT/2Ro+rWXnXd&#10;59hnh/5YV7T4B0OBdF8kxfuK07z4QeG9Rm8+Wzyaw/s76kL+z9fbFT4WW+m/2JD9km8+rutf8jzY&#10;0f8ACB/2DZeTon7isvStJ1ifxPBNqE3n13HR7E9QqCeej/rlU9bm+xDBcVNSfaIv+ev60tBuHnjz&#10;/K70s3Sk8gef5veiVfOGBQBz3irUJtJ0Xzqu6HP9v0uCasvxFP8A2te/2bWpPfWeg6Z+9m8iGGgC&#10;7eZ8k+X1rndc8dWdhEYrWUT3vaGuL1XxbqXjSb7H4am8gVt+FfhpDYTfbNV/f3tBsZYn134hDyJY&#10;JdJH/Peun8OeBYNCs8XRF9P/AM9p662igDx74338Ok2MHm/uIK6f4S6hZ6t4MgmtP9TXE/tL6RNq&#10;2hAf8sK1P2exZ6V8ObeGKbpWBt0PXfOWqd7fw24rDm1WWcTeVWXosM015ObuXNdA/qml2Znj/wAM&#10;/wDCw9Mn03/Uf9N68A+D2ra98PPGeqaDqum+dY+d5EM81fYUMEPk14p8d/CepXEEGpaT+4+x/wCu&#10;rnrUjejWOgln/wCEa1gakf8AjympPix4b/4SXwpcXVrDm9EP7mqng64/4Sb4cwTah+/nhroPh1rn&#10;9rwTwy9YaxOz2v8Ay/R4R4A1eawg/s2X/j+/5bV1FxNN4T/1XPnVmfFPQpvh54nn14f8vlXbG4m1&#10;bTP3v7+euc9H23/L8938H3/9oaLDKR++NdCRxivD/hZ4lm0nU57O7r3DA/1td1E+bxdH2NYdD0pK&#10;KK3OIo63a/brMxetcjcf6QPJ/wCeNd3E3mrmuEuLj7ANU839xWBhWOn8Oz/aLIS+tatcv4An8/RR&#10;XUVuFE4r4mWM2oQWMMX/AD2rp9EsRY2UIrFhuP7V8TT2c3/LGuph6UG5LRRRQAUUUUAFFFFABRRR&#10;QAUUUUAFFFFABRRRQAUUUUAFFFFABUNTUUAQ0VNUNAFHVbf7fpc8Nch4Vv8A7Pqc+j/88a72vPPF&#10;NhNpOqf2laf8tqDeid7BUx6VR0u4+3QRTVov3pmFUfRRRSAKKKKAGUyn0VzgMrK1XSvt48qtWiug&#10;5zwD4p2N54M8Ozadp4N7BP2NenfC3zf+EG0rzevk1H8TfDP/AAk3hieGL/XV5d8GPiHNpOpT+G9V&#10;ODZ967KavROikfQC1MeleaSeBvEbfFWHxHFrP/FPiHBsa9LPSuF/xRViaiiiqGFQ1NUNABRRU1AE&#10;NTUUUAFQ1NUNADR1qLVP9QalHWor7/UGgVXYhsf+PQVdi+7Vey/1S1YpmNLYKKKKRuTUUUUAFFFF&#10;ABRRRQAUUUUAFFFFABRRRQAUUUUAFFFFABRRRQAUUUUAFFFFABRRRQAUUUUAFFFFABRRRQAUUUUA&#10;ZGs6JBq9mYZYoyPcV8+/FP4EabbwT3mn/wCvr6QJy4qpfaVBfj97FWBvRq2Pj/wd8Q9e8M2X/CN3&#10;cP7n/nvX0x8ObfTf7L860/fzzf66vNvip8LoYP8AicRVxWh+JdY8F/vpfOggoO6t+/PeL24/snWt&#10;Uml/cQeTXFfCX7Hq0+qaxf8A+uhm/c0T/Euz8W6LBD/qJ6ggns7C9g0fT5of9MoOGjRPVrfXYRL5&#10;ss37ib/U1PqtuNVsvJl6VyOq3/8AZNl9j+yTT+T/AMt6g0Ox1G/i+1y3n7n/AJ4VtSq/vju+qW/f&#10;E/iPwlDPZeT5P/bevFb64vPAfiH/AIkk019PN+4mgr6DsPE+8eVcxV59/ZOm/wDCdXupf8sIa4va&#10;/vhVXWo/xjO+IXjC38EeGRZ28gbxBdw+f9nNfNOq67qU8F9qXk/8TqH/AJYV0Pxa8S/8LK8dQajp&#10;/wC5/s39x5Brl/hzpN5r3jTVP7Qm8iCGvyXPa3t8yP58zet/amY2OL8OfFP4zfFKGbQdQ8NwwaL/&#10;AM/1Qa5q2paDN/ZukzTTz/8ALavoy+8S6b4D0We8tJof+uFfOdjcQ6t4h1S8ih8jzpq+pzf/AJc4&#10;09vMa1bBVqONJrG3s4PImu7yaC9mr6a8AaReaR4FnvNV/wBf/wAsa8H+FekWer/EGezu4fP8n9/X&#10;0/4dsbz4h61DNF+40qz/AHPkVhl2D/ffXQyijWr4z+0zb+CHw0+z3k+vahD5/wBs/wCe9e6yQAis&#10;6G3FhZQQxf6mGriHcM1+jn6y9f3o4/6+rlQ1NXNS2MgoooroAKKKKACoamqGgCaoamqGgAom/wBT&#10;SzdKSgDxTx/pP2HU/OrF0O4/4mkPm16D8StP89BLXjt99s87yYqwrHt0dUanx30GbXpodSi/1ENd&#10;54VuNN1fwXZQxTfv7OGud1vzp/hjPZ/8vtZn7Of7/wDtSzu5v39bniYuiegeLPB1l8UfAEljdzHy&#10;Y814t+zPq2naT/wkNnr8/nQ2c3kwmevoSzlGlGXSIhky9DXzDqvhKH4WfFuDR7ubz4NYm8+gKR7j&#10;P461fV7gReGrIT6ZL0Nch8RvgBB4l8JXt3qt5N59eoWWq2fhr/iW6VpuR/z2gqex0G8v5/Ou7zz7&#10;L/nhQB+ff7L2veG/hZ8YtU0eWzhn86byIfPhr9MoOIITFFxX59/tpeGrP4L+M/D2vaJoPnz3k376&#10;eD/ljX2F8CPHn/CeeBbK8l/19AHeX1vDq1nNZy9Jq+D/AI0+Gv8AhXnxB/tL/UQedX3v9nrw39qf&#10;4dw+O/C4EUOZ4f32aAOv+B/jz/hYfhKC8/5412ut6vFoOlXt5NxDDXw7+zL8U/8AhEvFv9g3d59h&#10;sv8ApvV39pr48al8Q/EMHgnwV5376byJp4KAOe8R/EOb48fHX+zdEs4b6CGvvXw7ZS6f4asoTGPP&#10;ihxj3ryH9mz9nPTPgz4ZikuoobjW5f3zXte5S+bjigCnP/x5T+bDXl/2ezv72eGvVr6byLOY+leR&#10;T/8ALeaL/X0ALP4SmuPP82Hz4IaNK8JfYJ/tks3kQV6RoflX+jwf89cUT2ENjo3k3X7+g2PNp7D/&#10;AEK9mi/1FcJ/whVnr0/nRQ+RPD+/mnr0/wAO3/8AZGpzWd3D58F5WLqsH/CNeJ73yof9Cm/cUGNa&#10;iea+I9Xs/E17Bpvg+H7d5P7iagfC3XoIYNS1Cz+wwQ/vq6/wr4a03wH40g+yQ/8AH5+/r2/W7Yar&#10;o15AMSiaHGKDak7HI/CzxZpuv6MIbWb99Xff9da8U+HX9neCvEH9my/uDXp+t+JYrCaHy4fP+lBj&#10;Wqmrfed5M9c94A87yb7zf+e1Yk9xNr2qfutS8j/phXQ/2tZ+E9M6+fNQBtarq9poVv513LgVxWt+&#10;LdSuIfO0mHz4Ku6XpM2vf8THUP8Ajzm/5YVd1vyrDRv9AhFBvR3PN9K1fxJBqhm8n/XV6FY+LZrf&#10;/kKw+RXPeHbia/vfO8n/AFNd5e6RZ6vB+9hrnCsTWOqw6vB51rNmH1pJ7391XP33gu887/iX3nkQ&#10;+lcj4i1e88n7H532Hyf9dP8A89q6BUlc6j7dD/af9oxTfuK4rVdI1H4s3k0N1NNY2MP/ADwrF0rx&#10;NN40m/4RvSv9R/z3r2LSrD/hG9M8n/XzUG5yHhXw1pvw8m+yRTefPXpVvP58NeeT+LbMani702u2&#10;g1eG4svOirAKpBNeg3ksPpV6xrFgt/3/AJ1bMFYUT53/AJfFDxfoEPiPRpreUcV80WP/ABbzxb9j&#10;mmm8ivrOX5hXkPxu8CRa9oxu7WH/AE0V3n1GDrW0Op0vxJaahpvnaefPm9KhsP7St737ZdQ/66uK&#10;+BN/DcWU8Mv+vhr2KWATw/va5wq6MWC4+3wVxXxa8TQ6F4Ynhl/180P7mtqxvprGYWcteRfHDXYd&#10;WvbLTYv389bmPsTU+DFjMPCQ1G64J/5YV23hWCG/nnmi/ceTWH4QWbQ/CS2ksWJhW58LdQ+3299/&#10;12rA3q0X9UE+JvhKHxZ4fxKP30XMNeEeDtW/sHz5tQ/cXsP/ACwr6muADBzXzb8YfCU2k+LYNY66&#10;Z/zwrCtRO7Lq37r2BPPcfYNTgvIv+XyvafC/iMXVjDARm8PavFv3OreHvOi/1/8AyxqD4ZePJtJ1&#10;rydQ/wBfWFE6Mxo+2PqD/ljR/wAsapQ3wuRDLHyDV2vVPlQrzb4m2H9r3tjD53kV6TD/AKmsTxHY&#10;RT6bNN5P76sKwDPCelQ6NYC1im84DvXRHoK4z4d3Bn0seb/ru9dmegopbGFLY5TSv+Rmva6eue0r&#10;/kaL2uhrc3JqKKKAIamqGpqACiiigAooooAKKKKACiiigAooooAKKKKACiiigAooqGgCaioamoAh&#10;rK1q3E9lMJa1arNTRrS0OS8Ez/YJp7OWu2rg76D7D4tgm/5YV2sE4nHmjpSHWLtFQ1NQYhRRRQAV&#10;DRRQADpSNSy9KhnnEFKpsYdRD5uP3f6189eP/DMMHi6C8i/1/nV9DefxXnmuWMN/DrU3/LeGGu/C&#10;Adp4YvjqGkxTSda2T0FeVfs+X02oeEZ5pZc/vq9RPSvPl/FOgmoqLzxSVQiaiiigAooooAKKKKAC&#10;iiigBlVLv/WirFUZx581O5jcuwf6oUS0tFcxsFFFTV0AFFFFABRRRQAUUUUAFFFFABRRRQAUUUUA&#10;FFFFABRRRQAUUUUAFFFFABRRRQAUUUUAFFFFABRRRQAUUUUAFFFFAENFFFBznL+OYP8AiS1zut+E&#10;tC8TaNB9r6Q16DeAXEE0UkeRj86+fIL+80jx39jlm8+Caauc9Wicx4x8FXnhmf7Zp/8Ax5VxWq39&#10;5oP/ABOLSb/Toa+kfHoh1ay/s6LrFXmMHw703xNqn/EvvPPg/wCW1ZHqol+HHxw1K/h8nW/J/ff6&#10;mvSdM8V2cIxLxXhHjHwHqXhq986Gz/cQ11Gh+JbPXvDHk6hN/ZU3/Pej/l8YexvV9se5avBbXth5&#10;snSvIb7XrO3nvdN/6Y0n/CeaPpOqaXoOoa95E95/qf8AptVP4jWENhqf2O0/18NYVnc9OhUoxvRr&#10;M+c5/CXiTwV/amseT/y2/c1p+HPFumz6Ze3kv7jVPJr1DSvFv2+9/s3UNN/cV5t8RvhL/wATqe80&#10;qb/Xf8sIK+GxeXe2xntj8nz3hH+xcZ9dPPND0jWPiHqk81p53n16VP4L0Hw1pc8P/Mwzf6muu+HP&#10;gvXvCXh7/RNHm8//AJ71y/xG1e8v72H7XZ/YZ4a+xrYT67R9ierWyj+08t9iT/DLwXN4ZvYNS1D/&#10;AJCk1fZ3g7w3BpOjeZF1mGa8A+Fnw1l12yg1Ka98+vp7TVENjDFW9Gj7H9wd1HLv7MwnsB//ACxo&#10;sR5EFXP4ahg6V6xv/wAurFiHpUtQ1NSAKKKKACiiigAqGpqhoAmooooAho/14qaoaAMTxVBD/Y88&#10;teKz2E1uftle+3MPmjyj0ryPxjY/aNUmh87yIIawrHqYPcg8HTw6ve+dd/6ivNrG4m0H4qf6J/qJ&#10;pq7aC4+zz+TaVy/xG8M/8Ile6XrHnfv63HWonuGrW8ula1Dq/WCvFf2hdJs7jxdoniSX/U2f+ur0&#10;/wDta88d/D6GaH/Xmsz4m+Gob/4PapDF+/vfJoPDO1+Gdxpur+F7LUtPPnQzDrXU/Z4a+Xvhp8fd&#10;G+G3w4stHmmh/tSH/lhXI+I/jj48+Jd75OiaPNBZf894KDc9X/aF8eeD/wDhH73TdV/f3vk/ua+U&#10;fhJ+0BrHw7m+x/6jS/Or6T8D/sxTX89lr3iW8+3T/wCu8ievPP2tvgPZ6D5HjDSv9T53/HjBQB3s&#10;H7QGvatBB/Z8P+uo1X9o7yNFvtNu4Zv7U8n/AJ413fwC1bw5418FWXk6dCJ4Yf31cv8AtCePPCvw&#10;0svJ0/R7O+1u8/cUAfnd4/8AiX4b8Ja1e/8ACQTTQapNN+58ivfv2GZ9N0HU9U8Sa1DMLK8/1Pn1&#10;57/wyn/wlvxBg8YeJYfIg/58Z6+9rH4EaPrvgzRILDyrGCGH/lhQB3uh/FLQdeh/0SauhsdWgv4c&#10;xTc14dffs8TWEPnafqU1ZcHgPxJYef5N5NQB3nxN+KUPhqD+zdPmhnva88/snxtbw/2lL5PkV8i+&#10;FfDPxI/4ai1v+0IbyfS/+WPn19df2R4wv4fsc0M3kUAdRpWralpP2KaWb9xNXpM3iSyvrIwyy9a+&#10;WdVsPEl/qkFnD537muvgsPFWkfvv7NmnoNz0HxT4t0iwvYJojmeGr2uf8Vp4fgvNP8nz68p1y48S&#10;atD+90Gb/rvWJpWra94Lg8799P8A9MKA9t7Y9D/c2+mTzS/8fsNeheDvGkP9jf6XNXhGh+LZtW8+&#10;HUIfsM81eg+EPAg1wTxR3mAKDApeKYNN8W+M/tlqZs13k8GpWGlwQ2n+orLmv9N+GoFpLDFPMf8A&#10;lvW1oehTX00OpfbP3E3/ACwoN/ZEWlfDyzuD/aUvnefNVHxH4SvLDU4by0/48oa9DEHkVaaKOaPp&#10;kUGFUwND1a01ezFpn996VPY6TDpNlNDWX4q8NfuBeWk/2Iw1z0HjS817Rf3MNAUjovB3/H7e105/&#10;fgxSjmq+iQGDTYQR+8xzV89KAqif9M64v4i6VZaxok0V+fJHrXaeUPMzXm/xME17eaXBDNx5376g&#10;1RS+CHguz8M6LPL/AMt/Or1Go7KCKC0iEUWBip6AMbXPDVnr0HkzCqelaDNpP7mKulooGY99fwwT&#10;wQ1qf8shST2MMw5iFS1jROOqKtUr6CL7FN/1xq6tQX//AB5zVrU2NaR8qfZ9Y0Hx352i/wCo86u7&#10;/wCE08YWF7/xMIf3FUvDl/DceO/J/wCm1e3T2Nre/wCthiNZUT1W7HiN98Q9Y/tTzvJ/5Y15f8Kv&#10;+Ekn+J17Nrf+omm/c19JeMdW0LQYp7OG0hnvf+eFfKWlfGnUvDXxH8mLR/P86b/vzXBWOij/AAT6&#10;48bXMWhaZHNH/wAtTitDwdoUOk6aZYv+W1eKeOPi1rGrQQ2f9j10WlfETxJcWUEMWjzUUjgq1f3J&#10;7VP+/hrnPGHhKHxXoM9ndDg159P8WPFNgfskXhqWc1Sn+PGsWF79jl0evVMPa+xPPfDk81h4hvtN&#10;/wCWFn/qa1NV8Jfb5v7etP8Aj9rgvGPxLh8eeJ4P+Efh/f2c3+meRXqGlX//AAkumfY/O8jyf+W9&#10;eUfc+29vRPUPh14k+0aaLSX/AF4r0CMZiBr590PxN9g1SCH/AJ417xpVx9vs4Zq6KJ8di6Ni35gq&#10;nfXENhZTTS/6mrknSqV9Y+fps0HrW55ZwnhDXbPUPEpFp/qcV6RXjv2f/hC9a+2RV6tZXHnwQzf8&#10;9qAMbSv+Rmva62vI/iN4tvPhpe/2laWf277ZXQeFfilpurW8Av5obG9m/wCWFbGx3lFQGUMvmR8i&#10;gTYH7zigCeioaXzxQBLRUNFAE1FQ0UATUUUUAf/ZUEsDBAoAAAAAAAAAIQA8FOs1Jw4AACcOAAAV&#10;AAAAZHJzL21lZGlhL2ltYWdlMTMucG5niVBORw0KGgoAAAANSUhEUgAAAHIAAAAVCAYAAACaLLqf&#10;AAAABmJLR0QA/wD/AP+gvaeTAAAACXBIWXMAAA7EAAAOxAGVKw4bAAANx0lEQVRogcVZeVST17b/&#10;fUnIBAkkzJMg8/CgKCKynC6IMnhvpXgtOFTq0Nan1Xq7bpeItdZrnVa7+lqNVK2oOEK9VbQWpKD0&#10;Kl6pMyCgMkMoBCFAEjKQkO/9wfraGAlJ7upb77fW90f23r+9z/7O+c7Z2YdIS/vxEswgJsb1Xk5O&#10;9B5jeXV132uffHL3HxUV4ni5XMtzcGANvvHG5EsffzztMz8/+5aJfI6O6unHjtWvPXq0/t2amv5I&#10;nU7PCAsT1K9aFXpi48bIgywWXWPMyc2tXX/1atufjeUODqxBf3/75mXLAs+FhgobzOVDobCwMSM/&#10;/2mWsZzBoOnc3W27p01zvp+VFZLPZNJHKJ1UqhauWFF2Zjx/BEGQrq4cydSpzg+XLg067+jI7jcV&#10;+8ULlfOOHXd3XrnS+npX17Ank0kbiY/3qsjJid4zZ47HTUtzyMwsLZDJRvgEICLNGf/lL74/XLmy&#10;8HVD2eHDT9Zt2HDzkF5P0ozt7exsFCUlf06ZNcujcjx/w8Na27S04qLycnHiePqZM91vFxWlpDk5&#10;cfoM5e+/f1N06FDtBlPjpNEI/e7dsduys6P3mcsJAPbufbA1J6fqlQVqiPBwYV1FRVq8szPnBQD0&#10;9Ay7ubuf7Dbn28vLTlxZmT7Lx4fXbqyrru57LTn5h2s9PUq38bg7d07f8cknMf+wJAcnp7y+/n61&#10;IyMmxuUeg0HoHB05JldPTIzLPcPf5eWdidQkhocL69asCc3z97dvbmoaCjh4sGZjW5vcNzn56rXK&#10;yjdmRUU5Pzb2t2nTrQPUJGZmBhakpEwqsbW1Ga6o6Io/cqTuvdu3u2emp5dcLC9flGj4NVAIDRU0&#10;uLhweqnfSqWOW1cnDVcqddytW6v2urvbdmdlheRb8iIAIDjY4ZmbG7fHUCaVaoS1tf0RdXXS8M2b&#10;K786e3b+ckO9gwNrMCMjoNDYV0uLzK+8vDNRLFZ4/e1vlf9z8WJKuqG+t1fpkpT0Q6lEonQVClnS&#10;DRsiDkVFOT2WyUb4x483rL51q3v2jh13dzo5sfvWr4/ItTQHACIyOPjMU5IkYcmjUmnZvr75rYCI&#10;zMwsPa/R6JiGerlcY5eYWFQGiMjo6ML7er2eMNSXlXUkAiKSTj+kKypqXmTsv6qqJ9be/uggICIP&#10;Hqx+31C3YcO/RICIPH/+eaYxb3BQbb9o0Y9FgIgUCL6VyuUaO3O57NlzfysgIk+ebMgaT5+f37AS&#10;EJEEIdL396uEJEmiu1vhBojIsLCzdab8XrrUnDa204nIzk65l6Fu+fKfzgAiMiLifE1Hh8zbUKfX&#10;64ktW/69DxCRPN4RmVgs9zSXg6PjsT5A9Oq2aA6FhU0ZbW1y34gIx9pTp+atNP5i7OyYioKCpExH&#10;R3b/gwcvoo23z/37H24BgF27YrcvWuR32dh/bKzrL4cOzdkAAHv2PMgZHdXTLRmXvT1rqLAwKSMk&#10;RPB0YEAjOHXq2UprczPGypUhp6ZNc7lPkiBu3BAnWMpLS/MrSkz0KgeA+/d7p1Hy1lbZ5LNnny9n&#10;seiawsIFGd7evE5DHkEQ5N69M7bOn+9dJpdreQcO1GyyJB5BwPqJpIqDLVum7LexoWvHs3F0ZPdv&#10;3vzaVwBw/HjDakoukShdb9zoSuDzmbIPPoj82lSMzMzAgsBA+8bubqV7WVnnfEvHxmLRNdu2Re8G&#10;gMuXWxdZypsIc+d6/AsA2trkvtbwqLNRLFZ4UbLCwsYMAFi1KuSEqaKMIAhy167Y7QBw7lzjsvFq&#10;kPFg1USq1Tr27dvdMzkchiotza9oItvly4POAsCtW7/OJkmSAIDi4vZUvZ6kpaf7XeRybZSmuHQ6&#10;bXTp0qDzAPDzz7/+yZoxpqb6FBMEyDt3euIsfQkTwdbWZhgARkb0TGt4VGyCIH4rJktLO5MAICMj&#10;8JWz1RCxsa6/+Pry2sRihdfTpwMhlsSzKtG6Omn4yIieGRoqaKASNIXJk/mtbm7cnq6uYc/ubqU7&#10;ANTXS8MAYMoU50fmYs2Z434TAB4+fDHVmjEKhWxpQIB9k1yu5XV0yCdZwx0PlA/jYmgikCRJVFVJ&#10;ZgBjhRQlf/ToxRQAmDbN+b45HzNnut8GgMeP+6LM2RIEYd2KbWmR+QGAvz+/2RL70FBBA/D7y3j2&#10;bDAYAAID7RvNcf397ZsBoLl5yN+aMQKAp6ddF/DytvafYHhYa1tc3J4K/J6LOYyO6ukff/zLZw0N&#10;A6F8PlNGTYhUqhYODY3Yu7hweu3smApzfoKCHJ4Dv79zc2BwuYzhzk6Fl53d0XGd//Wv/v88eXLe&#10;2wAgl2t5AODiwu0dz9YYAgFrAACoL3JgQCMY43PM8oVCthQA+vvVjpbEMgTlf3hYZ2uJvVart9Fo&#10;RlnUb5Ikidra/ojs7Kp9vb0qF19fXtv06S53DTltbXLfhISiG4YykgTR0DAQKpEoXQFg3764bA6H&#10;oQKAvj61k2Fe5kD9b1WpdBxL7BlK5cTJGiYok43wAYDLZZg83wxhatCW8Pl8poxOJ0YtiWMMBoOm&#10;s8b+nXcqvn3nnYpvTel37YrdTqfTXhqLUqnjVlR0xY9nb2ND027fPm3XunXhhykZVScIhSyLJpJG&#10;g96QNxEIAiRjzhz3m3Z2THly8qTS8YwMt0FbW8YwAIyOkhb9JaC+JmpQFCzhq1Q6jqVxjKFQaO3+&#10;E54xeDwb+e7dM7atWBH8SkuOz2fKXn/d9wowls+tW92zxWKFV3S084OLF1PSJ03idYznU60eZVsS&#10;myRhdgINwbh5s3tOcLDDs40bI1/pYRrDzs5GAYz1CS1xLpWqhQDg4WH7KwBQ24wlfGp7mqhfaS4u&#10;tT2Zw3vvhR8x7m86O3NexMW53jF1nnl52YpPn57/FvVbJhvhJyZeLr93rzdm//6HWw4dmvtSK5Ea&#10;i6XvjrJjsxlqS+wZlhhRCAx0aASA9na5jyX2TU1DAcBYBQuMFQxlZZ3zLeE3Ng4FGnKtAcX18OD+&#10;aol9XJzbnWXLgs5ZG8cQfD5TdubM/BXh4efrcnOfrF+82P/7hASv385QoZAtFQpZ0p4epZtKpeNQ&#10;i9oUWltlkwEgIMC+yVxsq6vWsDBBPZtNV9+9K5kul4/wJrLt7JR7d3UNe7q6ciVU8zs62vkBANy4&#10;0WW2S1JV1TMDeLXPaw5dXQpPiUTp6uTE7rO0KPujEBTk8DwrKzgfADZvrvzK+HyLinJ+rNXqbe7e&#10;lUyfyA9JksT16+J5ABAZ6VgDjDXaS0raU0xxrJpILtdGmZjoXa5Wj7LNdU4KC5syACAhwfO3VZmc&#10;POkaABQVtaQplVruRIkUFDRmAoA1VzoAcOFC8xIAmD3b4xaNRujN2f/RyM6euo/BoOlqa/sjjIuh&#10;pCTvUgA4c+b5iol8VFVJZnR0KCa5uXF7wsKE9QAwb97l6xs33jpobKtU6rgODsxBqzsfixf7fQ8A&#10;O3fe26FW68Y9uAcHNQ5ffPH47wDw1lvBpym5iwu3NzHRq1wu1/J2736wzVSMwsKmjPr6gTBPT9su&#10;qmdpCZRKLffrr6s/AIA33wz4zlLeH4mAAIemJUv8LwDAF188+ruhbunSwPM0GqHPz3+a9eRJ/3+N&#10;xydJkvjss/sfA8DKlcGnqMXI5zNlYrHCy7BbJZWqhSqVjiMQsAasnshly4LO+fnxW5qahgKysq7n&#10;j4yMvtS6Uqt17CVLrl2QSJSuERGOtUlJL1fD2dlT9wHAvn0Psy9ebH7pigcY636sW/fzYQD48MOo&#10;L031c40hFiu80tOvXWxrk/v6+PDaqQX3/4GPPpryOQCUlHSk1NT0RVJyb29e56pVISe0Wr1NZuZP&#10;BVRBR4EkSeLTT+99WlzcnsrhMFRUvxoY27Y1mlEW1aAAgEuXWt4AgNBQYYNVxQ4AMJn0kWPH4tcu&#10;WPDDT9991/RmU9NQwLvvhh318eG1P38+FJSbW7v+2bPBYDabrj5+PGG18fY2b5739TVrQvPy8hrW&#10;LF587fu1a8OOJSV5lzIYNF1lZfes3Nwn61UqHScuzu3Opk2RB8Ybw/btv+yivjxgrKSvru57jSrZ&#10;DxyYvcnSBfB/gSlTnB/Fx3tWVFR0xX/++aOPDKvbPXtm5BQXt6fW1UnDp0wpfLRpU+SByEinmhcv&#10;VM4FBY2Z1651JAPA/v1xW9zdbX+7wE5K8i4tLe1IWrGi7MzWrdF7h4e1tl9+Wf0hAKSmTiqGtfeR&#10;1HP69NMVbPY3KurezfCxtT2iuHq1daEprkajYy5eXPLP8biAiIyNvVAlkQy7GPOo+0hTD5d7eDgv&#10;r361pTmYu48c77HkPpIkSVy92rqQundtb5dNMtQ9eNA71cPjRJepPLKz/73X+B5XJtPwfHzy24xt&#10;Q0PP1iuVWg49LW1DVFSUc3Vqqk+xNasuMtKpJi1t8uWBAY2ws1PhrdGMsgUC1kBGRuB3Fy4kL4mJ&#10;cTVZbdLptNElS/wvBATYN3V1KbwkEpUrSZJEcLDD85yc6L3ffDP3v/l8lsyYJxYrvBgMYjQkRPDU&#10;8ImLc7uzenXoidzcuevnzvW0uDjq7VW5joyMMhcs8P5p8mR+myUcrVZv8+zZYHBUlNPjlBSfElN2&#10;AQH2zR0dch8fH16HQMAeDA8X1lE6d3fb7rffDsknSRDt7XJfuVzLZ7Pp6vh4r4q8vIS1a9eG5RHE&#10;y/0AFos+snChz48tLTK/9na5L4NB06Wn+10qKFiQKRCwB/8XCCZsv3wDS0MAAAAASUVORK5CYIJQ&#10;SwMECgAAAAAAAAAhAFR5aYb9DQAA/Q0AABUAAABkcnMvbWVkaWEvaW1hZ2UxNC5wbmeJUE5HDQoa&#10;CgAAAA1JSERSAAAAYwAAABUIBgAAAFJAUEkAAAAGYktHRAD/AP8A/6C9p5MAAAAJcEhZcwAADsQA&#10;AA7EAZUrDhsAAA2dSURBVGiBtVlpVFNZtt73ZiRhSgxhEpRJZglQKgoBUZmUQqQUUFCetZ6traXw&#10;+nV1OfG0G9AaVleLpuhCW7u1EIyWiJQ4MIgYEBWUCAgFwYBKGAIIBAgh030/XLcrKxUGLftb666V&#10;7P2dffaZ9z4HwTAMAAAGBydZR448/nNxcVeMVCpnm5tTRlautL138KD/MR8f1jPQw+bNpQUYhiH6&#10;cn0cOOB/HC9/7NiTg3V1/UsM8UxNyTIXF3NRQoIz38XFXITLMzLq0p8+HfBLS/M5ERJiWzVTXenp&#10;jzKam4e8Tp7k7rOzM3n91VdPv3j4sC8gKyvgkIcHs0WfPzysYHz77bM/XLzYntTZKXOg00kTK1fa&#10;3MvIWJbu62vRoMvVaLSEpKSyi7O1FwAgNdUne/lyq1pdWXV1T9Dx408PCAQ9XKVSS3ZwMO1cv97h&#10;+uHD/pnGxuRxAAAEwzDo6Bhx5nKvCfr65Fb6hkkkVFVYGBUXHb3whq6cQMjRaLUYOptjt29/HBkR&#10;YX8HACAmpqT4p5+6Pp6JT6EQpq5fX7seL5OVVX/o8OFHmfv2LT6Znc1Nna6cSqUhMZln35DJqFIq&#10;/ZRNIKCaTz65dbWwUBwnEGzgBgXZVOvyhcIBTnR0yQ2JZMJW3xaRiKqvXInYFBvrWITL1GotkUT6&#10;u2q29gIA8PkRCfHxzpfx/7m5zTt37ar63hDX3Z3RWlW1IcTCwmiACACwc2dVbl+f3MrGht6zfbvb&#10;P+3sjF9LpZPsvLz25Pb2kUUpKeXnRaJkFyaT+gY34ufHeoqiiNbcnDIyk2Pz5lGH9GUbNzr9aGpK&#10;lunKRkeVZrdvv4qcmFDRU1Iqznd0JDkbG5PHw8PtSg8ffpRZWSkJname+vqBj8bHVcYJCc58AgHV&#10;zMQdHlYwYmNvFUkkE7a2tnTJ73/v9XdPT+bz3l65dW7u853Png36JCeX5zU3J3otXGjaBQCAYRj4&#10;+1s8QRBEy2RShmeyb2lp1I//7uyUOaSmVmcDAAQH29xfv97hupERcbKxcXDxDz+0b21tHXbfu/f+&#10;qUuXIhJBJBp2BuBhlpbn+gYG5CwMwwD/JidV1BUrfqwB4GHHjtUf0NWh6HcaN7eLrbqy2b6PP75R&#10;DMDDOjpGnAzpX76U2bPZZ/sBeFh+fttmDMNArdYQmMwzQwA8TN8/3S8zs+4QAA87e7blU1wWF3fz&#10;KgAPEwgkQbrcHTvungbgYX5+/Cf9/RNs/TYHBl6tBuBh27eXn8PlKpWGCMDDrK3P9bxLm48efXQE&#10;gIdt3Vp2QavVIro6oXDAh0zOmQLgYV1dsgVoVVVPCADAjh0eZ1gso0HdEaZSiYpDhz7KAgAoL+9e&#10;M9Ns+BCwtzd5lZbmcwIAoKKiezUAAIGAasLC7MoAAHBfDeHuXckqAICwsPllM9Xx5o2CeeFC2zYC&#10;AdFcvBiWxGbTpLp6KpWo+P77kF0AAHx+R8LIyJT5b2nTvXs9KwEADh70P4YgCKar8/FhPdu40flH&#10;gLftRWUypSkAgKureZshY6tXz6+gUAhTL16MOv0Wp+aKpUvZjwEABgcVLFwWHm5fCgAw3ValUKip&#10;NTW9ge7ujFY7O5PXM9kvKuqMnZrSUDZtcr7i5sb42RDHy2tec3CwzX25XE2rq5MaDDjmCplMaYog&#10;gLm4mIkM6aOjF9wAABCLRx2JRCKqBgAQCgc5ycmuefpkCoUwVVGxfjWLRR3U1/0nIJeraQAAKIpo&#10;cRk+2ysruw0ORm1t3/KpKQ0lPNyudDb7+IqLjLS/PRMvI2NZupERYdLfn/3kXfzXB4mEqjAMkKam&#10;IW8Ox0Korw8Lsyt78OCTFU5Opi/Q0FDbSgCA3NznO+/ceRVhyGBgoHWNqyvD4Mr50MA7S3cm2dmZ&#10;vHZ3Z7S2tAx7SKVytn4ZfIvCV9BMaG4e8gIA8PVlNczECw62ub9kiWWd7qR4H+D9+9lnAl539/h8&#10;fT2LZTS4fLlVLZtNk6KensznAQGWD8fHVcaRkT/dDgoqrM7Nbd7Z3y+3/C1OvA8Egh7umTMtOwAA&#10;YmIcinV1+KzH92Bd3L3bvYpEQlUhITYz5iEAAC9eyJwAAJydzTo+iNOzICXF7TyRiKpranoDXVzy&#10;RFu3lv1QUtK1Tq3WEvW5RARBsH/9a/V/rVp1/W5Pz4RNTU1vYE1Nb+C+fYKT69YtLElNXZxtKNky&#10;MSHJJJJxGzOzM6PTOcLhsIRVVRt+deimpFScp9GIcl1ZX5/cqqlpyBsAICrK/taKFVYPdPXh4fal&#10;2dmNqffuSVbqxvBjY0qTx4+lS7lcawGdTpqYrXOmpjQUOp00YWREnJyNqwsMw8DEhCQbH1fRZ2rz&#10;kiXsuvLy9f8OdtzcGD+fOBGUlpoqyFYoNNS8vPbkvLz2ZCsrWt+2ba4XUlN9sm1s6D0AAEQAAFdX&#10;RltDQ7xvRkZ9+unTz3+nVGrJSqWWfO2aeMO1a+INu3d75Zw6FbxXd8mOjalMZ0v6xsdVxobkNTW9&#10;gdOVCQ+3K83PD9+iH3mEhNhUkUioSv8Qr67uDVKrtcS5nBc4yGRUqW9/NiAIAmNjKtPZeBMTKrq+&#10;bM8e7+84HJZw//7aL6ure4MA3k6+r79u+FNOTvNuPj8iYe3aBTf/vVTYbJr01KngvZmZyw4XFXXG&#10;XrnSsenmzZdrMQyQnJzm3R4ezJY9e7y/w/lcrvV9Y2PSxJo1duXTOcZmG0kNyaOjF94wMSGNAQC0&#10;t48sevJkwN/YmDReWBgVt2bN/HJDHUWnkyaCgqyrKyslob29E9bW1vRegLdbFAAAnrHPBUqlloxh&#10;GPIuA4JhGAQHW9+nUomKqKgFt6bjWVnR+gzJAwOtawSCOK5INOJSUCDazOeLElpahj3Gx1XGW7aU&#10;5guFCZwZE5a2tuFFISGF9wB4GJt9tl+hUFM+dNKn1WqRP/6x+hsAHubtXdA4MaGkTVf++PH6/QA8&#10;rKCgPRGX+fnxn1hYnJVqNFpUn28o6cOTyrGxKeN38f19k77pPq1Wi1y92hHHYJx5A8DD9uyp4qEA&#10;ANNtN4sWmbeXlESvc3IyeyGVTrIbGgZ85zqT5goEQbBjxwIOurkxfm5qGvI+cuTxn6fj6ucbw8MK&#10;RkPDgG9YmF3ZXKMeR0dTMcAvB/l0EItHHRsbBxfP5TJ0NhjqXwRBsLg4p8KrVyM/AQC4detlFMpm&#10;n5NyOPxfxb846HTSRHy802UAAEOh2YcAiURQHT8ecAAA4NSppr1dXbKFhngcDkvIYlEH8Xyjqqon&#10;BMMAeZfzws/P4ikAwGzJXEGBaLOPD/9ZevqjjDk3RA/Xrok3mJqelmVm1h+ejhMaOr/S3t74VXf3&#10;+HyUQEA0ra3D7qOjU2bTFaBSiQqAt6P5vo7NhpgYh2JPT+bzqSkN5a9/Ff6vIQ6KItqwMLsykWjU&#10;ZXhYwSgpebkO4G3iNNd68Cjt5s2Xa2fi4bfLhp4P5gozM/Lo2JjK5NmzQZ+ZeFQqUYEgCIb6+rIa&#10;1GotMT9ftGU6cm1t33KAX5b4fwIoimg//9z3GwCAc+daPx0eVjAM8fBVcPeuZFVlpSTUy4vZjIeG&#10;c0FU1IJbNBpRXlzcGdPa+sbdEEcoHOA8etS/jERCVe8SGOhj8eJ5jSiKaG/efLl2urxNKpWzOzpG&#10;nR0dTcUofgXyxRcPvnrwoHeFPrmoSBx7586riPnzjbu9vec1va9jc0FiosslS0tav1yupp0+3fI7&#10;Qxx8FRQXd8aIxaOOc8m6dcFkUt8kJrpc0mgwQkpKxfmhIcU8Xf3g4CRr27aKCwAASUmLLupf9b8L&#10;WCyjwchI+9sKhYYaH3/nsv7uo1ZriWlp1Se0Wgxdt25BCaJUqkkcDl/Y0jLsgSCAxcc7Xw4Nta3U&#10;agGtqpKE8PkdCQAA2dnc1H37Fp/EDS1bduUhgYBo9W969bF8uVXtgQP+xwF+eVzq6Eh2dnIye2GI&#10;n5lZfzg9/VGGrS1dIhZvdSSTCUp9jpdXQbNYLHOcnFQb6T5e6WO6xyWJZNzWy+tS88jIlLmVFa0v&#10;Lc3nhLs7o7WtbcQ1J6dpd1fX2EJTU7KssTFx8YIFJi8BAFQqDTEwsLAGRREtm200MFObuVwbAb7K&#10;Hz7sC1ix4uoDDAPEwsJoYPt2t3+6uTF+7u+XW+bni7Y0NQ1502hEeWvrFnciiURQXb4cGb969fWK&#10;/n65JZ/fkYAPAI7YWIeiPXu8vtOV1dcPLJnLSx+JhM7pdQzHrl2e32dl1R+SSCZsr1zp2JSU5Pqr&#10;p86ICPs7334r/AOFQpjicq0F72IfAMDW1lhSXLw2Jirqxq2+PrnV/v21X+rqyWRUeelSeCI+EABv&#10;k766OunSudjXvQkICLB6+Le/Bf1PWlr1iYGBSYuvv274ky4XQQD7xz9C/9ve3uQVEQDA05P5XCiM&#10;52RlPTl040ZXdFfX2EIAAA8PRsvOnV65n33mzdMPHWNjHYrmMhhLl1o+1nWMQEA0dDpx2msLFsto&#10;MCNjWXpNTW+gSDTqYoizcaPTj2LxqKOrK6ONRiPJDXHwurVaDNV9ocTB5doI6uo2Lvnyy6f7S0tf&#10;h/f1ya3MzMijYWF2ZX/5y9L/c3dnturyEQSw2FiHIn07hvDRRxb1uv9TU32yORyW8JtvGj4XCHq5&#10;MpnSlEIhTIWE2FQdPbr0KP5e/v+7C1GTqBs71gAAAABJRU5ErkJgglBLAwQKAAAAAAAAACEAjwoX&#10;GjAEAAAwBAAAFQAAAGRycy9tZWRpYS9pbWFnZTE1LnBuZ4lQTkcNChoKAAAADUlIRFIAAAAhAAAA&#10;FQgGAAAAyA+H1AAAAAZiS0dEAP8A/wD/oL2nkwAAAAlwSFlzAAAOxAAADsQBlSsOGwAAA9BJREFU&#10;SIm9lW1MU1cYx/+3t1eQ2VIFu6KIVl7GWzOFsdWVSWyzkaCFJjo2HEt02PBhwcSxD3SJJssS4IO4&#10;ZMAHZWwkICB2s1Aw0aw4BvIisSNrYUBtypxQ2rSu0glSWs4+NSGMl7Kt+ycnuXnye8793efk5oAQ&#10;AkIIbLbnfKWy+xqfX28DagiXe+2ZXN7ZMTBgFfuZzVZz80SBQtF1q69vRhJoDyEELACYnHQliESt&#10;hrq6MaXdvsAHgLk5D1ernZJLJN/fb201vY8AMj7uStRoLIrp6ed7A+H9YQNAcfGPV+32BX509I4n&#10;584lfR0Tw3nscLyIbGyc+NBgcIqUynt1WVl7eqKiXrJuZfOAYzL9EQfUEIHgG6vDsRCxckwej5eR&#10;yTQ/ADVEpeov32ysly4NfQ7UkBs3TPlbOo6enpksACgqSqqPiAh1rhRkGHrp4sXXvgAAne6JLChT&#10;AMCam/NwASA+nmdaC8jMjOrjcBi3xeIWBkuCzTCsJQAYHX2ashZA0yyfTpcn4/FCXMGSYEml0d0A&#10;UFtr+FirtcgJIdRqKCPj5eH1JvWfSCQn7xqTSKLuz897w3Jzb3eIxerB6upfSqan/9zSb/avJACg&#10;oUF6Zt++Hb8DwIMH9tfPn+/96sCBxqkTJzo77959/M7/IhEXx3uk1+enXbjw6pehofQLAPB6l9ld&#10;Xb8dz87W3jl7Vvet17vMDqoEAERGbndcuZL5id3+Ef/69bc/yMsTttM05QOAhobxM1VVI6VBl/CH&#10;w9nmPn06oVmjyVGYTIXx2dkxdwCgslJf5nZ7OEGTWF4mf5MBAKGQa2lvz8lLTt455nIt8oaGbG8E&#10;RSIyst4hErUY1gNCQujFgoKEFgDY6sUUsATDsJYmJlyvuFyLvI1EAICiQIIikZa2W+/zEbqpaaJw&#10;Pai/3/omAMTGhpuDIlFYmNAEACrVYEVv78xbq4GurqnjGo1Fwedvt6en737or5vNz2KNRmeq/+75&#10;JzEanalGozOV8ni8zOHDbT+Pjj5NoSiQkydjv5PJonWEgOrrs2a2tEwWEAKqokKsKitLr/RvcOSI&#10;emBw0Cbu6MjJlcuFWgC4fFn/aVubOT88fJsrNJS9uNaLi4qS6hWKgxoAoKhaAgBshqGXbt7Mflcq&#10;be+enZ0XqNXmU2q1+dTKxpyc/bdLSw9VbfZlbreXMzxsz9iIOXZs773VNTYAJCXt+nVk5L1D5eUP&#10;P9Nqp+QWy5wQABITd44XF6dcLSkRVdM0y7ey8ejRPT8JBGGzAkHYrL+WmMgbVyiEmo0k4uLCH/mf&#10;/exfhTz6kyBk8gEAAAAASUVORK5CYIJQSwMECgAAAAAAAAAhAE585RhZFgAAWRYAABYAAABkcnMv&#10;bWVkaWEvaW1hZ2UxNi5qcGVn/9j/4AAQSkZJRgABAQEAYABgAAD/2wBDAAMCAgMCAgMDAwMEAwME&#10;BQgFBQQEBQoHBwYIDAoMDAsKCwsNDhIQDQ4RDgsLEBYQERMUFRUVDA8XGBYUGBIUFRT/2wBDAQME&#10;BAUEBQkFBQkUDQsNFBQUFBQUFBQUFBQUFBQUFBQUFBQUFBQUFBQUFBQUFBQUFBQUFBQUFBQUFBQU&#10;FBQUFBT/wAARCAB/AK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m5wagvLyG0TMs0cP/XQ4qVT8gNfIH/BTyyOo/s9aZaReV5tx4jsogZu&#10;nSWt8Jh/rVelR7sxrVvY0nVPru1vYb1SYpo5f+uZzVnGRXAfCD4U6H8EvAOjeEtAjEOn6dFjze80&#10;uP3ssnqSead4v+NPgT4d3kFn4o8ZaH4ev5ovOih1XUYYJZI/XBI4+lZOknU/dG53OB6UYHpXk/8A&#10;w1h8H/8AoqPg3/wewf40v/DV3wd/6Kj4S/8ABxB/jVfVa3/Pow9tT7nq+B6UYHpXk/8Aw1j8HP8A&#10;oqHhL/wcQ/40f8NY/Bz/AKKh4S/8HEP+NX9Ur/8APp/cHtqR65jPej7tcB4L+N3w/wDiVqU+n+FP&#10;GmieItQhi86SDTL2KeQR+pAPSu/POK5Z0/Zm46iiirEFFFFABRRRQAUUUUAFFFFABRRRQAyvjb/g&#10;qNn/AIZtg8r/AFv9vWv/AKKmr7Jr5O/4KIeFLnx98IPC/hewIF3rHi7TrONj283zRXoZW0swot9z&#10;jxf8E+hPBHiu38a+A/DviOBfKg1nTrfUYh6CaIS/yNfmp/wVN137d8dPD2m+V5P9m6FDP5//AD18&#10;6ebj/wAg19e/tb/ECT9nD9ni0ufDMYgn07UdNs9Pt8YBhinilMP0MMJi/Gvjj/gpLeWHjPxX8NPH&#10;mkTCbTPFPhjFnOPSGbzh+l5XvcM0HHH0q/R+1X3I4syq/ufYnx359LVeiv2w+DJ/Po8+oKKYH25/&#10;wSo/5L54l/7Fub/0shr9UD0r8qv+CU//ACXfxL/2Lc3/AKWQ1+qp6V+EcTf8jSXy/I+7yr/dSSii&#10;ivmz2gooooAKKKKACiiigAooooAKKKKACuZ8V+C9O8WXfh+e/iWUaPqP9pwxn/nr5E0Of/I5rpqK&#10;APmj9uv4X6x8XfgLf6b4dga91zTbyDUoLKIgGbyziVc+8UrcV84fDL9j/wAUftG/APwTp3je61fw&#10;He+DbzUrCyt7vTv395ZzCDqJuYuBLF+FfpCu3tUhGPavVw+Z1sJSVGj0d/0OGrhKVWr7Zn5va3/w&#10;SYnMbf2T8Sz5gGRFeaEDn/tr59fO3xU/Yb+L3wlimurjQf8AhItHhx5194el+1iL/tl/rj9fJr9p&#10;VRgfmOaYzHsa9alxTmVHWs/a+px1Mqwh/O3v55oCZ71+tP7VX7Bvh/41QXniTwvHaeGvG5/fTT7c&#10;WmoHn/XD/nr/ANNuv17fld4r8Mar4I8Saj4f1zT5NH1fT5RFdWcpyIgehB7iv0/Js5o5pRtR0fY+&#10;WxeX1cHqz7A/4JUf8l38Tf8AYuTf+lkNfqkfumvyt/4JUf8AJd/E3/YuTf8ApZDX6pH7pr8u4n/5&#10;Gk/l+R9TlX+6IfRRRXyx7QUUUUAFFFFABRRRQAUUUUAFFFFABRRRQB8J/s8ftkJpfx3+IHwr8Y34&#10;S2PizWItB1G4bIiP2ybFnK3/AKJ/CL/nln7oLBkB6ivwV/aGH/F+PiYv/U06wP8Aydmr7o/Yz/bs&#10;0i78P2fg34oeITY6/bTfZLDWtQLGC8iwAPNmzxLxzLLjOc+uftc0yNrDRx2E1TSv9yPnsLmF6ro1&#10;T9BqKghmBiBqevij6EiIytfPf7UP7Jvh79pTQGMmzSvFlnGRp+srHnH/AEymH/LWI9x/k/Q3Tg9K&#10;aQDWlGtVwtX2tF6mNWkqqsz81/8Agn18KfE3wh/ac8V+H/FmlSaXqUPh2Yw5X9zdw/bIR50M3/LW&#10;L69K/SdF4waRVC9Kewx0rszDHyzKs8RW3f6E4al7Cl7LsSUUUV550BRRRQAUUUUAFFFFABRRRQAU&#10;UUUAFFFFAH4IftDf8l++Jn/Y06x/6WTV5+1egftDf8l++Jn/AGNOsf8ApZNXn7V/Q+X/AO7Yf0X5&#10;I/M638Zn6C/8Erviddza34t+H+oahd3Np9ii1LTbe4kzDaiKUxTiH2PnQflXd/CT9rX4geNP2xNa&#10;+FuqRaIPDNpq+r2Uc8NpN9sMMBmMP73zcc/uc8flXwx+zN8Uj8GPjt4T8UyzeRpkN35Gok9BZzfu&#10;Zv8A49/2wr6m8IGz+F37U37SnxR1COG4g8FwzT2kE3HnXl4P3OP/ACND/wBtq+CzrLsOsZWxE6P8&#10;akreu36n02FxVb2VFIwf2rf25/iJ4e+N/iXw94A8UHQ/D+iS/wBnfutPtLgyzxD9/wAzQnH74mHj&#10;/njXhF5+2V8abzVf7Sk+IutrP6wCGGH/AL8/6mvHry/vL++nvLuaae9mm86aef8A5azVXdsn0r6/&#10;BZLgqNFUZULvueHWxlWtVP0H/wCCd3xp8c/FP4469b+KvFeqeILeDw9LNDb3koEIl8+EEiEdOCa/&#10;SJQOa/LD/glMM/HfxL/2Lc3/AKWQ1+neu+INP8L6XPqWqX9rptjCMy3V5MIoox7k8V+VcQ0VQzKV&#10;CitND6zKv91Rs0UUV82esFFVLi6htoZZpJY4Yo/9bKeMVboAKKKyrDWLPUDcLa3cN01rMYZRFKD5&#10;cox+7P50AatFFV4biK5H7uWOX6UAWKKKxbfVrfUrq+gsrmOeWzmEFxEj/wCql8oS4/KWI/iKANqi&#10;iigAooooA/BH9oYbvj98TPfxTrH/AKWzVwBXbX6PfET/AIJh6x448e+J/EcPxFtbGHXNWvNT+zjS&#10;JZvJ86bzsf6+ufH/AASX1c/81NtP/BFL/wDH6/ZMNxHluHw9CLrbJfkfE1suxbq3R8BFALUnNfdH&#10;7XcRsf2bNA8YRXph1v4oz6FqesQw4Hn+TpnQf9tvJl/CtUf8El9XIyPibaEH/qBS/wDx+uR/4KKx&#10;zeCk+C/wzMpvf+EX8LYmvSfKF3/qYc/+Sf8A5GrkxOY4TNcdh1gvn/XqUsJVwdGt7U+LqKKK+/Pm&#10;z7Z/4JTjPx18Tf8AYuTf+lkNfa/x+0PWfiNrXhrwZY+HbXX9GnafWdcg1aea00y8hhHkw2cs8UM3&#10;73zpoZgP+nL0r4p/4JTf8l28S/8AYuTf+lkNfbEHibVH/bTvdB/tO5Gjp4Bgv/7L3/ujP/aU0XnY&#10;9doxX4vxA75xXqo++y7/AHQ82HxN+JXwz8I+Eb290LVPFfiVIpvB13oTEg6lqVnN50N5CD0E1nDe&#10;Teaf+mNa83iLxr4PnvfCd1f+Ite8R/274WFtqC6fLL9qsvO0yLUZTLDD5UUX7u880HAwSeMjPo/x&#10;v8aeFfhVHpHjfXtE1DW9StJ/7O06DSrF7y986bJPlRevlxS/vMjgHr0qt4Z+PrXnxC07wf4i8Ca/&#10;4K1TVYJ7rSzqsllPFdiHBmGbSebEoBzg/wD6/B9p7Wn7T2R3niHjTRfHOq/CLW7aR/Feu6h4h8G+&#10;KYbuwuFnlAni/wCPOERYIiON0WB/ru/m5zW5qPjPxQ3xS0260W28TRabBruk2lu15PqEon0ueGHz&#10;pTaeSIvKxIP388sswl80Zix5Vd54X/aeh8Vy+HtRs/Avi9vCGv3S2mm+Jlt4Zbebzv8AVTSRRzGa&#10;CHj/AFs0QxxnGc12X7RWqXeifAD4kX+mXMlpqVn4d1G4tJ4X/exTCCUgj6HH5Vs6tRVfZVaQexPn&#10;mSz+IafDe11JNa8Zz65P8PLvXHiFxPn+3IBAbQeTtP8Az1YeR/y2x++ilNa/jzXPG1v4ruoLuXXI&#10;PCn9q6tmXTheWI84Q2X2PEtpDNNjm9/6ZTTfhDXF3/iHwBpPwul8R2v7UniGHxTDpRvYYf8AhL7S&#10;8/0zyf8AVfY8fvv3v/LH14r27TPj9f6L4F+HllrnhrWde+JXiTSYryfwxpUMUc8J8kefLL5xhjhj&#10;EuRmUjk45PA2m6lO/wC6Oc47Sf8AhYl9aQ61q+oeI5tas7/wvCYYYprWCZJzZf2mTakY5E0xOf8A&#10;U4P+qwTWD4diu/ClpcaHqNz410XRbO78RvBPpcOozTy6idTlMOTgmXMMkEsMP+pm82b/AF2OPbNC&#10;/aIt/FOla5HYeDfEdx4s0C6htNU8JYs4tStjKMxS/vbgQmIjJEolxhSe1UfD37T9hq/i/XvDureE&#10;/Evhi68PaUda1O81A2ctvaRAHiU2l3MfNOCfKxnAzWXtam3sjf2VIy11H4pH9mywvPGNvcaX48e9&#10;hbW00NPNmgsv7RAm8kQedmX7Hn/VZ5+gry0Ta9p+v69NpjeI5Ph1e+JruaTUrx9Ss7mZl0fTYbTN&#10;xDF9rMGfteJcfvTBFmc5Hm+kr+2JaL4Sh8Yy/DvxnY/D7zfJl8RX0FpD5K+d5PnG18/z/Kz38n8K&#10;6XxD+0N/ZXi/xB4c0PwP4k8bX/h2GKbXJdEFmn2MyxebFEBPPCZpTFziLPUfSlT9pS3p9/6+Qzt/&#10;hFLrt78OPDc3iOe4uNblsIjdz3dmbOeRsDPmw5/dSeo9c13TVzvg7xTaeMPDOla5YiYWWo2cV5CZ&#10;4jFLiUZG6Pt+P610TV41Q6x1FFFMAooooAj24UZr8uP+CnPhPXde+PmgzaToWo6rEPDkEDS2NpLO&#10;VP2u74OPw/Ov1IPIxXnGrfEI2niBtIt9B1nW/sywHUr3S4YfJs/OHdTKJTxiT9yspAr0crxlXA4t&#10;YilujixVH29L2J+In/CtPF3/AEKmu/8Agomo/wCFaeLv+hU13/wUTV+3M/xq8HWUM9xN4ltVhgk+&#10;9uYqylZpfN6f6nyoJz52fK/cTc/ujh1z8U/CtpqV3aSaskkltIsQgjRnlmly3EI/5bECKbIiH7vy&#10;Zc9OPuf9b8Z/z5PD/sml/wA/j4D/AOCYXhLXdB+N3iOfVdC1LS4pfDs0Ky3tnLAWP2uLgZ/zxX0p&#10;8QPGen/DP9sm58Q67Z6v/ZF14AgsYr/S9DvNRPnf2lNL5R8iGXHBzXtVv8SvD8s6EXymS4nWKEwk&#10;TxSZOIf3kR2gTA5j8wjPOKpaL8X9A1pbK4nnn0tb+5gisftgI83zre3kwRET5QzdxRZlx+9IHOYs&#10;/IY3HVcdjJYitS3PXo0vYUfYniv7QHxqfxT8P9F1XwPa6jb2Eeum01DXL7wZeXlzpSi1nPnQ2c0I&#10;OJciDzug+0Y5zXIeHb248SftNfCPWNK8TeNPH+k2kOrwz61rOkLZ6bBNNaZihiMVnCP+WJz/ANsu&#10;tfWupfE3QtM8ZaT4a89ptX1K++wCGIf6mb7HNdjzfrDAcfUVFc/Ffw3/AMIjrHiLT7xdU07SYTcT&#10;fYxk4EAm4/7ZkGsKeI9nS9lSpf0/68jb2R8X+FNXv/BcvhnR/h5deN9P1FdYs4Ln4S+KNEm1Kz06&#10;Azr5wivPIHkRQxfvoZfOIOB64H1n+0vaT3n7OnxOgtoZZ5pvDepQpDBF5ssh8iUAAd81c8TfGPw7&#10;4Mj199Uuvs8+iQz3EtsxjE1z5UHnnyhnk+V9OtacXxQ8MkxxR61ayStMYdg/56+b5OJBj93+945o&#10;q1KtWpSq+y/rf+uo6R8u+MP2K/DI+EGheKPA/g3SIvHmj2sOpRWGp2ZmtNWJhHm2U8Mv/PbP4S4P&#10;rW1efEKBvil8P/jZq2j67Z+DdQ8I3mjXhbTp5pdDvPtcMp8+EQ+bGP3M8Pm9MgdOte52vxe8KatP&#10;FNp+uQXum3FuZftdvMCPmMBhwM+bKZftcHleUCD5wxy0ebM/xr8DQTiIeJ9K3FPOJWYdPIhn55/5&#10;4zxS/wDXM5xilLE1qv8AG1F7KkfN3/C077wfrHxe+L+jeD9WvNM17+x9H8PW02nTwy6vdwwzn7XN&#10;D5HmxQfvgPNPaGpvh9400Xw/8PPHS6NBq3xC+L2t6bearqdxrvhHUYINWvIYT5Vn++gh/c/8sYYc&#10;9M49/qjSPGWkeItSv7HTNUt7y9sX2XsUT5aL5pYvw/ewTL9YpPSulx7/AKVi8QtnTH7E/Mvx/wCI&#10;dY8cfs2eJNJTxL441/xN9jlUeDdG8FjTNMtoTPxLL/oef9UfO5m6mvY/i1daV4Z+MXibVrfX/Hnw&#10;q1/Uba0W11rTdOl1jSPEJ8rAP2PyZv3sPMXlfuicgjOa+08+9GfetXmKb/h9/wAfkL6qjzT9nzUP&#10;Eer/AAd8J3ni7RYvD/iGXToftmmQwGAQtgceT/yy/wCuXbpXpoGaF4oNedUftJ3O0dRRRSEFFFFA&#10;BXm2sfCyPVvER1ePXNX0t7lYDqNpYywxxaiYRiLziYTKD/1xaKvSaKAPFrP4AeHrK3aAXmrTR/ZF&#10;061MjRD7JaLFPDFDD+7GBEt1MASfN9Sw4MWr/s8aJqtu9tPrerm1i1GbU7G1kS0mt9NuJjP55jjl&#10;gPned9qmz53mgZPleVxXtdFa/WKph7KkeF2f7ONl9q027vbuaA6ZeQzWNtYJCbeGKCcSwgLLETDn&#10;yovO8gxebjmrt5+zp4eubjRcX+rQLo9xBNEzeTKDLD9k8k/vYTj/AI8of9VjkGvZ6KPrNUPZUjy6&#10;9+E+l3vjiHxJLqGpFIr7+05dK2QC0e8+x/Y/OYmLzuYcDAl8v92OKreGvgT4f8NeB9a8IWxkOl6r&#10;b/YbiQW8UE5j8nyTzBFFzj/lp1969awPSjA9KXtaiH7JHkE3wMstXs9Yg1TXdZ1K71myurO71OeS&#10;GKfyZoYomH7mIRZxCO3Hv0qjJ+z9pOra5banqGva1fanBfQ6nLPN9lInmhnililP7geVxDFCfJ8r&#10;zIoec4zXttFP6xVF7KkeNT/s6eHpNNisRdX5hg06LTl84QyqYYvsmB5MsRi/5c4ecdj+E0H7O2gw&#10;6Xe6dNqOqXH26zls57qeSEyzCW0htJf+WXXybSHn2Nev0UfWKoeypHn3hb4a23hHUbu7h1HU7wzx&#10;GC1guvJ8qzhMhl8qLEQPBP8Ay1JPA5r0SiisjcKKKKACiiigD//ZUEsDBAoAAAAAAAAAIQAoA8YO&#10;rwwAAK8MAAAVAAAAZHJzL21lZGlhL2ltYWdlMTcucG5niVBORw0KGgoAAAANSUhEUgAAAGkAAAAV&#10;CAYAAABFYsCAAAAABmJLR0QA/wD/AP+gvaeTAAAACXBIWXMAAA7EAAAOxAGVKw4bAAAMT0lEQVRo&#10;gdVaa1RTVxb+8oQkxBBekkDlEUAR8IWCAlVBqpYRBREsQplRBqvtOO2007o61UqtbZfT6oyVFhVB&#10;G0Fb8EERtTKArUUeigr1EXnDCESeEQIJ5HXnB+u2mUyCMbOWnfnW4kfO3vucb9997rl77wMlJubC&#10;OZiJgoKV8XQ6VWM43t09KjxwoP71c+daYzs65G4UCoVwd+e2x8Z6ntu2bdZBoZDTPdm8Go2OfvJk&#10;44avvmr47e3bfXMfPx63FQo53UuWuPywdatfZliYsEJfv7JSGvLpp7ffNpc3AAQFTb3+7ruBn8jl&#10;Km5KSqnYXLuAAPs7u3cHv0/+fu+96o86O0dcTelTKBTC03NK67JlrmWhoYJrpvR0OoKan9+ccOyY&#10;ZGNtbe/8wcFxO6GQ0714sfBqaqpvdmTkc6U/zwlkEOYSVqm2MBkMmlp/LD+/OSE1tTx7ZERtY8zG&#10;xoYxkpUVnvbSS95fG5MrFGp2dPTF8+XlnRGm1n3zzTn7P/ss5M8UCoUAgNOnm9fFx18uMJc3AKxZ&#10;4/FtYWFUzMDAmL2DQ3a/uXbh4S5XystjfuYWEHDqzt27g/7m2CYl+eSJxZEpVCpFpz+uUKjZsbGX&#10;zpWUPFxuynbTJt+crKzwNCqVoqMvWOB0AwDs7a376XSqdrJFyYdE4uTJxg0pKaVirZagsdl0xcaN&#10;vseCg6fWMBhU9c2bvYFHjtzfPDysmpKYWHKKwaCq4+JEZwznfP31igNkgGJjPc+FhDhX8vlWsra2&#10;YY+zZ1vXSiQy3/3769709uY1bdnifwgABAKOdNUq92LDufr6lI46HUHl861kTCZNpS+bP9+pFgAI&#10;ggDps6Mjq8/wARpi1iz7n4yNR0a6lopEvBZjHK5c6QqXycb5eXmNSQsXTq3+wx9mZejrbN9etZcM&#10;0Jo1Ht+Ghgqu2dlZDba3y90LC1tj7t4d9M/JkWyaPt224Z135v0VE29SBiGRDM4gCALm/rW3D7tx&#10;uYeHgQwiKCi/prNT7mKoI5WOOAcHF1QDGQSLdUjR1jbkri/v6hoRUqlfaIEM4sSJB8mG9iqVhhEb&#10;e/EskEE4Omb3ajRa2mScBIKcbiCDKCt7GGFKp79faU/63NencHganwmCgL//yTtABpGf3xRvSmdw&#10;UMkPCsqvATIIDw9xq1aro5Kyvj6FA53+pRrIII4evZdqaKtWa+mJiZdPAhkEn581ODqqYlMn20WT&#10;YffuG+/L5WquSMRr+e676JUuLjZdhjrOzpxHRUVRq11cOF1KpYb1wQc3dunLf/iha4lOR1AXLXKu&#10;Sk6enmtoz2DQ1IcPL32FzaYr+vqUjtXVPQst5fsswedby/btC30LANrahj3a2oY9SFlZWecyjUZH&#10;Dwiwv7Npk2+OoS2dTtVkZi7ZyuEwRmWycX5FhTTMoiANDIzZi8UNKQDw8ccL/8LnW8tM6To5sXs/&#10;/DB4JwDk5TUm9fQoppKyhw9HngMAkWjKfxwbJBwdWX3k8XTv3qCfJXx/DYSECCrJo1Q/SD09yqkA&#10;4O3NazL8fJDg8ayGwsNdrgDA/fuymRYFidwNPB5zKCbGo/BJ+snJPrl8vpVMrdYxyso6l5HjHA5j&#10;FADq6wdmEwRBMWWfmblka13d+jnr13t9YwnfXwMqlZZpbJzHYw4BQF1d/xytVkczZb9vX+hbt24l&#10;zEtJmS62KEg3bvQsAICQEOdKww+0MTAYNDWZjl67Jg0lx8PCBBUAcOfOQMAbb1T8fXRUzTFm7+tr&#10;J5k926Gex7MasoTvr4GLFzuidDqCCgB+fnb3yPGICJdyAGhtHfZ89dWrXw4Pq6YYs/fxsW2cO9fx&#10;tp2d9aBFQbp/XzYTmKghzLUhs6SmpiFvcmz2bId68k38/POf/igQHJNu3Fh2rLi4fZWpgP0/QCIZ&#10;9H377cpPAWDxYuFVgYAjJWXPPcd9mJjofQoAjhy5t9nV9XhncvI/couK2lbL5SqusfnobDZ9FAAC&#10;A/NrKRTjJ46fH/9eTU18MPl7YGDMHgCcnFi95hK3t7ceAIBHjxTO+uNicWRKZOS3pdev9wbJ5Wru&#10;8eMPfnf8+IPfMZlU1fLl00rS0mZmrVrlXvykVNlcEAQB0mc3N3G7KZ9JVFXFLTK2Gffvr3uzoKA5&#10;Xn9MpdIx//lP+bTbt/vnAhNJAJlA6OPw4aWvdHaOuP74o/R5uVzNzctrTMrLa0xiMKjq8HCXK2lp&#10;M7PWrhWdJX2mKxSaJ+5YpVLL0v9N7nJra/rYk2xJUCggAMDwYXO5THlFxdqw7GxJ6sGDP20j31KV&#10;SscsLm5fVVzcvmrpUpfvT516IdHZmfPI3PVM86DAHJ9JkEeWIaqrexZOlm36+Ng2ZmYu2UrWZ/rg&#10;cpny8vKYiJwcyabMzLtb6+r65wCAWq1jlJQ8XF5S8nB5SIhzZUHBynihkNNNX7xYcBUAVqyYdpnL&#10;ZcqNLUi+BSQYDKramN5kIJ0lg/Xv89HUW7b4H9qyxf+QRDLoe+FCx2/y8hqTSPLff9+1dMmSwh9u&#10;3owPtLFhjjzt2vogCAKkz9HR7kVWVvRJv6mmWlrPPy/40c2N2wEAY2Na66qqR4u6ukZdWCy6Micn&#10;YlN8vKiARjPdHKDTqZrNm/2ObN7sd6Sx8bHP+fNt0SdPNm24datvHgBUVj4KCQ8vvFJTsy4YlhSz&#10;UVHnLwAZRHp6zS5zbXburN4NZBDh4efKzbVpaJD5bNhQkkdy/Pjj2nf/V4vZ0VEVOzq6uAjIINzc&#10;vmpvaXns+bRzEwSB1tYhj5df/oeY5JieXrPLosTBx8e2EQDM7WEBvyQbpC0JU8cJqZubG5mclOST&#10;BwBnzrTEWcL3WYDNZijy8l5IcnHhdHV0yN1SUsrEGo2Obkx3Mp89PKa0icWRKWlpM7MA4MyZ1jiL&#10;ghQY6HgTAEpLOyNNEdEHQRCUykppCDCR7QCATDbGF4lOtLDZhxVKpYZlypZCoRCvvRbwBQB0dMjd&#10;LOH7rMDlMuV/+1vYn4CJUiM7+36qvnxsTGMtEp1oYbEOKU2l3iRSU2dmA0Bz85CXRUGKinK7yGLR&#10;lY8fj9sWFrbGPEm/qKhttVSqENDpVM2LL067BExU1VKpQjA+rrWqqekJnsyew5nIxkxV6P9LiIsT&#10;nQkOnloDAO+/f323filhZUUbl8vVXJVKxyRrTVMQCNhSYCLRsihIdnbWg2Su/847VX+dbFeMjqo5&#10;ZM2wdq3nWbKFRKVSdCEhzpUAcOBA/euTrVda2hkJTLRSLOH7LEGlUnRk2t3bq3T64os7r5EyCoVC&#10;zJ5tXw8An3xy693JuixkZ2bGDNsHFjdYd+yYv4fDYYy2tQ17REdfOP/48bitoc7Q0DgvIeFyflPT&#10;kDedTtWkpy9I15cnJ/vkAkBhYVvMjh3Ve4wdnfX1/bP37KndAQAJCV75lvJ9lggNFVxbsWLaZQDY&#10;u/fWdv1N/OqrAV8CE0F4442KvxvzuaFBNn3nzpoPAWD9eu9vfr70k0g2+M6YwX/wNGQKCprjExIu&#10;5wMTqerWrf6Z8+Y53gKA2tre+VlZ99PIW8yDB5/fZnivotMR1LCwsxVVVY8WAYCvL18SH+9V4OXF&#10;a1aptMyrV7sX5+c3J4yNaa09Pae03r2b6M9i0ZWm+AiFx7qlUoWgrGzNsogI13JjOv39SvuoqOJL&#10;AODgwOqj0Z5cJB8+vPQVMhUnL/3y81ckxMd7mbx4vH69Jyg4+HQNAKSnL0jftSvoA2Di+7x0aeH3&#10;V692LwYmToeXXvL+WiTitWi1BK2iojvs1KmmxLExrbWrq03nvXuJfv9VkAAgN7chOS3tStbYmNba&#10;mNzKija+b1/oW+TH3xC9vQqnFSvOXyZrImMQCjndJSWrl+v3wIzrPTlIT3szCwBNTUneXl62zYD5&#10;QQKA1asvFJ0/3x49ZQpzuLX1ZU+y3uzrUzpGRRVfrK3tnW/K1smJ1Xvx4qqowECnm3Syd2Zjw7Co&#10;SExOnp4bFiao+Oijm+9dutTxYlfXqAsAODuzH61f7/XNtm2zDhq7wfyFDLu3pmZdsFjckHL06P3f&#10;19X1zxkf11oBgEjEa1m3TnR6+/a5eye7DiGxcuW072Sycb6Dg7XJIDCZVJU5nXt9kN16AIiIcC33&#10;8uI1P+n/NgBgz57gHTQaRQsAFRXdYWvWeH4LTFy/VFXFLTpxouHl7GxJam1t73zSZ3d3bntcnOjM&#10;9u3z9jo6svoA4F/ebAHAXyl2TgAAAABJRU5ErkJgglBLAwQKAAAAAAAAACEAi87GzMIEAADCBAAA&#10;FQAAAGRycy9tZWRpYS9pbWFnZTE4LnBuZ4lQTkcNChoKAAAADUlIRFIAAAASAAAALggGAAAAJXZJ&#10;gQAAAAZiS0dEAP8A/wD/oL2nkwAAAAlwSFlzAAAOxAAADsQBlSsOGwAABGJJREFUSIntlmtMU2cY&#10;x59zetquZR0CUrmMTYsgN4kS2gHKZWMZFJBt4LYs6rZsylQgGDPqlkmc7ipooqGASEyYyJIxwcnA&#10;CxnIEEMpl0C6QdtNxqVCAS1QpLfTnncfZpkUWnDZh33gn7xfnsvvfU6e9zzviyGEwJ4sFormv69S&#10;CQCgLNvlT6PhFnuxuF0KAFzrHEoaUGt5A2ot73rnsNBRrEOQ+CdZlpeb06iXm9OouE6W9a9ACtXU&#10;pobukVcOJIWU7E8KPnezazhBqZr2f2JQUZ0sk0Hgpn2JQWUZicHn6QROFtXJMu2WhBBatLRzRg4n&#10;rVS7u6Chwmrbld9wiZNWqtXOGTlL5SxZ0cVGxTuzepKTvSO00GrL3hFaOKsnORVNij0rqoiiKCwg&#10;o7JfcKiq3dbHz6mSBmZU9lEUhdn6CFtwY48qXj4yFRAT4tXySXnb1y2y0Rg6gZORgR5tLAah71BO&#10;8Jt6VS/Fb/FpfDxvEUhnNLNZTEIvkasjJHJ1hMlMMQAA2vrVkQAALCah1xnNbNs8zNHJBgCIO3Kl&#10;GQCg+eTrcY7iHB7IJ9EqaBX0X2jJk33v/kPv2vbBVKliXFB1+483EQCWvo1Xzfdb15EieL6O5+k8&#10;4BCEEMIqmhR7sopbxLN6kuPuzJq0UBQNAwwx6LhpTKPzZDEJfcH7UbkHU0KKMQxbkAwIISDNFuKN&#10;r65XgVCMonOrW/qGHgRSFIXFimqaY0U1zQghuDs6zRPm1V4DoRglHK29oTOQLGv+POjkD10iEIrR&#10;ie+keWazhWa1Pw6yzqvC2t4sEIqR6MKdkwtA8hHNJmZqieG1E/VXbIeWLci69p5pKsOTiyxShZo/&#10;P2qPV3Yce4pBMxRnxh5c8N0OdGpv1EceLmz1p9+2fwnwqP0SxXhEQthzNz1dncZW2m5nJ+bMqxEb&#10;rkqV4wKEEIZrZg2uf6q1G8I2unevFGJVmK9798ycyfnu2IwvFnn48p22fnVUuJ97J3cNe8I2WCJX&#10;RwAARAR4SGx9E9M6bufvk+H+3muUhM5AOv1t1HMBsEW7kmaK/o9/oTSzRlcAAIKGmYGiKIz79oXx&#10;d0//XL7UxWevawghOHy+9TQztcRgIs10HMMwFO7H7WzsUcXrDOSi28GeSLOFfqNrKHELb20PnaCR&#10;OABAbvrWAtX9h8/mVUg/XymooLont294Kki0c2s+wKP2x4V6N38oDC49c7X3UL10MHk5SOtvo9uP&#10;V0qP7dzuezltm2/NPAgAIP+DKFGQj0tfymf1dTnnbp/VG80sW4CJtDCOXpR8EXvkx1+81z59T3wg&#10;Zv7NtODv1xlI9sflbd8U1sqyXTlMjcB/nbR/RBMIgKHN691+bVeMvzA5o3d/7+WA8rP7o3OeYTO0&#10;S4KsutWrevHSLeXuDuUEXzb4YDMAQICPi5zvx+14K2bj98mC9fW2Octe2dG51S0IAdZ6Kj3aUdyi&#10;R4StaDhOLRcD8H8c/qug5bVs+1kMQr8S0F9FQYqyA6ePBAAAAABJRU5ErkJgglBLAwQKAAAAAAAA&#10;ACEAahGrthIFAAASBQAAFQAAAGRycy9tZWRpYS9pbWFnZTE5LnBuZ4lQTkcNChoKAAAADUlIRFIA&#10;AAAYAAAAGQgGAAAAKyvuXQAAAAZiS0dEAP8A/wD/oL2nkwAAAAlwSFlzAAAOxAAADsQBlSsOGwAA&#10;BLJJREFUSImNln1ME2ccx389SulYCVBoYTQQVMomEyi7+kKWbSY6t4YibjPbKOiIcy5C9qKEGFlw&#10;IJtOyXQvBSZBNJACxmkEiQoqmsHkrUcRFLUtqOgE2oIIlWvvjnv2BymhKG0veZLL/b7P55t78vxe&#10;OAghcPVYSUqgG7AkaA0mudZglgMAyKUirVwq1iYsC9bxeVxbbGZtX6TY78HFwmTFwv3cxcDn2gY3&#10;5VV2FN4eGn8TIeAAAISLBI8QAk71db0KAIDDAfRaoO/wk/HpsIMZa/a+jPOCwdMpW+B3x1p/r2q+&#10;tyVuSVBvftqqfLlUrMWjRERIoO8oAMDo0+kQrcEkv3FnJPHw6e49AABn/x34aG2s5HqAwGfCCYgQ&#10;mluNxMMNkvQTj72Sipl9VR0FFM14z48vXHmV7ftBoUbbjl4t90oqZiTpJx43Eg83zNfMveiMJhlX&#10;WUIv36Hp79KPyl2BEULwn8Ua5rvpr+efHrh0CiEEXfpR+fIdmn6usoTWGU0yJwM7xfDiMmtuhqoq&#10;hscmSaE7OEIIvvztarl3cgllfDKxzPFtbJIUhqoqhuOzanvsFMObM3D8an37YLIn8L77lhVYUvHM&#10;98daji6M1bUNbgSFGu2r6ihACAHojCaZV1Ixs6XocqUncIQQKPLqL/hvLpuwPCODXhZPL2qqchwV&#10;7CprOcJPKSU9PZoruqF1oFCjw6e7cxbTjE2SQn5KKbm7rPVXjDCYcdnS4B6hH3/cZcYBAMsiLOf4&#10;jaIIsWDom42xfy6mE/rxx+OXBN8kjCYc0w2YE/AoMeEODgCguaZP0w1YEg58sSaXz+PaXGlxqYjo&#10;NprfwqZI2g+XitwakHbmlR8q23/Go0RE6nvRNe70cqlYO0XSflwAANnS4B53G/6o7/32kdkaXpm9&#10;fiuGcVh3emmYvwEAAAOYTX1XYsszMvjAKSJXuSqyYW2c5Lo7OADAFEn7zRkQRjPuSlxYo82z2mjB&#10;oW2JezyBAwAQhlkmJpX4G1wZGJ9MRJVeuLVz+wcx5TERwn6PDYwmPFoSoMfwKDFBGE2LGuw92X6Q&#10;x/WiCtJW/ugpfNbAjONRIgJ7d0XYP0Mma0Rd22DKQlHbnZHEv1sHNud8IisKFb464in8XNvgpkdm&#10;a/g7K8JawE4xvPis2p4QVcXI/NRnWZbzdvaZ1lBVxfDUtF3gaRmxPCODQlQVI7KsWp2dYnhOpVp1&#10;qEnjEJ5pNX4MCjUqu3jrK0/hCCFI/aWxmqssoXsGzPFO/aBA07kPFGpUfL43007R3tLtVfqYrzW3&#10;aWaG6wmYZVlO8fneTFCo0f7qzrwXGg5FM97rc89dBoUaxe6s6QWFGjV03E/yBD48Zg1Nzm+oB4Ua&#10;vZ9b1zS/EzoJZ2ZY7KearlxQqBFXWUJpmu+m2ijGZzGwjWJ8qq/dSw36rNzCTyklj5zV7ZqZYbH5&#10;Gqemj2Ec9rmNFgAAREv89WlFV6ozjjbTcZFBvXKpWOuoWVqDWa41mOR9D8ZiaYb1Xhkt7qrMXr/1&#10;jfDAuwtvFAch57ko+PPjlg/xiEsnd6/LaOh8oOy4N7raMRNNWO0BAAABAp8Jx2y0+vWQDuWqyAau&#10;F8a87Mr+D9oj3tFb/+OJAAAAAElFTkSuQmCCUEsDBBQABgAIAAAAIQDr8K3j4QAAAAsBAAAPAAAA&#10;ZHJzL2Rvd25yZXYueG1sTI9BS8NAEIXvgv9hGcGb3WxLmxizKaWopyLYCuJtm0yT0OxsyG6T9N87&#10;PeltHu/x5nvZerKtGLD3jSMNahaBQCpc2VCl4evw9pSA8MFQaVpHqOGKHtb5/V1m0tKN9InDPlSC&#10;S8inRkMdQpdK6YsarfEz1yGxd3K9NYFlX8myNyOX21bOo2glrWmIP9Smw22NxXl/sRreRzNuFup1&#10;2J1P2+vPYfnxvVOo9ePDtHkBEXAKf2G44TM65Mx0dBcqvWg1xHPFSQ3PqwWIm69UzFuOfC2TJAaZ&#10;Z/L/hvwXAAD//wMAUEsDBBQABgAIAAAAIQA4R9FqLwEAAIEKAAAZAAAAZHJzL19yZWxzL2Uyb0Rv&#10;Yy54bWwucmVsc7yWy2rDMBBF94X+g9G+licPJymRsymFbEv6AcIe22qtB5Zamr+voFAaSCe7WUpC&#10;dw5nJKT94ctOxSfO0XinBJSVKNC1vjNuUOL19PywFUVM2nV68g6VOGMUh+b+bv+Ck055UxxNiEVO&#10;cVGJMaXwKGVsR7Q6lj6gyyu9n61OeTgPMuj2XQ8oF1VVy/lvhmguMotjp8R87HL90znkyrezfd+b&#10;Fp98+2HRpSslpLG5dg7U84BJCYud0T+T2zK4QcjrDLDkgYAlScGkAkgXTCpIExuedmzIbix4IGBR&#10;vgX8/2gyuQBSBpOLGypqpo7UdEeYKEgIJhU1eUOAyQRQFGseiDXFAEwQQFPkt53jKYWKdLFjothR&#10;FCseiBXFwCSC9ABMIuDXhLz4ODbfAAAA//8DAFBLAQItABQABgAIAAAAIQDQ4HPPFAEAAEcCAAAT&#10;AAAAAAAAAAAAAAAAAAAAAABbQ29udGVudF9UeXBlc10ueG1sUEsBAi0AFAAGAAgAAAAhADj9If/W&#10;AAAAlAEAAAsAAAAAAAAAAAAAAAAARQEAAF9yZWxzLy5yZWxzUEsBAi0AFAAGAAgAAAAhAKwpBDs4&#10;gwAAqOwHAA4AAAAAAAAAAAAAAAAARAIAAGRycy9lMm9Eb2MueG1sUEsBAi0ACgAAAAAAAAAhABJ9&#10;7pMeZQIAHmUCABUAAAAAAAAAAAAAAAAAqIUAAGRycy9tZWRpYS9pbWFnZTEuanBlZ1BLAQItAAoA&#10;AAAAAAAAIQCUtMonbu8BAG7vAQAVAAAAAAAAAAAAAAAAAPnqAgBkcnMvbWVkaWEvaW1hZ2UyLmpw&#10;ZWdQSwECLQAKAAAAAAAAACEAeQCkLc4SAADOEgAAFAAAAAAAAAAAAAAAAACa2gQAZHJzL21lZGlh&#10;L2ltYWdlMy5wbmdQSwECLQAKAAAAAAAAACEA7Lyl19gZAADYGQAAFAAAAAAAAAAAAAAAAACa7QQA&#10;ZHJzL21lZGlhL2ltYWdlNC5wbmdQSwECLQAKAAAAAAAAACEAdyMQgwSKAQAEigEAFAAAAAAAAAAA&#10;AAAAAACkBwUAZHJzL21lZGlhL2ltYWdlNS5wbmdQSwECLQAKAAAAAAAAACEAOGcj8zsVAAA7FQAA&#10;FAAAAAAAAAAAAAAAAADakQYAZHJzL21lZGlhL2ltYWdlNi5wbmdQSwECLQAKAAAAAAAAACEAJluH&#10;eHQIAAB0CAAAFAAAAAAAAAAAAAAAAABHpwYAZHJzL21lZGlhL2ltYWdlNy5wbmdQSwECLQAKAAAA&#10;AAAAACEAdxxAHEcKAABHCgAAFAAAAAAAAAAAAAAAAADtrwYAZHJzL21lZGlhL2ltYWdlOC5wbmdQ&#10;SwECLQAKAAAAAAAAACEAQwNTTdQBAADUAQAAFAAAAAAAAAAAAAAAAABmugYAZHJzL21lZGlhL2lt&#10;YWdlOS5wbmdQSwECLQAKAAAAAAAAACEAqxoMqRkDAAAZAwAAFQAAAAAAAAAAAAAAAABsvAYAZHJz&#10;L21lZGlhL2ltYWdlMTAucG5nUEsBAi0ACgAAAAAAAAAhAON99DuPOQAAjzkAABUAAAAAAAAAAAAA&#10;AAAAuL8GAGRycy9tZWRpYS9pbWFnZTExLnBuZ1BLAQItAAoAAAAAAAAAIQC6xdvWWvsBAFr7AQAW&#10;AAAAAAAAAAAAAAAAAHr5BgBkcnMvbWVkaWEvaW1hZ2UxMi5qcGVnUEsBAi0ACgAAAAAAAAAhADwU&#10;6zUnDgAAJw4AABUAAAAAAAAAAAAAAAAACPUIAGRycy9tZWRpYS9pbWFnZTEzLnBuZ1BLAQItAAoA&#10;AAAAAAAAIQBUeWmG/Q0AAP0NAAAVAAAAAAAAAAAAAAAAAGIDCQBkcnMvbWVkaWEvaW1hZ2UxNC5w&#10;bmdQSwECLQAKAAAAAAAAACEAjwoXGjAEAAAwBAAAFQAAAAAAAAAAAAAAAACSEQkAZHJzL21lZGlh&#10;L2ltYWdlMTUucG5nUEsBAi0ACgAAAAAAAAAhAE585RhZFgAAWRYAABYAAAAAAAAAAAAAAAAA9RUJ&#10;AGRycy9tZWRpYS9pbWFnZTE2LmpwZWdQSwECLQAKAAAAAAAAACEAKAPGDq8MAACvDAAAFQAAAAAA&#10;AAAAAAAAAACCLAkAZHJzL21lZGlhL2ltYWdlMTcucG5nUEsBAi0ACgAAAAAAAAAhAIvOxszCBAAA&#10;wgQAABUAAAAAAAAAAAAAAAAAZDkJAGRycy9tZWRpYS9pbWFnZTE4LnBuZ1BLAQItAAoAAAAAAAAA&#10;IQBqEau2EgUAABIFAAAVAAAAAAAAAAAAAAAAAFk+CQBkcnMvbWVkaWEvaW1hZ2UxOS5wbmdQSwEC&#10;LQAUAAYACAAAACEA6/Ct4+EAAAALAQAADwAAAAAAAAAAAAAAAACeQwkAZHJzL2Rvd25yZXYueG1s&#10;UEsBAi0AFAAGAAgAAAAhADhH0WovAQAAgQoAABkAAAAAAAAAAAAAAAAArEQJAGRycy9fcmVscy9l&#10;Mm9Eb2MueG1sLnJlbHNQSwUGAAAAABgAGAAuBgAAEk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2" o:spid="_x0000_s1027" type="#_x0000_t75" style="position:absolute;left:1013;top:48691;width:23150;height:1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oysxQAAANwAAAAPAAAAZHJzL2Rvd25yZXYueG1sRI9Ba8JA&#10;FITvhf6H5RW86aaBqERXsS02Bb1oK14f2WeymH0bsluN/94tCD0OM/MNM1/2thEX6rxxrOB1lIAg&#10;Lp02XCn4+V4PpyB8QNbYOCYFN/KwXDw/zTHX7so7uuxDJSKEfY4K6hDaXEpf1mTRj1xLHL2T6yyG&#10;KLtK6g6vEW4bmSbJWFo0HBdqbOm9pvK8/7UKDidpPm1a6GyVvZnxJiu2H8dCqcFLv5qBCNSH//Cj&#10;/aUVpJMU/s7EIyAXdwAAAP//AwBQSwECLQAUAAYACAAAACEA2+H2y+4AAACFAQAAEwAAAAAAAAAA&#10;AAAAAAAAAAAAW0NvbnRlbnRfVHlwZXNdLnhtbFBLAQItABQABgAIAAAAIQBa9CxbvwAAABUBAAAL&#10;AAAAAAAAAAAAAAAAAB8BAABfcmVscy8ucmVsc1BLAQItABQABgAIAAAAIQCF5oysxQAAANwAAAAP&#10;AAAAAAAAAAAAAAAAAAcCAABkcnMvZG93bnJldi54bWxQSwUGAAAAAAMAAwC3AAAA+QIAAAAA&#10;">
                  <v:imagedata r:id="rId63" o:title=""/>
                </v:shape>
                <v:shape id="Image 273" o:spid="_x0000_s1028" type="#_x0000_t75" style="position:absolute;left:1013;top:6739;width:42550;height:26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uJxQAAANwAAAAPAAAAZHJzL2Rvd25yZXYueG1sRI9ba8JA&#10;FITfhf6H5RT6VjemeCF1lVawFMQHL6iPh+wxCc2eDbsbjf/eFQo+DjPzDTOdd6YWF3K+sqxg0E9A&#10;EOdWV1wo2O+W7xMQPiBrrC2Tght5mM9eelPMtL3yhi7bUIgIYZ+hgjKEJpPS5yUZ9H3bEEfvbJ3B&#10;EKUrpHZ4jXBTyzRJRtJgxXGhxIYWJeV/29YooFXq2vNPW530Ohl+H9NaHkYDpd5eu69PEIG68Az/&#10;t3+1gnT8AY8z8QjI2R0AAP//AwBQSwECLQAUAAYACAAAACEA2+H2y+4AAACFAQAAEwAAAAAAAAAA&#10;AAAAAAAAAAAAW0NvbnRlbnRfVHlwZXNdLnhtbFBLAQItABQABgAIAAAAIQBa9CxbvwAAABUBAAAL&#10;AAAAAAAAAAAAAAAAAB8BAABfcmVscy8ucmVsc1BLAQItABQABgAIAAAAIQDsdYuJxQAAANwAAAAP&#10;AAAAAAAAAAAAAAAAAAcCAABkcnMvZG93bnJldi54bWxQSwUGAAAAAAMAAwC3AAAA+QIAAAAA&#10;">
                  <v:imagedata r:id="rId64" o:title=""/>
                </v:shape>
                <v:shape id="Graphic 274" o:spid="_x0000_s1029" style="position:absolute;left:10595;top:15788;width:9766;height:10459;visibility:visible;mso-wrap-style:square;v-text-anchor:top" coordsize="976630,104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2h1xQAAANwAAAAPAAAAZHJzL2Rvd25yZXYueG1sRI9Ra8Iw&#10;FIXfB/sP4Q72NlNL2UY1imwMNpjo1B9waa5NtbkpSdZ2/94Iwh4P55zvcObL0baiJx8axwqmkwwE&#10;ceV0w7WCw/7j6RVEiMgaW8ek4I8CLBf3d3MstRv4h/pdrEWCcChRgYmxK6UMlSGLYeI64uQdnbcY&#10;k/S11B6HBLetzLPsWVpsOC0Y7OjNUHXe/VoFX0PxfezzQW5r35j3wm3Wp+lGqceHcTUDEWmM/+Fb&#10;+1MryF8KuJ5JR0AuLgAAAP//AwBQSwECLQAUAAYACAAAACEA2+H2y+4AAACFAQAAEwAAAAAAAAAA&#10;AAAAAAAAAAAAW0NvbnRlbnRfVHlwZXNdLnhtbFBLAQItABQABgAIAAAAIQBa9CxbvwAAABUBAAAL&#10;AAAAAAAAAAAAAAAAAB8BAABfcmVscy8ucmVsc1BLAQItABQABgAIAAAAIQCPd2h1xQAAANwAAAAP&#10;AAAAAAAAAAAAAAAAAAcCAABkcnMvZG93bnJldi54bWxQSwUGAAAAAAMAAwC3AAAA+QIAAAAA&#10;" path="m976121,798956r-16383,211836l813815,941831,569975,1045463,,603884,440054,44957,540638,r60579,161162l658748,139064,976121,798956e" filled="f" strokecolor="#f9f9f9" strokeweight=".99481mm">
                  <v:path arrowok="t"/>
                </v:shape>
                <v:shape id="Graphic 275" o:spid="_x0000_s1030" style="position:absolute;left:37398;top:54825;width:24715;height:13;visibility:visible;mso-wrap-style:square;v-text-anchor:top" coordsize="24714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91xgAAANwAAAAPAAAAZHJzL2Rvd25yZXYueG1sRI9Pa8JA&#10;FMTvBb/D8oTe6kahjU1dRQrF9OChUSy9PbIvfzD7NuyuJv32XaHgcZiZ3zCrzWg6cSXnW8sK5rME&#10;BHFpdcu1guPh42kJwgdkjZ1lUvBLHjbrycMKM20H/qJrEWoRIewzVNCE0GdS+rIhg35me+LoVdYZ&#10;DFG6WmqHQ4SbTi6S5EUabDkuNNjTe0PlubgYBcPRp6/5qRrPef/zWe6L7yp1O6Uep+P2DUSgMdzD&#10;/+1cK1ikz3A7E4+AXP8BAAD//wMAUEsBAi0AFAAGAAgAAAAhANvh9svuAAAAhQEAABMAAAAAAAAA&#10;AAAAAAAAAAAAAFtDb250ZW50X1R5cGVzXS54bWxQSwECLQAUAAYACAAAACEAWvQsW78AAAAVAQAA&#10;CwAAAAAAAAAAAAAAAAAfAQAAX3JlbHMvLnJlbHNQSwECLQAUAAYACAAAACEAY8k/dcYAAADcAAAA&#10;DwAAAAAAAAAAAAAAAAAHAgAAZHJzL2Rvd25yZXYueG1sUEsFBgAAAAADAAMAtwAAAPoCAAAAAA==&#10;" path="m,l,380r2471165,l,xe" fillcolor="#f4edc6" stroked="f">
                  <v:path arrowok="t"/>
                </v:shape>
                <v:shape id="Graphic 276" o:spid="_x0000_s1031" style="position:absolute;left:37398;top:54825;width:24715;height:13;visibility:visible;mso-wrap-style:square;v-text-anchor:top" coordsize="24714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ltxQAAANwAAAAPAAAAZHJzL2Rvd25yZXYueG1sRI/NasMw&#10;EITvhb6D2EIuJZHrg1vcKMYkdQiGHpq/82JtbFNrZSwldt6+KhR6HGbmG2aZTaYTNxpca1nByyIC&#10;QVxZ3XKt4Hgo5m8gnEfW2FkmBXdykK0eH5aYajvyF932vhYBwi5FBY33fSqlqxoy6Ba2Jw7exQ4G&#10;fZBDLfWAY4CbTsZRlEiDLYeFBntaN1R9769GAbb5ZayT07F83pbl9uOMxecGlZo9Tfk7CE+T/w//&#10;tXdaQfyawO+ZcATk6gcAAP//AwBQSwECLQAUAAYACAAAACEA2+H2y+4AAACFAQAAEwAAAAAAAAAA&#10;AAAAAAAAAAAAW0NvbnRlbnRfVHlwZXNdLnhtbFBLAQItABQABgAIAAAAIQBa9CxbvwAAABUBAAAL&#10;AAAAAAAAAAAAAAAAAB8BAABfcmVscy8ucmVsc1BLAQItABQABgAIAAAAIQCrQhltxQAAANwAAAAP&#10;AAAAAAAAAAAAAAAAAAcCAABkcnMvZG93bnJldi54bWxQSwUGAAAAAAMAAwC3AAAA+QIAAAAA&#10;" path="m,l2471165,380,,380,,xe" filled="f" strokecolor="#f4edc6" strokeweight="0">
                  <v:path arrowok="t"/>
                </v:shape>
                <v:shape id="Graphic 277" o:spid="_x0000_s1032" style="position:absolute;left:37094;top:54829;width:25241;height:1575;visibility:visible;mso-wrap-style:square;v-text-anchor:top" coordsize="252412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IXwwAAANwAAAAPAAAAZHJzL2Rvd25yZXYueG1sRI9BS8NA&#10;FITvQv/D8gpepN1Y0JS026JiwKvV9vzIviZps2/D7jOJ/94VBI/DzHzDbPeT69RAIbaeDdwvM1DE&#10;lbct1wY+P8rFGlQUZIudZzLwTRH2u9nNFgvrR36n4SC1ShCOBRpoRPpC61g15DAufU+cvLMPDiXJ&#10;UGsbcExw1+lVlj1qhy2nhQZ7emmouh6+nAEvoTxiuZbsMryWdw/5KX8eT8bczqenDSihSf7Df+03&#10;a2CV5/B7Jh0BvfsBAAD//wMAUEsBAi0AFAAGAAgAAAAhANvh9svuAAAAhQEAABMAAAAAAAAAAAAA&#10;AAAAAAAAAFtDb250ZW50X1R5cGVzXS54bWxQSwECLQAUAAYACAAAACEAWvQsW78AAAAVAQAACwAA&#10;AAAAAAAAAAAAAAAfAQAAX3JlbHMvLnJlbHNQSwECLQAUAAYACAAAACEAV3gyF8MAAADcAAAADwAA&#10;AAAAAAAAAAAAAAAHAgAAZHJzL2Rvd25yZXYueG1sUEsFBgAAAAADAAMAtwAAAPcCAAAAAA==&#10;" path="m30480,l,156972r2523744,l30480,xem2501646,l30480,,2523744,156972,2501646,xe" fillcolor="#f4edc6" stroked="f">
                  <v:path arrowok="t"/>
                </v:shape>
                <v:shape id="Graphic 278" o:spid="_x0000_s1033" style="position:absolute;left:37094;top:54829;width:25241;height:1575;visibility:visible;mso-wrap-style:square;v-text-anchor:top" coordsize="252412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crwQAAANwAAAAPAAAAZHJzL2Rvd25yZXYueG1sRE9Ni8Iw&#10;EL0v7H8II3iRNbWCSrdRVlHw6FbZvQ7N2BabSWliW/+9OQgeH+873QymFh21rrKsYDaNQBDnVldc&#10;KLicD18rEM4ja6wtk4IHOdisPz9STLTt+Ze6zBcihLBLUEHpfZNI6fKSDLqpbYgDd7WtQR9gW0jd&#10;Yh/CTS3jKFpIgxWHhhIb2pWU37K7UXD7X9XFYn7qDsvT33ayO0eTY7xXajwafr5BeBr8W/xyH7WC&#10;eBnWhjPhCMj1EwAA//8DAFBLAQItABQABgAIAAAAIQDb4fbL7gAAAIUBAAATAAAAAAAAAAAAAAAA&#10;AAAAAABbQ29udGVudF9UeXBlc10ueG1sUEsBAi0AFAAGAAgAAAAhAFr0LFu/AAAAFQEAAAsAAAAA&#10;AAAAAAAAAAAAHwEAAF9yZWxzLy5yZWxzUEsBAi0AFAAGAAgAAAAhAIkElyvBAAAA3AAAAA8AAAAA&#10;AAAAAAAAAAAABwIAAGRycy9kb3ducmV2LnhtbFBLBQYAAAAAAwADALcAAAD1AgAAAAA=&#10;" path="m2501645,l30479,,2523743,156971,2501645,xem30479,l2523743,156971,,156971,30479,xe" filled="f" strokecolor="#f4edc6" strokeweight="0">
                  <v:path arrowok="t"/>
                </v:shape>
                <v:shape id="Graphic 279" o:spid="_x0000_s1034" style="position:absolute;left:36415;top:56399;width:25921;height:3461;visibility:visible;mso-wrap-style:square;v-text-anchor:top" coordsize="259207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rxwgAAANwAAAAPAAAAZHJzL2Rvd25yZXYueG1sRI9Pi8Iw&#10;FMTvC36H8ARva1KRVatRpKCsR/+A10fzbIvNS2mird9+Iyx4HGbmN8xq09taPKn1lWMNyViBIM6d&#10;qbjQcDnvvucgfEA2WDsmDS/ysFkPvlaYGtfxkZ6nUIgIYZ+ihjKEJpXS5yVZ9GPXEEfv5lqLIcq2&#10;kKbFLsJtLSdK/UiLFceFEhvKSsrvp4fVcJ1fFoegjsndJeqG3T6z012m9WjYb5cgAvXhE/5v/xoN&#10;k9kC3mfiEZDrPwAAAP//AwBQSwECLQAUAAYACAAAACEA2+H2y+4AAACFAQAAEwAAAAAAAAAAAAAA&#10;AAAAAAAAW0NvbnRlbnRfVHlwZXNdLnhtbFBLAQItABQABgAIAAAAIQBa9CxbvwAAABUBAAALAAAA&#10;AAAAAAAAAAAAAB8BAABfcmVscy8ucmVsc1BLAQItABQABgAIAAAAIQDcFrrxwgAAANwAAAAPAAAA&#10;AAAAAAAAAAAAAAcCAABkcnMvZG93bnJldi54bWxQSwUGAAAAAAMAAwC3AAAA9gIAAAAA&#10;" path="m67818,l,345567r2591562,l67818,xem2591562,l67818,,2591562,345567,2591562,xe" fillcolor="#f4edc6" stroked="f">
                  <v:path arrowok="t"/>
                </v:shape>
                <v:shape id="Graphic 280" o:spid="_x0000_s1035" style="position:absolute;left:36415;top:56399;width:25921;height:3461;visibility:visible;mso-wrap-style:square;v-text-anchor:top" coordsize="259207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1bWwwAAANwAAAAPAAAAZHJzL2Rvd25yZXYueG1sRE/Pa8Iw&#10;FL4P9j+EJ3ibqYKbq0aZ2sHQ07qB10fz1nQ2L7WJtfOvN4eBx4/v92LV21p01PrKsYLxKAFBXDhd&#10;cang++v9aQbCB2SNtWNS8EceVsvHhwWm2l34k7o8lCKGsE9RgQmhSaX0hSGLfuQa4sj9uNZiiLAt&#10;pW7xEsNtLSdJ8iwtVhwbDDa0MVQc87NV8Hseb7KXnXm9dqf1dKcP2Xa9z5QaDvq3OYhAfbiL/90f&#10;WsFkFufHM/EIyOUNAAD//wMAUEsBAi0AFAAGAAgAAAAhANvh9svuAAAAhQEAABMAAAAAAAAAAAAA&#10;AAAAAAAAAFtDb250ZW50X1R5cGVzXS54bWxQSwECLQAUAAYACAAAACEAWvQsW78AAAAVAQAACwAA&#10;AAAAAAAAAAAAAAAfAQAAX3JlbHMvLnJlbHNQSwECLQAUAAYACAAAACEAU1NW1sMAAADcAAAADwAA&#10;AAAAAAAAAAAAAAAHAgAAZHJzL2Rvd25yZXYueG1sUEsFBgAAAAADAAMAtwAAAPcCAAAAAA==&#10;" path="m2591561,l67817,,2591561,345566,2591561,xem67817,l2591561,345566,,345566,67817,xe" filled="f" strokecolor="#f4edc6" strokeweight="0">
                  <v:path arrowok="t"/>
                </v:shape>
                <v:shape id="Graphic 281" o:spid="_x0000_s1036" style="position:absolute;left:35871;top:59855;width:26314;height:2794;visibility:visible;mso-wrap-style:square;v-text-anchor:top" coordsize="263144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wswwAAANwAAAAPAAAAZHJzL2Rvd25yZXYueG1sRI/RisIw&#10;FETfBf8h3AXfNK0PRapRdEF3F0FQ9wPuNte2tLkpSdT69xtB8HGYmTPMYtWbVtzI+dqygnSSgCAu&#10;rK65VPB73o5nIHxA1thaJgUP8rBaDgcLzLW985Fup1CKCGGfo4IqhC6X0hcVGfQT2xFH72KdwRCl&#10;K6V2eI9w08ppkmTSYM1xocKOPisqmtPVKEiyc2Z/apMeNv5vkzXN/qvcOaVGH/16DiJQH97hV/tb&#10;K5jOUnieiUdALv8BAAD//wMAUEsBAi0AFAAGAAgAAAAhANvh9svuAAAAhQEAABMAAAAAAAAAAAAA&#10;AAAAAAAAAFtDb250ZW50X1R5cGVzXS54bWxQSwECLQAUAAYACAAAACEAWvQsW78AAAAVAQAACwAA&#10;AAAAAAAAAAAAAAAfAQAAX3JlbHMvLnJlbHNQSwECLQAUAAYACAAAACEAawjsLMMAAADcAAAADwAA&#10;AAAAAAAAAAAAAAAHAgAAZHJzL2Rvd25yZXYueG1sUEsFBgAAAAADAAMAtwAAAPcCAAAAAA==&#10;" path="m54483,l381,276225,,279273r2631186,-3048l54483,xe" fillcolor="#f4edc6" stroked="f">
                  <v:path arrowok="t"/>
                </v:shape>
                <v:shape id="Graphic 282" o:spid="_x0000_s1037" style="position:absolute;left:35871;top:59855;width:26314;height:2794;visibility:visible;mso-wrap-style:square;v-text-anchor:top" coordsize="263144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JSwwAAANwAAAAPAAAAZHJzL2Rvd25yZXYueG1sRI/BasMw&#10;EETvgf6D2EJuiVwfmuBGNiFQaE9tHH/A1trIJtbKtVTF+fuqUMhxmJk3zK6a7SAiTb53rOBpnYEg&#10;bp3u2ShoTq+rLQgfkDUOjknBjTxU5cNih4V2Vz5SrIMRCcK+QAVdCGMhpW87sujXbiRO3tlNFkOS&#10;k5F6wmuC20HmWfYsLfacFjoc6dBRe6l/rIIQs83RfMWP7/oz35j4HnUzRKWWj/P+BUSgOdzD/+03&#10;rSDf5vB3Jh0BWf4CAAD//wMAUEsBAi0AFAAGAAgAAAAhANvh9svuAAAAhQEAABMAAAAAAAAAAAAA&#10;AAAAAAAAAFtDb250ZW50X1R5cGVzXS54bWxQSwECLQAUAAYACAAAACEAWvQsW78AAAAVAQAACwAA&#10;AAAAAAAAAAAAAAAfAQAAX3JlbHMvLnJlbHNQSwECLQAUAAYACAAAACEAH8BSUsMAAADcAAAADwAA&#10;AAAAAAAAAAAAAAAHAgAAZHJzL2Rvd25yZXYueG1sUEsFBgAAAAADAAMAtwAAAPcCAAAAAA==&#10;" path="m54482,l380,276224r2630805,l54482,xem380,276224r2630805,l,279272r380,-3048xe" filled="f" strokecolor="#f4edc6" strokeweight="0">
                  <v:path arrowok="t"/>
                </v:shape>
                <v:shape id="Graphic 283" o:spid="_x0000_s1038" style="position:absolute;left:36415;top:59855;width:25921;height:2762;visibility:visible;mso-wrap-style:square;v-text-anchor:top" coordsize="259207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ONVxQAAANwAAAAPAAAAZHJzL2Rvd25yZXYueG1sRI9Ba8JA&#10;FITvgv9heYIXqZtaEEmzEREL2kNLU70/ss8kmn0bspsY++u7hYLHYWa+YZL1YGrRU+sqywqe5xEI&#10;4tzqigsFx++3pxUI55E11pZJwZ0crNPxKMFY2xt/UZ/5QgQIuxgVlN43sZQuL8mgm9uGOHhn2xr0&#10;QbaF1C3eAtzUchFFS2mw4rBQYkPbkvJr1hkF2Qd1focnml3ef7KuPy5Ph09UajoZNq8gPA3+Ef5v&#10;77WCxeoF/s6EIyDTXwAAAP//AwBQSwECLQAUAAYACAAAACEA2+H2y+4AAACFAQAAEwAAAAAAAAAA&#10;AAAAAAAAAAAAW0NvbnRlbnRfVHlwZXNdLnhtbFBLAQItABQABgAIAAAAIQBa9CxbvwAAABUBAAAL&#10;AAAAAAAAAAAAAAAAAB8BAABfcmVscy8ucmVsc1BLAQItABQABgAIAAAAIQAGzONVxQAAANwAAAAP&#10;AAAAAAAAAAAAAAAAAAcCAABkcnMvZG93bnJldi54bWxQSwUGAAAAAAMAAwC3AAAA+QIAAAAA&#10;" path="m2591561,l,,2576702,276224,2591561,xe" fillcolor="#f4edc6" stroked="f">
                  <v:path arrowok="t"/>
                </v:shape>
                <v:shape id="Graphic 284" o:spid="_x0000_s1039" style="position:absolute;left:36415;top:59855;width:25921;height:2762;visibility:visible;mso-wrap-style:square;v-text-anchor:top" coordsize="259207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gzxQAAANwAAAAPAAAAZHJzL2Rvd25yZXYueG1sRI9Ba8JA&#10;FITvBf/D8oTe6kaJQaKrqFBoSi9aoXh7ZJ9JMPs2yW5j+u/dguBxmJlvmNVmMLXoqXOVZQXTSQSC&#10;OLe64kLB6fv9bQHCeWSNtWVS8EcONuvRywpTbW98oP7oCxEg7FJUUHrfpFK6vCSDbmIb4uBdbGfQ&#10;B9kVUnd4C3BTy1kUJdJgxWGhxIb2JeXX469R4Ov4HGc/7eflay5P2e6cxG2ESr2Oh+0ShKfBP8OP&#10;9odWMFvE8H8mHAG5vgMAAP//AwBQSwECLQAUAAYACAAAACEA2+H2y+4AAACFAQAAEwAAAAAAAAAA&#10;AAAAAAAAAAAAW0NvbnRlbnRfVHlwZXNdLnhtbFBLAQItABQABgAIAAAAIQBa9CxbvwAAABUBAAAL&#10;AAAAAAAAAAAAAAAAAB8BAABfcmVscy8ucmVsc1BLAQItABQABgAIAAAAIQBplEgzxQAAANwAAAAP&#10;AAAAAAAAAAAAAAAAAAcCAABkcnMvZG93bnJldi54bWxQSwUGAAAAAAMAAwC3AAAA+QIAAAAA&#10;" path="m,l2591561,r-14859,276224l,xe" filled="f" strokecolor="#f4edc6" strokeweight="0">
                  <v:path arrowok="t"/>
                </v:shape>
                <v:shape id="Graphic 285" o:spid="_x0000_s1040" style="position:absolute;left:47834;top:61466;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6RexgAAANwAAAAPAAAAZHJzL2Rvd25yZXYueG1sRI9Ba8JA&#10;FITvBf/D8gRvdaNgkegqamkRpFCjoN6e2WcSzL5Ns6tJ/323IHgcZuYbZjpvTSnuVLvCsoJBPwJB&#10;nFpdcKZgv/t4HYNwHlljaZkU/JKD+azzMsVY24a3dE98JgKEXYwKcu+rWEqX5mTQ9W1FHLyLrQ36&#10;IOtM6hqbADelHEbRmzRYcFjIsaJVTuk1uRkF58HyvdGXTfbpv4635OfURIfzt1K9bruYgPDU+mf4&#10;0V5rBcPxCP7PhCMgZ38AAAD//wMAUEsBAi0AFAAGAAgAAAAhANvh9svuAAAAhQEAABMAAAAAAAAA&#10;AAAAAAAAAAAAAFtDb250ZW50X1R5cGVzXS54bWxQSwECLQAUAAYACAAAACEAWvQsW78AAAAVAQAA&#10;CwAAAAAAAAAAAAAAAAAfAQAAX3JlbHMvLnJlbHNQSwECLQAUAAYACAAAACEAjLukXsYAAADcAAAA&#10;DwAAAAAAAAAAAAAAAAAHAgAAZHJzL2Rvd25yZXYueG1sUEsFBgAAAAADAAMAtwAAAPoCAAAAAA==&#10;" path="m7238,l,e" filled="f" strokeweight="0">
                  <v:path arrowok="t"/>
                </v:shape>
                <v:shape id="Graphic 286" o:spid="_x0000_s1041" style="position:absolute;left:47834;top:61466;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D6xgAAANwAAAAPAAAAZHJzL2Rvd25yZXYueG1sRI/RasJA&#10;FETfC/7DcgVfSt1E2iDRVTQgSKUPGj/gkr0mwezdmF01+vVuodDHYWbOMPNlbxpxo87VlhXE4wgE&#10;cWF1zaWCY775mIJwHlljY5kUPMjBcjF4m2Oq7Z33dDv4UgQIuxQVVN63qZSuqMigG9uWOHgn2xn0&#10;QXal1B3eA9w0chJFiTRYc1iosKWsouJ8uBoF213+nTyz/PLOnz/7PDuu4694rdRo2K9mIDz1/j/8&#10;195qBZNpAr9nwhGQixcAAAD//wMAUEsBAi0AFAAGAAgAAAAhANvh9svuAAAAhQEAABMAAAAAAAAA&#10;AAAAAAAAAAAAAFtDb250ZW50X1R5cGVzXS54bWxQSwECLQAUAAYACAAAACEAWvQsW78AAAAVAQAA&#10;CwAAAAAAAAAAAAAAAAAfAQAAX3JlbHMvLnJlbHNQSwECLQAUAAYACAAAACEAzoJg+sYAAADcAAAA&#10;DwAAAAAAAAAAAAAAAAAHAgAAZHJzL2Rvd25yZXYueG1sUEsFBgAAAAADAAMAtwAAAPoCAAAAAA==&#10;" path="m,l,58673e" filled="f" strokeweight="0">
                  <v:path arrowok="t"/>
                </v:shape>
                <v:shape id="Graphic 287" o:spid="_x0000_s1042" style="position:absolute;left:47834;top:62053;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Z+yxgAAANwAAAAPAAAAZHJzL2Rvd25yZXYueG1sRI9Ba8JA&#10;FITvBf/D8gRvdaMHK9FV1NIiSKFGQb09s88kmH2bZleT/vtuQfA4zMw3zHTemlLcqXaFZQWDfgSC&#10;OLW64EzBfvfxOgbhPLLG0jIp+CUH81nnZYqxtg1v6Z74TAQIuxgV5N5XsZQuzcmg69uKOHgXWxv0&#10;QdaZ1DU2AW5KOYyikTRYcFjIsaJVTuk1uRkF58HyvdGXTfbpv4635OfURIfzt1K9bruYgPDU+mf4&#10;0V5rBcPxG/yfCUdAzv4AAAD//wMAUEsBAi0AFAAGAAgAAAAhANvh9svuAAAAhQEAABMAAAAAAAAA&#10;AAAAAAAAAAAAAFtDb250ZW50X1R5cGVzXS54bWxQSwECLQAUAAYACAAAACEAWvQsW78AAAAVAQAA&#10;CwAAAAAAAAAAAAAAAAAfAQAAX3JlbHMvLnJlbHNQSwECLQAUAAYACAAAACEAEyWfssYAAADcAAAA&#10;DwAAAAAAAAAAAAAAAAAHAgAAZHJzL2Rvd25yZXYueG1sUEsFBgAAAAADAAMAtwAAAPoCAAAAAA==&#10;" path="m,l7238,e" filled="f" strokeweight="0">
                  <v:path arrowok="t"/>
                </v:shape>
                <v:shape id="Graphic 288" o:spid="_x0000_s1043" style="position:absolute;left:47906;top:61466;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ETxAAAANwAAAAPAAAAZHJzL2Rvd25yZXYueG1sRE/NaoNA&#10;EL4H+g7LFHoJyWpoJNhsQiMUQksOah5gcKcqdWeNu1Hbp+8eCj1+fP/742w6MdLgWssK4nUEgriy&#10;uuVawbV8W+1AOI+ssbNMCr7JwfHwsNhjqu3EOY2Fr0UIYZeigsb7PpXSVQ0ZdGvbEwfu0w4GfYBD&#10;LfWAUwg3ndxEUSINthwaGuwpa6j6Ku5GwfmjfE9+svK25OdLXmbXU7yNT0o9Pc6vLyA8zf5f/Oc+&#10;awWbXVgbzoQjIA+/AAAA//8DAFBLAQItABQABgAIAAAAIQDb4fbL7gAAAIUBAAATAAAAAAAAAAAA&#10;AAAAAAAAAABbQ29udGVudF9UeXBlc10ueG1sUEsBAi0AFAAGAAgAAAAhAFr0LFu/AAAAFQEAAAsA&#10;AAAAAAAAAAAAAAAAHwEAAF9yZWxzLy5yZWxzUEsBAi0AFAAGAAgAAAAhANBRURPEAAAA3AAAAA8A&#10;AAAAAAAAAAAAAAAABwIAAGRycy9kb3ducmV2LnhtbFBLBQYAAAAAAwADALcAAAD4AgAAAAA=&#10;" path="m,58673l,e" filled="f" strokeweight="0">
                  <v:path arrowok="t"/>
                </v:shape>
                <v:shape id="Graphic 289" o:spid="_x0000_s1044" style="position:absolute;left:47396;top:62053;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MewQAAANwAAAAPAAAAZHJzL2Rvd25yZXYueG1sRI/NqsIw&#10;FIT3gu8QjuBOU7sQrUaRouBO/EOXh+bYFpuT0sRa394IF+5ymPlmmOW6M5VoqXGlZQWTcQSCOLO6&#10;5FzB5bwbzUA4j6yxskwKPuRgver3lpho++YjtSefi1DCLkEFhfd1IqXLCjLoxrYmDt7DNgZ9kE0u&#10;dYPvUG4qGUfRVBosOSwUWFNaUPY8vYyC+GCvaXw3n2m7v728OV6iXbpVajjoNgsQnjr/H/6j9zpw&#10;szn8zoQjIFdfAAAA//8DAFBLAQItABQABgAIAAAAIQDb4fbL7gAAAIUBAAATAAAAAAAAAAAAAAAA&#10;AAAAAABbQ29udGVudF9UeXBlc10ueG1sUEsBAi0AFAAGAAgAAAAhAFr0LFu/AAAAFQEAAAsAAAAA&#10;AAAAAAAAAAAAHwEAAF9yZWxzLy5yZWxzUEsBAi0AFAAGAAgAAAAhAFjU0x7BAAAA3AAAAA8AAAAA&#10;AAAAAAAAAAAABwIAAGRycy9kb3ducmV2LnhtbFBLBQYAAAAAAwADALcAAAD1AgAAAAA=&#10;" path="m,l36575,e" filled="f" strokeweight="0">
                  <v:path arrowok="t"/>
                </v:shape>
                <v:shape id="Graphic 290" o:spid="_x0000_s1045" style="position:absolute;left:47762;top:61466;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IwwAAANwAAAAPAAAAZHJzL2Rvd25yZXYueG1sRE/NisIw&#10;EL4LvkMYwYusaWUVt2sULQiy4kHrAwzNbFtsJrWJ2vXpzWHB48f3v1h1phZ3al1lWUE8jkAQ51ZX&#10;XCg4Z9uPOQjnkTXWlknBHzlYLfu9BSbaPvhI95MvRAhhl6CC0vsmkdLlJRl0Y9sQB+7XtgZ9gG0h&#10;dYuPEG5qOYmimTRYcWgosaG0pPxyuhkFu332M3um2XXEn4djlp438TTeKDUcdOtvEJ46/xb/u3da&#10;weQrzA9nwhGQyxcAAAD//wMAUEsBAi0AFAAGAAgAAAAhANvh9svuAAAAhQEAABMAAAAAAAAAAAAA&#10;AAAAAAAAAFtDb250ZW50X1R5cGVzXS54bWxQSwECLQAUAAYACAAAACEAWvQsW78AAAAVAQAACwAA&#10;AAAAAAAAAAAAAAAfAQAAX3JlbHMvLnJlbHNQSwECLQAUAAYACAAAACEAq/7LyMMAAADcAAAADwAA&#10;AAAAAAAAAAAAAAAHAgAAZHJzL2Rvd25yZXYueG1sUEsFBgAAAAADAAMAtwAAAPcCAAAAAA==&#10;" path="m,58673l,e" filled="f" strokeweight="0">
                  <v:path arrowok="t"/>
                </v:shape>
                <v:shape id="Graphic 291" o:spid="_x0000_s1046" style="position:absolute;left:47396;top:61466;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0nFwgAAANwAAAAPAAAAZHJzL2Rvd25yZXYueG1sRI/NqsIw&#10;FIT3gu8QjnB3NrUL0WoUKQruxD90eWiObbE5KU2s9e1vhAt3Ocx8M8xy3ZtadNS6yrKCSRSDIM6t&#10;rrhQcDnvxjMQziNrrC2Tgg85WK+GgyWm2r75SN3JFyKUsEtRQel9k0rp8pIMusg2xMF72NagD7It&#10;pG7xHcpNLZM4nkqDFYeFEhvKSsqfp5dRkBzsNUvu5jPt9reXN8dLvMu2Sv2M+s0ChKfe/4f/6L0O&#10;3HwC3zPhCMjVLwAAAP//AwBQSwECLQAUAAYACAAAACEA2+H2y+4AAACFAQAAEwAAAAAAAAAAAAAA&#10;AAAAAAAAW0NvbnRlbnRfVHlwZXNdLnhtbFBLAQItABQABgAIAAAAIQBa9CxbvwAAABUBAAALAAAA&#10;AAAAAAAAAAAAAB8BAABfcmVscy8ucmVsc1BLAQItABQABgAIAAAAIQAje0nFwgAAANwAAAAPAAAA&#10;AAAAAAAAAAAAAAcCAABkcnMvZG93bnJldi54bWxQSwUGAAAAAAMAAwC3AAAA9gIAAAAA&#10;" path="m36575,l,e" filled="f" strokeweight="0">
                  <v:path arrowok="t"/>
                </v:shape>
                <v:shape id="Graphic 292" o:spid="_x0000_s1047" style="position:absolute;left:46295;top:61466;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eyxAAAANwAAAAPAAAAZHJzL2Rvd25yZXYueG1sRI/NasMw&#10;EITvgbyD2EBvsVwfTOtaCcUkkFuwm9IeF2trm1orY8k/efuqUOhxmPlmmPy4ml7MNLrOsoLHKAZB&#10;XFvdcaPg9nbeP4FwHlljb5kU3MnB8bDd5Jhpu3BJc+UbEUrYZaig9X7IpHR1SwZdZAfi4H3Z0aAP&#10;cmykHnEJ5aaXSRyn0mDHYaHFgYqW6u9qMgqSq30vkk9zT+fLx+RNeYvPxUmph936+gLC0+r/w3/0&#10;RQfuOYHfM+EIyMMPAAAA//8DAFBLAQItABQABgAIAAAAIQDb4fbL7gAAAIUBAAATAAAAAAAAAAAA&#10;AAAAAAAAAABbQ29udGVudF9UeXBlc10ueG1sUEsBAi0AFAAGAAgAAAAhAFr0LFu/AAAAFQEAAAsA&#10;AAAAAAAAAAAAAAAAHwEAAF9yZWxzLy5yZWxzUEsBAi0AFAAGAAgAAAAhANOp17LEAAAA3AAAAA8A&#10;AAAAAAAAAAAAAAAABwIAAGRycy9kb3ducmV2LnhtbFBLBQYAAAAAAwADALcAAAD4AgAAAAA=&#10;" path="m36575,l,e" filled="f" strokeweight="0">
                  <v:path arrowok="t"/>
                </v:shape>
                <v:shape id="Graphic 293" o:spid="_x0000_s1048" style="position:absolute;left:46295;top:61466;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W/xgAAANwAAAAPAAAAZHJzL2Rvd25yZXYueG1sRI/RasJA&#10;FETfC/7DcgVfRDexrWh0lRooiNIHjR9wyV6TYPZuml017de7BaGPw8ycYZbrztTiRq2rLCuIxxEI&#10;4tzqigsFp+xzNAPhPLLG2jIp+CEH61XvZYmJtnc+0O3oCxEg7BJUUHrfJFK6vCSDbmwb4uCdbWvQ&#10;B9kWUrd4D3BTy0kUTaXBisNCiQ2lJeWX49Uo2O6z3fQ3zb6H/PZ1yNLTJn6PN0oN+t3HAoSnzv+H&#10;n+2tVjCZv8LfmXAE5OoBAAD//wMAUEsBAi0AFAAGAAgAAAAhANvh9svuAAAAhQEAABMAAAAAAAAA&#10;AAAAAAAAAAAAAFtDb250ZW50X1R5cGVzXS54bWxQSwECLQAUAAYACAAAACEAWvQsW78AAAAVAQAA&#10;CwAAAAAAAAAAAAAAAAAfAQAAX3JlbHMvLnJlbHNQSwECLQAUAAYACAAAACEAWyxVv8YAAADcAAAA&#10;DwAAAAAAAAAAAAAAAAAHAgAAZHJzL2Rvd25yZXYueG1sUEsFBgAAAAADAAMAtwAAAPoCAAAAAA==&#10;" path="m,l,58673e" filled="f" strokeweight="0">
                  <v:path arrowok="t"/>
                </v:shape>
                <v:shape id="Graphic 294" o:spid="_x0000_s1049" style="position:absolute;left:46295;top:62053;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pdwQAAANwAAAAPAAAAZHJzL2Rvd25yZXYueG1sRI9Bi8Iw&#10;FITvC/6H8ARva2oRWatRpCh4E11Fj4/m2Rabl9LEWv+9EQSPw8w3w8yXnalES40rLSsYDSMQxJnV&#10;JecKjv+b3z8QziNrrCyTgic5WC56P3NMtH3wntqDz0UoYZeggsL7OpHSZQUZdENbEwfvahuDPsgm&#10;l7rBRyg3lYyjaCINlhwWCqwpLSi7He5GQbyzpzS+mOek3Z7v3uyP0SZdKzXod6sZCE+d/4Y/9FYH&#10;bjqG95lwBOTiBQAA//8DAFBLAQItABQABgAIAAAAIQDb4fbL7gAAAIUBAAATAAAAAAAAAAAAAAAA&#10;AAAAAABbQ29udGVudF9UeXBlc10ueG1sUEsBAi0AFAAGAAgAAAAhAFr0LFu/AAAAFQEAAAsAAAAA&#10;AAAAAAAAAAAAHwEAAF9yZWxzLy5yZWxzUEsBAi0AFAAGAAgAAAAhADMM6l3BAAAA3AAAAA8AAAAA&#10;AAAAAAAAAAAABwIAAGRycy9kb3ducmV2LnhtbFBLBQYAAAAAAwADALcAAAD1AgAAAAA=&#10;" path="m,l36575,e" filled="f" strokeweight="0">
                  <v:path arrowok="t"/>
                </v:shape>
                <v:shape id="Graphic 295" o:spid="_x0000_s1050" style="position:absolute;left:46150;top:61466;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KDxwAAANwAAAAPAAAAZHJzL2Rvd25yZXYueG1sRI9Ba8JA&#10;FITvQv/D8gq9mY1CpaauUhVFKAVNBdvbM/tMgtm3Mbua9N+7hUKPw8x8w0xmnanEjRpXWlYwiGIQ&#10;xJnVJecK9p+r/gsI55E1VpZJwQ85mE0fehNMtG15R7fU5yJA2CWooPC+TqR0WUEGXWRr4uCdbGPQ&#10;B9nkUjfYBrip5DCOR9JgyWGhwJoWBWXn9GoUHAfzZatP7/naf3xd08t3Gx+OW6WeHru3VxCeOv8f&#10;/mtvtILh+Bl+z4QjIKd3AAAA//8DAFBLAQItABQABgAIAAAAIQDb4fbL7gAAAIUBAAATAAAAAAAA&#10;AAAAAAAAAAAAAABbQ29udGVudF9UeXBlc10ueG1sUEsBAi0AFAAGAAgAAAAhAFr0LFu/AAAAFQEA&#10;AAsAAAAAAAAAAAAAAAAAHwEAAF9yZWxzLy5yZWxzUEsBAi0AFAAGAAgAAAAhAAliMoPHAAAA3AAA&#10;AA8AAAAAAAAAAAAAAAAABwIAAGRycy9kb3ducmV2LnhtbFBLBQYAAAAAAwADALcAAAD7AgAAAAA=&#10;" path="m7238,l,e" filled="f" strokeweight="0">
                  <v:path arrowok="t"/>
                </v:shape>
                <v:shape id="Graphic 296" o:spid="_x0000_s1051" style="position:absolute;left:46150;top:61466;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nxgAAANwAAAAPAAAAZHJzL2Rvd25yZXYueG1sRI/RasJA&#10;FETfC/7DcgVfSt1Eaqipq2igIBYfNH7AJXtNQrN3Y3bVtF/vFgQfh5k5w8yXvWnElTpXW1YQjyMQ&#10;xIXVNZcKjvnX2wcI55E1NpZJwS85WC4GL3NMtb3xnq4HX4oAYZeigsr7NpXSFRUZdGPbEgfvZDuD&#10;PsiulLrDW4CbRk6iKJEGaw4LFbaUVVT8HC5GweY73yZ/WX5+5ffdPs+O63gar5UaDfvVJwhPvX+G&#10;H+2NVjCZJfB/JhwBubgDAAD//wMAUEsBAi0AFAAGAAgAAAAhANvh9svuAAAAhQEAABMAAAAAAAAA&#10;AAAAAAAAAAAAAFtDb250ZW50X1R5cGVzXS54bWxQSwECLQAUAAYACAAAACEAWvQsW78AAAAVAQAA&#10;CwAAAAAAAAAAAAAAAAAfAQAAX3JlbHMvLnJlbHNQSwECLQAUAAYACAAAACEAS1v2J8YAAADcAAAA&#10;DwAAAAAAAAAAAAAAAAAHAgAAZHJzL2Rvd25yZXYueG1sUEsFBgAAAAADAAMAtwAAAPoCAAAAAA==&#10;" path="m,l,58673e" filled="f" strokeweight="0">
                  <v:path arrowok="t"/>
                </v:shape>
                <v:shape id="Graphic 297" o:spid="_x0000_s1052" style="position:absolute;left:46150;top:62053;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vxwAAANwAAAAPAAAAZHJzL2Rvd25yZXYueG1sRI9Ba8JA&#10;FITvQv/D8gq9mY0eak1dpSqKUAqaCra3Z/aZBLNvY3Y16b93C4Ueh5n5hpnMOlOJGzWutKxgEMUg&#10;iDOrS84V7D9X/RcQziNrrCyTgh9yMJs+9CaYaNvyjm6pz0WAsEtQQeF9nUjpsoIMusjWxME72cag&#10;D7LJpW6wDXBTyWEcP0uDJYeFAmtaFJSd06tRcBzMl60+vedr//F1TS/fbXw4bpV6euzeXkF46vx/&#10;+K+90QqG4xH8nglHQE7vAAAA//8DAFBLAQItABQABgAIAAAAIQDb4fbL7gAAAIUBAAATAAAAAAAA&#10;AAAAAAAAAAAAAABbQ29udGVudF9UeXBlc10ueG1sUEsBAi0AFAAGAAgAAAAhAFr0LFu/AAAAFQEA&#10;AAsAAAAAAAAAAAAAAAAAHwEAAF9yZWxzLy5yZWxzUEsBAi0AFAAGAAgAAAAhAJb8CW/HAAAA3AAA&#10;AA8AAAAAAAAAAAAAAAAABwIAAGRycy9kb3ducmV2LnhtbFBLBQYAAAAAAwADALcAAAD7AgAAAAA=&#10;" path="m,l7238,e" filled="f" strokeweight="0">
                  <v:path arrowok="t"/>
                </v:shape>
                <v:shape id="Graphic 298" o:spid="_x0000_s1053" style="position:absolute;left:46222;top:61466;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fOwwAAANwAAAAPAAAAZHJzL2Rvd25yZXYueG1sRE/NisIw&#10;EL4LvkMYwYusaWUVt2sULQiy4kHrAwzNbFtsJrWJ2vXpzWHB48f3v1h1phZ3al1lWUE8jkAQ51ZX&#10;XCg4Z9uPOQjnkTXWlknBHzlYLfu9BSbaPvhI95MvRAhhl6CC0vsmkdLlJRl0Y9sQB+7XtgZ9gG0h&#10;dYuPEG5qOYmimTRYcWgosaG0pPxyuhkFu332M3um2XXEn4djlp438TTeKDUcdOtvEJ46/xb/u3da&#10;weQrrA1nwhGQyxcAAAD//wMAUEsBAi0AFAAGAAgAAAAhANvh9svuAAAAhQEAABMAAAAAAAAAAAAA&#10;AAAAAAAAAFtDb250ZW50X1R5cGVzXS54bWxQSwECLQAUAAYACAAAACEAWvQsW78AAAAVAQAACwAA&#10;AAAAAAAAAAAAAAAfAQAAX3JlbHMvLnJlbHNQSwECLQAUAAYACAAAACEAVYjHzsMAAADcAAAADwAA&#10;AAAAAAAAAAAAAAAHAgAAZHJzL2Rvd25yZXYueG1sUEsFBgAAAAADAAMAtwAAAPcCAAAAAA==&#10;" path="m,58673l,e" filled="f" strokeweight="0">
                  <v:path arrowok="t"/>
                </v:shape>
                <v:shape id="Graphic 299" o:spid="_x0000_s1054" style="position:absolute;left:46661;top:61394;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yxAAAANwAAAAPAAAAZHJzL2Rvd25yZXYueG1sRI/BasMw&#10;EETvhf6D2EJvjVwX0sSNYkwgEAI51PGhx8XaWm6tlbCUxPn7KFDocZiZN8yqnOwgzjSG3rGC11kG&#10;grh1uudOQXPcvixAhIiscXBMCq4UoFw/Pqyw0O7Cn3SuYycShEOBCkyMvpAytIYshpnzxMn7dqPF&#10;mOTYST3iJcHtIPMsm0uLPacFg542htrf+mQVvP14S1hX1T5+df5Azf59quZKPT9N1QeISFP8D/+1&#10;d1pBvlzC/Uw6AnJ9AwAA//8DAFBLAQItABQABgAIAAAAIQDb4fbL7gAAAIUBAAATAAAAAAAAAAAA&#10;AAAAAAAAAABbQ29udGVudF9UeXBlc10ueG1sUEsBAi0AFAAGAAgAAAAhAFr0LFu/AAAAFQEAAAsA&#10;AAAAAAAAAAAAAAAAHwEAAF9yZWxzLy5yZWxzUEsBAi0AFAAGAAgAAAAhABSM3/LEAAAA3AAAAA8A&#10;AAAAAAAAAAAAAAAABwIAAGRycy9kb3ducmV2LnhtbFBLBQYAAAAAAwADALcAAAD4AgAAAAA=&#10;" path="m73532,l,e" filled="f" strokeweight="0">
                  <v:path arrowok="t"/>
                </v:shape>
                <v:shape id="Graphic 300" o:spid="_x0000_s1055" style="position:absolute;left:46661;top:6212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x1wAAAANwAAAAPAAAAZHJzL2Rvd25yZXYueG1sRE9Na8JA&#10;EL0L/odlBG+6sYItqZsQhIIIHpp66HHITpO02dklu2r67zsHocfH+96XkxvUjcbYezawWWegiBtv&#10;e24NXD7eVi+gYkK2OHgmA78UoSzmsz3m1t/5nW51apWEcMzRQJdSyLWOTUcO49oHYuG+/OgwCRxb&#10;bUe8S7gb9FOW7bTDnqWhw0CHjpqf+uoMbL+DI6yr6pQ+23Cmy+l5qnbGLBdT9Qoq0ZT+xQ/30Yov&#10;k/lyRo6ALv4AAAD//wMAUEsBAi0AFAAGAAgAAAAhANvh9svuAAAAhQEAABMAAAAAAAAAAAAAAAAA&#10;AAAAAFtDb250ZW50X1R5cGVzXS54bWxQSwECLQAUAAYACAAAACEAWvQsW78AAAAVAQAACwAAAAAA&#10;AAAAAAAAAAAfAQAAX3JlbHMvLnJlbHNQSwECLQAUAAYACAAAACEAG13sdcAAAADcAAAADwAAAAAA&#10;AAAAAAAAAAAHAgAAZHJzL2Rvd25yZXYueG1sUEsFBgAAAAADAAMAtwAAAPQCAAAAAA==&#10;" path="m,l73532,e" filled="f" strokeweight="0">
                  <v:path arrowok="t"/>
                </v:shape>
                <v:shape id="Graphic 301" o:spid="_x0000_s1056" style="position:absolute;left:47026;top:61394;width:375;height:13;visibility:visible;mso-wrap-style:square;v-text-anchor:top" coordsize="37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RpxAAAANwAAAAPAAAAZHJzL2Rvd25yZXYueG1sRI9Ra8Iw&#10;FIXfB/6HcAXfZtoJc3RGGYIwFBS7gT5emmtT1tyUJNr6781gsMfDOec7nMVqsK24kQ+NYwX5NANB&#10;XDndcK3g+2vz/AYiRGSNrWNScKcAq+XoaYGFdj0f6VbGWiQIhwIVmBi7QspQGbIYpq4jTt7FeYsx&#10;SV9L7bFPcNvKlyx7lRYbTgsGO1obqn7Kq1Vw3l/dfn4xue8O5/qw7U92V56UmoyHj3cQkYb4H/5r&#10;f2oFsyyH3zPpCMjlAwAA//8DAFBLAQItABQABgAIAAAAIQDb4fbL7gAAAIUBAAATAAAAAAAAAAAA&#10;AAAAAAAAAABbQ29udGVudF9UeXBlc10ueG1sUEsBAi0AFAAGAAgAAAAhAFr0LFu/AAAAFQEAAAsA&#10;AAAAAAAAAAAAAAAAHwEAAF9yZWxzLy5yZWxzUEsBAi0AFAAGAAgAAAAhAA92lGnEAAAA3AAAAA8A&#10;AAAAAAAAAAAAAAAABwIAAGRycy9kb3ducmV2LnhtbFBLBQYAAAAAAwADALcAAAD4AgAAAAA=&#10;" path="m,l36956,e" filled="f" strokeweight="0">
                  <v:path arrowok="t"/>
                </v:shape>
                <v:shape id="Graphic 302" o:spid="_x0000_s1057" style="position:absolute;left:47396;top:61394;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16qxQAAANwAAAAPAAAAZHJzL2Rvd25yZXYueG1sRI9Ba8JA&#10;FITvBf/D8oTe6kYtRaKriJDioZemGvH2zD6zwezbNLuN6b/vFgo9DjPzDbPaDLYRPXW+dqxgOklA&#10;EJdO11wpOHxkTwsQPiBrbByTgm/ysFmPHlaYanfnd+rzUIkIYZ+iAhNCm0rpS0MW/cS1xNG7us5i&#10;iLKrpO7wHuG2kbMkeZEWa44LBlvaGSpv+ZdVkPlXLk4yP15Ndv7UQ19cnt8KpR7Hw3YJItAQ/sN/&#10;7b1WME9m8HsmHgG5/gEAAP//AwBQSwECLQAUAAYACAAAACEA2+H2y+4AAACFAQAAEwAAAAAAAAAA&#10;AAAAAAAAAAAAW0NvbnRlbnRfVHlwZXNdLnhtbFBLAQItABQABgAIAAAAIQBa9CxbvwAAABUBAAAL&#10;AAAAAAAAAAAAAAAAAB8BAABfcmVscy8ucmVsc1BLAQItABQABgAIAAAAIQCbA16qxQAAANwAAAAP&#10;AAAAAAAAAAAAAAAAAAcCAABkcnMvZG93bnJldi54bWxQSwUGAAAAAAMAAwC3AAAA+QIAAAAA&#10;" path="m,l,73151e" filled="f" strokeweight="0">
                  <v:path arrowok="t"/>
                </v:shape>
                <v:shape id="Graphic 303" o:spid="_x0000_s1058" style="position:absolute;left:46661;top:6212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ICwwAAANwAAAAPAAAAZHJzL2Rvd25yZXYueG1sRI9Ba8JA&#10;FITvhf6H5Qm9NRsrqKSuEgqFIngw5uDxkX1Notm3S3abpP/eFQSPw8w3w2x2k+nEQL1vLSuYJykI&#10;4srqlmsF5en7fQ3CB2SNnWVS8E8edtvXlw1m2o58pKEItYgl7DNU0ITgMil91ZBBn1hHHL1f2xsM&#10;Ufa11D2Osdx08iNNl9Jgy3GhQUdfDVXX4s8oWFycISzyfB/OtTtQuV9N+VKpt9mUf4IINIVn+EH/&#10;6MilC7ifiUdAbm8AAAD//wMAUEsBAi0AFAAGAAgAAAAhANvh9svuAAAAhQEAABMAAAAAAAAAAAAA&#10;AAAAAAAAAFtDb250ZW50X1R5cGVzXS54bWxQSwECLQAUAAYACAAAACEAWvQsW78AAAAVAQAACwAA&#10;AAAAAAAAAAAAAAAfAQAAX3JlbHMvLnJlbHNQSwECLQAUAAYACAAAACEA649yAsMAAADcAAAADwAA&#10;AAAAAAAAAAAAAAAHAgAAZHJzL2Rvd25yZXYueG1sUEsFBgAAAAADAAMAtwAAAPcCAAAAAA==&#10;" path="m73532,l,e" filled="f" strokeweight="0">
                  <v:path arrowok="t"/>
                </v:shape>
                <v:shape id="Graphic 304" o:spid="_x0000_s1059" style="position:absolute;left:46661;top:61394;width:12;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mNFxQAAANwAAAAPAAAAZHJzL2Rvd25yZXYueG1sRI9Ba8JA&#10;FITvBf/D8gre6qZVikRXKUJKD15MNaW3Z/aZDc2+TbNrjP/eFQo9DjPzDbNcD7YRPXW+dqzgeZKA&#10;IC6drrlSsP/MnuYgfEDW2DgmBVfysF6NHpaYanfhHfV5qESEsE9RgQmhTaX0pSGLfuJa4uidXGcx&#10;RNlVUnd4iXDbyJckeZUWa44LBlvaGCp/8rNVkPl3Lr5kfjiZ7PtXD31xnG0LpcaPw9sCRKAh/If/&#10;2h9awTSZwf1MPAJydQMAAP//AwBQSwECLQAUAAYACAAAACEA2+H2y+4AAACFAQAAEwAAAAAAAAAA&#10;AAAAAAAAAAAAW0NvbnRlbnRfVHlwZXNdLnhtbFBLAQItABQABgAIAAAAIQBa9CxbvwAAABUBAAAL&#10;AAAAAAAAAAAAAAAAAB8BAABfcmVscy8ucmVsc1BLAQItABQABgAIAAAAIQB7pmNFxQAAANwAAAAP&#10;AAAAAAAAAAAAAAAAAAcCAABkcnMvZG93bnJldi54bWxQSwUGAAAAAAMAAwC3AAAA+QIAAAAA&#10;" path="m,73151l,e" filled="f" strokeweight="0">
                  <v:path arrowok="t"/>
                </v:shape>
                <v:shape id="Graphic 305" o:spid="_x0000_s1060" style="position:absolute;left:52376;top:61470;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iZxwAAANwAAAAPAAAAZHJzL2Rvd25yZXYueG1sRI9Ba8JA&#10;FITvgv9heYI33bXSIqmr2BZLoQhtWqjentlnEsy+jdnVpP++KxQ8DjPzDTNfdrYSF2p86VjDZKxA&#10;EGfOlJxr+P5aj2YgfEA2WDkmDb/kYbno9+aYGNfyJ13SkIsIYZ+ghiKEOpHSZwVZ9GNXE0fv4BqL&#10;Icoml6bBNsJtJe+UepAWS44LBdb0XFB2TM9Ww37y9NKaw3v+Gjbbc3ratepn/6H1cNCtHkEE6sIt&#10;/N9+Mxqm6h6uZ+IRkIs/AAAA//8DAFBLAQItABQABgAIAAAAIQDb4fbL7gAAAIUBAAATAAAAAAAA&#10;AAAAAAAAAAAAAABbQ29udGVudF9UeXBlc10ueG1sUEsBAi0AFAAGAAgAAAAhAFr0LFu/AAAAFQEA&#10;AAsAAAAAAAAAAAAAAAAAHwEAAF9yZWxzLy5yZWxzUEsBAi0AFAAGAAgAAAAhAJeJqJnHAAAA3AAA&#10;AA8AAAAAAAAAAAAAAAAABwIAAGRycy9kb3ducmV2LnhtbFBLBQYAAAAAAwADALcAAAD7AgAAAAA=&#10;" path="m7619,l,e" filled="f" strokeweight="0">
                  <v:path arrowok="t"/>
                </v:shape>
                <v:shape id="Graphic 306" o:spid="_x0000_s1061" style="position:absolute;left:52376;top:61470;width:12;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2aFwQAAANwAAAAPAAAAZHJzL2Rvd25yZXYueG1sRI9Bi8Iw&#10;FITvgv8hPMGbpiqIVKOsolCPWhGPb5u3bdnmpTTR1n9vBMHjMDPfMKtNZyrxoMaVlhVMxhEI4szq&#10;knMFl/QwWoBwHlljZZkUPMnBZt3vrTDWtuUTPc4+FwHCLkYFhfd1LKXLCjLoxrYmDt6fbQz6IJtc&#10;6gbbADeVnEbRXBosOSwUWNOuoOz/fDcKvC2r5JlPt+2Nf9PFNUn312Oq1HDQ/SxBeOr8N/xpJ1rB&#10;LJrD+0w4AnL9AgAA//8DAFBLAQItABQABgAIAAAAIQDb4fbL7gAAAIUBAAATAAAAAAAAAAAAAAAA&#10;AAAAAABbQ29udGVudF9UeXBlc10ueG1sUEsBAi0AFAAGAAgAAAAhAFr0LFu/AAAAFQEAAAsAAAAA&#10;AAAAAAAAAAAAHwEAAF9yZWxzLy5yZWxzUEsBAi0AFAAGAAgAAAAhANUvZoXBAAAA3AAAAA8AAAAA&#10;AAAAAAAAAAAABwIAAGRycy9kb3ducmV2LnhtbFBLBQYAAAAAAwADALcAAAD1AgAAAAA=&#10;" path="m,l,58292e" filled="f" strokeweight="0">
                  <v:path arrowok="t"/>
                </v:shape>
                <v:shape id="Graphic 307" o:spid="_x0000_s1062" style="position:absolute;left:52376;top:62053;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5N1xwAAANwAAAAPAAAAZHJzL2Rvd25yZXYueG1sRI9Ba8JA&#10;FITvgv9heYI33bVCK6mr2BZLoQhtWqjentlnEsy+jdnVpP++KxQ8DjPzDTNfdrYSF2p86VjDZKxA&#10;EGfOlJxr+P5aj2YgfEA2WDkmDb/kYbno9+aYGNfyJ13SkIsIYZ+ghiKEOpHSZwVZ9GNXE0fv4BqL&#10;Icoml6bBNsJtJe+UupcWS44LBdb0XFB2TM9Ww37y9NKaw3v+Gjbbc3ratepn/6H1cNCtHkEE6sIt&#10;/N9+Mxqm6gGuZ+IRkIs/AAAA//8DAFBLAQItABQABgAIAAAAIQDb4fbL7gAAAIUBAAATAAAAAAAA&#10;AAAAAAAAAAAAAABbQ29udGVudF9UeXBlc10ueG1sUEsBAi0AFAAGAAgAAAAhAFr0LFu/AAAAFQEA&#10;AAsAAAAAAAAAAAAAAAAAHwEAAF9yZWxzLy5yZWxzUEsBAi0AFAAGAAgAAAAhAAgXk3XHAAAA3AAA&#10;AA8AAAAAAAAAAAAAAAAABwIAAGRycy9kb3ducmV2LnhtbFBLBQYAAAAAAwADALcAAAD7AgAAAAA=&#10;" path="m,l7619,e" filled="f" strokeweight="0">
                  <v:path arrowok="t"/>
                </v:shape>
                <v:shape id="Graphic 308" o:spid="_x0000_s1063" style="position:absolute;left:52452;top:61470;width:12;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swAAAANwAAAAPAAAAZHJzL2Rvd25yZXYueG1sRE9Na8JA&#10;EL0X/A/LCN6ajQolxKyiYiE91oh4HLNjEszOhuzWJP++eyj0+Hjf2W40rXhR7xrLCpZRDIK4tLrh&#10;SsGl+HxPQDiPrLG1TAomcrDbzt4yTLUd+JteZ1+JEMIuRQW1910qpStrMugi2xEH7mF7gz7AvpK6&#10;xyGEm1au4vhDGmw4NNTY0bGm8nn+MQq8bdp8qlaH4cb3Irnmxen6VSi1mI/7DQhPo/8X/7lzrWAd&#10;h7XhTDgCcvsLAAD//wMAUEsBAi0AFAAGAAgAAAAhANvh9svuAAAAhQEAABMAAAAAAAAAAAAAAAAA&#10;AAAAAFtDb250ZW50X1R5cGVzXS54bWxQSwECLQAUAAYACAAAACEAWvQsW78AAAAVAQAACwAAAAAA&#10;AAAAAAAAAAAfAQAAX3JlbHMvLnJlbHNQSwECLQAUAAYACAAAACEAy/xXbMAAAADcAAAADwAAAAAA&#10;AAAAAAAAAAAHAgAAZHJzL2Rvd25yZXYueG1sUEsFBgAAAAADAAMAtwAAAPQCAAAAAA==&#10;" path="m,58292l,e" filled="f" strokeweight="0">
                  <v:path arrowok="t"/>
                </v:shape>
                <v:shape id="Graphic 309" o:spid="_x0000_s1064" style="position:absolute;left:51937;top:62053;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t/ZwwAAANwAAAAPAAAAZHJzL2Rvd25yZXYueG1sRI9Pi8Iw&#10;FMTvgt8hPMGbJtsF0a5RlrKCN/Ef7vHRPNti81KaWOu33ywIHoeZ+Q2zXPe2Fh21vnKs4WOqQBDn&#10;zlRcaDgdN5M5CB+QDdaOScOTPKxXw8ESU+MevKfuEAoRIexT1FCG0KRS+rwki37qGuLoXV1rMUTZ&#10;FtK0+IhwW8tEqZm0WHFcKLGhrKT8drhbDcnOnbPk1z5n3fZyD3Z/UpvsR+vxqP/+AhGoD+/wq701&#10;Gj7VAv7PxCMgV38AAAD//wMAUEsBAi0AFAAGAAgAAAAhANvh9svuAAAAhQEAABMAAAAAAAAAAAAA&#10;AAAAAAAAAFtDb250ZW50X1R5cGVzXS54bWxQSwECLQAUAAYACAAAACEAWvQsW78AAAAVAQAACwAA&#10;AAAAAAAAAAAAAAAfAQAAX3JlbHMvLnJlbHNQSwECLQAUAAYACAAAACEAQ+bf2cMAAADcAAAADwAA&#10;AAAAAAAAAAAAAAAHAgAAZHJzL2Rvd25yZXYueG1sUEsFBgAAAAADAAMAtwAAAPcCAAAAAA==&#10;" path="m,l36575,e" filled="f" strokeweight="0">
                  <v:path arrowok="t"/>
                </v:shape>
                <v:shape id="Graphic 310" o:spid="_x0000_s1065" style="position:absolute;left:52303;top:61470;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23wAAAANwAAAAPAAAAZHJzL2Rvd25yZXYueG1sRE9Ni8Iw&#10;EL0v+B/CCN7WVAWRalpUXKhH7VL2ODZjW2wmpcna+u/NYWGPj/e9S0fTiif1rrGsYDGPQBCXVjdc&#10;KfjOvz43IJxH1thaJgUvcpAmk48dxtoOfKHn1VcihLCLUUHtfRdL6cqaDLq57YgDd7e9QR9gX0nd&#10;4xDCTSuXUbSWBhsODTV2dKypfFx/jQJvmzZ7VcvD8MO3fFNk+ak450rNpuN+C8LT6P/Ff+5MK1gt&#10;wvxwJhwBmbwBAAD//wMAUEsBAi0AFAAGAAgAAAAhANvh9svuAAAAhQEAABMAAAAAAAAAAAAAAAAA&#10;AAAAAFtDb250ZW50X1R5cGVzXS54bWxQSwECLQAUAAYACAAAACEAWvQsW78AAAAVAQAACwAAAAAA&#10;AAAAAAAAAAAfAQAAX3JlbHMvLnJlbHNQSwECLQAUAAYACAAAACEAsFPNt8AAAADcAAAADwAAAAAA&#10;AAAAAAAAAAAHAgAAZHJzL2Rvd25yZXYueG1sUEsFBgAAAAADAAMAtwAAAPQCAAAAAA==&#10;" path="m,58292l,e" filled="f" strokeweight="0">
                  <v:path arrowok="t"/>
                </v:shape>
                <v:shape id="Graphic 311" o:spid="_x0000_s1066" style="position:absolute;left:51937;top:61470;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UUCwwAAANwAAAAPAAAAZHJzL2Rvd25yZXYueG1sRI9Pi8Iw&#10;FMTvwn6H8Bb2pmm7IFJNi5QVvC3+Y/f4aJ5tsXkpTaz12xtB8DjMzG+YVT6aVgzUu8aygngWgSAu&#10;rW64UnA8bKYLEM4ja2wtk4I7Ocizj8kKU21vvKNh7ysRIOxSVFB736VSurImg25mO+LgnW1v0AfZ&#10;V1L3eAtw08okiubSYMNhocaOiprKy/5qFCS/9lQk/+Y+H7Z/V292x2hT/Cj19TmulyA8jf4dfrW3&#10;WsF3HMPzTDgCMnsAAAD//wMAUEsBAi0AFAAGAAgAAAAhANvh9svuAAAAhQEAABMAAAAAAAAAAAAA&#10;AAAAAAAAAFtDb250ZW50X1R5cGVzXS54bWxQSwECLQAUAAYACAAAACEAWvQsW78AAAAVAQAACwAA&#10;AAAAAAAAAAAAAAAfAQAAX3JlbHMvLnJlbHNQSwECLQAUAAYACAAAACEAOElFAsMAAADcAAAADwAA&#10;AAAAAAAAAAAAAAAHAgAAZHJzL2Rvd25yZXYueG1sUEsFBgAAAAADAAMAtwAAAPcCAAAAAA==&#10;" path="m36575,l,e" filled="f" strokeweight="0">
                  <v:path arrowok="t"/>
                </v:shape>
                <v:shape id="Graphic 312" o:spid="_x0000_s1067" style="position:absolute;left:50840;top:61470;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t1xAAAANwAAAAPAAAAZHJzL2Rvd25yZXYueG1sRI9Pa8JA&#10;FMTvBb/D8oTe6sYUgqSuIkEhN4l/0OMj+5oEs29Ddk3it+8WCj0OM/MbZr2dTCsG6l1jWcFyEYEg&#10;Lq1uuFJwOR8+ViCcR9bYWiYFL3Kw3cze1phqO3JBw8lXIkDYpaig9r5LpXRlTQbdwnbEwfu2vUEf&#10;ZF9J3eMY4KaVcRQl0mDDYaHGjrKaysfpaRTER3vN4rt5JUN+e3pTXKJDtlfqfT7tvkB4mvx/+K+d&#10;awWfyxh+z4QjIDc/AAAA//8DAFBLAQItABQABgAIAAAAIQDb4fbL7gAAAIUBAAATAAAAAAAAAAAA&#10;AAAAAAAAAABbQ29udGVudF9UeXBlc10ueG1sUEsBAi0AFAAGAAgAAAAhAFr0LFu/AAAAFQEAAAsA&#10;AAAAAAAAAAAAAAAAHwEAAF9yZWxzLy5yZWxzUEsBAi0AFAAGAAgAAAAhAMib23XEAAAA3AAAAA8A&#10;AAAAAAAAAAAAAAAABwIAAGRycy9kb3ducmV2LnhtbFBLBQYAAAAAAwADALcAAAD4AgAAAAA=&#10;" path="m36575,l,e" filled="f" strokeweight="0">
                  <v:path arrowok="t"/>
                </v:shape>
                <v:shape id="Graphic 313" o:spid="_x0000_s1068" style="position:absolute;left:50840;top:61470;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PAwwAAANwAAAAPAAAAZHJzL2Rvd25yZXYueG1sRI9Bi8Iw&#10;FITvgv8hPGFvmlZBpGssuuxC96gV8fi2ebbF5qU0WVv/vREEj8PMfMOs08E04kadqy0riGcRCOLC&#10;6ppLBcf8Z7oC4TyyxsYyKbiTg3QzHq0x0bbnPd0OvhQBwi5BBZX3bSKlKyoy6Ga2JQ7exXYGfZBd&#10;KXWHfYCbRs6jaCkN1hwWKmzpq6Lievg3Crytm+xeznf9mf/y1SnLv0+/uVIfk2H7CcLT4N/hVzvT&#10;ChbxAp5nwhGQmwcAAAD//wMAUEsBAi0AFAAGAAgAAAAhANvh9svuAAAAhQEAABMAAAAAAAAAAAAA&#10;AAAAAAAAAFtDb250ZW50X1R5cGVzXS54bWxQSwECLQAUAAYACAAAACEAWvQsW78AAAAVAQAACwAA&#10;AAAAAAAAAAAAAAAfAQAAX3JlbHMvLnJlbHNQSwECLQAUAAYACAAAACEAQIFTwMMAAADcAAAADwAA&#10;AAAAAAAAAAAAAAAHAgAAZHJzL2Rvd25yZXYueG1sUEsFBgAAAAADAAMAtwAAAPcCAAAAAA==&#10;" path="m,l,58292e" filled="f" strokeweight="0">
                  <v:path arrowok="t"/>
                </v:shape>
                <v:shape id="Graphic 314" o:spid="_x0000_s1069" style="position:absolute;left:50840;top:62053;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aawgAAANwAAAAPAAAAZHJzL2Rvd25yZXYueG1sRI/NqsIw&#10;FIT3F3yHcAR319QqItUoUhTciX/o8tAc22JzUppY69ubCxdcDjPzDbNYdaYSLTWutKxgNIxAEGdW&#10;l5wrOJ+2vzMQziNrrCyTgjc5WC17PwtMtH3xgdqjz0WAsEtQQeF9nUjpsoIMuqGtiYN3t41BH2ST&#10;S93gK8BNJeMomkqDJYeFAmtKC8oex6dREO/tJY1v5j1td9enN4dztE03Sg363XoOwlPnv+H/9k4r&#10;GI8m8HcmHAG5/AAAAP//AwBQSwECLQAUAAYACAAAACEA2+H2y+4AAACFAQAAEwAAAAAAAAAAAAAA&#10;AAAAAAAAW0NvbnRlbnRfVHlwZXNdLnhtbFBLAQItABQABgAIAAAAIQBa9CxbvwAAABUBAAALAAAA&#10;AAAAAAAAAAAAAB8BAABfcmVscy8ucmVsc1BLAQItABQABgAIAAAAIQAoPuaawgAAANwAAAAPAAAA&#10;AAAAAAAAAAAAAAcCAABkcnMvZG93bnJldi54bWxQSwUGAAAAAAMAAwC3AAAA9gIAAAAA&#10;" path="m,l36575,e" filled="f" strokeweight="0">
                  <v:path arrowok="t"/>
                </v:shape>
                <v:shape id="Graphic 315" o:spid="_x0000_s1070" style="position:absolute;left:50692;top:61470;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5ExwAAANwAAAAPAAAAZHJzL2Rvd25yZXYueG1sRI9Ba8JA&#10;FITvBf/D8gRvdZOKRaKr2JaKUAqaFtTbM/tMgtm3aXY16b93CwWPw8x8w8wWnanElRpXWlYQDyMQ&#10;xJnVJecKvr/eHycgnEfWWFkmBb/kYDHvPcww0bblLV1Tn4sAYZeggsL7OpHSZQUZdENbEwfvZBuD&#10;Psgml7rBNsBNJZ+i6FkaLDksFFjTa0HZOb0YBcf45a3Vp4985T/3l/Tn0Ea740apQb9bTkF46vw9&#10;/N9eawWjeAx/Z8IRkPMbAAAA//8DAFBLAQItABQABgAIAAAAIQDb4fbL7gAAAIUBAAATAAAAAAAA&#10;AAAAAAAAAAAAAABbQ29udGVudF9UeXBlc10ueG1sUEsBAi0AFAAGAAgAAAAhAFr0LFu/AAAAFQEA&#10;AAsAAAAAAAAAAAAAAAAAHwEAAF9yZWxzLy5yZWxzUEsBAi0AFAAGAAgAAAAhABJQPkTHAAAA3AAA&#10;AA8AAAAAAAAAAAAAAAAABwIAAGRycy9kb3ducmV2LnhtbFBLBQYAAAAAAwADALcAAAD7AgAAAAA=&#10;" path="m7238,l,e" filled="f" strokeweight="0">
                  <v:path arrowok="t"/>
                </v:shape>
                <v:shape id="Graphic 316" o:spid="_x0000_s1071" style="position:absolute;left:50692;top:61470;width:12;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vBYwwAAANwAAAAPAAAAZHJzL2Rvd25yZXYueG1sRI9Ba8JA&#10;FITvgv9heUJvujEFkTQbaUUhPWpEPL5mX5PQ7NuQXZP477tCocdhZr5h0t1kWjFQ7xrLCtarCARx&#10;aXXDlYJLcVxuQTiPrLG1TAoe5GCXzWcpJtqOfKLh7CsRIOwSVFB73yVSurImg25lO+LgfdveoA+y&#10;r6TucQxw08o4ijbSYMNhocaO9jWVP+e7UeBt0+aPKv4Yb/xVbK95cbh+Fkq9LKb3NxCeJv8f/mvn&#10;WsHregPPM+EIyOwXAAD//wMAUEsBAi0AFAAGAAgAAAAhANvh9svuAAAAhQEAABMAAAAAAAAAAAAA&#10;AAAAAAAAAFtDb250ZW50X1R5cGVzXS54bWxQSwECLQAUAAYACAAAACEAWvQsW78AAAAVAQAACwAA&#10;AAAAAAAAAAAAAAAfAQAAX3JlbHMvLnJlbHNQSwECLQAUAAYACAAAACEAUPbwWMMAAADcAAAADwAA&#10;AAAAAAAAAAAAAAAHAgAAZHJzL2Rvd25yZXYueG1sUEsFBgAAAAADAAMAtwAAAPcCAAAAAA==&#10;" path="m,l,58292e" filled="f" strokeweight="0">
                  <v:path arrowok="t"/>
                </v:shape>
                <v:shape id="Graphic 317" o:spid="_x0000_s1072" style="position:absolute;left:50692;top:62053;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WoxwAAANwAAAAPAAAAZHJzL2Rvd25yZXYueG1sRI9Ba8JA&#10;FITvBf/D8gRvdZMKVqKr2JaKUAqaFtTbM/tMgtm3aXY16b93CwWPw8x8w8wWnanElRpXWlYQDyMQ&#10;xJnVJecKvr/eHycgnEfWWFkmBb/kYDHvPcww0bblLV1Tn4sAYZeggsL7OpHSZQUZdENbEwfvZBuD&#10;Psgml7rBNsBNJZ+iaCwNlhwWCqzptaDsnF6MgmP88tbq00e+8p/7S/pzaKPdcaPUoN8tpyA8df4e&#10;/m+vtYJR/Ax/Z8IRkPMbAAAA//8DAFBLAQItABQABgAIAAAAIQDb4fbL7gAAAIUBAAATAAAAAAAA&#10;AAAAAAAAAAAAAABbQ29udGVudF9UeXBlc10ueG1sUEsBAi0AFAAGAAgAAAAhAFr0LFu/AAAAFQEA&#10;AAsAAAAAAAAAAAAAAAAAHwEAAF9yZWxzLy5yZWxzUEsBAi0AFAAGAAgAAAAhAI3OBajHAAAA3AAA&#10;AA8AAAAAAAAAAAAAAAAABwIAAGRycy9kb3ducmV2LnhtbFBLBQYAAAAAAwADALcAAAD7AgAAAAA=&#10;" path="m,l7238,e" filled="f" strokeweight="0">
                  <v:path arrowok="t"/>
                </v:shape>
                <v:shape id="Graphic 318" o:spid="_x0000_s1073" style="position:absolute;left:50764;top:61470;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GxwAAAANwAAAAPAAAAZHJzL2Rvd25yZXYueG1sRE9Ni8Iw&#10;EL0v+B/CCN7WVAWRalpUXKhH7VL2ODZjW2wmpcna+u/NYWGPj/e9S0fTiif1rrGsYDGPQBCXVjdc&#10;KfjOvz43IJxH1thaJgUvcpAmk48dxtoOfKHn1VcihLCLUUHtfRdL6cqaDLq57YgDd7e9QR9gX0nd&#10;4xDCTSuXUbSWBhsODTV2dKypfFx/jQJvmzZ7VcvD8MO3fFNk+ak450rNpuN+C8LT6P/Ff+5MK1gt&#10;wtpwJhwBmbwBAAD//wMAUEsBAi0AFAAGAAgAAAAhANvh9svuAAAAhQEAABMAAAAAAAAAAAAAAAAA&#10;AAAAAFtDb250ZW50X1R5cGVzXS54bWxQSwECLQAUAAYACAAAACEAWvQsW78AAAAVAQAACwAAAAAA&#10;AAAAAAAAAAAfAQAAX3JlbHMvLnJlbHNQSwECLQAUAAYACAAAACEATiXBscAAAADcAAAADwAAAAAA&#10;AAAAAAAAAAAHAgAAZHJzL2Rvd25yZXYueG1sUEsFBgAAAAADAAMAtwAAAPQCAAAAAA==&#10;" path="m,58292l,e" filled="f" strokeweight="0">
                  <v:path arrowok="t"/>
                </v:shape>
                <v:shape id="Graphic 319" o:spid="_x0000_s1074" style="position:absolute;left:51206;top:61394;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M1wwAAANwAAAAPAAAAZHJzL2Rvd25yZXYueG1sRI9Ba8JA&#10;FITvBf/D8oTe6sYWrE1dQxAECfRg9ODxkX1NUrNvl+w2if/eLQg9DjPfDLPJJtOJgXrfWlawXCQg&#10;iCurW64VnE/7lzUIH5A1dpZJwY08ZNvZ0wZTbUc+0lCGWsQS9ikqaEJwqZS+asigX1hHHL1v2xsM&#10;Ufa11D2Osdx08jVJVtJgy3GhQUe7hqpr+WsUvP04Q1jmeREutfuic/E+5SulnudT/gki0BT+ww/6&#10;oCO3/IC/M/EIyO0dAAD//wMAUEsBAi0AFAAGAAgAAAAhANvh9svuAAAAhQEAABMAAAAAAAAAAAAA&#10;AAAAAAAAAFtDb250ZW50X1R5cGVzXS54bWxQSwECLQAUAAYACAAAACEAWvQsW78AAAAVAQAACwAA&#10;AAAAAAAAAAAAAAAfAQAAX3JlbHMvLnJlbHNQSwECLQAUAAYACAAAACEAD77TNcMAAADcAAAADwAA&#10;AAAAAAAAAAAAAAAHAgAAZHJzL2Rvd25yZXYueG1sUEsFBgAAAAADAAMAtwAAAPcCAAAAAA==&#10;" path="m73151,l,e" filled="f" strokeweight="0">
                  <v:path arrowok="t"/>
                </v:shape>
                <v:shape id="Graphic 320" o:spid="_x0000_s1075" style="position:absolute;left:51206;top:62129;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AVvwAAANwAAAAPAAAAZHJzL2Rvd25yZXYueG1sRE9Na8JA&#10;EL0X/A/LCN7qRgUr0VWCIIjQQ1MPHofsmESzs0t21fTfdw6FHh/ve7MbXKee1MfWs4HZNANFXHnb&#10;cm3g/H14X4GKCdli55kM/FCE3Xb0tsHc+hd/0bNMtZIQjjkaaFIKudaxashhnPpALNzV9w6TwL7W&#10;tseXhLtOz7NsqR22LA0NBto3VN3LhzOwuAVHWBbFKV3q8Enn08dQLI2ZjIdiDSrRkP7Ff+6jFd9c&#10;5ssZOQJ6+wsAAP//AwBQSwECLQAUAAYACAAAACEA2+H2y+4AAACFAQAAEwAAAAAAAAAAAAAAAAAA&#10;AAAAW0NvbnRlbnRfVHlwZXNdLnhtbFBLAQItABQABgAIAAAAIQBa9CxbvwAAABUBAAALAAAAAAAA&#10;AAAAAAAAAB8BAABfcmVscy8ucmVsc1BLAQItABQABgAIAAAAIQBQ6LAVvwAAANwAAAAPAAAAAAAA&#10;AAAAAAAAAAcCAABkcnMvZG93bnJldi54bWxQSwUGAAAAAAMAAwC3AAAA8wIAAAAA&#10;" path="m,l73151,e" filled="f" strokeweight="0">
                  <v:path arrowok="t"/>
                </v:shape>
                <v:shape id="Graphic 321" o:spid="_x0000_s1076" style="position:absolute;left:51572;top:61394;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xAAAANwAAAAPAAAAZHJzL2Rvd25yZXYueG1sRI9Pa8JA&#10;FMTvBb/D8oTe6sYUgqSuIkEhN4l/0OMj+5oEs29Ddk3it+8WCj0OM/MbZr2dTCsG6l1jWcFyEYEg&#10;Lq1uuFJwOR8+ViCcR9bYWiYFL3Kw3cze1phqO3JBw8lXIkDYpaig9r5LpXRlTQbdwnbEwfu2vUEf&#10;ZF9J3eMY4KaVcRQl0mDDYaHGjrKaysfpaRTER3vN4rt5JUN+e3pTXKJDtlfqfT7tvkB4mvx/+K+d&#10;awWf8RJ+z4QjIDc/AAAA//8DAFBLAQItABQABgAIAAAAIQDb4fbL7gAAAIUBAAATAAAAAAAAAAAA&#10;AAAAAAAAAABbQ29udGVudF9UeXBlc10ueG1sUEsBAi0AFAAGAAgAAAAhAFr0LFu/AAAAFQEAAAsA&#10;AAAAAAAAAAAAAAAAHwEAAF9yZWxzLy5yZWxzUEsBAi0AFAAGAAgAAAAhAPYlj7/EAAAA3AAAAA8A&#10;AAAAAAAAAAAAAAAABwIAAGRycy9kb3ducmV2LnhtbFBLBQYAAAAAAwADALcAAAD4AgAAAAA=&#10;" path="m,l36575,e" filled="f" strokeweight="0">
                  <v:path arrowok="t"/>
                </v:shape>
                <v:shape id="Graphic 322" o:spid="_x0000_s1077" style="position:absolute;left:51937;top:61394;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KxgAAANwAAAAPAAAAZHJzL2Rvd25yZXYueG1sRI9Ba8JA&#10;FITvBf/D8oTedGMqpURXKUJKD700tRFvz+wzG5p9m2a3Mf77bkHocZiZb5j1drStGKj3jWMFi3kC&#10;grhyuuFawf4jnz2B8AFZY+uYFFzJw3YzuVtjpt2F32koQi0ihH2GCkwIXSalrwxZ9HPXEUfv7HqL&#10;Icq+lrrHS4TbVqZJ8igtNhwXDHa0M1R9FT9WQe5fuDzI4vNs8uO3HofytHwrlbqfjs8rEIHG8B++&#10;tV+1goc0hb8z8QjIzS8AAAD//wMAUEsBAi0AFAAGAAgAAAAhANvh9svuAAAAhQEAABMAAAAAAAAA&#10;AAAAAAAAAAAAAFtDb250ZW50X1R5cGVzXS54bWxQSwECLQAUAAYACAAAACEAWvQsW78AAAAVAQAA&#10;CwAAAAAAAAAAAAAAAAAfAQAAX3JlbHMvLnJlbHNQSwECLQAUAAYACAAAACEA0LYCysYAAADcAAAA&#10;DwAAAAAAAAAAAAAAAAAHAgAAZHJzL2Rvd25yZXYueG1sUEsFBgAAAAADAAMAtwAAAPoCAAAAAA==&#10;" path="m,l,73532e" filled="f" strokeweight="0">
                  <v:path arrowok="t"/>
                </v:shape>
                <v:shape id="Graphic 323" o:spid="_x0000_s1078" style="position:absolute;left:51206;top:62129;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5iwQAAANwAAAAPAAAAZHJzL2Rvd25yZXYueG1sRI9Bi8Iw&#10;FITvC/6H8ARva6qCSjVKEQQRPFg9eHw0z7bavIQmav33RljY4zDzzTDLdWca8aTW15YVjIYJCOLC&#10;6ppLBefT9ncOwgdkjY1lUvAmD+tV72eJqbYvPtIzD6WIJexTVFCF4FIpfVGRQT+0jjh6V9saDFG2&#10;pdQtvmK5aeQ4SabSYM1xoUJHm4qKe/4wCiY3ZwjzLNuHS+kOdN7Pumyq1KDfZQsQgbrwH/6jdzpy&#10;4wl8z8QjIFcfAAAA//8DAFBLAQItABQABgAIAAAAIQDb4fbL7gAAAIUBAAATAAAAAAAAAAAAAAAA&#10;AAAAAABbQ29udGVudF9UeXBlc10ueG1sUEsBAi0AFAAGAAgAAAAhAFr0LFu/AAAAFQEAAAsAAAAA&#10;AAAAAAAAAAAAHwEAAF9yZWxzLy5yZWxzUEsBAi0AFAAGAAgAAAAhAKA6LmLBAAAA3AAAAA8AAAAA&#10;AAAAAAAAAAAABwIAAGRycy9kb3ducmV2LnhtbFBLBQYAAAAAAwADALcAAAD1AgAAAAA=&#10;" path="m73151,l,e" filled="f" strokeweight="0">
                  <v:path arrowok="t"/>
                </v:shape>
                <v:shape id="Graphic 324" o:spid="_x0000_s1079" style="position:absolute;left:51206;top:61394;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lxQAAANwAAAAPAAAAZHJzL2Rvd25yZXYueG1sRI9Ba8JA&#10;FITvBf/D8oTe6qZWRFJXKYWUHnoxaqS3Z/aZDWbfptltjP/eFQo9DjPzDbNcD7YRPXW+dqzgeZKA&#10;IC6drrlSsNtmTwsQPiBrbByTgit5WK9GD0tMtbvwhvo8VCJC2KeowITQplL60pBFP3EtcfROrrMY&#10;ouwqqTu8RLht5DRJ5tJizXHBYEvvhspz/msVZP6Di4PM9yeTff/ooS+Os69Cqcfx8PYKItAQ/sN/&#10;7U+t4GU6g/uZeATk6gYAAP//AwBQSwECLQAUAAYACAAAACEA2+H2y+4AAACFAQAAEwAAAAAAAAAA&#10;AAAAAAAAAAAAW0NvbnRlbnRfVHlwZXNdLnhtbFBLAQItABQABgAIAAAAIQBa9CxbvwAAABUBAAAL&#10;AAAAAAAAAAAAAAAAAB8BAABfcmVscy8ucmVsc1BLAQItABQABgAIAAAAIQAwEz8lxQAAANwAAAAP&#10;AAAAAAAAAAAAAAAAAAcCAABkcnMvZG93bnJldi54bWxQSwUGAAAAAAMAAwC3AAAA+QIAAAAA&#10;" path="m,73532l,e" filled="f" strokeweight="0">
                  <v:path arrowok="t"/>
                </v:shape>
                <v:shape id="Graphic 325" o:spid="_x0000_s1080" style="position:absolute;left:54662;top:61470;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T5xwAAANwAAAAPAAAAZHJzL2Rvd25yZXYueG1sRI9Ba8JA&#10;FITvQv/D8gq9mY0Wi6SuUhVFKAVNBdvbM/tMgtm3Mbua9N+7hUKPw8x8w0xmnanEjRpXWlYwiGIQ&#10;xJnVJecK9p+r/hiE88gaK8uk4IcczKYPvQkm2ra8o1vqcxEg7BJUUHhfJ1K6rCCDLrI1cfBOtjHo&#10;g2xyqRtsA9xUchjHL9JgyWGhwJoWBWXn9GoUHAfzZatP7/naf3xd08t3Gx+OW6WeHru3VxCeOv8f&#10;/mtvtILn4Qh+z4QjIKd3AAAA//8DAFBLAQItABQABgAIAAAAIQDb4fbL7gAAAIUBAAATAAAAAAAA&#10;AAAAAAAAAAAAAABbQ29udGVudF9UeXBlc10ueG1sUEsBAi0AFAAGAAgAAAAhAFr0LFu/AAAAFQEA&#10;AAsAAAAAAAAAAAAAAAAAHwEAAF9yZWxzLy5yZWxzUEsBAi0AFAAGAAgAAAAhANw89PnHAAAA3AAA&#10;AA8AAAAAAAAAAAAAAAAABwIAAGRycy9kb3ducmV2LnhtbFBLBQYAAAAAAwADALcAAAD7AgAAAAA=&#10;" path="m7238,l,e" filled="f" strokeweight="0">
                  <v:path arrowok="t"/>
                </v:shape>
                <v:shape id="Graphic 326" o:spid="_x0000_s1081" style="position:absolute;left:54662;top:61470;width:12;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rlwgAAANwAAAAPAAAAZHJzL2Rvd25yZXYueG1sRI9Bi8Iw&#10;FITvC/6H8ARva2oFkWoUFYXuUSvi8dk822LzUppo67/fCAt7HGbmG2a57k0tXtS6yrKCyTgCQZxb&#10;XXGh4JwdvucgnEfWWFsmBW9ysF4NvpaYaNvxkV4nX4gAYZeggtL7JpHS5SUZdGPbEAfvbluDPsi2&#10;kLrFLsBNLeMomkmDFYeFEhvalZQ/Tk+jwNuqTt9FvO2ufMvmlzTbX34ypUbDfrMA4an3/+G/dqoV&#10;TOMZfM6EIyBXvwAAAP//AwBQSwECLQAUAAYACAAAACEA2+H2y+4AAACFAQAAEwAAAAAAAAAAAAAA&#10;AAAAAAAAW0NvbnRlbnRfVHlwZXNdLnhtbFBLAQItABQABgAIAAAAIQBa9CxbvwAAABUBAAALAAAA&#10;AAAAAAAAAAAAAB8BAABfcmVscy8ucmVsc1BLAQItABQABgAIAAAAIQCemjrlwgAAANwAAAAPAAAA&#10;AAAAAAAAAAAAAAcCAABkcnMvZG93bnJldi54bWxQSwUGAAAAAAMAAwC3AAAA9gIAAAAA&#10;" path="m,l,58292e" filled="f" strokeweight="0">
                  <v:path arrowok="t"/>
                </v:shape>
                <v:shape id="Graphic 327" o:spid="_x0000_s1082" style="position:absolute;left:54662;top:62053;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s8VxwAAANwAAAAPAAAAZHJzL2Rvd25yZXYueG1sRI9Ba8JA&#10;FITvQv/D8gq9mY0WrKSuUhVFKAVNBdvbM/tMgtm3Mbua9N+7hUKPw8x8w0xmnanEjRpXWlYwiGIQ&#10;xJnVJecK9p+r/hiE88gaK8uk4IcczKYPvQkm2ra8o1vqcxEg7BJUUHhfJ1K6rCCDLrI1cfBOtjHo&#10;g2xyqRtsA9xUchjHI2mw5LBQYE2LgrJzejUKjoP5stWn93ztP76u6eW7jQ/HrVJPj93bKwhPnf8P&#10;/7U3WsHz8AV+z4QjIKd3AAAA//8DAFBLAQItABQABgAIAAAAIQDb4fbL7gAAAIUBAAATAAAAAAAA&#10;AAAAAAAAAAAAAABbQ29udGVudF9UeXBlc10ueG1sUEsBAi0AFAAGAAgAAAAhAFr0LFu/AAAAFQEA&#10;AAsAAAAAAAAAAAAAAAAAHwEAAF9yZWxzLy5yZWxzUEsBAi0AFAAGAAgAAAAhAEOizxXHAAAA3AAA&#10;AA8AAAAAAAAAAAAAAAAABwIAAGRycy9kb3ducmV2LnhtbFBLBQYAAAAAAwADALcAAAD7AgAAAAA=&#10;" path="m,l7238,e" filled="f" strokeweight="0">
                  <v:path arrowok="t"/>
                </v:shape>
                <v:shape id="Graphic 328" o:spid="_x0000_s1083" style="position:absolute;left:54734;top:61470;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sMvwAAANwAAAAPAAAAZHJzL2Rvd25yZXYueG1sRE9Ni8Iw&#10;EL0L/ocwgjdNrSBSjaLiQj1qRTyOzdgWm0lpsrb+e3NY2OPjfa+3vanFm1pXWVYwm0YgiHOrKy4U&#10;XLOfyRKE88gaa8uk4EMOtpvhYI2Jth2f6X3xhQgh7BJUUHrfJFK6vCSDbmob4sA9bWvQB9gWUrfY&#10;hXBTyziKFtJgxaGhxIYOJeWvy69R4G1Vp58i3nd3fmTLW5odb6dMqfGo361AeOr9v/jPnWoF8zis&#10;DWfCEZCbLwAAAP//AwBQSwECLQAUAAYACAAAACEA2+H2y+4AAACFAQAAEwAAAAAAAAAAAAAAAAAA&#10;AAAAW0NvbnRlbnRfVHlwZXNdLnhtbFBLAQItABQABgAIAAAAIQBa9CxbvwAAABUBAAALAAAAAAAA&#10;AAAAAAAAAB8BAABfcmVscy8ucmVsc1BLAQItABQABgAIAAAAIQCASQsMvwAAANwAAAAPAAAAAAAA&#10;AAAAAAAAAAcCAABkcnMvZG93bnJldi54bWxQSwUGAAAAAAMAAwC3AAAA8wIAAAAA&#10;" path="m,58292l,e" filled="f" strokeweight="0">
                  <v:path arrowok="t"/>
                </v:shape>
                <v:shape id="Graphic 329" o:spid="_x0000_s1084" style="position:absolute;left:54223;top:62053;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4O5xAAAANwAAAAPAAAAZHJzL2Rvd25yZXYueG1sRI9Pa4NA&#10;FMTvgX6H5RV6S9ZakNRmlSINeCvmD+3x4b6oxH0r7sbot+8WCj0OM/MbZpfPphcTja6zrOB5E4Eg&#10;rq3uuFFwOu7XWxDOI2vsLZOChRzk2cNqh6m2d65oOvhGBAi7FBW03g+plK5uyaDb2IE4eBc7GvRB&#10;jo3UI94D3PQyjqJEGuw4LLQ4UNFSfT3cjIL4056L+NssyVR+3bypTtG++FDq6XF+fwPhafb/4b92&#10;qRW8xK/weyYcAZn9AAAA//8DAFBLAQItABQABgAIAAAAIQDb4fbL7gAAAIUBAAATAAAAAAAAAAAA&#10;AAAAAAAAAABbQ29udGVudF9UeXBlc10ueG1sUEsBAi0AFAAGAAgAAAAhAFr0LFu/AAAAFQEAAAsA&#10;AAAAAAAAAAAAAAAAHwEAAF9yZWxzLy5yZWxzUEsBAi0AFAAGAAgAAAAhAAhTg7nEAAAA3AAAAA8A&#10;AAAAAAAAAAAAAAAABwIAAGRycy9kb3ducmV2LnhtbFBLBQYAAAAAAwADALcAAAD4AgAAAAA=&#10;" path="m,l36575,e" filled="f" strokeweight="0">
                  <v:path arrowok="t"/>
                </v:shape>
                <v:shape id="Graphic 330" o:spid="_x0000_s1085" style="position:absolute;left:54589;top:61470;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pHXvwAAANwAAAAPAAAAZHJzL2Rvd25yZXYueG1sRE9Ni8Iw&#10;EL0v+B/CCN7WVAWRalpUVqhHrYjHsRnbYjMpTdbWf28OC3t8vO9NOphGvKhztWUFs2kEgriwuuZS&#10;wSU/fK9AOI+ssbFMCt7kIE1GXxuMte35RK+zL0UIYRejgsr7NpbSFRUZdFPbEgfuYTuDPsCulLrD&#10;PoSbRs6jaCkN1hwaKmxpX1HxPP8aBd7WTfYu57v+xvd8dc3yn+sxV2oyHrZrEJ4G/y/+c2dawWIR&#10;5ocz4QjI5AMAAP//AwBQSwECLQAUAAYACAAAACEA2+H2y+4AAACFAQAAEwAAAAAAAAAAAAAAAAAA&#10;AAAAW0NvbnRlbnRfVHlwZXNdLnhtbFBLAQItABQABgAIAAAAIQBa9CxbvwAAABUBAAALAAAAAAAA&#10;AAAAAAAAAB8BAABfcmVscy8ucmVsc1BLAQItABQABgAIAAAAIQD75pHXvwAAANwAAAAPAAAAAAAA&#10;AAAAAAAAAAcCAABkcnMvZG93bnJldi54bWxQSwUGAAAAAAMAAwC3AAAA8wIAAAAA&#10;" path="m,58292l,e" filled="f" strokeweight="0">
                  <v:path arrowok="t"/>
                </v:shape>
                <v:shape id="Graphic 331" o:spid="_x0000_s1086" style="position:absolute;left:54223;top:61470;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iwwAAANwAAAAPAAAAZHJzL2Rvd25yZXYueG1sRI9Ba8JA&#10;FITvBf/D8oTe6sYIUmI2IkHBWzFNqcdH9pkEs29Ddo3x37tCocdhZr5h0u1kOjHS4FrLCpaLCARx&#10;ZXXLtYLy+/DxCcJ5ZI2dZVLwIAfbbPaWYqLtnU80Fr4WAcIuQQWN930ipasaMugWticO3sUOBn2Q&#10;Qy31gPcAN52Mo2gtDbYcFhrsKW+ouhY3oyD+sj95fDaP9Xj8vXlzKqNDvlfqfT7tNiA8Tf4//Nc+&#10;agWr1RJeZ8IRkNkTAAD//wMAUEsBAi0AFAAGAAgAAAAhANvh9svuAAAAhQEAABMAAAAAAAAAAAAA&#10;AAAAAAAAAFtDb250ZW50X1R5cGVzXS54bWxQSwECLQAUAAYACAAAACEAWvQsW78AAAAVAQAACwAA&#10;AAAAAAAAAAAAAAAfAQAAX3JlbHMvLnJlbHNQSwECLQAUAAYACAAAACEAc/wZYsMAAADcAAAADwAA&#10;AAAAAAAAAAAAAAAHAgAAZHJzL2Rvd25yZXYueG1sUEsFBgAAAAADAAMAtwAAAPcCAAAAAA==&#10;" path="m36575,l,e" filled="f" strokeweight="0">
                  <v:path arrowok="t"/>
                </v:shape>
                <v:shape id="Graphic 332" o:spid="_x0000_s1087" style="position:absolute;left:53122;top:61470;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cVwQAAANwAAAAPAAAAZHJzL2Rvd25yZXYueG1sRI/NqsIw&#10;FIT3gu8QjuBOUyuIVKNIUXAn/qHLQ3Nsi81JaWKtb2+EC3c5zMw3zHLdmUq01LjSsoLJOAJBnFld&#10;cq7gct6N5iCcR9ZYWSYFH3KwXvV7S0y0ffOR2pPPRYCwS1BB4X2dSOmyggy6sa2Jg/ewjUEfZJNL&#10;3eA7wE0l4yiaSYMlh4UCa0oLyp6nl1EQH+w1je/mM2v3t5c3x0u0S7dKDQfdZgHCU+f/w3/tvVYw&#10;ncbwOxOOgFx9AQAA//8DAFBLAQItABQABgAIAAAAIQDb4fbL7gAAAIUBAAATAAAAAAAAAAAAAAAA&#10;AAAAAABbQ29udGVudF9UeXBlc10ueG1sUEsBAi0AFAAGAAgAAAAhAFr0LFu/AAAAFQEAAAsAAAAA&#10;AAAAAAAAAAAAHwEAAF9yZWxzLy5yZWxzUEsBAi0AFAAGAAgAAAAhAIMuhxXBAAAA3AAAAA8AAAAA&#10;AAAAAAAAAAAABwIAAGRycy9kb3ducmV2LnhtbFBLBQYAAAAAAwADALcAAAD1AgAAAAA=&#10;" path="m36575,l,e" filled="f" strokeweight="0">
                  <v:path arrowok="t"/>
                </v:shape>
                <v:shape id="Graphic 333" o:spid="_x0000_s1088" style="position:absolute;left:53122;top:61470;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gwgAAANwAAAAPAAAAZHJzL2Rvd25yZXYueG1sRI9Bi8Iw&#10;FITvC/6H8ARva6oFkWoUFRfqca2Ix2fzbIvNS2mytv77jSB4HGbmG2a57k0tHtS6yrKCyTgCQZxb&#10;XXGh4JT9fM9BOI+ssbZMCp7kYL0afC0x0bbjX3ocfSEChF2CCkrvm0RKl5dk0I1tQxy8m20N+iDb&#10;QuoWuwA3tZxG0UwarDgslNjQrqT8fvwzCryt6vRZTLfdha/Z/Jxm+/MhU2o07DcLEJ56/wm/26lW&#10;EMcxvM6EIyBX/wAAAP//AwBQSwECLQAUAAYACAAAACEA2+H2y+4AAACFAQAAEwAAAAAAAAAAAAAA&#10;AAAAAAAAW0NvbnRlbnRfVHlwZXNdLnhtbFBLAQItABQABgAIAAAAIQBa9CxbvwAAABUBAAALAAAA&#10;AAAAAAAAAAAAAB8BAABfcmVscy8ucmVsc1BLAQItABQABgAIAAAAIQALNA+gwgAAANwAAAAPAAAA&#10;AAAAAAAAAAAAAAcCAABkcnMvZG93bnJldi54bWxQSwUGAAAAAAMAAwC3AAAA9gIAAAAA&#10;" path="m,l,58292e" filled="f" strokeweight="0">
                  <v:path arrowok="t"/>
                </v:shape>
                <v:shape id="Graphic 334" o:spid="_x0000_s1089" style="position:absolute;left:53122;top:62053;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7r6xAAAANwAAAAPAAAAZHJzL2Rvd25yZXYueG1sRI9Ba4NA&#10;FITvgf6H5RVyi2tNCcVklSIN5BZMLe3x4b6o1H0r7sbov+8WCj0OM/MNc8hn04uJRtdZVvAUxSCI&#10;a6s7bhRU78fNCwjnkTX2lknBQg7y7GF1wFTbO5c0XXwjAoRdigpa74dUSle3ZNBFdiAO3tWOBn2Q&#10;YyP1iPcAN71M4ngnDXYcFlocqGip/r7cjILkbD+K5Mssu+n0efOmrOJj8abU+nF+3YPwNPv/8F/7&#10;pBVst8/weyYcAZn9AAAA//8DAFBLAQItABQABgAIAAAAIQDb4fbL7gAAAIUBAAATAAAAAAAAAAAA&#10;AAAAAAAAAABbQ29udGVudF9UeXBlc10ueG1sUEsBAi0AFAAGAAgAAAAhAFr0LFu/AAAAFQEAAAsA&#10;AAAAAAAAAAAAAAAAHwEAAF9yZWxzLy5yZWxzUEsBAi0AFAAGAAgAAAAhAGOLuvrEAAAA3AAAAA8A&#10;AAAAAAAAAAAAAAAABwIAAGRycy9kb3ducmV2LnhtbFBLBQYAAAAAAwADALcAAAD4AgAAAAA=&#10;" path="m,l36575,e" filled="f" strokeweight="0">
                  <v:path arrowok="t"/>
                </v:shape>
                <v:shape id="Graphic 335" o:spid="_x0000_s1090" style="position:absolute;left:52978;top:61470;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WIkxwAAANwAAAAPAAAAZHJzL2Rvd25yZXYueG1sRI9Ba8JA&#10;FITvhf6H5RW8NRsriqSuUiuWQhE0FWxvz+wzCWbfxuxq0n/vCkKPw8x8w0xmnanEhRpXWlbQj2IQ&#10;xJnVJecKtt/L5zEI55E1VpZJwR85mE0fHyaYaNvyhi6pz0WAsEtQQeF9nUjpsoIMusjWxME72Mag&#10;D7LJpW6wDXBTyZc4HkmDJYeFAmt6Lyg7pmejYN+fL1p9+Mo//OrnnJ5+23i3XyvVe+reXkF46vx/&#10;+N7+1AoGgyHczoQjIKdXAAAA//8DAFBLAQItABQABgAIAAAAIQDb4fbL7gAAAIUBAAATAAAAAAAA&#10;AAAAAAAAAAAAAABbQ29udGVudF9UeXBlc10ueG1sUEsBAi0AFAAGAAgAAAAhAFr0LFu/AAAAFQEA&#10;AAsAAAAAAAAAAAAAAAAAHwEAAF9yZWxzLy5yZWxzUEsBAi0AFAAGAAgAAAAhAFnlYiTHAAAA3AAA&#10;AA8AAAAAAAAAAAAAAAAABwIAAGRycy9kb3ducmV2LnhtbFBLBQYAAAAAAwADALcAAAD7AgAAAAA=&#10;" path="m7238,l,e" filled="f" strokeweight="0">
                  <v:path arrowok="t"/>
                </v:shape>
                <v:shape id="Graphic 336" o:spid="_x0000_s1091" style="position:absolute;left:52978;top:61470;width:12;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6w4wwAAANwAAAAPAAAAZHJzL2Rvd25yZXYueG1sRI9Ba8JA&#10;FITvgv9heYXedFOFIGk2omIhHmuK9PiafU1Cs29DdjXJv3cLgsdhZr5h0u1oWnGj3jWWFbwtIxDE&#10;pdUNVwq+io/FBoTzyBpby6RgIgfbbD5LMdF24E+6nX0lAoRdggpq77tESlfWZNAtbUccvF/bG/RB&#10;9pXUPQ4Bblq5iqJYGmw4LNTY0aGm8u98NQq8bdp8qlb74Zt/is0lL46XU6HU68u4ewfhafTP8KOd&#10;awXrdQz/Z8IRkNkdAAD//wMAUEsBAi0AFAAGAAgAAAAhANvh9svuAAAAhQEAABMAAAAAAAAAAAAA&#10;AAAAAAAAAFtDb250ZW50X1R5cGVzXS54bWxQSwECLQAUAAYACAAAACEAWvQsW78AAAAVAQAACwAA&#10;AAAAAAAAAAAAAAAfAQAAX3JlbHMvLnJlbHNQSwECLQAUAAYACAAAACEAG0OsOMMAAADcAAAADwAA&#10;AAAAAAAAAAAAAAAHAgAAZHJzL2Rvd25yZXYueG1sUEsFBgAAAAADAAMAtwAAAPcCAAAAAA==&#10;" path="m,l,58292e" filled="f" strokeweight="0">
                  <v:path arrowok="t"/>
                </v:shape>
                <v:shape id="Graphic 337" o:spid="_x0000_s1092" style="position:absolute;left:52978;top:62053;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1nIxwAAANwAAAAPAAAAZHJzL2Rvd25yZXYueG1sRI9Ba8JA&#10;FITvhf6H5RW8NRsrqKSuUiuWQhE0FWxvz+wzCWbfxuxq0n/vCkKPw8x8w0xmnanEhRpXWlbQj2IQ&#10;xJnVJecKtt/L5zEI55E1VpZJwR85mE0fHyaYaNvyhi6pz0WAsEtQQeF9nUjpsoIMusjWxME72Mag&#10;D7LJpW6wDXBTyZc4HkqDJYeFAmt6Lyg7pmejYN+fL1p9+Mo//OrnnJ5+23i3XyvVe+reXkF46vx/&#10;+N7+1AoGgxHczoQjIKdXAAAA//8DAFBLAQItABQABgAIAAAAIQDb4fbL7gAAAIUBAAATAAAAAAAA&#10;AAAAAAAAAAAAAABbQ29udGVudF9UeXBlc10ueG1sUEsBAi0AFAAGAAgAAAAhAFr0LFu/AAAAFQEA&#10;AAsAAAAAAAAAAAAAAAAAHwEAAF9yZWxzLy5yZWxzUEsBAi0AFAAGAAgAAAAhAMZ7WcjHAAAA3AAA&#10;AA8AAAAAAAAAAAAAAAAABwIAAGRycy9kb3ducmV2LnhtbFBLBQYAAAAAAwADALcAAAD7AgAAAAA=&#10;" path="m,l7238,e" filled="f" strokeweight="0">
                  <v:path arrowok="t"/>
                </v:shape>
                <v:shape id="Graphic 338" o:spid="_x0000_s1093" style="position:absolute;left:53050;top:61470;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3RvwAAANwAAAAPAAAAZHJzL2Rvd25yZXYueG1sRE9Ni8Iw&#10;EL0v+B/CCN7WVAWRalpUVqhHrYjHsRnbYjMpTdbWf28OC3t8vO9NOphGvKhztWUFs2kEgriwuuZS&#10;wSU/fK9AOI+ssbFMCt7kIE1GXxuMte35RK+zL0UIYRejgsr7NpbSFRUZdFPbEgfuYTuDPsCulLrD&#10;PoSbRs6jaCkN1hwaKmxpX1HxPP8aBd7WTfYu57v+xvd8dc3yn+sxV2oyHrZrEJ4G/y/+c2dawWIR&#10;1oYz4QjI5AMAAP//AwBQSwECLQAUAAYACAAAACEA2+H2y+4AAACFAQAAEwAAAAAAAAAAAAAAAAAA&#10;AAAAW0NvbnRlbnRfVHlwZXNdLnhtbFBLAQItABQABgAIAAAAIQBa9CxbvwAAABUBAAALAAAAAAAA&#10;AAAAAAAAAB8BAABfcmVscy8ucmVsc1BLAQItABQABgAIAAAAIQAFkJ3RvwAAANwAAAAPAAAAAAAA&#10;AAAAAAAAAAcCAABkcnMvZG93bnJldi54bWxQSwUGAAAAAAMAAwC3AAAA8wIAAAAA&#10;" path="m,58292l,e" filled="f" strokeweight="0">
                  <v:path arrowok="t"/>
                </v:shape>
                <v:shape id="Graphic 339" o:spid="_x0000_s1094" style="position:absolute;left:53488;top:61394;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9VwgAAANwAAAAPAAAAZHJzL2Rvd25yZXYueG1sRI9Bi8Iw&#10;FITvwv6H8Bb2pukq6FqNUgRhETxYe9jjo3m2dZuX0ESt/94Igsdh5pthluvetOJKnW8sK/geJSCI&#10;S6sbrhQUx+3wB4QPyBpby6TgTh7Wq4/BElNtb3ygax4qEUvYp6igDsGlUvqyJoN+ZB1x9E62Mxii&#10;7CqpO7zFctPKcZJMpcGG40KNjjY1lf/5xSiYnJ0hzLNsF/4qt6diN+uzqVJfn322ABGoD+/wi/7V&#10;kZvM4XkmHgG5egAAAP//AwBQSwECLQAUAAYACAAAACEA2+H2y+4AAACFAQAAEwAAAAAAAAAAAAAA&#10;AAAAAAAAW0NvbnRlbnRfVHlwZXNdLnhtbFBLAQItABQABgAIAAAAIQBa9CxbvwAAABUBAAALAAAA&#10;AAAAAAAAAAAAAB8BAABfcmVscy8ucmVsc1BLAQItABQABgAIAAAAIQBEC49VwgAAANwAAAAPAAAA&#10;AAAAAAAAAAAAAAcCAABkcnMvZG93bnJldi54bWxQSwUGAAAAAAMAAwC3AAAA9gIAAAAA&#10;" path="m73532,l,e" filled="f" strokeweight="0">
                  <v:path arrowok="t"/>
                </v:shape>
                <v:shape id="Graphic 340" o:spid="_x0000_s1095" style="position:absolute;left:53488;top:62129;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W1wAAAANwAAAAPAAAAZHJzL2Rvd25yZXYueG1sRE9Na8JA&#10;EL0X/A/LCL3VjVpUoqsEoSBCD40ePA7ZMYlmZ5fsVtN/3zkUeny8781ucJ16UB9bzwamkwwUceVt&#10;y7WB8+njbQUqJmSLnWcy8EMRdtvRywZz65/8RY8y1UpCOOZooEkp5FrHqiGHceIDsXBX3ztMAvta&#10;2x6fEu46PcuyhXbYsjQ0GGjfUHUvv52B+S04wrIojulSh086H5dDsTDmdTwUa1CJhvQv/nMfrPje&#10;Zb6ckSOgt78AAAD//wMAUEsBAi0AFAAGAAgAAAAhANvh9svuAAAAhQEAABMAAAAAAAAAAAAAAAAA&#10;AAAAAFtDb250ZW50X1R5cGVzXS54bWxQSwECLQAUAAYACAAAACEAWvQsW78AAAAVAQAACwAAAAAA&#10;AAAAAAAAAAAfAQAAX3JlbHMvLnJlbHNQSwECLQAUAAYACAAAACEAjTdVtcAAAADcAAAADwAAAAAA&#10;AAAAAAAAAAAHAgAAZHJzL2Rvd25yZXYueG1sUEsFBgAAAAADAAMAtwAAAPQCAAAAAA==&#10;" path="m,l73532,e" filled="f" strokeweight="0">
                  <v:path arrowok="t"/>
                </v:shape>
                <v:shape id="Graphic 341" o:spid="_x0000_s1096" style="position:absolute;left:53858;top:61394;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fwgAAANwAAAAPAAAAZHJzL2Rvd25yZXYueG1sRI/NqsIw&#10;FIT3F3yHcAR319QqItUoUhTciX/o8tAc22JzUppY69ubCxdcDjPzDbNYdaYSLTWutKxgNIxAEGdW&#10;l5wrOJ+2vzMQziNrrCyTgjc5WC17PwtMtH3xgdqjz0WAsEtQQeF9nUjpsoIMuqGtiYN3t41BH2ST&#10;S93gK8BNJeMomkqDJYeFAmtKC8oex6dREO/tJY1v5j1td9enN4dztE03Sg363XoOwlPnv+H/9k4r&#10;GE9G8HcmHAG5/AAAAP//AwBQSwECLQAUAAYACAAAACEA2+H2y+4AAACFAQAAEwAAAAAAAAAAAAAA&#10;AAAAAAAAW0NvbnRlbnRfVHlwZXNdLnhtbFBLAQItABQABgAIAAAAIQBa9CxbvwAAABUBAAALAAAA&#10;AAAAAAAAAAAAAB8BAABfcmVscy8ucmVsc1BLAQItABQABgAIAAAAIQAr+mofwgAAANwAAAAPAAAA&#10;AAAAAAAAAAAAAAcCAABkcnMvZG93bnJldi54bWxQSwUGAAAAAAMAAwC3AAAA9gIAAAAA&#10;" path="m,l36575,e" filled="f" strokeweight="0">
                  <v:path arrowok="t"/>
                </v:shape>
                <v:shape id="Graphic 342" o:spid="_x0000_s1097" style="position:absolute;left:54223;top:61394;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dqxQAAANwAAAAPAAAAZHJzL2Rvd25yZXYueG1sRI9Ba8JA&#10;FITvBf/D8oTe6qZWRFJXKYWUHnoxaqS3Z/aZDWbfptltjP/eFQo9DjPzDbNcD7YRPXW+dqzgeZKA&#10;IC6drrlSsNtmTwsQPiBrbByTgit5WK9GD0tMtbvwhvo8VCJC2KeowITQplL60pBFP3EtcfROrrMY&#10;ouwqqTu8RLht5DRJ5tJizXHBYEvvhspz/msVZP6Di4PM9yeTff/ooS+Os69Cqcfx8PYKItAQ/sN/&#10;7U+t4GU2hfuZeATk6gYAAP//AwBQSwECLQAUAAYACAAAACEA2+H2y+4AAACFAQAAEwAAAAAAAAAA&#10;AAAAAAAAAAAAW0NvbnRlbnRfVHlwZXNdLnhtbFBLAQItABQABgAIAAAAIQBa9CxbvwAAABUBAAAL&#10;AAAAAAAAAAAAAAAAAB8BAABfcmVscy8ucmVsc1BLAQItABQABgAIAAAAIQANaedqxQAAANwAAAAP&#10;AAAAAAAAAAAAAAAAAAcCAABkcnMvZG93bnJldi54bWxQSwUGAAAAAAMAAwC3AAAA+QIAAAAA&#10;" path="m,l,73532e" filled="f" strokeweight="0">
                  <v:path arrowok="t"/>
                </v:shape>
                <v:shape id="Graphic 343" o:spid="_x0000_s1098" style="position:absolute;left:53488;top:62129;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cvCwgAAANwAAAAPAAAAZHJzL2Rvd25yZXYueG1sRI9Bi8Iw&#10;FITvwv6H8Bb2pumquFKNUgRhETxYe9jjo3m2dZuX0ESt/94Igsdh5pthluvetOJKnW8sK/geJSCI&#10;S6sbrhQUx+1wDsIHZI2tZVJwJw/r1cdgiam2Nz7QNQ+ViCXsU1RQh+BSKX1Zk0E/so44eifbGQxR&#10;dpXUHd5iuWnlOElm0mDDcaFGR5uayv/8YhRMzs4Q5lm2C3+V21Ox++mzmVJfn322ABGoD+/wi/7V&#10;kZtO4HkmHgG5egAAAP//AwBQSwECLQAUAAYACAAAACEA2+H2y+4AAACFAQAAEwAAAAAAAAAAAAAA&#10;AAAAAAAAW0NvbnRlbnRfVHlwZXNdLnhtbFBLAQItABQABgAIAAAAIQBa9CxbvwAAABUBAAALAAAA&#10;AAAAAAAAAAAAAB8BAABfcmVscy8ucmVsc1BLAQItABQABgAIAAAAIQB95cvCwgAAANwAAAAPAAAA&#10;AAAAAAAAAAAAAAcCAABkcnMvZG93bnJldi54bWxQSwUGAAAAAAMAAwC3AAAA9gIAAAAA&#10;" path="m73532,l,e" filled="f" strokeweight="0">
                  <v:path arrowok="t"/>
                </v:shape>
                <v:shape id="Graphic 344" o:spid="_x0000_s1099" style="position:absolute;left:53488;top:61394;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qFxgAAANwAAAAPAAAAZHJzL2Rvd25yZXYueG1sRI9Ba8JA&#10;FITvBf/D8oTedGMbSomuUoSUHnoxtRFvz+wzG5p9m2a3Mf77bkHocZiZb5jVZrStGKj3jWMFi3kC&#10;grhyuuFawf4jnz2D8AFZY+uYFFzJw2Y9uVthpt2FdzQUoRYRwj5DBSaELpPSV4Ys+rnriKN3dr3F&#10;EGVfS93jJcJtKx+S5ElabDguGOxoa6j6Kn6sgty/cnmQxefZ5MdvPQ7lKX0vlbqfji9LEIHG8B++&#10;td+0gsc0hb8z8QjI9S8AAAD//wMAUEsBAi0AFAAGAAgAAAAhANvh9svuAAAAhQEAABMAAAAAAAAA&#10;AAAAAAAAAAAAAFtDb250ZW50X1R5cGVzXS54bWxQSwECLQAUAAYACAAAACEAWvQsW78AAAAVAQAA&#10;CwAAAAAAAAAAAAAAAAAfAQAAX3JlbHMvLnJlbHNQSwECLQAUAAYACAAAACEA7czahcYAAADcAAAA&#10;DwAAAAAAAAAAAAAAAAAHAgAAZHJzL2Rvd25yZXYueG1sUEsFBgAAAAADAAMAtwAAAPoCAAAAAA==&#10;" path="m,73532l,e" filled="f" strokeweight="0">
                  <v:path arrowok="t"/>
                </v:shape>
                <v:shape id="Graphic 345" o:spid="_x0000_s1100" style="position:absolute;left:59207;top:61470;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xFZxwAAANwAAAAPAAAAZHJzL2Rvd25yZXYueG1sRI/dasJA&#10;FITvhb7Dcgq9040/LZK6SlUsQhFqFGzvjtljEsyeTbOriW/fLRS8HGbmG2Yya00prlS7wrKCfi8C&#10;QZxaXXCmYL9bdccgnEfWWFomBTdyMJs+dCYYa9vwlq6Jz0SAsItRQe59FUvp0pwMup6tiIN3srVB&#10;H2SdSV1jE+CmlIMoepEGCw4LOVa0yCk9Jxej4NifLxt9+sje/ebrkvx8N9Hh+KnU02P79grCU+vv&#10;4f/2WisYjp7h70w4AnL6CwAA//8DAFBLAQItABQABgAIAAAAIQDb4fbL7gAAAIUBAAATAAAAAAAA&#10;AAAAAAAAAAAAAABbQ29udGVudF9UeXBlc10ueG1sUEsBAi0AFAAGAAgAAAAhAFr0LFu/AAAAFQEA&#10;AAsAAAAAAAAAAAAAAAAAHwEAAF9yZWxzLy5yZWxzUEsBAi0AFAAGAAgAAAAhAAHjEVnHAAAA3AAA&#10;AA8AAAAAAAAAAAAAAAAABwIAAGRycy9kb3ducmV2LnhtbFBLBQYAAAAAAwADALcAAAD7AgAAAAA=&#10;" path="m7238,l,e" filled="f" strokeweight="0">
                  <v:path arrowok="t"/>
                </v:shape>
                <v:shape id="Graphic 346" o:spid="_x0000_s1101" style="position:absolute;left:59207;top:6147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tX9xwAAANwAAAAPAAAAZHJzL2Rvd25yZXYueG1sRI/RasJA&#10;FETfC/2H5Rb6Uuom1YYSsxENFETpg8YPuGSvSWj2bppdNfXrXaHQx2FmzjDZYjSdONPgWssK4kkE&#10;griyuuVawaH8fP0A4Tyyxs4yKfglB4v88SHDVNsL7+i897UIEHYpKmi871MpXdWQQTexPXHwjnYw&#10;6IMcaqkHvAS46eRbFCXSYMthocGeioaq7/3JKFhvy01yLcqfF5597crisIrf45VSz0/jcg7C0+j/&#10;w3/ttVYwnSVwPxOOgMxvAAAA//8DAFBLAQItABQABgAIAAAAIQDb4fbL7gAAAIUBAAATAAAAAAAA&#10;AAAAAAAAAAAAAABbQ29udGVudF9UeXBlc10ueG1sUEsBAi0AFAAGAAgAAAAhAFr0LFu/AAAAFQEA&#10;AAsAAAAAAAAAAAAAAAAAHwEAAF9yZWxzLy5yZWxzUEsBAi0AFAAGAAgAAAAhAEPa1f3HAAAA3AAA&#10;AA8AAAAAAAAAAAAAAAAABwIAAGRycy9kb3ducmV2LnhtbFBLBQYAAAAAAwADALcAAAD7AgAAAAA=&#10;" path="m,l,58673e" filled="f" strokeweight="0">
                  <v:path arrowok="t"/>
                </v:shape>
                <v:shape id="Graphic 347" o:spid="_x0000_s1102" style="position:absolute;left:59207;top:62057;width:76;height:12;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q1xwAAANwAAAAPAAAAZHJzL2Rvd25yZXYueG1sRI/dasJA&#10;FITvhb7Dcgq9040/tJK6SlUsQhFqFGzvjtljEsyeTbOriW/fLRS8HGbmG2Yya00prlS7wrKCfi8C&#10;QZxaXXCmYL9bdccgnEfWWFomBTdyMJs+dCYYa9vwlq6Jz0SAsItRQe59FUvp0pwMup6tiIN3srVB&#10;H2SdSV1jE+CmlIMoepYGCw4LOVa0yCk9Jxej4NifLxt9+sje/ebrkvx8N9Hh+KnU02P79grCU+vv&#10;4f/2WisYjl7g70w4AnL6CwAA//8DAFBLAQItABQABgAIAAAAIQDb4fbL7gAAAIUBAAATAAAAAAAA&#10;AAAAAAAAAAAAAABbQ29udGVudF9UeXBlc10ueG1sUEsBAi0AFAAGAAgAAAAhAFr0LFu/AAAAFQEA&#10;AAsAAAAAAAAAAAAAAAAAHwEAAF9yZWxzLy5yZWxzUEsBAi0AFAAGAAgAAAAhAJ59KrXHAAAA3AAA&#10;AA8AAAAAAAAAAAAAAAAABwIAAGRycy9kb3ducmV2LnhtbFBLBQYAAAAAAwADALcAAAD7AgAAAAA=&#10;" path="m,l7238,e" filled="f" strokeweight="0">
                  <v:path arrowok="t"/>
                </v:shape>
                <v:shape id="Graphic 348" o:spid="_x0000_s1103" style="position:absolute;left:59279;top:6147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QUxAAAANwAAAAPAAAAZHJzL2Rvd25yZXYueG1sRE/NasJA&#10;EL4X+g7LFLwU3aRVKamrmIAgFg9JfIAhO01Cs7Mxu41pn757EHr8+P43u8l0YqTBtZYVxIsIBHFl&#10;dcu1gkt5mL+BcB5ZY2eZFPyQg9328WGDibY3zmksfC1CCLsEFTTe94mUrmrIoFvYnjhwn3Yw6AMc&#10;aqkHvIVw08mXKFpLgy2HhgZ7yhqqvopvo+D4UZ7Wv1l5feblOS+zSxqv4lSp2dO0fwfhafL/4rv7&#10;qBW8LsPacCYcAbn9AwAA//8DAFBLAQItABQABgAIAAAAIQDb4fbL7gAAAIUBAAATAAAAAAAAAAAA&#10;AAAAAAAAAABbQ29udGVudF9UeXBlc10ueG1sUEsBAi0AFAAGAAgAAAAhAFr0LFu/AAAAFQEAAAsA&#10;AAAAAAAAAAAAAAAAHwEAAF9yZWxzLy5yZWxzUEsBAi0AFAAGAAgAAAAhAF0J5BTEAAAA3AAAAA8A&#10;AAAAAAAAAAAAAAAABwIAAGRycy9kb3ducmV2LnhtbFBLBQYAAAAAAwADALcAAAD4AgAAAAA=&#10;" path="m,58673l,e" filled="f" strokeweight="0">
                  <v:path arrowok="t"/>
                </v:shape>
                <v:shape id="Graphic 349" o:spid="_x0000_s1104" style="position:absolute;left:57519;top:61470;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tcxwAAANwAAAAPAAAAZHJzL2Rvd25yZXYueG1sRI/dasJA&#10;FITvhb7Dcgq9040/lJq6SlUsQhFqFGzvjtljEsyeTbOriW/fLRS8HGbmG2Yya00prlS7wrKCfi8C&#10;QZxaXXCmYL9bdV9AOI+ssbRMCm7kYDZ96Eww1rbhLV0Tn4kAYRejgtz7KpbSpTkZdD1bEQfvZGuD&#10;Psg6k7rGJsBNKQdR9CwNFhwWcqxokVN6Ti5GwbE/Xzb69JG9+83XJfn5bqLD8VOpp8f27RWEp9bf&#10;w//ttVYwHI3h70w4AnL6CwAA//8DAFBLAQItABQABgAIAAAAIQDb4fbL7gAAAIUBAAATAAAAAAAA&#10;AAAAAAAAAAAAAABbQ29udGVudF9UeXBlc10ueG1sUEsBAi0AFAAGAAgAAAAhAFr0LFu/AAAAFQEA&#10;AAsAAAAAAAAAAAAAAAAAHwEAAF9yZWxzLy5yZWxzUEsBAi0AFAAGAAgAAAAhAICuG1zHAAAA3AAA&#10;AA8AAAAAAAAAAAAAAAAABwIAAGRycy9kb3ducmV2LnhtbFBLBQYAAAAAAwADALcAAAD7AgAAAAA=&#10;" path="m7238,l,e" filled="f" strokeweight="0">
                  <v:path arrowok="t"/>
                </v:shape>
                <v:shape id="Graphic 350" o:spid="_x0000_s1105" style="position:absolute;left:57519;top:6147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7PxAAAANwAAAAPAAAAZHJzL2Rvd25yZXYueG1sRE/NasJA&#10;EL4X+g7LFLwU3aStUlJXMQFBLB6S+ABDdpqEZmdjdhvTPn33IHj8+P7X28l0YqTBtZYVxIsIBHFl&#10;dcu1gnO5n7+DcB5ZY2eZFPySg+3m8WGNibZXzmksfC1CCLsEFTTe94mUrmrIoFvYnjhwX3Yw6AMc&#10;aqkHvIZw08mXKFpJgy2HhgZ7yhqqvosfo+DwWR5Xf1l5eea3U15m5zRexqlSs6dp9wHC0+Tv4pv7&#10;oBW8LsP8cCYcAbn5BwAA//8DAFBLAQItABQABgAIAAAAIQDb4fbL7gAAAIUBAAATAAAAAAAAAAAA&#10;AAAAAAAAAABbQ29udGVudF9UeXBlc10ueG1sUEsBAi0AFAAGAAgAAAAhAFr0LFu/AAAAFQEAAAsA&#10;AAAAAAAAAAAAAAAAHwEAAF9yZWxzLy5yZWxzUEsBAi0AFAAGAAgAAAAhACamfs/EAAAA3AAAAA8A&#10;AAAAAAAAAAAAAAAABwIAAGRycy9kb3ducmV2LnhtbFBLBQYAAAAAAwADALcAAAD4AgAAAAA=&#10;" path="m,l,58673e" filled="f" strokeweight="0">
                  <v:path arrowok="t"/>
                </v:shape>
                <v:shape id="Graphic 351" o:spid="_x0000_s1106" style="position:absolute;left:57519;top:62057;width:76;height:12;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GHxwAAANwAAAAPAAAAZHJzL2Rvd25yZXYueG1sRI9Ba8JA&#10;FITvBf/D8gRvdZOKRaKr2JaKUAqaFtTbM/tMgtm3aXY16b93CwWPw8x8w8wWnanElRpXWlYQDyMQ&#10;xJnVJecKvr/eHycgnEfWWFkmBb/kYDHvPcww0bblLV1Tn4sAYZeggsL7OpHSZQUZdENbEwfvZBuD&#10;Psgml7rBNsBNJZ+i6FkaLDksFFjTa0HZOb0YBcf45a3Vp4985T/3l/Tn0Ea740apQb9bTkF46vw9&#10;/N9eawWjcQx/Z8IRkPMbAAAA//8DAFBLAQItABQABgAIAAAAIQDb4fbL7gAAAIUBAAATAAAAAAAA&#10;AAAAAAAAAAAAAABbQ29udGVudF9UeXBlc10ueG1sUEsBAi0AFAAGAAgAAAAhAFr0LFu/AAAAFQEA&#10;AAsAAAAAAAAAAAAAAAAAHwEAAF9yZWxzLy5yZWxzUEsBAi0AFAAGAAgAAAAhAPsBgYfHAAAA3AAA&#10;AA8AAAAAAAAAAAAAAAAABwIAAGRycy9kb3ducmV2LnhtbFBLBQYAAAAAAwADALcAAAD7AgAAAAA=&#10;" path="m,l7238,e" filled="f" strokeweight="0">
                  <v:path arrowok="t"/>
                </v:shape>
                <v:shape id="Graphic 352" o:spid="_x0000_s1107" style="position:absolute;left:57591;top:6147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EUjxgAAANwAAAAPAAAAZHJzL2Rvd25yZXYueG1sRI/RasJA&#10;FETfC/7DcoW+FN3EVpHoKhoQxOKDxg+4ZK9JMHs3Zrca+/VuoeDjMDNnmPmyM7W4UesqywriYQSC&#10;OLe64kLBKdsMpiCcR9ZYWyYFD3KwXPTe5phoe+cD3Y6+EAHCLkEFpfdNIqXLSzLohrYhDt7ZtgZ9&#10;kG0hdYv3ADe1HEXRRBqsOCyU2FBaUn45/hgF2+9sN/lNs+sHf+0PWXpax+N4rdR7v1vNQHjq/Cv8&#10;395qBZ/jEfydCUdALp4AAAD//wMAUEsBAi0AFAAGAAgAAAAhANvh9svuAAAAhQEAABMAAAAAAAAA&#10;AAAAAAAAAAAAAFtDb250ZW50X1R5cGVzXS54bWxQSwECLQAUAAYACAAAACEAWvQsW78AAAAVAQAA&#10;CwAAAAAAAAAAAAAAAAAfAQAAX3JlbHMvLnJlbHNQSwECLQAUAAYACAAAACEAuThFI8YAAADcAAAA&#10;DwAAAAAAAAAAAAAAAAAHAgAAZHJzL2Rvd25yZXYueG1sUEsFBgAAAAADAAMAtwAAAPoCAAAAAA==&#10;" path="m,58673l,e" filled="f" strokeweight="0">
                  <v:path arrowok="t"/>
                </v:shape>
                <v:shape id="Graphic 353" o:spid="_x0000_s1108" style="position:absolute;left:61527;top:61470;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7prxwAAANwAAAAPAAAAZHJzL2Rvd25yZXYueG1sRI9Ba8JA&#10;FITvhf6H5RW8NRsriqSuUiuWQhE0FWxvz+wzCWbfxuxq0n/vCkKPw8x8w0xmnanEhRpXWlbQj2IQ&#10;xJnVJecKtt/L5zEI55E1VpZJwR85mE0fHyaYaNvyhi6pz0WAsEtQQeF9nUjpsoIMusjWxME72Mag&#10;D7LJpW6wDXBTyZc4HkmDJYeFAmt6Lyg7pmejYN+fL1p9+Mo//OrnnJ5+23i3XyvVe+reXkF46vx/&#10;+N7+1AoGwwHczoQjIKdXAAAA//8DAFBLAQItABQABgAIAAAAIQDb4fbL7gAAAIUBAAATAAAAAAAA&#10;AAAAAAAAAAAAAABbQ29udGVudF9UeXBlc10ueG1sUEsBAi0AFAAGAAgAAAAhAFr0LFu/AAAAFQEA&#10;AAsAAAAAAAAAAAAAAAAAHwEAAF9yZWxzLy5yZWxzUEsBAi0AFAAGAAgAAAAhAGSfumvHAAAA3AAA&#10;AA8AAAAAAAAAAAAAAAAABwIAAGRycy9kb3ducmV2LnhtbFBLBQYAAAAAAwADALcAAAD7AgAAAAA=&#10;" path="m7619,l,e" filled="f" strokeweight="0">
                  <v:path arrowok="t"/>
                </v:shape>
                <v:shape id="Graphic 354" o:spid="_x0000_s1109" style="position:absolute;left:61527;top:6147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jMxgAAANwAAAAPAAAAZHJzL2Rvd25yZXYueG1sRI/RasJA&#10;FETfC/7DcgVfim7Sqkh0FQ0IYvFB4wdcstckmL0bs1tN+/VdoeDjMDNnmMWqM7W4U+sqywriUQSC&#10;OLe64kLBOdsOZyCcR9ZYWyYFP+Rgtey9LTDR9sFHup98IQKEXYIKSu+bREqXl2TQjWxDHLyLbQ36&#10;INtC6hYfAW5q+RFFU2mw4rBQYkNpSfn19G0U7L6y/fQ3zW7vPD4cs/S8iSfxRqlBv1vPQXjq/Cv8&#10;395pBZ+TMTzPhCMgl38AAAD//wMAUEsBAi0AFAAGAAgAAAAhANvh9svuAAAAhQEAABMAAAAAAAAA&#10;AAAAAAAAAAAAAFtDb250ZW50X1R5cGVzXS54bWxQSwECLQAUAAYACAAAACEAWvQsW78AAAAVAQAA&#10;CwAAAAAAAAAAAAAAAAAfAQAAX3JlbHMvLnJlbHNQSwECLQAUAAYACAAAACEAWZ14zMYAAADcAAAA&#10;DwAAAAAAAAAAAAAAAAAHAgAAZHJzL2Rvd25yZXYueG1sUEsFBgAAAAADAAMAtwAAAPoCAAAAAA==&#10;" path="m,l,58673e" filled="f" strokeweight="0">
                  <v:path arrowok="t"/>
                </v:shape>
                <v:shape id="Graphic 355" o:spid="_x0000_s1110" style="position:absolute;left:61527;top:62057;width:76;height:12;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eExgAAANwAAAAPAAAAZHJzL2Rvd25yZXYueG1sRI9Ba8JA&#10;FITvgv9heYI33WixlOgq1lIRSsFGQb09s88kNPs2za4m/fduoeBxmJlvmNmiNaW4Ue0KywpGwwgE&#10;cWp1wZmC/e598ALCeWSNpWVS8EsOFvNuZ4axtg1/0S3xmQgQdjEqyL2vYildmpNBN7QVcfAutjbo&#10;g6wzqWtsAtyUchxFz9JgwWEhx4pWOaXfydUoOI9e3xp9+cjW/vN4TX5OTXQ4b5Xq99rlFISn1j/C&#10;/+2NVvA0mcDfmXAE5PwOAAD//wMAUEsBAi0AFAAGAAgAAAAhANvh9svuAAAAhQEAABMAAAAAAAAA&#10;AAAAAAAAAAAAAFtDb250ZW50X1R5cGVzXS54bWxQSwECLQAUAAYACAAAACEAWvQsW78AAAAVAQAA&#10;CwAAAAAAAAAAAAAAAAAfAQAAX3JlbHMvLnJlbHNQSwECLQAUAAYACAAAACEAhDqHhMYAAADcAAAA&#10;DwAAAAAAAAAAAAAAAAAHAgAAZHJzL2Rvd25yZXYueG1sUEsFBgAAAAADAAMAtwAAAPoCAAAAAA==&#10;" path="m,l7619,e" filled="f" strokeweight="0">
                  <v:path arrowok="t"/>
                </v:shape>
                <v:shape id="Graphic 356" o:spid="_x0000_s1111" style="position:absolute;left:61603;top:6147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0MgxwAAANwAAAAPAAAAZHJzL2Rvd25yZXYueG1sRI/RasJA&#10;FETfC/2H5Rb6UuomtYYSsxENFETpg8YPuGSvSWj2bppdNfXrXaHQx2FmzjDZYjSdONPgWssK4kkE&#10;griyuuVawaH8fP0A4Tyyxs4yKfglB4v88SHDVNsL7+i897UIEHYpKmi871MpXdWQQTexPXHwjnYw&#10;6IMcaqkHvAS46eRbFCXSYMthocGeioaq7/3JKFhvy01yLcqfF37/2pXFYRXP4pVSz0/jcg7C0+j/&#10;w3/ttVYwnSVwPxOOgMxvAAAA//8DAFBLAQItABQABgAIAAAAIQDb4fbL7gAAAIUBAAATAAAAAAAA&#10;AAAAAAAAAAAAAABbQ29udGVudF9UeXBlc10ueG1sUEsBAi0AFAAGAAgAAAAhAFr0LFu/AAAAFQEA&#10;AAsAAAAAAAAAAAAAAAAAHwEAAF9yZWxzLy5yZWxzUEsBAi0AFAAGAAgAAAAhAMYDQyDHAAAA3AAA&#10;AA8AAAAAAAAAAAAAAAAABwIAAGRycy9kb3ducmV2LnhtbFBLBQYAAAAAAwADALcAAAD7AgAAAAA=&#10;" path="m,58673l,e" filled="f" strokeweight="0">
                  <v:path arrowok="t"/>
                </v:shape>
                <v:shape id="Graphic 357" o:spid="_x0000_s1112" style="position:absolute;left:61089;top:62057;width:368;height:12;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EtxAAAANwAAAAPAAAAZHJzL2Rvd25yZXYueG1sRI9Pi8Iw&#10;FMTvwn6H8Ba8aboV/9A1ylJW8CZqRY+P5m1btnkpTaz12xtB8DjMzG+Y5bo3teiodZVlBV/jCARx&#10;bnXFhYLsuBktQDiPrLG2TAru5GC9+hgsMdH2xnvqDr4QAcIuQQWl900ipctLMujGtiEO3p9tDfog&#10;20LqFm8BbmoZR9FMGqw4LJTYUFpS/n+4GgXxzp7S+GLus257vnqzz6JN+qvU8LP/+Qbhqffv8Ku9&#10;1Qom0zk8z4QjIFcPAAAA//8DAFBLAQItABQABgAIAAAAIQDb4fbL7gAAAIUBAAATAAAAAAAAAAAA&#10;AAAAAAAAAABbQ29udGVudF9UeXBlc10ueG1sUEsBAi0AFAAGAAgAAAAhAFr0LFu/AAAAFQEAAAsA&#10;AAAAAAAAAAAAAAAAHwEAAF9yZWxzLy5yZWxzUEsBAi0AFAAGAAgAAAAhAE6GwS3EAAAA3AAAAA8A&#10;AAAAAAAAAAAAAAAABwIAAGRycy9kb3ducmV2LnhtbFBLBQYAAAAAAwADALcAAAD4AgAAAAA=&#10;" path="m,l36575,e" filled="f" strokeweight="0">
                  <v:path arrowok="t"/>
                </v:shape>
                <v:shape id="Graphic 358" o:spid="_x0000_s1113" style="position:absolute;left:61455;top:61470;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LJxAAAANwAAAAPAAAAZHJzL2Rvd25yZXYueG1sRE/NasJA&#10;EL4X+g7LFLwU3aStUlJXMQFBLB6S+ABDdpqEZmdjdhvTPn33IHj8+P7X28l0YqTBtZYVxIsIBHFl&#10;dcu1gnO5n7+DcB5ZY2eZFPySg+3m8WGNibZXzmksfC1CCLsEFTTe94mUrmrIoFvYnjhwX3Yw6AMc&#10;aqkHvIZw08mXKFpJgy2HhgZ7yhqqvosfo+DwWR5Xf1l5eea3U15m5zRexqlSs6dp9wHC0+Tv4pv7&#10;oBW8LsPacCYcAbn5BwAA//8DAFBLAQItABQABgAIAAAAIQDb4fbL7gAAAIUBAAATAAAAAAAAAAAA&#10;AAAAAAAAAABbQ29udGVudF9UeXBlc10ueG1sUEsBAi0AFAAGAAgAAAAhAFr0LFu/AAAAFQEAAAsA&#10;AAAAAAAAAAAAAAAAHwEAAF9yZWxzLy5yZWxzUEsBAi0AFAAGAAgAAAAhANjQcsnEAAAA3AAAAA8A&#10;AAAAAAAAAAAAAAAABwIAAGRycy9kb3ducmV2LnhtbFBLBQYAAAAAAwADALcAAAD4AgAAAAA=&#10;" path="m,58673l,e" filled="f" strokeweight="0">
                  <v:path arrowok="t"/>
                </v:shape>
                <v:shape id="Graphic 359" o:spid="_x0000_s1114" style="position:absolute;left:61089;top:61470;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fDEwwAAANwAAAAPAAAAZHJzL2Rvd25yZXYueG1sRI9Bi8Iw&#10;FITvwv6H8Ba8aboVRbtGWcoK3kSt6PHRvG3LNi+libX+eyMIHoeZ+YZZrntTi45aV1lW8DWOQBDn&#10;VldcKMiOm9EchPPIGmvLpOBODtarj8ESE21vvKfu4AsRIOwSVFB63yRSurwkg25sG+Lg/dnWoA+y&#10;LaRu8RbgppZxFM2kwYrDQokNpSXl/4erURDv7CmNL+Y+67bnqzf7LNqkv0oNP/ufbxCeev8Ov9pb&#10;rWAyXcDzTDgCcvUAAAD//wMAUEsBAi0AFAAGAAgAAAAhANvh9svuAAAAhQEAABMAAAAAAAAAAAAA&#10;AAAAAAAAAFtDb250ZW50X1R5cGVzXS54bWxQSwECLQAUAAYACAAAACEAWvQsW78AAAAVAQAACwAA&#10;AAAAAAAAAAAAAAAfAQAAX3JlbHMvLnJlbHNQSwECLQAUAAYACAAAACEAUFXwxMMAAADcAAAADwAA&#10;AAAAAAAAAAAAAAAHAgAAZHJzL2Rvd25yZXYueG1sUEsFBgAAAAADAAMAtwAAAPcCAAAAAA==&#10;" path="m36575,l,e" filled="f" strokeweight="0">
                  <v:path arrowok="t"/>
                </v:shape>
                <v:shape id="Graphic 360" o:spid="_x0000_s1115" style="position:absolute;left:59992;top:61470;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PkwAAAANwAAAAPAAAAZHJzL2Rvd25yZXYueG1sRE/LisIw&#10;FN0L8w/hCrPT1ApFqmmRMoI78cXM8tJc22JzU5q01r+fLAZmeTjvXT6ZVozUu8aygtUyAkFcWt1w&#10;peB2PSw2IJxH1thaJgVvcpBnH7Mdptq++EzjxVcihLBLUUHtfZdK6cqaDLql7YgD97C9QR9gX0nd&#10;4yuEm1bGUZRIgw2Hhho7Kmoqn5fBKIhP9l7EP+adjMfvwZvzLToUX0p9zqf9FoSnyf+L/9xHrWCd&#10;hPnhTDgCMvsFAAD//wMAUEsBAi0AFAAGAAgAAAAhANvh9svuAAAAhQEAABMAAAAAAAAAAAAAAAAA&#10;AAAAAFtDb250ZW50X1R5cGVzXS54bWxQSwECLQAUAAYACAAAACEAWvQsW78AAAAVAQAACwAAAAAA&#10;AAAAAAAAAAAfAQAAX3JlbHMvLnJlbHNQSwECLQAUAAYACAAAACEADwOT5MAAAADcAAAADwAAAAAA&#10;AAAAAAAAAAAHAgAAZHJzL2Rvd25yZXYueG1sUEsFBgAAAAADAAMAtwAAAPQCAAAAAA==&#10;" path="m36575,l,e" filled="f" strokeweight="0">
                  <v:path arrowok="t"/>
                </v:shape>
                <v:shape id="Graphic 361" o:spid="_x0000_s1116" style="position:absolute;left:59992;top:61470;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HpxgAAANwAAAAPAAAAZHJzL2Rvd25yZXYueG1sRI/RasJA&#10;FETfC/2H5Rb6IrqJ1lCiq2igIC0+aPyAS/Y2CWbvxuyq0a93C0Ifh5k5w8yXvWnEhTpXW1YQjyIQ&#10;xIXVNZcKDvnX8BOE88gaG8uk4EYOlovXlzmm2l55R5e9L0WAsEtRQeV9m0rpiooMupFtiYP3azuD&#10;PsiulLrDa4CbRo6jKJEGaw4LFbaUVVQc92ejYPOTfyf3LD8N+GO7y7PDOp7Ga6Xe3/rVDISn3v+H&#10;n+2NVjBJYvg7E46AXDwAAAD//wMAUEsBAi0AFAAGAAgAAAAhANvh9svuAAAAhQEAABMAAAAAAAAA&#10;AAAAAAAAAAAAAFtDb250ZW50X1R5cGVzXS54bWxQSwECLQAUAAYACAAAACEAWvQsW78AAAAVAQAA&#10;CwAAAAAAAAAAAAAAAAAfAQAAX3JlbHMvLnJlbHNQSwECLQAUAAYACAAAACEAh4YR6cYAAADcAAAA&#10;DwAAAAAAAAAAAAAAAAAHAgAAZHJzL2Rvd25yZXYueG1sUEsFBgAAAAADAAMAtwAAAPoCAAAAAA==&#10;" path="m,l,58673e" filled="f" strokeweight="0">
                  <v:path arrowok="t"/>
                </v:shape>
                <v:shape id="Graphic 362" o:spid="_x0000_s1117" style="position:absolute;left:59992;top:62057;width:368;height:12;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gIwwAAANwAAAAPAAAAZHJzL2Rvd25yZXYueG1sRI9Bi8Iw&#10;FITvwv6H8Ba8aWqFsnRNi5QVvC26int8NM+22LyUJtb6740geBxm5htmlY+mFQP1rrGsYDGPQBCX&#10;VjdcKTj8bWZfIJxH1thaJgV3cpBnH5MVptreeEfD3lciQNilqKD2vkuldGVNBt3cdsTBO9veoA+y&#10;r6Tu8RbgppVxFCXSYMNhocaOiprKy/5qFMS/9ljE/+aeDNvT1ZvdIdoUP0pNP8f1NwhPo3+HX+2t&#10;VrBMYnieCUdAZg8AAAD//wMAUEsBAi0AFAAGAAgAAAAhANvh9svuAAAAhQEAABMAAAAAAAAAAAAA&#10;AAAAAAAAAFtDb250ZW50X1R5cGVzXS54bWxQSwECLQAUAAYACAAAACEAWvQsW78AAAAVAQAACwAA&#10;AAAAAAAAAAAAAAAfAQAAX3JlbHMvLnJlbHNQSwECLQAUAAYACAAAACEAkJ2oCMMAAADcAAAADwAA&#10;AAAAAAAAAAAAAAAHAgAAZHJzL2Rvd25yZXYueG1sUEsFBgAAAAADAAMAtwAAAPcCAAAAAA==&#10;" path="m,l36575,e" filled="f" strokeweight="0">
                  <v:path arrowok="t"/>
                </v:shape>
                <v:shape id="Graphic 363" o:spid="_x0000_s1118" style="position:absolute;left:59843;top:61470;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3DWxwAAANwAAAAPAAAAZHJzL2Rvd25yZXYueG1sRI9Ba8JA&#10;FITvgv9heUJvuokBkegqbaVFkIKmBdvbM/tMQrNv0+xq0n/fLQgeh5n5hlmue1OLK7WusqwgnkQg&#10;iHOrKy4UfLy/jOcgnEfWWFsmBb/kYL0aDpaYatvxga6ZL0SAsEtRQel9k0rp8pIMuoltiIN3tq1B&#10;H2RbSN1iF+CmltMomkmDFYeFEht6Lin/zi5GwSl+2nT6vCte/dvnJfv56qLjaa/Uw6h/XIDw1Pt7&#10;+NbeagXJLIH/M+EIyNUfAAAA//8DAFBLAQItABQABgAIAAAAIQDb4fbL7gAAAIUBAAATAAAAAAAA&#10;AAAAAAAAAAAAAABbQ29udGVudF9UeXBlc10ueG1sUEsBAi0AFAAGAAgAAAAhAFr0LFu/AAAAFQEA&#10;AAsAAAAAAAAAAAAAAAAAHwEAAF9yZWxzLy5yZWxzUEsBAi0AFAAGAAgAAAAhAKrzcNbHAAAA3AAA&#10;AA8AAAAAAAAAAAAAAAAABwIAAGRycy9kb3ducmV2LnhtbFBLBQYAAAAAAwADALcAAAD7AgAAAAA=&#10;" path="m7238,l,e" filled="f" strokeweight="0">
                  <v:path arrowok="t"/>
                </v:shape>
                <v:shape id="Graphic 364" o:spid="_x0000_s1119" style="position:absolute;left:59843;top:6147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bJxxwAAANwAAAAPAAAAZHJzL2Rvd25yZXYueG1sRI/RasJA&#10;FETfC/2H5Rb6Uuom1YYSsxENFETpg8YPuGSvSWj2bppdNfXrXaHQx2FmzjDZYjSdONPgWssK4kkE&#10;griyuuVawaH8fP0A4Tyyxs4yKfglB4v88SHDVNsL7+i897UIEHYpKmi871MpXdWQQTexPXHwjnYw&#10;6IMcaqkHvAS46eRbFCXSYMthocGeioaq7/3JKFhvy01yLcqfF5597crisIrf45VSz0/jcg7C0+j/&#10;w3/ttVYwTWZwPxOOgMxvAAAA//8DAFBLAQItABQABgAIAAAAIQDb4fbL7gAAAIUBAAATAAAAAAAA&#10;AAAAAAAAAAAAAABbQ29udGVudF9UeXBlc10ueG1sUEsBAi0AFAAGAAgAAAAhAFr0LFu/AAAAFQEA&#10;AAsAAAAAAAAAAAAAAAAAHwEAAF9yZWxzLy5yZWxzUEsBAi0AFAAGAAgAAAAhAJfxsnHHAAAA3AAA&#10;AA8AAAAAAAAAAAAAAAAABwIAAGRycy9kb3ducmV2LnhtbFBLBQYAAAAAAwADALcAAAD7AgAAAAA=&#10;" path="m,l,58673e" filled="f" strokeweight="0">
                  <v:path arrowok="t"/>
                </v:shape>
                <v:shape id="Graphic 365" o:spid="_x0000_s1120" style="position:absolute;left:59843;top:62057;width:76;height:12;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05xgAAANwAAAAPAAAAZHJzL2Rvd25yZXYueG1sRI9Ba8JA&#10;FITvBf/D8oTe6sZKRaKraMVSKAWNgnp7Zp9JMPs2ZleT/vtuoeBxmJlvmMmsNaW4U+0Kywr6vQgE&#10;cWp1wZmC3Xb1MgLhPLLG0jIp+CEHs2nnaYKxtg1v6J74TAQIuxgV5N5XsZQuzcmg69mKOHhnWxv0&#10;QdaZ1DU2AW5K+RpFQ2mw4LCQY0XvOaWX5GYUnPqLZaPPX9mH/z7ckuuxifantVLP3XY+BuGp9Y/w&#10;f/tTKxgM3+DvTDgCcvoLAAD//wMAUEsBAi0AFAAGAAgAAAAhANvh9svuAAAAhQEAABMAAAAAAAAA&#10;AAAAAAAAAAAAAFtDb250ZW50X1R5cGVzXS54bWxQSwECLQAUAAYACAAAACEAWvQsW78AAAAVAQAA&#10;CwAAAAAAAAAAAAAAAAAfAQAAX3JlbHMvLnJlbHNQSwECLQAUAAYACAAAACEASlZNOcYAAADcAAAA&#10;DwAAAAAAAAAAAAAAAAAHAgAAZHJzL2Rvd25yZXYueG1sUEsFBgAAAAADAAMAtwAAAPoCAAAAAA==&#10;" path="m,l7238,e" filled="f" strokeweight="0">
                  <v:path arrowok="t"/>
                </v:shape>
                <v:shape id="Graphic 366" o:spid="_x0000_s1121" style="position:absolute;left:59916;top:61470;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mdxgAAANwAAAAPAAAAZHJzL2Rvd25yZXYueG1sRI/RasJA&#10;FETfC/2H5Rb6IrqJ1lCiq2igIC0+aPyAS/Y2CWbvxuyq0a93C0Ifh5k5w8yXvWnEhTpXW1YQjyIQ&#10;xIXVNZcKDvnX8BOE88gaG8uk4EYOlovXlzmm2l55R5e9L0WAsEtRQeV9m0rpiooMupFtiYP3azuD&#10;PsiulLrDa4CbRo6jKJEGaw4LFbaUVVQc92ejYPOTfyf3LD8N+GO7y7PDOp7Ga6Xe3/rVDISn3v+H&#10;n+2NVjBJEvg7E46AXDwAAAD//wMAUEsBAi0AFAAGAAgAAAAhANvh9svuAAAAhQEAABMAAAAAAAAA&#10;AAAAAAAAAAAAAFtDb250ZW50X1R5cGVzXS54bWxQSwECLQAUAAYACAAAACEAWvQsW78AAAAVAQAA&#10;CwAAAAAAAAAAAAAAAAAfAQAAX3JlbHMvLnJlbHNQSwECLQAUAAYACAAAACEACG+JncYAAADcAAAA&#10;DwAAAAAAAAAAAAAAAAAHAgAAZHJzL2Rvd25yZXYueG1sUEsFBgAAAAADAAMAtwAAAPoCAAAAAA==&#10;" path="m,58673l,e" filled="f" strokeweight="0">
                  <v:path arrowok="t"/>
                </v:shape>
                <v:shape id="Graphic 367" o:spid="_x0000_s1122" style="position:absolute;left:60358;top:61398;width:736;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5GhwwAAANwAAAAPAAAAZHJzL2Rvd25yZXYueG1sRI/BasMw&#10;EETvgfyD2EJvidwW7OJECSZQKIYc6ubQ42JtbCfWSliq7fx9FCj0OMy8GWa7n00vRhp8Z1nByzoB&#10;QVxb3XGj4PT9sXoH4QOyxt4yKbiRh/1uudhiru3EXzRWoRGxhH2OCtoQXC6lr1sy6NfWEUfvbAeD&#10;IcqhkXrAKZabXr4mSSoNdhwXWnR0aKm+Vr9GwdvFGcKqKMrw07gjncpsLlKlnp/mYgMi0Bz+w3/0&#10;p45cmsHjTDwCcncHAAD//wMAUEsBAi0AFAAGAAgAAAAhANvh9svuAAAAhQEAABMAAAAAAAAAAAAA&#10;AAAAAAAAAFtDb250ZW50X1R5cGVzXS54bWxQSwECLQAUAAYACAAAACEAWvQsW78AAAAVAQAACwAA&#10;AAAAAAAAAAAAAAAfAQAAX3JlbHMvLnJlbHNQSwECLQAUAAYACAAAACEASWuRocMAAADcAAAADwAA&#10;AAAAAAAAAAAAAAAHAgAAZHJzL2Rvd25yZXYueG1sUEsFBgAAAAADAAMAtwAAAPcCAAAAAA==&#10;" path="m73151,l,e" filled="f" strokeweight="0">
                  <v:path arrowok="t"/>
                </v:shape>
                <v:shape id="Graphic 368" o:spid="_x0000_s1123" style="position:absolute;left:60358;top:62129;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AXTwAAAANwAAAAPAAAAZHJzL2Rvd25yZXYueG1sRE9Na8JA&#10;EL0X/A/LCN7qxgqpRFcJQqEIPTT14HHIjkk0O7tktxr/vXMo9Ph435vd6Hp1oyF2ng0s5hko4trb&#10;jhsDx5+P1xWomJAt9p7JwIMi7LaTlw0W1t/5m25VapSEcCzQQJtSKLSOdUsO49wHYuHOfnCYBA6N&#10;tgPeJdz1+i3Lcu2wY2loMdC+pfpa/ToDy0twhFVZHtKpCV90PLyPZW7MbDqWa1CJxvQv/nN/WvHl&#10;slbOyBHQ2ycAAAD//wMAUEsBAi0AFAAGAAgAAAAhANvh9svuAAAAhQEAABMAAAAAAAAAAAAAAAAA&#10;AAAAAFtDb250ZW50X1R5cGVzXS54bWxQSwECLQAUAAYACAAAACEAWvQsW78AAAAVAQAACwAAAAAA&#10;AAAAAAAAAAAfAQAAX3JlbHMvLnJlbHNQSwECLQAUAAYACAAAACEAOPQF08AAAADcAAAADwAAAAAA&#10;AAAAAAAAAAAHAgAAZHJzL2Rvd25yZXYueG1sUEsFBgAAAAADAAMAtwAAAPQCAAAAAA==&#10;" path="m,l73151,e" filled="f" strokeweight="0">
                  <v:path arrowok="t"/>
                </v:shape>
                <v:shape id="Graphic 369" o:spid="_x0000_s1124" style="position:absolute;left:60723;top:61398;width:369;height:12;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p5xAAAANwAAAAPAAAAZHJzL2Rvd25yZXYueG1sRI/BasMw&#10;EETvgf6D2EJvsVQXTOpGCcU0kFtJ4tAeF2trm1orY8mO8/dVIZDjMDNvmPV2tp2YaPCtYw3PiQJB&#10;XDnTcq2hPO2WKxA+IBvsHJOGK3nYbh4Wa8yNu/CBpmOoRYSwz1FDE0KfS+mrhiz6xPXE0ftxg8UQ&#10;5VBLM+Alwm0nU6UyabHluNBgT0VD1e9xtBrST3cu0m97zab91xjsoVS74kPrp8f5/Q1EoDncw7f2&#10;3mh4yV7h/0w8AnLzBwAA//8DAFBLAQItABQABgAIAAAAIQDb4fbL7gAAAIUBAAATAAAAAAAAAAAA&#10;AAAAAAAAAABbQ29udGVudF9UeXBlc10ueG1sUEsBAi0AFAAGAAgAAAAhAFr0LFu/AAAAFQEAAAsA&#10;AAAAAAAAAAAAAAAAHwEAAF9yZWxzLy5yZWxzUEsBAi0AFAAGAAgAAAAhAJ45OnnEAAAA3AAAAA8A&#10;AAAAAAAAAAAAAAAABwIAAGRycy9kb3ducmV2LnhtbFBLBQYAAAAAAwADALcAAAD4AgAAAAA=&#10;" path="m,l36575,e" filled="f" strokeweight="0">
                  <v:path arrowok="t"/>
                </v:shape>
                <v:shape id="Graphic 370" o:spid="_x0000_s1125" style="position:absolute;left:61089;top:61398;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Y7wwAAANwAAAAPAAAAZHJzL2Rvd25yZXYueG1sRE/Pa8Iw&#10;FL4P/B/CE7zN1DmmVKPIoLLDLutmxduzeTbF5qU2We3+++Uw2PHj+73eDrYRPXW+dqxgNk1AEJdO&#10;11wp+PrMHpcgfEDW2DgmBT/kYbsZPawx1e7OH9TnoRIxhH2KCkwIbSqlLw1Z9FPXEkfu4jqLIcKu&#10;krrDewy3jXxKkhdpsebYYLClV0PlNf+2CjK/5+Io88PFZKebHvri/PxeKDUZD7sViEBD+Bf/ud+0&#10;gvkizo9n4hGQm18AAAD//wMAUEsBAi0AFAAGAAgAAAAhANvh9svuAAAAhQEAABMAAAAAAAAAAAAA&#10;AAAAAAAAAFtDb250ZW50X1R5cGVzXS54bWxQSwECLQAUAAYACAAAACEAWvQsW78AAAAVAQAACwAA&#10;AAAAAAAAAAAAAAAfAQAAX3JlbHMvLnJlbHNQSwECLQAUAAYACAAAACEAXJsWO8MAAADcAAAADwAA&#10;AAAAAAAAAAAAAAAHAgAAZHJzL2Rvd25yZXYueG1sUEsFBgAAAAADAAMAtwAAAPcCAAAAAA==&#10;" path="m,l,73151e" filled="f" strokeweight="0">
                  <v:path arrowok="t"/>
                </v:shape>
                <v:shape id="Graphic 371" o:spid="_x0000_s1126" style="position:absolute;left:60358;top:62129;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qTwQAAANwAAAAPAAAAZHJzL2Rvd25yZXYueG1sRI9Bi8Iw&#10;FITvC/6H8ARva6qCSjVKEQQR9mD14PHRPNtq8xKaqPXfmwXB4zDzzTDLdWca8aDW15YVjIYJCOLC&#10;6ppLBafj9ncOwgdkjY1lUvAiD+tV72eJqbZPPtAjD6WIJexTVFCF4FIpfVGRQT+0jjh6F9saDFG2&#10;pdQtPmO5aeQ4SabSYM1xoUJHm4qKW343CiZXZwjzLNuHc+n+6LSfddlUqUG/yxYgAnXhG/7QOx25&#10;2Qj+z8QjIFdvAAAA//8DAFBLAQItABQABgAIAAAAIQDb4fbL7gAAAIUBAAATAAAAAAAAAAAAAAAA&#10;AAAAAABbQ29udGVudF9UeXBlc10ueG1sUEsBAi0AFAAGAAgAAAAhAFr0LFu/AAAAFQEAAAsAAAAA&#10;AAAAAAAAAAAAHwEAAF9yZWxzLy5yZWxzUEsBAi0AFAAGAAgAAAAhACwXOpPBAAAA3AAAAA8AAAAA&#10;AAAAAAAAAAAABwIAAGRycy9kb3ducmV2LnhtbFBLBQYAAAAAAwADALcAAAD1AgAAAAA=&#10;" path="m73151,l,e" filled="f" strokeweight="0">
                  <v:path arrowok="t"/>
                </v:shape>
                <v:shape id="Graphic 372" o:spid="_x0000_s1127" style="position:absolute;left:60358;top:61398;width:12;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3XxgAAANwAAAAPAAAAZHJzL2Rvd25yZXYueG1sRI9Ba8JA&#10;FITvgv9heYXe6qYqbUldRQqRHnox2hRvz+wzG5p9m2a3Mf57t1DwOMzMN8xiNdhG9NT52rGCx0kC&#10;grh0uuZKwX6XPbyA8AFZY+OYFFzIw2o5Hi0w1e7MW+rzUIkIYZ+iAhNCm0rpS0MW/cS1xNE7uc5i&#10;iLKrpO7wHOG2kdMkeZIWa44LBlt6M1R+579WQeY3XHzJ/PNkssOPHvriOP8olLq/G9avIAIN4Rb+&#10;b79rBbPnKfydiUdALq8AAAD//wMAUEsBAi0AFAAGAAgAAAAhANvh9svuAAAAhQEAABMAAAAAAAAA&#10;AAAAAAAAAAAAAFtDb250ZW50X1R5cGVzXS54bWxQSwECLQAUAAYACAAAACEAWvQsW78AAAAVAQAA&#10;CwAAAAAAAAAAAAAAAAAfAQAAX3JlbHMvLnJlbHNQSwECLQAUAAYACAAAACEAwwUt18YAAADcAAAA&#10;DwAAAAAAAAAAAAAAAAAHAgAAZHJzL2Rvd25yZXYueG1sUEsFBgAAAAADAAMAtwAAAPoCAAAAAA==&#10;" path="m,73151l,e" filled="f" strokeweight="0">
                  <v:path arrowok="t"/>
                </v:shape>
                <v:shape id="Graphic 373" o:spid="_x0000_s1128" style="position:absolute;left:42580;top:60224;width:13;height:76;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CewwAAANwAAAAPAAAAZHJzL2Rvd25yZXYueG1sRI9Pi8Iw&#10;FMTvwn6H8Ba8aapFd6lGWRVBb+oueH00r3/Y5qU0sVY/vREEj8PM/IaZLztTiZYaV1pWMBpGIIhT&#10;q0vOFfz9bgffIJxH1lhZJgU3crBcfPTmmGh75SO1J5+LAGGXoILC+zqR0qUFGXRDWxMHL7ONQR9k&#10;k0vd4DXATSXHUTSVBksOCwXWtC4o/T9djAJ9K61Z3Q/taLqJ97sL8STLzkr1P7ufGQhPnX+HX+2d&#10;VhB/xfA8E46AXDwAAAD//wMAUEsBAi0AFAAGAAgAAAAhANvh9svuAAAAhQEAABMAAAAAAAAAAAAA&#10;AAAAAAAAAFtDb250ZW50X1R5cGVzXS54bWxQSwECLQAUAAYACAAAACEAWvQsW78AAAAVAQAACwAA&#10;AAAAAAAAAAAAAAAfAQAAX3JlbHMvLnJlbHNQSwECLQAUAAYACAAAACEAH8AAnsMAAADcAAAADwAA&#10;AAAAAAAAAAAAAAAHAgAAZHJzL2Rvd25yZXYueG1sUEsFBgAAAAADAAMAtwAAAPcCAAAAAA==&#10;" path="m,7238l,e" filled="f" strokeweight="0">
                  <v:path arrowok="t"/>
                </v:shape>
                <v:shape id="Graphic 374" o:spid="_x0000_s1129" style="position:absolute;left:41993;top:60220;width:591;height:13;visibility:visible;mso-wrap-style:square;v-text-anchor:top" coordsize="590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srBwgAAANwAAAAPAAAAZHJzL2Rvd25yZXYueG1sRI9Ba8JA&#10;FITvgv9heUJvdWOVqtFVrKXSo0bx/Mw+s8Hs25DdmvTfd4WCx2FmvmGW685W4k6NLx0rGA0TEMS5&#10;0yUXCk7Hr9cZCB+QNVaOScEveViv+r0lptq1fKB7FgoRIexTVGBCqFMpfW7Ioh+6mjh6V9dYDFE2&#10;hdQNthFuK/mWJO/SYslxwWBNW0P5LfuxCva63RmPU3f+yOaft8TLSX2RSr0Mus0CRKAuPMP/7W+t&#10;YDydwONMPAJy9QcAAP//AwBQSwECLQAUAAYACAAAACEA2+H2y+4AAACFAQAAEwAAAAAAAAAAAAAA&#10;AAAAAAAAW0NvbnRlbnRfVHlwZXNdLnhtbFBLAQItABQABgAIAAAAIQBa9CxbvwAAABUBAAALAAAA&#10;AAAAAAAAAAAAAB8BAABfcmVscy8ucmVsc1BLAQItABQABgAIAAAAIQDw6srBwgAAANwAAAAPAAAA&#10;AAAAAAAAAAAAAAcCAABkcnMvZG93bnJldi54bWxQSwUGAAAAAAMAAwC3AAAA9gIAAAAA&#10;" path="m58673,380l,e" filled="f" strokeweight="0">
                  <v:path arrowok="t"/>
                </v:shape>
                <v:shape id="Graphic 375" o:spid="_x0000_s1130" style="position:absolute;left:41993;top:60220;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1xxQAAANwAAAAPAAAAZHJzL2Rvd25yZXYueG1sRI9La8Mw&#10;EITvgfwHsYHeGjkJSYsbxbQpBefWuoVeF2v9oNbKWIof/fVRIJDjMDPfMPtkNI3oqXO1ZQWrZQSC&#10;OLe65lLBz/fH4zMI55E1NpZJwUQOksN8tsdY24G/qM98KQKEXYwKKu/bWEqXV2TQLW1LHLzCdgZ9&#10;kF0pdYdDgJtGrqNoJw3WHBYqbOlYUf6XnY0CPdXWvP1/9qvd++aUnom3RfGr1MNifH0B4Wn09/Ct&#10;nWoFm6ctXM+EIyAPFwAAAP//AwBQSwECLQAUAAYACAAAACEA2+H2y+4AAACFAQAAEwAAAAAAAAAA&#10;AAAAAAAAAAAAW0NvbnRlbnRfVHlwZXNdLnhtbFBLAQItABQABgAIAAAAIQBa9CxbvwAAABUBAAAL&#10;AAAAAAAAAAAAAAAAAB8BAABfcmVscy8ucmVsc1BLAQItABQABgAIAAAAIQD/ZT1xxQAAANwAAAAP&#10;AAAAAAAAAAAAAAAAAAcCAABkcnMvZG93bnJldi54bWxQSwUGAAAAAAMAAwC3AAAA+QIAAAAA&#10;" path="m,l,7619e" filled="f" strokeweight="0">
                  <v:path arrowok="t"/>
                </v:shape>
                <v:shape id="Graphic 376" o:spid="_x0000_s1131" style="position:absolute;left:41993;top:60297;width:591;height:12;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zExAAAANwAAAAPAAAAZHJzL2Rvd25yZXYueG1sRI9fa8Iw&#10;FMXfB36HcIW9DE3dQKUaRZTBQGRoBX28Ntem2tyUJtP67ZfBwMfD+fPjTOetrcSNGl86VjDoJyCI&#10;c6dLLhTss8/eGIQPyBorx6TgQR7ms87LFFPt7ryl2y4UIo6wT1GBCaFOpfS5IYu+72ri6J1dYzFE&#10;2RRSN3iP47aS70kylBZLjgSDNS0N5dfdj43cdXJ448tq7Zeno8bNQpos/1bqtdsuJiACteEZ/m9/&#10;aQUfoyH8nYlHQM5+AQAA//8DAFBLAQItABQABgAIAAAAIQDb4fbL7gAAAIUBAAATAAAAAAAAAAAA&#10;AAAAAAAAAABbQ29udGVudF9UeXBlc10ueG1sUEsBAi0AFAAGAAgAAAAhAFr0LFu/AAAAFQEAAAsA&#10;AAAAAAAAAAAAAAAAHwEAAF9yZWxzLy5yZWxzUEsBAi0AFAAGAAgAAAAhACiQ/MTEAAAA3AAAAA8A&#10;AAAAAAAAAAAAAAAABwIAAGRycy9kb3ducmV2LnhtbFBLBQYAAAAAAwADALcAAAD4AgAAAAA=&#10;" path="m,l58673,e" filled="f" strokeweight="0">
                  <v:path arrowok="t"/>
                </v:shape>
                <v:shape id="Graphic 377" o:spid="_x0000_s1132" style="position:absolute;left:41993;top:5978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9FxgAAANwAAAAPAAAAZHJzL2Rvd25yZXYueG1sRI9Ba8JA&#10;FITvQv/D8gredFPFGqKbUEotgodimktvr9lnEpp9m2a3Mf57VxB6HGbmG2abjaYVA/WusazgaR6B&#10;IC6tbrhSUHzuZjEI55E1tpZJwYUcZOnDZIuJtmc+0pD7SgQIuwQV1N53iZSurMmgm9uOOHgn2xv0&#10;QfaV1D2eA9y0chFFz9Jgw2Ghxo5eayp/8j+jwMdvxde3/N29a9MUh+PqI1/oQanp4/iyAeFp9P/h&#10;e3uvFSzXa7idCUdAplcAAAD//wMAUEsBAi0AFAAGAAgAAAAhANvh9svuAAAAhQEAABMAAAAAAAAA&#10;AAAAAAAAAAAAAFtDb250ZW50X1R5cGVzXS54bWxQSwECLQAUAAYACAAAACEAWvQsW78AAAAVAQAA&#10;CwAAAAAAAAAAAAAAAAAfAQAAX3JlbHMvLnJlbHNQSwECLQAUAAYACAAAACEAyAg/RcYAAADcAAAA&#10;DwAAAAAAAAAAAAAAAAAHAgAAZHJzL2Rvd25yZXYueG1sUEsFBgAAAAADAAMAtwAAAPoCAAAAAA==&#10;" path="m,l,36575e" filled="f" strokeweight="0">
                  <v:path arrowok="t"/>
                </v:shape>
                <v:shape id="Graphic 378" o:spid="_x0000_s1133" style="position:absolute;left:41993;top:60148;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80twgAAANwAAAAPAAAAZHJzL2Rvd25yZXYueG1sRE9NawIx&#10;EL0L/ocwQi+i2bbQymoUsRQKUopa0OO4GTdrN5Nlk+r233cOgsfH+54tOl+rC7WxCmzgcZyBIi6C&#10;rbg08L17H01AxYRssQ5MBv4owmLe780wt+HKG7psU6kkhGOOBlxKTa51LBx5jOPQEAt3Cq3HJLAt&#10;tW3xKuG+1k9Z9qI9ViwNDhtaOSp+tr9eetfZfsjnt3VcHQ8WP5fa7YovYx4G3XIKKlGX7uKb+8Ma&#10;eH6VtXJGjoCe/wMAAP//AwBQSwECLQAUAAYACAAAACEA2+H2y+4AAACFAQAAEwAAAAAAAAAAAAAA&#10;AAAAAAAAW0NvbnRlbnRfVHlwZXNdLnhtbFBLAQItABQABgAIAAAAIQBa9CxbvwAAABUBAAALAAAA&#10;AAAAAAAAAAAAAB8BAABfcmVscy8ucmVsc1BLAQItABQABgAIAAAAIQA2Q80twgAAANwAAAAPAAAA&#10;AAAAAAAAAAAAAAcCAABkcnMvZG93bnJldi54bWxQSwUGAAAAAAMAAwC3AAAA9gIAAAAA&#10;" path="m,l58673,e" filled="f" strokeweight="0">
                  <v:path arrowok="t"/>
                </v:shape>
                <v:shape id="Graphic 379" o:spid="_x0000_s1134" style="position:absolute;left:42580;top:5978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6sxgAAANwAAAAPAAAAZHJzL2Rvd25yZXYueG1sRI9Pa8JA&#10;FMTvgt9heYI33VSpf1JXKaIi9CCmufT2zL4modm3aXaN6bd3C4LHYWZ+w6w2nalES40rLSt4GUcg&#10;iDOrS84VpJ/70QKE88gaK8uk4I8cbNb93gpjbW98pjbxuQgQdjEqKLyvYyldVpBBN7Y1cfC+bWPQ&#10;B9nkUjd4C3BTyUkUzaTBksNCgTVtC8p+kqtR4Be79Osif/cHbcr04/x6Sia6VWo46N7fQHjq/DP8&#10;aB+1gul8Cf9nwhGQ6zsAAAD//wMAUEsBAi0AFAAGAAgAAAAhANvh9svuAAAAhQEAABMAAAAAAAAA&#10;AAAAAAAAAAAAAFtDb250ZW50X1R5cGVzXS54bWxQSwECLQAUAAYACAAAACEAWvQsW78AAAAVAQAA&#10;CwAAAAAAAAAAAAAAAAAfAQAAX3JlbHMvLnJlbHNQSwECLQAUAAYACAAAACEA1tsOrMYAAADcAAAA&#10;DwAAAAAAAAAAAAAAAAAHAgAAZHJzL2Rvd25yZXYueG1sUEsFBgAAAAADAAMAtwAAAPoCAAAAAA==&#10;" path="m,36575l,e" filled="f" strokeweight="0">
                  <v:path arrowok="t"/>
                </v:shape>
                <v:shape id="Graphic 380" o:spid="_x0000_s1135" style="position:absolute;left:42580;top:58685;width:13;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cWwQAAANwAAAAPAAAAZHJzL2Rvd25yZXYueG1sRE9Ni8Iw&#10;EL0L/ocwwt40VXEp1SgiKgt7ELu97G1sxrbYTGoTa/ffm4Owx8f7Xm16U4uOWldZVjCdRCCIc6sr&#10;LhRkP4dxDMJ5ZI21ZVLwRw426+FghYm2Tz5Tl/pChBB2CSoovW8SKV1ekkE3sQ1x4K62NegDbAup&#10;W3yGcFPLWRR9SoMVh4YSG9qVlN/Sh1Hg4332e5H3w1GbKvs+L07pTHdKfYz67RKEp97/i9/uL61g&#10;Hof54Uw4AnL9AgAA//8DAFBLAQItABQABgAIAAAAIQDb4fbL7gAAAIUBAAATAAAAAAAAAAAAAAAA&#10;AAAAAABbQ29udGVudF9UeXBlc10ueG1sUEsBAi0AFAAGAAgAAAAhAFr0LFu/AAAAFQEAAAsAAAAA&#10;AAAAAAAAAAAAHwEAAF9yZWxzLy5yZWxzUEsBAi0AFAAGAAgAAAAhAHI01xbBAAAA3AAAAA8AAAAA&#10;AAAAAAAAAAAABwIAAGRycy9kb3ducmV2LnhtbFBLBQYAAAAAAwADALcAAAD1AgAAAAA=&#10;" path="m,36575l,e" filled="f" strokeweight="0">
                  <v:path arrowok="t"/>
                </v:shape>
                <v:shape id="Graphic 381" o:spid="_x0000_s1136" style="position:absolute;left:41993;top:58685;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SXxQAAANwAAAAPAAAAZHJzL2Rvd25yZXYueG1sRI9fa8Iw&#10;FMXfBb9DuMJeRFM3GKUaRToGgzJkKujjXXPXdGtuSpPZ7tsvguDj4fz5cVabwTbiQp2vHStYzBMQ&#10;xKXTNVcKjofXWQrCB2SNjWNS8EceNuvxaIWZdj1/0GUfKhFH2GeowITQZlL60pBFP3ctcfS+XGcx&#10;RNlVUnfYx3HbyMckeZYWa44Egy3lhsqf/a+N3CI5Tfn7pfD551nj+1aaQ7lT6mEybJcgAg3hHr61&#10;37SCp3QB1zPxCMj1PwAAAP//AwBQSwECLQAUAAYACAAAACEA2+H2y+4AAACFAQAAEwAAAAAAAAAA&#10;AAAAAAAAAAAAW0NvbnRlbnRfVHlwZXNdLnhtbFBLAQItABQABgAIAAAAIQBa9CxbvwAAABUBAAAL&#10;AAAAAAAAAAAAAAAAAB8BAABfcmVscy8ucmVsc1BLAQItABQABgAIAAAAIQCSrBSXxQAAANwAAAAP&#10;AAAAAAAAAAAAAAAAAAcCAABkcnMvZG93bnJldi54bWxQSwUGAAAAAAMAAwC3AAAA+QIAAAAA&#10;" path="m58673,l,e" filled="f" strokeweight="0">
                  <v:path arrowok="t"/>
                </v:shape>
                <v:shape id="Graphic 382" o:spid="_x0000_s1137" style="position:absolute;left:41993;top:58685;width:13;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z6xQAAANwAAAAPAAAAZHJzL2Rvd25yZXYueG1sRI9Ba8JA&#10;FITvQv/D8gredNNIJaRuQikqgodimktvr9nXJDT7Ns2uMf77bkHwOMzMN8wmn0wnRhpca1nB0zIC&#10;QVxZ3XKtoPzYLRIQziNr7CyTgis5yLOH2QZTbS98orHwtQgQdikqaLzvUyld1ZBBt7Q9cfC+7WDQ&#10;BznUUg94CXDTyTiK1tJgy2GhwZ7eGqp+irNR4JNt+fklf3d7bdryeHp+L2I9KjV/nF5fQHia/D18&#10;ax+0glUSw/+ZcARk9gcAAP//AwBQSwECLQAUAAYACAAAACEA2+H2y+4AAACFAQAAEwAAAAAAAAAA&#10;AAAAAAAAAAAAW0NvbnRlbnRfVHlwZXNdLnhtbFBLAQItABQABgAIAAAAIQBa9CxbvwAAABUBAAAL&#10;AAAAAAAAAAAAAAAAAB8BAABfcmVscy8ucmVsc1BLAQItABQABgAIAAAAIQDtquz6xQAAANwAAAAP&#10;AAAAAAAAAAAAAAAAAAcCAABkcnMvZG93bnJldi54bWxQSwUGAAAAAAMAAwC3AAAA+QIAAAAA&#10;" path="m,l,36575e" filled="f" strokeweight="0">
                  <v:path arrowok="t"/>
                </v:shape>
                <v:shape id="Graphic 383" o:spid="_x0000_s1138" style="position:absolute;left:42580;top:58536;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C5wwAAANwAAAAPAAAAZHJzL2Rvd25yZXYueG1sRI9Pi8Iw&#10;FMTvwn6H8ARvmmpZka5RXEXQm9aFvT6a1z9s81KaWKuf3iwIHoeZ+Q2zXPemFh21rrKsYDqJQBBn&#10;VldcKPi57McLEM4ja6wtk4I7OVivPgZLTLS98Zm61BciQNglqKD0vkmkdFlJBt3ENsTBy21r0AfZ&#10;FlK3eAtwU8tZFM2lwYrDQokNbUvK/tKrUaDvlTXfj1M3ne/i4+FK/Jnnv0qNhv3mC4Sn3r/Dr/ZB&#10;K4gXMfyfCUdArp4AAAD//wMAUEsBAi0AFAAGAAgAAAAhANvh9svuAAAAhQEAABMAAAAAAAAAAAAA&#10;AAAAAAAAAFtDb250ZW50X1R5cGVzXS54bWxQSwECLQAUAAYACAAAACEAWvQsW78AAAAVAQAACwAA&#10;AAAAAAAAAAAAAAAfAQAAX3JlbHMvLnJlbHNQSwECLQAUAAYACAAAACEAKhVwucMAAADcAAAADwAA&#10;AAAAAAAAAAAAAAAHAgAAZHJzL2Rvd25yZXYueG1sUEsFBgAAAAADAAMAtwAAAPcCAAAAAA==&#10;" path="m,7238l,e" filled="f" strokeweight="0">
                  <v:path arrowok="t"/>
                </v:shape>
                <v:shape id="Graphic 384" o:spid="_x0000_s1139" style="position:absolute;left:41993;top:58536;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7cPxAAAANwAAAAPAAAAZHJzL2Rvd25yZXYueG1sRI9bawIx&#10;EIXfC/6HMIIvRbPaIrIaRRRBkFK8gD6Om3Gzupksm6jbf98UCj4ezuXjTGaNLcWDal84VtDvJSCI&#10;M6cLzhUc9qvuCIQPyBpLx6TghzzMpq23CabaPXlLj13IRRxhn6ICE0KVSukzQxZ9z1XE0bu42mKI&#10;ss6lrvEZx20pB0kylBYLjgSDFS0MZbfd3UbuJjm+83W58YvzSePXXJp99q1Up93MxyACNeEV/m+v&#10;tYKP0Sf8nYlHQE5/AQAA//8DAFBLAQItABQABgAIAAAAIQDb4fbL7gAAAIUBAAATAAAAAAAAAAAA&#10;AAAAAAAAAABbQ29udGVudF9UeXBlc10ueG1sUEsBAi0AFAAGAAgAAAAhAFr0LFu/AAAAFQEAAAsA&#10;AAAAAAAAAAAAAAAAHwEAAF9yZWxzLy5yZWxzUEsBAi0AFAAGAAgAAAAhAILbtw/EAAAA3AAAAA8A&#10;AAAAAAAAAAAAAAAABwIAAGRycy9kb3ducmV2LnhtbFBLBQYAAAAAAwADALcAAAD4AgAAAAA=&#10;" path="m58673,l,e" filled="f" strokeweight="0">
                  <v:path arrowok="t"/>
                </v:shape>
                <v:shape id="Graphic 385" o:spid="_x0000_s1140" style="position:absolute;left:41993;top:58536;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1WwwAAANwAAAAPAAAAZHJzL2Rvd25yZXYueG1sRI9Pi8Iw&#10;FMTvgt8hPMGbpiqKdE3LqgjuzVVhr4/m9Q/bvJQm1uqnNwvCHoeZ+Q2zSXtTi45aV1lWMJtGIIgz&#10;qysuFFwvh8kahPPIGmvLpOBBDtJkONhgrO2dv6k7+0IECLsYFZTeN7GULivJoJvahjh4uW0N+iDb&#10;QuoW7wFuajmPopU0WHFYKLGhXUnZ7/lmFOhHZc32eepmq/3i63gjXub5j1LjUf/5AcJT7//D7/ZR&#10;K1isl/B3JhwBmbwAAAD//wMAUEsBAi0AFAAGAAgAAAAhANvh9svuAAAAhQEAABMAAAAAAAAAAAAA&#10;AAAAAAAAAFtDb250ZW50X1R5cGVzXS54bWxQSwECLQAUAAYACAAAACEAWvQsW78AAAAVAQAACwAA&#10;AAAAAAAAAAAAAAAfAQAAX3JlbHMvLnJlbHNQSwECLQAUAAYACAAAACEAyrBNVsMAAADcAAAADwAA&#10;AAAAAAAAAAAAAAAHAgAAZHJzL2Rvd25yZXYueG1sUEsFBgAAAAADAAMAtwAAAPcCAAAAAA==&#10;" path="m,l,7238e" filled="f" strokeweight="0">
                  <v:path arrowok="t"/>
                </v:shape>
                <v:shape id="Graphic 386" o:spid="_x0000_s1141" style="position:absolute;left:41993;top:58609;width:591;height:12;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zjwwAAANwAAAAPAAAAZHJzL2Rvd25yZXYueG1sRI/disIw&#10;EIXvF3yHMII3y5qqINI1iiiCICKrwu7l2IxNtZmUJmp9e7MgeHk4Px9nPG1sKW5U+8Kxgl43AUGc&#10;OV1wruCwX36NQPiArLF0TAoe5GE6aX2MMdXuzj9024VcxBH2KSowIVSplD4zZNF3XUUcvZOrLYYo&#10;61zqGu9x3JaynyRDabHgSDBY0dxQdtldbeSuk99PPi/Wfn7807iZSbPPtkp12s3sG0SgJrzDr/ZK&#10;KxiMhvB/Jh4BOXkCAAD//wMAUEsBAi0AFAAGAAgAAAAhANvh9svuAAAAhQEAABMAAAAAAAAAAAAA&#10;AAAAAAAAAFtDb250ZW50X1R5cGVzXS54bWxQSwECLQAUAAYACAAAACEAWvQsW78AAAAVAQAACwAA&#10;AAAAAAAAAAAAAAAfAQAAX3JlbHMvLnJlbHNQSwECLQAUAAYACAAAACEAHUWM48MAAADcAAAADwAA&#10;AAAAAAAAAAAAAAAHAgAAZHJzL2Rvd25yZXYueG1sUEsFBgAAAAADAAMAtwAAAPcCAAAAAA==&#10;" path="m,l58673,e" filled="f" strokeweight="0">
                  <v:path arrowok="t"/>
                </v:shape>
                <v:shape id="Graphic 387" o:spid="_x0000_s1142" style="position:absolute;left:42652;top:59051;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oxgAAANwAAAAPAAAAZHJzL2Rvd25yZXYueG1sRI9Ba8JA&#10;FITvQv/D8gq91U1VWomuIkKkh15M25TentlnNjT7Nma3Mf57t1DwOMzMN8xyPdhG9NT52rGCp3EC&#10;grh0uuZKwcd79jgH4QOyxsYxKbiQh/XqbrTEVLsz76nPQyUihH2KCkwIbSqlLw1Z9GPXEkfv6DqL&#10;IcqukrrDc4TbRk6S5FlarDkuGGxpa6j8yX+tgszvuPiS+efRZN8nPfTFYfZWKPVwP2wWIAIN4Rb+&#10;b79qBdP5C/ydiUdArq4AAAD//wMAUEsBAi0AFAAGAAgAAAAhANvh9svuAAAAhQEAABMAAAAAAAAA&#10;AAAAAAAAAAAAAFtDb250ZW50X1R5cGVzXS54bWxQSwECLQAUAAYACAAAACEAWvQsW78AAAAVAQAA&#10;CwAAAAAAAAAAAAAAAAAfAQAAX3JlbHMvLnJlbHNQSwECLQAUAAYACAAAACEA5qf+aMYAAADcAAAA&#10;DwAAAAAAAAAAAAAAAAAHAgAAZHJzL2Rvd25yZXYueG1sUEsFBgAAAAADAAMAtwAAAPoCAAAAAA==&#10;" path="m,73151l,e" filled="f" strokeweight="0">
                  <v:path arrowok="t"/>
                </v:shape>
                <v:shape id="Graphic 388" o:spid="_x0000_s1143" style="position:absolute;left:41921;top:59051;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oawwAAANwAAAAPAAAAZHJzL2Rvd25yZXYueG1sRE/Pa8Iw&#10;FL4P/B/CE3bT1E2kdEYZQsXDLnZa8fbWPJuy5qVrstr998thsOPH93u9HW0rBup941jBYp6AIK6c&#10;brhWcHrPZykIH5A1to5JwQ952G4mD2vMtLvzkYYi1CKGsM9QgQmhy6T0lSGLfu464sjdXG8xRNjX&#10;Uvd4j+G2lU9JspIWG44NBjvaGao+i2+rIPd7Li+yON9Mfv3S41B+LN9KpR6n4+sLiEBj+Bf/uQ9a&#10;wXMa18Yz8QjIzS8AAAD//wMAUEsBAi0AFAAGAAgAAAAhANvh9svuAAAAhQEAABMAAAAAAAAAAAAA&#10;AAAAAAAAAFtDb250ZW50X1R5cGVzXS54bWxQSwECLQAUAAYACAAAACEAWvQsW78AAAAVAQAACwAA&#10;AAAAAAAAAAAAAAAfAQAAX3JlbHMvLnJlbHNQSwECLQAUAAYACAAAACEAlzhqGsMAAADcAAAADwAA&#10;AAAAAAAAAAAAAAAHAgAAZHJzL2Rvd25yZXYueG1sUEsFBgAAAAADAAMAtwAAAPcCAAAAAA==&#10;" path="m,l,73151e" filled="f" strokeweight="0">
                  <v:path arrowok="t"/>
                </v:shape>
                <v:shape id="Graphic 389" o:spid="_x0000_s1144" style="position:absolute;left:42652;top:59416;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6LxQAAANwAAAAPAAAAZHJzL2Rvd25yZXYueG1sRI9Ba8JA&#10;FITvQv/D8gq96aYWJUZXKUWL0IMYc/H2zD6T0OzbmN3G+O/dguBxmJlvmMWqN7XoqHWVZQXvowgE&#10;cW51xYWC7LAZxiCcR9ZYWyYFN3KwWr4MFphoe+U9dakvRICwS1BB6X2TSOnykgy6kW2Ig3e2rUEf&#10;ZFtI3eI1wE0tx1E0lQYrDgslNvRVUv6b/hkFPl5nx5O8bL61qbKf/WSXjnWn1Ntr/zkH4an3z/Cj&#10;vdUKPuIZ/J8JR0Au7wAAAP//AwBQSwECLQAUAAYACAAAACEA2+H2y+4AAACFAQAAEwAAAAAAAAAA&#10;AAAAAAAAAAAAW0NvbnRlbnRfVHlwZXNdLnhtbFBLAQItABQABgAIAAAAIQBa9CxbvwAAABUBAAAL&#10;AAAAAAAAAAAAAAAAAB8BAABfcmVscy8ucmVsc1BLAQItABQABgAIAAAAIQDjDn6LxQAAANwAAAAP&#10;AAAAAAAAAAAAAAAAAAcCAABkcnMvZG93bnJldi54bWxQSwUGAAAAAAMAAwC3AAAA+QIAAAAA&#10;" path="m,l,36575e" filled="f" strokeweight="0">
                  <v:path arrowok="t"/>
                </v:shape>
                <v:shape id="Graphic 390" o:spid="_x0000_s1145" style="position:absolute;left:41921;top:59782;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3nywAAAANwAAAAPAAAAZHJzL2Rvd25yZXYueG1sRE9Na8JA&#10;EL0X/A/LCL3VjQpWo6sEoSBCD40ePA7ZMYlmZ5fsVtN/3zkUeny8781ucJ16UB9bzwamkwwUceVt&#10;y7WB8+njbQkqJmSLnWcy8EMRdtvRywZz65/8RY8y1UpCOOZooEkp5FrHqiGHceIDsXBX3ztMAvta&#10;2x6fEu46PcuyhXbYsjQ0GGjfUHUvv52B+S04wrIojulSh086H9+HYmHM63go1qASDelf/Oc+WPGt&#10;ZL6ckSOgt78AAAD//wMAUEsBAi0AFAAGAAgAAAAhANvh9svuAAAAhQEAABMAAAAAAAAAAAAAAAAA&#10;AAAAAFtDb250ZW50X1R5cGVzXS54bWxQSwECLQAUAAYACAAAACEAWvQsW78AAAAVAQAACwAAAAAA&#10;AAAAAAAAAAAfAQAAX3JlbHMvLnJlbHNQSwECLQAUAAYACAAAACEA81d58sAAAADcAAAADwAAAAAA&#10;AAAAAAAAAAAHAgAAZHJzL2Rvd25yZXYueG1sUEsFBgAAAAADAAMAtwAAAPQCAAAAAA==&#10;" path="m73151,l,e" filled="f" strokeweight="0">
                  <v:path arrowok="t"/>
                </v:shape>
                <v:shape id="Graphic 391" o:spid="_x0000_s1146" style="position:absolute;left:41921;top:59051;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axgAAANwAAAAPAAAAZHJzL2Rvd25yZXYueG1sRI/NasMw&#10;EITvgb6D2EJvjZwfSutGCSHg0EMvcVuX3DbWxjK1Vo6lOs7bR4VCjsPMfMMsVoNtRE+drx0rmIwT&#10;EMSl0zVXCj4/ssdnED4ga2wck4ILeVgt70YLTLU78476PFQiQtinqMCE0KZS+tKQRT92LXH0jq6z&#10;GKLsKqk7PEe4beQ0SZ6kxZrjgsGWNobKn/zXKsj8lotvmX8dTbY/6aEvDvP3QqmH+2H9CiLQEG7h&#10;//abVjB7mcDfmXgE5PIKAAD//wMAUEsBAi0AFAAGAAgAAAAhANvh9svuAAAAhQEAABMAAAAAAAAA&#10;AAAAAAAAAAAAAFtDb250ZW50X1R5cGVzXS54bWxQSwECLQAUAAYACAAAACEAWvQsW78AAAAVAQAA&#10;CwAAAAAAAAAAAAAAAAAfAQAAX3JlbHMvLnJlbHNQSwECLQAUAAYACAAAACEAg9tVWsYAAADcAAAA&#10;DwAAAAAAAAAAAAAAAAAHAgAAZHJzL2Rvd25yZXYueG1sUEsFBgAAAAADAAMAtwAAAPoCAAAAAA==&#10;" path="m,73151l,e" filled="f" strokeweight="0">
                  <v:path arrowok="t"/>
                </v:shape>
                <v:shape id="Graphic 392" o:spid="_x0000_s1147" style="position:absolute;left:41921;top:59051;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IexAAAANwAAAAPAAAAZHJzL2Rvd25yZXYueG1sRI/BasMw&#10;EETvhf6D2EJvtdwUksaxEkygUAw91PGhx8Xa2E6tlbCU2Pn7qFDIcZh5M0y+m80gLjT63rKC1yQF&#10;QdxY3XOroD58vLyD8AFZ42CZFFzJw277+JBjpu3E33SpQitiCfsMFXQhuExK33Rk0CfWEUfvaEeD&#10;IcqxlXrEKZabQS7SdCkN9hwXOnS076j5rc5GwdvJGcKqKMrw07ovqsvVXCyVen6aiw2IQHO4h//p&#10;Tx259QL+zsQjILc3AAAA//8DAFBLAQItABQABgAIAAAAIQDb4fbL7gAAAIUBAAATAAAAAAAAAAAA&#10;AAAAAAAAAABbQ29udGVudF9UeXBlc10ueG1sUEsBAi0AFAAGAAgAAAAhAFr0LFu/AAAAFQEAAAsA&#10;AAAAAAAAAAAAAAAAHwEAAF9yZWxzLy5yZWxzUEsBAi0AFAAGAAgAAAAhAGzJQh7EAAAA3AAAAA8A&#10;AAAAAAAAAAAAAAAABwIAAGRycy9kb3ducmV2LnhtbFBLBQYAAAAAAwADALcAAAD4AgAAAAA=&#10;" path="m,l73151,e" filled="f" strokeweight="0">
                  <v:path arrowok="t"/>
                </v:shape>
                <v:shape id="Graphic 393" o:spid="_x0000_s1148" style="position:absolute;left:41700;top:60220;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ZkwwAAANwAAAAPAAAAZHJzL2Rvd25yZXYueG1sRI9Pi8Iw&#10;FMTvwn6H8Ba8aapF2a1GWRVBb+oueH00r3/Y5qU0sVY/vREEj8PM/IaZLztTiZYaV1pWMBpGIIhT&#10;q0vOFfz9bgdfIJxH1lhZJgU3crBcfPTmmGh75SO1J5+LAGGXoILC+zqR0qUFGXRDWxMHL7ONQR9k&#10;k0vd4DXATSXHUTSVBksOCwXWtC4o/T9djAJ9K61Z3Q/taLqJ97sL8STLzkr1P7ufGQhPnX+HX+2d&#10;VhB/x/A8E46AXDwAAAD//wMAUEsBAi0AFAAGAAgAAAAhANvh9svuAAAAhQEAABMAAAAAAAAAAAAA&#10;AAAAAAAAAFtDb250ZW50X1R5cGVzXS54bWxQSwECLQAUAAYACAAAACEAWvQsW78AAAAVAQAACwAA&#10;AAAAAAAAAAAAAAAfAQAAX3JlbHMvLnJlbHNQSwECLQAUAAYACAAAACEAr8zmZMMAAADcAAAADwAA&#10;AAAAAAAAAAAAAAAHAgAAZHJzL2Rvd25yZXYueG1sUEsFBgAAAAADAAMAtwAAAPcCAAAAAA==&#10;" path="m,7619l,e" filled="f" strokeweight="0">
                  <v:path arrowok="t"/>
                </v:shape>
                <v:shape id="Graphic 394" o:spid="_x0000_s1149" style="position:absolute;left:41113;top:60220;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HSxAAAANwAAAAPAAAAZHJzL2Rvd25yZXYueG1sRI9fa8Iw&#10;FMXfBb9DuIIvY6ZTkVmNIoowkCHqYD5em2tT19yUJtP67Rdh4OPh/PlxpvPGluJKtS8cK3jrJSCI&#10;M6cLzhV8Hdav7yB8QNZYOiYFd/Iwn7VbU0y1u/GOrvuQizjCPkUFJoQqldJnhiz6nquIo3d2tcUQ&#10;ZZ1LXeMtjttS9pNkJC0WHAkGK1oayn72vzZyN8n3C19WG788HTV+LqQ5ZFulup1mMQERqAnP8H/7&#10;QysYjIfwOBOPgJz9AQAA//8DAFBLAQItABQABgAIAAAAIQDb4fbL7gAAAIUBAAATAAAAAAAAAAAA&#10;AAAAAAAAAABbQ29udGVudF9UeXBlc10ueG1sUEsBAi0AFAAGAAgAAAAhAFr0LFu/AAAAFQEAAAsA&#10;AAAAAAAAAAAAAAAAHwEAAF9yZWxzLy5yZWxzUEsBAi0AFAAGAAgAAAAhAAcCIdLEAAAA3AAAAA8A&#10;AAAAAAAAAAAAAAAABwIAAGRycy9kb3ducmV2LnhtbFBLBQYAAAAAAwADALcAAAD4AgAAAAA=&#10;" path="m58673,l,e" filled="f" strokeweight="0">
                  <v:path arrowok="t"/>
                </v:shape>
                <v:shape id="Graphic 395" o:spid="_x0000_s1150" style="position:absolute;left:41113;top:60220;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uLxQAAANwAAAAPAAAAZHJzL2Rvd25yZXYueG1sRI9La8Mw&#10;EITvgfwHsYHeGjkJCa0bxbQpBefWuoVeF2v9oNbKWIof/fVRIJDjMDPfMPtkNI3oqXO1ZQWrZQSC&#10;OLe65lLBz/fH4xMI55E1NpZJwUQOksN8tsdY24G/qM98KQKEXYwKKu/bWEqXV2TQLW1LHLzCdgZ9&#10;kF0pdYdDgJtGrqNoJw3WHBYqbOlYUf6XnY0CPdXWvP1/9qvd++aUnom3RfGr1MNifH0B4Wn09/Ct&#10;nWoFm+ctXM+EIyAPFwAAAP//AwBQSwECLQAUAAYACAAAACEA2+H2y+4AAACFAQAAEwAAAAAAAAAA&#10;AAAAAAAAAAAAW0NvbnRlbnRfVHlwZXNdLnhtbFBLAQItABQABgAIAAAAIQBa9CxbvwAAABUBAAAL&#10;AAAAAAAAAAAAAAAAAB8BAABfcmVscy8ucmVsc1BLAQItABQABgAIAAAAIQBPaduLxQAAANwAAAAP&#10;AAAAAAAAAAAAAAAAAAcCAABkcnMvZG93bnJldi54bWxQSwUGAAAAAAMAAwC3AAAA+QIAAAAA&#10;" path="m,l,7619e" filled="f" strokeweight="0">
                  <v:path arrowok="t"/>
                </v:shape>
                <v:shape id="Graphic 396" o:spid="_x0000_s1151" style="position:absolute;left:41113;top:60297;width:591;height:12;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o+xAAAANwAAAAPAAAAZHJzL2Rvd25yZXYueG1sRI9fa8Iw&#10;FMXfB36HcIW9DE3dQLQaRZTBQGRoBX28Ntem2tyUJtP67ZfBwMfD+fPjTOetrcSNGl86VjDoJyCI&#10;c6dLLhTss8/eCIQPyBorx6TgQR7ms87LFFPt7ryl2y4UIo6wT1GBCaFOpfS5IYu+72ri6J1dYzFE&#10;2RRSN3iP47aS70kylBZLjgSDNS0N5dfdj43cdXJ448tq7Zeno8bNQpos/1bqtdsuJiACteEZ/m9/&#10;aQUf4yH8nYlHQM5+AQAA//8DAFBLAQItABQABgAIAAAAIQDb4fbL7gAAAIUBAAATAAAAAAAAAAAA&#10;AAAAAAAAAABbQ29udGVudF9UeXBlc10ueG1sUEsBAi0AFAAGAAgAAAAhAFr0LFu/AAAAFQEAAAsA&#10;AAAAAAAAAAAAAAAAHwEAAF9yZWxzLy5yZWxzUEsBAi0AFAAGAAgAAAAhAJicGj7EAAAA3AAAAA8A&#10;AAAAAAAAAAAAAAAABwIAAGRycy9kb3ducmV2LnhtbFBLBQYAAAAAAwADALcAAAD4AgAAAAA=&#10;" path="m,l58673,e" filled="f" strokeweight="0">
                  <v:path arrowok="t"/>
                </v:shape>
                <v:shape id="Graphic 397" o:spid="_x0000_s1152" style="position:absolute;left:41113;top:5978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Nm/xgAAANwAAAAPAAAAZHJzL2Rvd25yZXYueG1sRI9Pa8JA&#10;FMTvgt9heYI33VSpf1JXKaIi9CCmufT2zL4modm3aXaN6bd3C4LHYWZ+w6w2nalES40rLSt4GUcg&#10;iDOrS84VpJ/70QKE88gaK8uk4I8cbNb93gpjbW98pjbxuQgQdjEqKLyvYyldVpBBN7Y1cfC+bWPQ&#10;B9nkUjd4C3BTyUkUzaTBksNCgTVtC8p+kqtR4Be79Osif/cHbcr04/x6Sia6VWo46N7fQHjq/DP8&#10;aB+1gulyDv9nwhGQ6zsAAAD//wMAUEsBAi0AFAAGAAgAAAAhANvh9svuAAAAhQEAABMAAAAAAAAA&#10;AAAAAAAAAAAAAFtDb250ZW50X1R5cGVzXS54bWxQSwECLQAUAAYACAAAACEAWvQsW78AAAAVAQAA&#10;CwAAAAAAAAAAAAAAAAAfAQAAX3JlbHMvLnJlbHNQSwECLQAUAAYACAAAACEAeATZv8YAAADcAAAA&#10;DwAAAAAAAAAAAAAAAAAHAgAAZHJzL2Rvd25yZXYueG1sUEsFBgAAAAADAAMAtwAAAPoCAAAAAA==&#10;" path="m,l,36575e" filled="f" strokeweight="0">
                  <v:path arrowok="t"/>
                </v:shape>
                <v:shape id="Graphic 398" o:spid="_x0000_s1153" style="position:absolute;left:41113;top:60148;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vXwgAAANwAAAAPAAAAZHJzL2Rvd25yZXYueG1sRE9NawIx&#10;EL0L/ocwQi+i2bZQ6moUsRQKUopa0OO4GTdrN5Nlk+r233cOgsfH+54tOl+rC7WxCmzgcZyBIi6C&#10;rbg08L17H72CignZYh2YDPxRhMW835thbsOVN3TZplJJCMccDbiUmlzrWDjyGMehIRbuFFqPSWBb&#10;atviVcJ9rZ+y7EV7rFgaHDa0clT8bH+99K6z/ZDPb+u4Oh4sfi612xVfxjwMuuUUVKIu3cU394c1&#10;8DyRtXJGjoCe/wMAAP//AwBQSwECLQAUAAYACAAAACEA2+H2y+4AAACFAQAAEwAAAAAAAAAAAAAA&#10;AAAAAAAAW0NvbnRlbnRfVHlwZXNdLnhtbFBLAQItABQABgAIAAAAIQBa9CxbvwAAABUBAAALAAAA&#10;AAAAAAAAAAAAAB8BAABfcmVscy8ucmVsc1BLAQItABQABgAIAAAAIQCGTyvXwgAAANwAAAAPAAAA&#10;AAAAAAAAAAAAAAcCAABkcnMvZG93bnJldi54bWxQSwUGAAAAAAMAAwC3AAAA9gIAAAAA&#10;" path="m,l58673,e" filled="f" strokeweight="0">
                  <v:path arrowok="t"/>
                </v:shape>
                <v:shape id="Graphic 399" o:spid="_x0000_s1154" style="position:absolute;left:41700;top:5978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hWxgAAANwAAAAPAAAAZHJzL2Rvd25yZXYueG1sRI9Ba8JA&#10;FITvQv/D8gredFPFYqKbUEotgodimktvr9lnEpp9m2a3Mf57VxB6HGbmG2abjaYVA/WusazgaR6B&#10;IC6tbrhSUHzuZmsQziNrbC2Tggs5yNKHyRYTbc98pCH3lQgQdgkqqL3vEildWZNBN7cdcfBOtjfo&#10;g+wrqXs8B7hp5SKKnqXBhsNCjR291lT+5H9GgV+/FV/f8nf3rk1THI6rj3yhB6Wmj+PLBoSn0f+H&#10;7+29VrCMY7idCUdAplcAAAD//wMAUEsBAi0AFAAGAAgAAAAhANvh9svuAAAAhQEAABMAAAAAAAAA&#10;AAAAAAAAAAAAAFtDb250ZW50X1R5cGVzXS54bWxQSwECLQAUAAYACAAAACEAWvQsW78AAAAVAQAA&#10;CwAAAAAAAAAAAAAAAAAfAQAAX3JlbHMvLnJlbHNQSwECLQAUAAYACAAAACEAZtfoVsYAAADcAAAA&#10;DwAAAAAAAAAAAAAAAAAHAgAAZHJzL2Rvd25yZXYueG1sUEsFBgAAAAADAAMAtwAAAPoCAAAAAA==&#10;" path="m,36575l,e" filled="f" strokeweight="0">
                  <v:path arrowok="t"/>
                </v:shape>
                <v:shape id="Graphic 400" o:spid="_x0000_s1155" style="position:absolute;left:41700;top:58685;width:13;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kpwQAAANwAAAAPAAAAZHJzL2Rvd25yZXYueG1sRE9Ni8Iw&#10;EL0L/ocwgjdNFVdKNYrIKsIeFmsv3sZmbIvNpDbZ2v33m8OCx8f7Xm97U4uOWldZVjCbRiCIc6sr&#10;LhRkl8MkBuE8ssbaMin4JQfbzXCwxkTbF5+pS30hQgi7BBWU3jeJlC4vyaCb2oY4cHfbGvQBtoXU&#10;Lb5CuKnlPIqW0mDFoaHEhvYl5Y/0xyjw8Wd2vcnn4ahNlX2dP77Tue6UGo/63QqEp96/xf/uk1aw&#10;iML8cCYcAbn5AwAA//8DAFBLAQItABQABgAIAAAAIQDb4fbL7gAAAIUBAAATAAAAAAAAAAAAAAAA&#10;AAAAAABbQ29udGVudF9UeXBlc10ueG1sUEsBAi0AFAAGAAgAAAAhAFr0LFu/AAAAFQEAAAsAAAAA&#10;AAAAAAAAAAAAHwEAAF9yZWxzLy5yZWxzUEsBAi0AFAAGAAgAAAAhAN9NGSnBAAAA3AAAAA8AAAAA&#10;AAAAAAAAAAAABwIAAGRycy9kb3ducmV2LnhtbFBLBQYAAAAAAwADALcAAAD1AgAAAAA=&#10;" path="m,36575l,e" filled="f" strokeweight="0">
                  <v:path arrowok="t"/>
                </v:shape>
                <v:shape id="Graphic 401" o:spid="_x0000_s1156" style="position:absolute;left:41113;top:58685;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oxAAAANwAAAAPAAAAZHJzL2Rvd25yZXYueG1sRI9bawIx&#10;EIXfhf6HMEJfRBOLFNkaRSyCIEW8gD5ON9PN1s1k2aS6/nsjFHw8nMvHmcxaV4kLNaH0rGE4UCCI&#10;c29KLjQc9sv+GESIyAYrz6ThRgFm05fOBDPjr7ylyy4WIo1wyFCDjbHOpAy5JYdh4Gvi5P34xmFM&#10;simkafCaxl0l35R6lw5LTgSLNS0s5efdn0vctTr2+PdzHRbfJ4Nfc2n3+Ubr1247/wARqY3P8H97&#10;ZTSM1BAeZ9IRkNM7AAAA//8DAFBLAQItABQABgAIAAAAIQDb4fbL7gAAAIUBAAATAAAAAAAAAAAA&#10;AAAAAAAAAABbQ29udGVudF9UeXBlc10ueG1sUEsBAi0AFAAGAAgAAAAhAFr0LFu/AAAAFQEAAAsA&#10;AAAAAAAAAAAAAAAAHwEAAF9yZWxzLy5yZWxzUEsBAi0AFAAGAAgAAAAhAD/V2qjEAAAA3AAAAA8A&#10;AAAAAAAAAAAAAAAABwIAAGRycy9kb3ducmV2LnhtbFBLBQYAAAAAAwADALcAAAD4AgAAAAA=&#10;" path="m58673,l,e" filled="f" strokeweight="0">
                  <v:path arrowok="t"/>
                </v:shape>
                <v:shape id="Graphic 402" o:spid="_x0000_s1157" style="position:absolute;left:41113;top:58685;width:13;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yLFxQAAANwAAAAPAAAAZHJzL2Rvd25yZXYueG1sRI9Ba8JA&#10;FITvBf/D8gRvddPQFoluQpFaBA/FmIu3Z/aZBLNvY3Yb47/vFgoeh5n5hlllo2nFQL1rLCt4mUcg&#10;iEurG64UFIfN8wKE88gaW8uk4E4OsnTytMJE2xvvach9JQKEXYIKau+7REpX1mTQzW1HHLyz7Q36&#10;IPtK6h5vAW5aGUfRuzTYcFiosaN1TeUl/zEK/OKzOJ7kdfOlTVPs9m/feawHpWbT8WMJwtPoH+H/&#10;9lYreI1i+DsTjoBMfwEAAP//AwBQSwECLQAUAAYACAAAACEA2+H2y+4AAACFAQAAEwAAAAAAAAAA&#10;AAAAAAAAAAAAW0NvbnRlbnRfVHlwZXNdLnhtbFBLAQItABQABgAIAAAAIQBa9CxbvwAAABUBAAAL&#10;AAAAAAAAAAAAAAAAAB8BAABfcmVscy8ucmVsc1BLAQItABQABgAIAAAAIQBA0yLFxQAAANwAAAAP&#10;AAAAAAAAAAAAAAAAAAcCAABkcnMvZG93bnJldi54bWxQSwUGAAAAAAMAAwC3AAAA+QIAAAAA&#10;" path="m,l,36575e" filled="f" strokeweight="0">
                  <v:path arrowok="t"/>
                </v:shape>
                <v:shape id="Graphic 403" o:spid="_x0000_s1158" style="position:absolute;left:41700;top:58536;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6GxQAAANwAAAAPAAAAZHJzL2Rvd25yZXYueG1sRI9La8Mw&#10;EITvhfwHsYXeGjlNGoIbxaQtBefWPKDXxVo/qLUyluzY+fVRIJDjMDPfMOtkMLXoqXWVZQWzaQSC&#10;OLO64kLB6fjzugLhPLLG2jIpGMlBspk8rTHW9sx76g++EAHCLkYFpfdNLKXLSjLoprYhDl5uW4M+&#10;yLaQusVzgJtavkXRUhqsOCyU2NBXSdn/oTMK9FhZ83n57WfL7/ku7Yjf8/xPqZfnYfsBwtPgH+F7&#10;O9UKFtEcbmfCEZCbKwAAAP//AwBQSwECLQAUAAYACAAAACEA2+H2y+4AAACFAQAAEwAAAAAAAAAA&#10;AAAAAAAAAAAAW0NvbnRlbnRfVHlwZXNdLnhtbFBLAQItABQABgAIAAAAIQBa9CxbvwAAABUBAAAL&#10;AAAAAAAAAAAAAAAAAB8BAABfcmVscy8ucmVsc1BLAQItABQABgAIAAAAIQCHbL6GxQAAANwAAAAP&#10;AAAAAAAAAAAAAAAAAAcCAABkcnMvZG93bnJldi54bWxQSwUGAAAAAAMAAwC3AAAA+QIAAAAA&#10;" path="m,7238l,e" filled="f" strokeweight="0">
                  <v:path arrowok="t"/>
                </v:shape>
                <v:shape id="Graphic 404" o:spid="_x0000_s1159" style="position:absolute;left:41113;top:58536;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kwxAAAANwAAAAPAAAAZHJzL2Rvd25yZXYueG1sRI9fa8Iw&#10;FMXfhX2HcAd7EU0cItIZiziEQRmiDubjXXPXdGtuSpNp9+2NIPh4OH9+nEXeu0acqAu1Zw2TsQJB&#10;XHpTc6Xh47AZzUGEiGyw8Uwa/ilAvnwYLDAz/sw7Ou1jJdIIhww12BjbTMpQWnIYxr4lTt637xzG&#10;JLtKmg7Padw18lmpmXRYcyJYbGltqfzd/7nELdTnkH9ei7D+Ohp8X0l7KLdaPz32qxcQkfp4D9/a&#10;b0bDVE3heiYdAbm8AAAA//8DAFBLAQItABQABgAIAAAAIQDb4fbL7gAAAIUBAAATAAAAAAAAAAAA&#10;AAAAAAAAAABbQ29udGVudF9UeXBlc10ueG1sUEsBAi0AFAAGAAgAAAAhAFr0LFu/AAAAFQEAAAsA&#10;AAAAAAAAAAAAAAAAHwEAAF9yZWxzLy5yZWxzUEsBAi0AFAAGAAgAAAAhAC+ieTDEAAAA3AAAAA8A&#10;AAAAAAAAAAAAAAAABwIAAGRycy9kb3ducmV2LnhtbFBLBQYAAAAAAwADALcAAAD4AgAAAAA=&#10;" path="m58673,l,e" filled="f" strokeweight="0">
                  <v:path arrowok="t"/>
                </v:shape>
                <v:shape id="Graphic 405" o:spid="_x0000_s1160" style="position:absolute;left:41113;top:58536;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NpwwAAANwAAAAPAAAAZHJzL2Rvd25yZXYueG1sRI9LiwIx&#10;EITvgv8h9II3zbg+kFmjuIqgN1+w12bS82AnnWESx9FfbwTBY1FVX1HzZWtK0VDtCssKhoMIBHFi&#10;dcGZgst525+BcB5ZY2mZFNzJwXLR7cwx1vbGR2pOPhMBwi5GBbn3VSylS3Iy6Aa2Ig5eamuDPsg6&#10;k7rGW4CbUn5H0VQaLDgs5FjROqfk/3Q1CvS9sOb3cWiG081ov7sST9L0T6neV7v6AeGp9Z/wu73T&#10;CsbRBF5nwhGQiycAAAD//wMAUEsBAi0AFAAGAAgAAAAhANvh9svuAAAAhQEAABMAAAAAAAAAAAAA&#10;AAAAAAAAAFtDb250ZW50X1R5cGVzXS54bWxQSwECLQAUAAYACAAAACEAWvQsW78AAAAVAQAACwAA&#10;AAAAAAAAAAAAAAAfAQAAX3JlbHMvLnJlbHNQSwECLQAUAAYACAAAACEAZ8mDacMAAADcAAAADwAA&#10;AAAAAAAAAAAAAAAHAgAAZHJzL2Rvd25yZXYueG1sUEsFBgAAAAADAAMAtwAAAPcCAAAAAA==&#10;" path="m,l,7238e" filled="f" strokeweight="0">
                  <v:path arrowok="t"/>
                </v:shape>
                <v:shape id="Graphic 406" o:spid="_x0000_s1161" style="position:absolute;left:41113;top:58609;width:591;height:12;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LcxAAAANwAAAAPAAAAZHJzL2Rvd25yZXYueG1sRI9fa8Iw&#10;FMXfhX2HcAd7EU0cQ6QzFnEIgzJEHczHu+au6dbclCbT+u2NIPh4OH9+nHneu0YcqQu1Zw2TsQJB&#10;XHpTc6Xhc78ezUCEiGyw8UwazhQgXzwM5pgZf+ItHXexEmmEQ4YabIxtJmUoLTkMY98SJ+/Hdw5j&#10;kl0lTYenNO4a+azUVDqsOREstrSyVP7t/l3iFupryL9vRVh9Hwx+LKXdlxutnx775SuISH28h2/t&#10;d6PhRU3heiYdAbm4AAAA//8DAFBLAQItABQABgAIAAAAIQDb4fbL7gAAAIUBAAATAAAAAAAAAAAA&#10;AAAAAAAAAABbQ29udGVudF9UeXBlc10ueG1sUEsBAi0AFAAGAAgAAAAhAFr0LFu/AAAAFQEAAAsA&#10;AAAAAAAAAAAAAAAAHwEAAF9yZWxzLy5yZWxzUEsBAi0AFAAGAAgAAAAhALA8QtzEAAAA3AAAAA8A&#10;AAAAAAAAAAAAAAAABwIAAGRycy9kb3ducmV2LnhtbFBLBQYAAAAAAwADALcAAAD4AgAAAAA=&#10;" path="m,l58673,e" filled="f" strokeweight="0">
                  <v:path arrowok="t"/>
                </v:shape>
                <v:shape id="Graphic 407" o:spid="_x0000_s1162" style="position:absolute;left:41772;top:59051;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BXxQAAANwAAAAPAAAAZHJzL2Rvd25yZXYueG1sRI9Ba8JA&#10;FITvBf/D8oTe6sYirURXESHioZemGvH2zD6zwezbNLuN6b/vFgo9DjPzDbNcD7YRPXW+dqxgOklA&#10;EJdO11wpOHxkT3MQPiBrbByTgm/ysF6NHpaYanfnd+rzUIkIYZ+iAhNCm0rpS0MW/cS1xNG7us5i&#10;iLKrpO7wHuG2kc9J8iIt1hwXDLa0NVTe8i+rIPM7Lk4yP15Ndv7UQ19cZm+FUo/jYbMAEWgI/+G/&#10;9l4rmCWv8HsmHgG5+gEAAP//AwBQSwECLQAUAAYACAAAACEA2+H2y+4AAACFAQAAEwAAAAAAAAAA&#10;AAAAAAAAAAAAW0NvbnRlbnRfVHlwZXNdLnhtbFBLAQItABQABgAIAAAAIQBa9CxbvwAAABUBAAAL&#10;AAAAAAAAAAAAAAAAAB8BAABfcmVscy8ucmVsc1BLAQItABQABgAIAAAAIQBL3jBXxQAAANwAAAAP&#10;AAAAAAAAAAAAAAAAAAcCAABkcnMvZG93bnJldi54bWxQSwUGAAAAAAMAAwC3AAAA+QIAAAAA&#10;" path="m,73151l,e" filled="f" strokeweight="0">
                  <v:path arrowok="t"/>
                </v:shape>
                <v:shape id="Graphic 408" o:spid="_x0000_s1163" style="position:absolute;left:41041;top:59051;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aQlwgAAANwAAAAPAAAAZHJzL2Rvd25yZXYueG1sRE/Pa8Iw&#10;FL4P/B/CE3ab6USGVKPIoOJhl1Xt2O3ZPJti81KbrHb/vTkIHj++38v1YBvRU+drxwreJwkI4tLp&#10;misFh332NgfhA7LGxjEp+CcP69XoZYmpdjf+pj4PlYgh7FNUYEJoUyl9aciin7iWOHJn11kMEXaV&#10;1B3eYrht5DRJPqTFmmODwZY+DZWX/M8qyPyWix+ZH88m+73qoS9Os69CqdfxsFmACDSEp/jh3mkF&#10;sySujWfiEZCrOwAAAP//AwBQSwECLQAUAAYACAAAACEA2+H2y+4AAACFAQAAEwAAAAAAAAAAAAAA&#10;AAAAAAAAW0NvbnRlbnRfVHlwZXNdLnhtbFBLAQItABQABgAIAAAAIQBa9CxbvwAAABUBAAALAAAA&#10;AAAAAAAAAAAAAB8BAABfcmVscy8ucmVsc1BLAQItABQABgAIAAAAIQA6QaQlwgAAANwAAAAPAAAA&#10;AAAAAAAAAAAAAAcCAABkcnMvZG93bnJldi54bWxQSwUGAAAAAAMAAwC3AAAA9gIAAAAA&#10;" path="m,l,73151e" filled="f" strokeweight="0">
                  <v:path arrowok="t"/>
                </v:shape>
                <v:shape id="Graphic 409" o:spid="_x0000_s1164" style="position:absolute;left:41772;top:59416;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7C0xgAAANwAAAAPAAAAZHJzL2Rvd25yZXYueG1sRI9Ba8JA&#10;FITvgv9heUJvZmOoxaauoZQqgodimktvr9nXJJh9m2bXmP77riB4HGbmG2adjaYVA/WusaxgEcUg&#10;iEurG64UFJ/b+QqE88gaW8uk4I8cZJvpZI2pthc+0pD7SgQIuxQV1N53qZSurMmgi2xHHLwf2xv0&#10;QfaV1D1eAty0MonjJ2mw4bBQY0dvNZWn/GwU+NV78fUtf7c7bZricFx+5IkelHqYja8vIDyN/h6+&#10;tfdawWP8DNcz4QjIzT8AAAD//wMAUEsBAi0AFAAGAAgAAAAhANvh9svuAAAAhQEAABMAAAAAAAAA&#10;AAAAAAAAAAAAAFtDb250ZW50X1R5cGVzXS54bWxQSwECLQAUAAYACAAAACEAWvQsW78AAAAVAQAA&#10;CwAAAAAAAAAAAAAAAAAfAQAAX3JlbHMvLnJlbHNQSwECLQAUAAYACAAAACEATnewtMYAAADcAAAA&#10;DwAAAAAAAAAAAAAAAAAHAgAAZHJzL2Rvd25yZXYueG1sUEsFBgAAAAADAAMAtwAAAPoCAAAAAA==&#10;" path="m,l,36575e" filled="f" strokeweight="0">
                  <v:path arrowok="t"/>
                </v:shape>
                <v:shape id="Graphic 410" o:spid="_x0000_s1165" style="position:absolute;left:41041;top:59782;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fNwQAAANwAAAAPAAAAZHJzL2Rvd25yZXYueG1sRE/Pa8Iw&#10;FL4P/B/CE7ytqU66UY1SBGEUdrDrYcdH82y7NS+hiVr/++UgePz4fm/3kxnElUbfW1awTFIQxI3V&#10;PbcK6u/j6wcIH5A1DpZJwZ087Hezly3m2t74RNcqtCKGsM9RQReCy6X0TUcGfWIdceTOdjQYIhxb&#10;qUe8xXAzyFWaZtJgz7GhQ0eHjpq/6mIUvP06Q1gVRRl+WvdFdfk+FZlSi/lUbEAEmsJT/HB/agXr&#10;ZZwfz8QjIHf/AAAA//8DAFBLAQItABQABgAIAAAAIQDb4fbL7gAAAIUBAAATAAAAAAAAAAAAAAAA&#10;AAAAAABbQ29udGVudF9UeXBlc10ueG1sUEsBAi0AFAAGAAgAAAAhAFr0LFu/AAAAFQEAAAsAAAAA&#10;AAAAAAAAAAAAHwEAAF9yZWxzLy5yZWxzUEsBAi0AFAAGAAgAAAAhAF4ut83BAAAA3AAAAA8AAAAA&#10;AAAAAAAAAAAABwIAAGRycy9kb3ducmV2LnhtbFBLBQYAAAAAAwADALcAAAD1AgAAAAA=&#10;" path="m73151,l,e" filled="f" strokeweight="0">
                  <v:path arrowok="t"/>
                </v:shape>
                <v:shape id="Graphic 411" o:spid="_x0000_s1166" style="position:absolute;left:41041;top:59051;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tlxQAAANwAAAAPAAAAZHJzL2Rvd25yZXYueG1sRI9Ba8JA&#10;FITvhf6H5RV6q5sUkZK6igiRHnppbFN6e2af2WD2bcxuY/z3riB4HGbmG2a+HG0rBup941hBOklA&#10;EFdON1wr+N7mL28gfEDW2DomBWfysFw8Pswx0+7EXzQUoRYRwj5DBSaELpPSV4Ys+onriKO3d73F&#10;EGVfS93jKcJtK1+TZCYtNhwXDHa0NlQdin+rIPcbLn9l8bM3+d9Rj0O5m36WSj0/jat3EIHGcA/f&#10;2h9awTRN4XomHgG5uAAAAP//AwBQSwECLQAUAAYACAAAACEA2+H2y+4AAACFAQAAEwAAAAAAAAAA&#10;AAAAAAAAAAAAW0NvbnRlbnRfVHlwZXNdLnhtbFBLAQItABQABgAIAAAAIQBa9CxbvwAAABUBAAAL&#10;AAAAAAAAAAAAAAAAAB8BAABfcmVscy8ucmVsc1BLAQItABQABgAIAAAAIQAuoptlxQAAANwAAAAP&#10;AAAAAAAAAAAAAAAAAAcCAABkcnMvZG93bnJldi54bWxQSwUGAAAAAAMAAwC3AAAA+QIAAAAA&#10;" path="m,73151l,e" filled="f" strokeweight="0">
                  <v:path arrowok="t"/>
                </v:shape>
                <v:shape id="Graphic 412" o:spid="_x0000_s1167" style="position:absolute;left:41041;top:59051;width:736;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whwgAAANwAAAAPAAAAZHJzL2Rvd25yZXYueG1sRI9Bi8Iw&#10;FITvC/6H8ARva6ourlSjFEEQYQ92PXh8NM+22ryEJmr990YQPA4z8w2zWHWmETdqfW1ZwWiYgCAu&#10;rK65VHD433zPQPiArLGxTAoe5GG17H0tMNX2znu65aEUEcI+RQVVCC6V0hcVGfRD64ijd7KtwRBl&#10;W0rd4j3CTSPHSTKVBmuOCxU6WldUXPKrUTA5O0OYZ9kuHEv3R4fdb5dNlRr0u2wOIlAXPuF3e6sV&#10;/IzG8DoTj4BcPgEAAP//AwBQSwECLQAUAAYACAAAACEA2+H2y+4AAACFAQAAEwAAAAAAAAAAAAAA&#10;AAAAAAAAW0NvbnRlbnRfVHlwZXNdLnhtbFBLAQItABQABgAIAAAAIQBa9CxbvwAAABUBAAALAAAA&#10;AAAAAAAAAAAAAB8BAABfcmVscy8ucmVsc1BLAQItABQABgAIAAAAIQDBsIwhwgAAANwAAAAPAAAA&#10;AAAAAAAAAAAAAAcCAABkcnMvZG93bnJldi54bWxQSwUGAAAAAAMAAwC3AAAA9gIAAAAA&#10;" path="m,l73151,e" filled="f" strokeweight="0">
                  <v:path arrowok="t"/>
                </v:shape>
                <v:shape id="Graphic 413" o:spid="_x0000_s1168" style="position:absolute;left:54033;top:60140;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hbwwAAANwAAAAPAAAAZHJzL2Rvd25yZXYueG1sRI9Li8JA&#10;EITvC/6HoQVv6yS6KxIdRXcR9LY+wGuT6Tww0xMyY4z76x1B8FhU1VfUfNmZSrTUuNKygngYgSBO&#10;rS45V3A6bj6nIJxH1lhZJgV3crBc9D7mmGh74z21B5+LAGGXoILC+zqR0qUFGXRDWxMHL7ONQR9k&#10;k0vd4C3ATSVHUTSRBksOCwXW9FNQejlcjQJ9L61Z//+18eR3vNteib+z7KzUoN+tZiA8df4dfrW3&#10;WsFXPIbnmXAE5OIBAAD//wMAUEsBAi0AFAAGAAgAAAAhANvh9svuAAAAhQEAABMAAAAAAAAAAAAA&#10;AAAAAAAAAFtDb250ZW50X1R5cGVzXS54bWxQSwECLQAUAAYACAAAACEAWvQsW78AAAAVAQAACwAA&#10;AAAAAAAAAAAAAAAfAQAAX3JlbHMvLnJlbHNQSwECLQAUAAYACAAAACEAArUoW8MAAADcAAAADwAA&#10;AAAAAAAAAAAAAAAHAgAAZHJzL2Rvd25yZXYueG1sUEsFBgAAAAADAAMAtwAAAPcCAAAAAA==&#10;" path="m,7238l,e" filled="f" strokeweight="0">
                  <v:path arrowok="t"/>
                </v:shape>
                <v:shape id="Graphic 414" o:spid="_x0000_s1169" style="position:absolute;left:53446;top:60140;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xQAAANwAAAAPAAAAZHJzL2Rvd25yZXYueG1sRI9da8Iw&#10;FIbvBf9DOMJuRFNHGVKNIh2DQRnDD9DLs+as6daclCaz3b9fhIGXL+/Hw7veDrYRV+p87VjBYp6A&#10;IC6drrlScDq+zJYgfEDW2DgmBb/kYbsZj9aYadfznq6HUIk4wj5DBSaENpPSl4Ys+rlriaP36TqL&#10;IcqukrrDPo7bRj4myZO0WHMkGGwpN1R+H35s5BbJecpfz4XPPy4a33bSHMt3pR4mw24FItAQ7uH/&#10;9qtWkC5SuJ2JR0Bu/gAAAP//AwBQSwECLQAUAAYACAAAACEA2+H2y+4AAACFAQAAEwAAAAAAAAAA&#10;AAAAAAAAAAAAW0NvbnRlbnRfVHlwZXNdLnhtbFBLAQItABQABgAIAAAAIQBa9CxbvwAAABUBAAAL&#10;AAAAAAAAAAAAAAAAAB8BAABfcmVscy8ucmVsc1BLAQItABQABgAIAAAAIQCqe+/txQAAANwAAAAP&#10;AAAAAAAAAAAAAAAAAAcCAABkcnMvZG93bnJldi54bWxQSwUGAAAAAAMAAwC3AAAA+QIAAAAA&#10;" path="m58673,l,e" filled="f" strokeweight="0">
                  <v:path arrowok="t"/>
                </v:shape>
                <v:shape id="Graphic 415" o:spid="_x0000_s1170" style="position:absolute;left:53446;top:60140;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W0wwAAANwAAAAPAAAAZHJzL2Rvd25yZXYueG1sRI9Li8JA&#10;EITvgv9haMGbTrI+kOgo7i4Lelsf4LXJdB6Y6QmZMcb99Y6w4LGoqq+o1aYzlWipcaVlBfE4AkGc&#10;Wl1yruB8+hktQDiPrLGyTAoe5GCz7vdWmGh75wO1R5+LAGGXoILC+zqR0qUFGXRjWxMHL7ONQR9k&#10;k0vd4D3ATSU/omguDZYcFgqs6aug9Hq8GQX6UVrz+ffbxvPvyX53I55l2UWp4aDbLkF46vw7/N/e&#10;aQXTeAavM+EIyPUTAAD//wMAUEsBAi0AFAAGAAgAAAAhANvh9svuAAAAhQEAABMAAAAAAAAAAAAA&#10;AAAAAAAAAFtDb250ZW50X1R5cGVzXS54bWxQSwECLQAUAAYACAAAACEAWvQsW78AAAAVAQAACwAA&#10;AAAAAAAAAAAAAAAfAQAAX3JlbHMvLnJlbHNQSwECLQAUAAYACAAAACEA4hAVtMMAAADcAAAADwAA&#10;AAAAAAAAAAAAAAAHAgAAZHJzL2Rvd25yZXYueG1sUEsFBgAAAAADAAMAtwAAAPcCAAAAAA==&#10;" path="m,l,7238e" filled="f" strokeweight="0">
                  <v:path arrowok="t"/>
                </v:shape>
                <v:shape id="Graphic 416" o:spid="_x0000_s1171" style="position:absolute;left:53446;top:60213;width:591;height:12;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dQBxQAAANwAAAAPAAAAZHJzL2Rvd25yZXYueG1sRI9fa8Iw&#10;FMXfB36HcIW9DE0dQ6QaRToGgzLEKujjXXPXdGtuSpPZ7tsvguDj4fz5cVabwTbiQp2vHSuYTRMQ&#10;xKXTNVcKjoe3yQKED8gaG8ek4I88bNajhxWm2vW8p0sRKhFH2KeowITQplL60pBFP3UtcfS+XGcx&#10;RNlVUnfYx3HbyOckmUuLNUeCwZYyQ+VP8WsjN09OT/z9mvvs86zxYyvNodwp9TgetksQgYZwD9/a&#10;71rBy2wO1zPxCMj1PwAAAP//AwBQSwECLQAUAAYACAAAACEA2+H2y+4AAACFAQAAEwAAAAAAAAAA&#10;AAAAAAAAAAAAW0NvbnRlbnRfVHlwZXNdLnhtbFBLAQItABQABgAIAAAAIQBa9CxbvwAAABUBAAAL&#10;AAAAAAAAAAAAAAAAAB8BAABfcmVscy8ucmVsc1BLAQItABQABgAIAAAAIQA15dQBxQAAANwAAAAP&#10;AAAAAAAAAAAAAAAAAAcCAABkcnMvZG93bnJldi54bWxQSwUGAAAAAAMAAwC3AAAA+QIAAAAA&#10;" path="m,l58673,e" filled="f" strokeweight="0">
                  <v:path arrowok="t"/>
                </v:shape>
                <v:shape id="Graphic 417" o:spid="_x0000_s1172" style="position:absolute;left:53446;top:5970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eAxgAAANwAAAAPAAAAZHJzL2Rvd25yZXYueG1sRI9Ba8JA&#10;FITvQv/D8gredKO0NkQ3oZRaCh7ENJfeXrPPJDT7Ns2uMf33riB4HGbmG2aTjaYVA/WusaxgMY9A&#10;EJdWN1wpKL62sxiE88gaW8uk4J8cZOnDZIOJtmc+0JD7SgQIuwQV1N53iZSurMmgm9uOOHhH2xv0&#10;QfaV1D2eA9y0chlFK2mw4bBQY0dvNZW/+cko8PF78f0j/7Yf2jTF7vC8z5d6UGr6OL6uQXga/T18&#10;a39qBU+LF7ieCUdAphcAAAD//wMAUEsBAi0AFAAGAAgAAAAhANvh9svuAAAAhQEAABMAAAAAAAAA&#10;AAAAAAAAAAAAAFtDb250ZW50X1R5cGVzXS54bWxQSwECLQAUAAYACAAAACEAWvQsW78AAAAVAQAA&#10;CwAAAAAAAAAAAAAAAAAfAQAAX3JlbHMvLnJlbHNQSwECLQAUAAYACAAAACEA1X0XgMYAAADcAAAA&#10;DwAAAAAAAAAAAAAAAAAHAgAAZHJzL2Rvd25yZXYueG1sUEsFBgAAAAADAAMAtwAAAPoCAAAAAA==&#10;" path="m,l,36575e" filled="f" strokeweight="0">
                  <v:path arrowok="t"/>
                </v:shape>
                <v:shape id="Graphic 418" o:spid="_x0000_s1173" style="position:absolute;left:53446;top:60068;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XowgAAANwAAAAPAAAAZHJzL2Rvd25yZXYueG1sRE9NawIx&#10;EL0L/Q9hCr2IZpVSZDWKKIIgpVQFPY6bcbPtZrJsUt3++86h4PHxvmeLztfqRm2sAhsYDTNQxEWw&#10;FZcGjofNYAIqJmSLdWAy8EsRFvOn3gxzG+78Sbd9KpWEcMzRgEupybWOhSOPcRgaYuGuofWYBLal&#10;ti3eJdzXepxlb9pjxdLgsKGVo+J7/+Old5ed+vy13sXV5Wzxfandofgw5uW5W05BJerSQ/zv3loD&#10;ryNZK2fkCOj5HwAAAP//AwBQSwECLQAUAAYACAAAACEA2+H2y+4AAACFAQAAEwAAAAAAAAAAAAAA&#10;AAAAAAAAW0NvbnRlbnRfVHlwZXNdLnhtbFBLAQItABQABgAIAAAAIQBa9CxbvwAAABUBAAALAAAA&#10;AAAAAAAAAAAAAB8BAABfcmVscy8ucmVsc1BLAQItABQABgAIAAAAIQArNuXowgAAANwAAAAPAAAA&#10;AAAAAAAAAAAAAAcCAABkcnMvZG93bnJldi54bWxQSwUGAAAAAAMAAwC3AAAA9gIAAAAA&#10;" path="m,l58673,e" filled="f" strokeweight="0">
                  <v:path arrowok="t"/>
                </v:shape>
                <v:shape id="Graphic 419" o:spid="_x0000_s1174" style="position:absolute;left:54033;top:5970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ZpxQAAANwAAAAPAAAAZHJzL2Rvd25yZXYueG1sRI9Ba8JA&#10;FITvBf/D8gRvdaNY0egqIrUUPIgxF2/P7DMJZt+m2W1M/31XEDwOM/MNs1x3phItNa60rGA0jEAQ&#10;Z1aXnCtIT7v3GQjnkTVWlknBHzlYr3pvS4y1vfOR2sTnIkDYxaig8L6OpXRZQQbd0NbEwbvaxqAP&#10;ssmlbvAe4KaS4yiaSoMlh4UCa9oWlN2SX6PAzz7T80X+7L60KdP98eOQjHWr1KDfbRYgPHX+FX62&#10;v7WCyWgOjzPhCMjVPwAAAP//AwBQSwECLQAUAAYACAAAACEA2+H2y+4AAACFAQAAEwAAAAAAAAAA&#10;AAAAAAAAAAAAW0NvbnRlbnRfVHlwZXNdLnhtbFBLAQItABQABgAIAAAAIQBa9CxbvwAAABUBAAAL&#10;AAAAAAAAAAAAAAAAAB8BAABfcmVscy8ucmVsc1BLAQItABQABgAIAAAAIQDLriZpxQAAANwAAAAP&#10;AAAAAAAAAAAAAAAAAAcCAABkcnMvZG93bnJldi54bWxQSwUGAAAAAAMAAwC3AAAA+QIAAAAA&#10;" path="m,36575l,e" filled="f" strokeweight="0">
                  <v:path arrowok="t"/>
                </v:shape>
                <v:shape id="Graphic 420" o:spid="_x0000_s1175" style="position:absolute;left:54033;top:58601;width:13;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JwwAAANwAAAAPAAAAZHJzL2Rvd25yZXYueG1sRE9Na4NA&#10;EL0X+h+WKeRW10gaxGYTQmlCIIei8ZLb1J2q1J217lbNv+8eCjk+3vdmN5tOjDS41rKCZRSDIK6s&#10;brlWUF4OzykI55E1dpZJwY0c7LaPDxvMtJ04p7HwtQgh7DJU0HjfZ1K6qiGDLrI9ceC+7GDQBzjU&#10;Ug84hXDTySSO19Jgy6GhwZ7eGqq+i1+jwKfv5fVT/hyO2rTlOX/5KBI9KrV4mvevIDzN/i7+d5+0&#10;glUS5ocz4QjI7R8AAAD//wMAUEsBAi0AFAAGAAgAAAAhANvh9svuAAAAhQEAABMAAAAAAAAAAAAA&#10;AAAAAAAAAFtDb250ZW50X1R5cGVzXS54bWxQSwECLQAUAAYACAAAACEAWvQsW78AAAAVAQAACwAA&#10;AAAAAAAAAAAAAAAfAQAAX3JlbHMvLnJlbHNQSwECLQAUAAYACAAAACEAlPhFScMAAADcAAAADwAA&#10;AAAAAAAAAAAAAAAHAgAAZHJzL2Rvd25yZXYueG1sUEsFBgAAAAADAAMAtwAAAPcCAAAAAA==&#10;" path="m,36575l,e" filled="f" strokeweight="0">
                  <v:path arrowok="t"/>
                </v:shape>
                <v:shape id="Graphic 421" o:spid="_x0000_s1176" style="position:absolute;left:53446;top:58601;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bIxQAAANwAAAAPAAAAZHJzL2Rvd25yZXYueG1sRI9fa8Iw&#10;FMXfB36HcIW9DE0tMkY1ijgGgzJEHejjXXPXdGtuSpO19dsbYeDj4fz5cZbrwdaio9ZXjhXMpgkI&#10;4sLpiksFn8e3yQsIH5A11o5JwYU8rFejhyVm2vW8p+4QShFH2GeowITQZFL6wpBFP3UNcfS+XWsx&#10;RNmWUrfYx3FbyzRJnqXFiiPBYENbQ8Xv4c9Gbp6cnvjnNffbr7PGj400x2Kn1ON42CxABBrCPfzf&#10;ftcK5ukMbmfiEZCrKwAAAP//AwBQSwECLQAUAAYACAAAACEA2+H2y+4AAACFAQAAEwAAAAAAAAAA&#10;AAAAAAAAAAAAW0NvbnRlbnRfVHlwZXNdLnhtbFBLAQItABQABgAIAAAAIQBa9CxbvwAAABUBAAAL&#10;AAAAAAAAAAAAAAAAAB8BAABfcmVscy8ucmVsc1BLAQItABQABgAIAAAAIQB0YIbIxQAAANwAAAAP&#10;AAAAAAAAAAAAAAAAAAcCAABkcnMvZG93bnJldi54bWxQSwUGAAAAAAMAAwC3AAAA+QIAAAAA&#10;" path="m58673,l,e" filled="f" strokeweight="0">
                  <v:path arrowok="t"/>
                </v:shape>
                <v:shape id="Graphic 422" o:spid="_x0000_s1177" style="position:absolute;left:53446;top:58601;width:13;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6lxQAAANwAAAAPAAAAZHJzL2Rvd25yZXYueG1sRI9Ba8JA&#10;FITvQv/D8gredNNQi6RuQilaBA9imktvr9lnEsy+TbNrjP/eFQoeh5n5hlllo2nFQL1rLCt4mUcg&#10;iEurG64UFN+b2RKE88gaW8uk4EoOsvRpssJE2wsfaMh9JQKEXYIKau+7REpX1mTQzW1HHLyj7Q36&#10;IPtK6h4vAW5aGUfRmzTYcFiosaPPmspTfjYK/HJd/PzKv82XNk2xOyz2eawHpabP48c7CE+jf4T/&#10;21ut4DWO4X4mHAGZ3gAAAP//AwBQSwECLQAUAAYACAAAACEA2+H2y+4AAACFAQAAEwAAAAAAAAAA&#10;AAAAAAAAAAAAW0NvbnRlbnRfVHlwZXNdLnhtbFBLAQItABQABgAIAAAAIQBa9CxbvwAAABUBAAAL&#10;AAAAAAAAAAAAAAAAAB8BAABfcmVscy8ucmVsc1BLAQItABQABgAIAAAAIQALZn6lxQAAANwAAAAP&#10;AAAAAAAAAAAAAAAAAAcCAABkcnMvZG93bnJldi54bWxQSwUGAAAAAAMAAwC3AAAA+QIAAAAA&#10;" path="m,l,36575e" filled="f" strokeweight="0">
                  <v:path arrowok="t"/>
                </v:shape>
                <v:shape id="Graphic 423" o:spid="_x0000_s1178" style="position:absolute;left:54033;top:58456;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eLmxQAAANwAAAAPAAAAZHJzL2Rvd25yZXYueG1sRI9La8Mw&#10;EITvgfwHsYHeEjlxaoobJeRBwb21bqHXxVo/qLUyluw4+fVVodDjMDPfMLvDZFoxUu8aywrWqwgE&#10;cWF1w5WCz4+X5RMI55E1tpZJwY0cHPbz2Q5Tba/8TmPuKxEg7FJUUHvfpVK6oiaDbmU74uCVtjfo&#10;g+wrqXu8Brhp5SaKEmmw4bBQY0fnmorvfDAK9K2x5nR/G9fJJX7NBuLHsvxS6mExHZ9BeJr8f/iv&#10;nWkF200Mv2fCEZD7HwAAAP//AwBQSwECLQAUAAYACAAAACEA2+H2y+4AAACFAQAAEwAAAAAAAAAA&#10;AAAAAAAAAAAAW0NvbnRlbnRfVHlwZXNdLnhtbFBLAQItABQABgAIAAAAIQBa9CxbvwAAABUBAAAL&#10;AAAAAAAAAAAAAAAAAB8BAABfcmVscy8ucmVsc1BLAQItABQABgAIAAAAIQDM2eLmxQAAANwAAAAP&#10;AAAAAAAAAAAAAAAAAAcCAABkcnMvZG93bnJldi54bWxQSwUGAAAAAAMAAwC3AAAA+QIAAAAA&#10;" path="m,7238l,e" filled="f" strokeweight="0">
                  <v:path arrowok="t"/>
                </v:shape>
                <v:shape id="Graphic 424" o:spid="_x0000_s1179" style="position:absolute;left:53446;top:58456;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VQxQAAANwAAAAPAAAAZHJzL2Rvd25yZXYueG1sRI9fa8Iw&#10;FMXfB36HcIW9DE0nRaQaRToGgyJjKujjXXPXdGtuSpPZ+u2XgeDj4fz5cVabwTbiQp2vHSt4niYg&#10;iEuna64UHA+vkwUIH5A1No5JwZU8bNajhxVm2vX8QZd9qEQcYZ+hAhNCm0npS0MW/dS1xNH7cp3F&#10;EGVXSd1hH8dtI2dJMpcWa44Egy3lhsqf/a+N3CI5PfH3S+Hzz7PG3VaaQ/mu1ON42C5BBBrCPXxr&#10;v2kF6SyF/zPxCMj1HwAAAP//AwBQSwECLQAUAAYACAAAACEA2+H2y+4AAACFAQAAEwAAAAAAAAAA&#10;AAAAAAAAAAAAW0NvbnRlbnRfVHlwZXNdLnhtbFBLAQItABQABgAIAAAAIQBa9CxbvwAAABUBAAAL&#10;AAAAAAAAAAAAAAAAAB8BAABfcmVscy8ucmVsc1BLAQItABQABgAIAAAAIQBkFyVQxQAAANwAAAAP&#10;AAAAAAAAAAAAAAAAAAcCAABkcnMvZG93bnJldi54bWxQSwUGAAAAAAMAAwC3AAAA+QIAAAAA&#10;" path="m58673,l,e" filled="f" strokeweight="0">
                  <v:path arrowok="t"/>
                </v:shape>
                <v:shape id="Graphic 425" o:spid="_x0000_s1180" style="position:absolute;left:53446;top:58456;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8JxAAAANwAAAAPAAAAZHJzL2Rvd25yZXYueG1sRI9ba8JA&#10;FITfC/6H5Qi+1Y3ahBJdRVsEfWttoa+H7MkFs2dDdnPRX98VCn0cZuYbZrMbTS16al1lWcFiHoEg&#10;zqyuuFDw/XV8fgXhPLLG2jIpuJGD3XbytMFU24E/qb/4QgQIuxQVlN43qZQuK8mgm9uGOHi5bQ36&#10;INtC6haHADe1XEZRIg1WHBZKbOitpOx66YwCfausOdw/+kXyvjqfOuI4z3+Umk3H/RqEp9H/h//a&#10;J63gZRnD40w4AnL7CwAA//8DAFBLAQItABQABgAIAAAAIQDb4fbL7gAAAIUBAAATAAAAAAAAAAAA&#10;AAAAAAAAAABbQ29udGVudF9UeXBlc10ueG1sUEsBAi0AFAAGAAgAAAAhAFr0LFu/AAAAFQEAAAsA&#10;AAAAAAAAAAAAAAAAHwEAAF9yZWxzLy5yZWxzUEsBAi0AFAAGAAgAAAAhACx83wnEAAAA3AAAAA8A&#10;AAAAAAAAAAAAAAAABwIAAGRycy9kb3ducmV2LnhtbFBLBQYAAAAAAwADALcAAAD4AgAAAAA=&#10;" path="m,l,7238e" filled="f" strokeweight="0">
                  <v:path arrowok="t"/>
                </v:shape>
                <v:shape id="Graphic 426" o:spid="_x0000_s1181" style="position:absolute;left:53446;top:58529;width:591;height:12;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R68xQAAANwAAAAPAAAAZHJzL2Rvd25yZXYueG1sRI9fa8Iw&#10;FMXfBb9DuMJeRNOJiFSjSMdgUGSsCvp419w13Zqb0mS2+/bLYODj4fz5cbb7wTbiRp2vHSt4nCcg&#10;iEuna64UnE/PszUIH5A1No5JwQ952O/Goy2m2vX8RrciVCKOsE9RgQmhTaX0pSGLfu5a4uh9uM5i&#10;iLKrpO6wj+O2kYskWUmLNUeCwZYyQ+VX8W0jN08uU/58yn32ftV4PEhzKl+VepgMhw2IQEO4h//b&#10;L1rBcrGCvzPxCMjdLwAAAP//AwBQSwECLQAUAAYACAAAACEA2+H2y+4AAACFAQAAEwAAAAAAAAAA&#10;AAAAAAAAAAAAW0NvbnRlbnRfVHlwZXNdLnhtbFBLAQItABQABgAIAAAAIQBa9CxbvwAAABUBAAAL&#10;AAAAAAAAAAAAAAAAAB8BAABfcmVscy8ucmVsc1BLAQItABQABgAIAAAAIQD7iR68xQAAANwAAAAP&#10;AAAAAAAAAAAAAAAAAAcCAABkcnMvZG93bnJldi54bWxQSwUGAAAAAAMAAwC3AAAA+QIAAAAA&#10;" path="m,l58673,e" filled="f" strokeweight="0">
                  <v:path arrowok="t"/>
                </v:shape>
                <v:shape id="Graphic 427" o:spid="_x0000_s1182" style="position:absolute;left:54105;top:58967;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3xQAAANwAAAAPAAAAZHJzL2Rvd25yZXYueG1sRI9Ba8JA&#10;FITvBf/D8oTedFMRK6mrlELEQy9N20hvz+wzG8y+TbPbGP+9Kwg9DjPzDbPaDLYRPXW+dqzgaZqA&#10;IC6drrlS8PWZTZYgfEDW2DgmBRfysFmPHlaYanfmD+rzUIkIYZ+iAhNCm0rpS0MW/dS1xNE7us5i&#10;iLKrpO7wHOG2kbMkWUiLNccFgy29GSpP+Z9VkPktF3uZfx9N9vOrh744zN8LpR7Hw+sLiEBD+A/f&#10;2zutYD57htuZeATk+goAAP//AwBQSwECLQAUAAYACAAAACEA2+H2y+4AAACFAQAAEwAAAAAAAAAA&#10;AAAAAAAAAAAAW0NvbnRlbnRfVHlwZXNdLnhtbFBLAQItABQABgAIAAAAIQBa9CxbvwAAABUBAAAL&#10;AAAAAAAAAAAAAAAAAB8BAABfcmVscy8ucmVsc1BLAQItABQABgAIAAAAIQAAa2w3xQAAANwAAAAP&#10;AAAAAAAAAAAAAAAAAAcCAABkcnMvZG93bnJldi54bWxQSwUGAAAAAAMAAwC3AAAA+QIAAAAA&#10;" path="m,73532l,e" filled="f" strokeweight="0">
                  <v:path arrowok="t"/>
                </v:shape>
                <v:shape id="Graphic 428" o:spid="_x0000_s1183" style="position:absolute;left:53374;top:58967;width:12;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PhFwgAAANwAAAAPAAAAZHJzL2Rvd25yZXYueG1sRE/Pa8Iw&#10;FL4P9j+EN/A204mIdKYyBh077GLVym5vzWtT1rx0TVbrf28OgseP7/dmO9lOjDT41rGCl3kCgrhy&#10;uuVGwWGfP69B+ICssXNMCi7kYZs9Pmww1e7MOxqL0IgYwj5FBSaEPpXSV4Ys+rnriSNXu8FiiHBo&#10;pB7wHMNtJxdJspIWW44NBnt6N1T9Fv9WQe4/uDzJ4lib/PtPT2P5s/wqlZo9TW+vIAJN4S6+uT+1&#10;guUiro1n4hGQ2RUAAP//AwBQSwECLQAUAAYACAAAACEA2+H2y+4AAACFAQAAEwAAAAAAAAAAAAAA&#10;AAAAAAAAW0NvbnRlbnRfVHlwZXNdLnhtbFBLAQItABQABgAIAAAAIQBa9CxbvwAAABUBAAALAAAA&#10;AAAAAAAAAAAAAB8BAABfcmVscy8ucmVsc1BLAQItABQABgAIAAAAIQBx9PhFwgAAANwAAAAPAAAA&#10;AAAAAAAAAAAAAAcCAABkcnMvZG93bnJldi54bWxQSwUGAAAAAAMAAwC3AAAA9gIAAAAA&#10;" path="m,l,73532e" filled="f" strokeweight="0">
                  <v:path arrowok="t"/>
                </v:shape>
                <v:shape id="Graphic 429" o:spid="_x0000_s1184" style="position:absolute;left:54105;top:59336;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zUxgAAANwAAAAPAAAAZHJzL2Rvd25yZXYueG1sRI9Ba8JA&#10;FITvBf/D8oTe6sZQi6ZugkgtQg/FmIu3Z/Y1CWbfptltTP99tyB4HGbmG2adjaYVA/WusaxgPotA&#10;EJdWN1wpKI67pyUI55E1tpZJwS85yNLJwxoTba98oCH3lQgQdgkqqL3vEildWZNBN7MdcfC+bG/Q&#10;B9lXUvd4DXDTyjiKXqTBhsNCjR1tayov+Y9R4Jdvxeksv3fv2jTFx2Hxmcd6UOpxOm5eQXga/T18&#10;a++1gud4Bf9nwhGQ6R8AAAD//wMAUEsBAi0AFAAGAAgAAAAhANvh9svuAAAAhQEAABMAAAAAAAAA&#10;AAAAAAAAAAAAAFtDb250ZW50X1R5cGVzXS54bWxQSwECLQAUAAYACAAAACEAWvQsW78AAAAVAQAA&#10;CwAAAAAAAAAAAAAAAAAfAQAAX3JlbHMvLnJlbHNQSwECLQAUAAYACAAAACEABcLs1MYAAADcAAAA&#10;DwAAAAAAAAAAAAAAAAAHAgAAZHJzL2Rvd25yZXYueG1sUEsFBgAAAAADAAMAtwAAAPoCAAAAAA==&#10;" path="m,l,36575e" filled="f" strokeweight="0">
                  <v:path arrowok="t"/>
                </v:shape>
                <v:shape id="Graphic 430" o:spid="_x0000_s1185" style="position:absolute;left:53374;top:59702;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twQAAANwAAAAPAAAAZHJzL2Rvd25yZXYueG1sRE/Pa8Iw&#10;FL4P/B/CE7zN1Dk6qcZSBEEKO6zz4PHRPNtq8xKarNb/fjkMdvz4fu/yyfRipMF3lhWslgkI4trq&#10;jhsF5+/j6waED8gae8uk4Eke8v3sZYeZtg/+orEKjYgh7DNU0IbgMil93ZJBv7SOOHJXOxgMEQ6N&#10;1AM+Yrjp5VuSpNJgx7GhRUeHlup79WMUrG/OEFZFUYZL4z7pXH5MRarUYj4VWxCBpvAv/nOftIL3&#10;dZwfz8QjIPe/AAAA//8DAFBLAQItABQABgAIAAAAIQDb4fbL7gAAAIUBAAATAAAAAAAAAAAAAAAA&#10;AAAAAABbQ29udGVudF9UeXBlc10ueG1sUEsBAi0AFAAGAAgAAAAhAFr0LFu/AAAAFQEAAAsAAAAA&#10;AAAAAAAAAAAAHwEAAF9yZWxzLy5yZWxzUEsBAi0AFAAGAAgAAAAhABWb663BAAAA3AAAAA8AAAAA&#10;AAAAAAAAAAAABwIAAGRycy9kb3ducmV2LnhtbFBLBQYAAAAAAwADALcAAAD1AgAAAAA=&#10;" path="m73151,l,e" filled="f" strokeweight="0">
                  <v:path arrowok="t"/>
                </v:shape>
                <v:shape id="Graphic 431" o:spid="_x0000_s1186" style="position:absolute;left:53374;top:58967;width:12;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cFxgAAANwAAAAPAAAAZHJzL2Rvd25yZXYueG1sRI9Pa8JA&#10;FMTvBb/D8gre6sY/FEldpQgpPfRi2kZ6e2af2WD2bcxuY/z2rlDocZiZ3zCrzWAb0VPna8cKppME&#10;BHHpdM2Vgq/P7GkJwgdkjY1jUnAlD5v16GGFqXYX3lGfh0pECPsUFZgQ2lRKXxqy6CeuJY7e0XUW&#10;Q5RdJXWHlwi3jZwlybO0WHNcMNjS1lB5yn+tgsy/cbGX+ffRZD9nPfTFYfFRKDV+HF5fQAQawn/4&#10;r/2uFSzmU7ifiUdArm8AAAD//wMAUEsBAi0AFAAGAAgAAAAhANvh9svuAAAAhQEAABMAAAAAAAAA&#10;AAAAAAAAAAAAAFtDb250ZW50X1R5cGVzXS54bWxQSwECLQAUAAYACAAAACEAWvQsW78AAAAVAQAA&#10;CwAAAAAAAAAAAAAAAAAfAQAAX3JlbHMvLnJlbHNQSwECLQAUAAYACAAAACEAZRfHBcYAAADcAAAA&#10;DwAAAAAAAAAAAAAAAAAHAgAAZHJzL2Rvd25yZXYueG1sUEsFBgAAAAADAAMAtwAAAPoCAAAAAA==&#10;" path="m,73532l,e" filled="f" strokeweight="0">
                  <v:path arrowok="t"/>
                </v:shape>
                <v:shape id="Graphic 432" o:spid="_x0000_s1187" style="position:absolute;left:53374;top:58967;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BBwgAAANwAAAAPAAAAZHJzL2Rvd25yZXYueG1sRI9Bi8Iw&#10;FITvC/6H8ARva6ourlSjFEEQYQ92PXh8NM+22ryEJmr990YQPA4z8w2zWHWmETdqfW1ZwWiYgCAu&#10;rK65VHD433zPQPiArLGxTAoe5GG17H0tMNX2znu65aEUEcI+RQVVCC6V0hcVGfRD64ijd7KtwRBl&#10;W0rd4j3CTSPHSTKVBmuOCxU6WldUXPKrUTA5O0OYZ9kuHEv3R4fdb5dNlRr0u2wOIlAXPuF3e6sV&#10;/EzG8DoTj4BcPgEAAP//AwBQSwECLQAUAAYACAAAACEA2+H2y+4AAACFAQAAEwAAAAAAAAAAAAAA&#10;AAAAAAAAW0NvbnRlbnRfVHlwZXNdLnhtbFBLAQItABQABgAIAAAAIQBa9CxbvwAAABUBAAALAAAA&#10;AAAAAAAAAAAAAB8BAABfcmVscy8ucmVsc1BLAQItABQABgAIAAAAIQCKBdBBwgAAANwAAAAPAAAA&#10;AAAAAAAAAAAAAAcCAABkcnMvZG93bnJldi54bWxQSwUGAAAAAAMAAwC3AAAA9gIAAAAA&#10;" path="m,l73151,e" filled="f" strokeweight="0">
                  <v:path arrowok="t"/>
                </v:shape>
                <v:shape id="Graphic 433" o:spid="_x0000_s1188" style="position:absolute;left:53153;top:60140;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Q7wwAAANwAAAAPAAAAZHJzL2Rvd25yZXYueG1sRI9Pi8Iw&#10;FMTvwn6H8Ba8aapVWapRVkXQm+sueH00r3/Y5qU0sVY/vREEj8PM/IZZrDpTiZYaV1pWMBpGIIhT&#10;q0vOFfz97gZfIJxH1lhZJgU3crBafvQWmGh75R9qTz4XAcIuQQWF93UipUsLMuiGtiYOXmYbgz7I&#10;Jpe6wWuAm0qOo2gmDZYcFgqsaVNQ+n+6GAX6Vlqzvh/b0WwbH/YX4mmWnZXqf3bfcxCeOv8Ov9p7&#10;rWASx/A8E46AXD4AAAD//wMAUEsBAi0AFAAGAAgAAAAhANvh9svuAAAAhQEAABMAAAAAAAAAAAAA&#10;AAAAAAAAAFtDb250ZW50X1R5cGVzXS54bWxQSwECLQAUAAYACAAAACEAWvQsW78AAAAVAQAACwAA&#10;AAAAAAAAAAAAAAAfAQAAX3JlbHMvLnJlbHNQSwECLQAUAAYACAAAACEASQB0O8MAAADcAAAADwAA&#10;AAAAAAAAAAAAAAAHAgAAZHJzL2Rvd25yZXYueG1sUEsFBgAAAAADAAMAtwAAAPcCAAAAAA==&#10;" path="m,7238l,e" filled="f" strokeweight="0">
                  <v:path arrowok="t"/>
                </v:shape>
                <v:shape id="Graphic 434" o:spid="_x0000_s1189" style="position:absolute;left:52566;top:60140;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ONxAAAANwAAAAPAAAAZHJzL2Rvd25yZXYueG1sRI9fa8Iw&#10;FMXfB36HcIW9DE3dRKQaRZTBQGRoBX28Ntem2tyUJtP67ZfBwMfD+fPjTOetrcSNGl86VjDoJyCI&#10;c6dLLhTss8/eGIQPyBorx6TgQR7ms87LFFPt7ryl2y4UIo6wT1GBCaFOpfS5IYu+72ri6J1dYzFE&#10;2RRSN3iP47aS70kykhZLjgSDNS0N5dfdj43cdXJ448tq7Zeno8bNQpos/1bqtdsuJiACteEZ/m9/&#10;aQXDjyH8nYlHQM5+AQAA//8DAFBLAQItABQABgAIAAAAIQDb4fbL7gAAAIUBAAATAAAAAAAAAAAA&#10;AAAAAAAAAABbQ29udGVudF9UeXBlc10ueG1sUEsBAi0AFAAGAAgAAAAhAFr0LFu/AAAAFQEAAAsA&#10;AAAAAAAAAAAAAAAAHwEAAF9yZWxzLy5yZWxzUEsBAi0AFAAGAAgAAAAhAOHOs43EAAAA3AAAAA8A&#10;AAAAAAAAAAAAAAAABwIAAGRycy9kb3ducmV2LnhtbFBLBQYAAAAAAwADALcAAAD4AgAAAAA=&#10;" path="m58673,l,e" filled="f" strokeweight="0">
                  <v:path arrowok="t"/>
                </v:shape>
                <v:shape id="Graphic 435" o:spid="_x0000_s1190" style="position:absolute;left:52566;top:60140;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nUxQAAANwAAAAPAAAAZHJzL2Rvd25yZXYueG1sRI9Pa8JA&#10;FMTvgt9heUJvutE0oaSu0loKerNpoddH9uUPzb4N2TWJ/fRdQehxmJnfMNv9ZFoxUO8aywrWqwgE&#10;cWF1w5WCr8/35RMI55E1tpZJwZUc7Hfz2RYzbUf+oCH3lQgQdhkqqL3vMildUZNBt7IdcfBK2xv0&#10;QfaV1D2OAW5auYmiVBpsOCzU2NGhpuInvxgF+tpY8/p7HtbpW3w6XoiTsvxW6mExvTyD8DT5//C9&#10;fdQKHuMEbmfCEZC7PwAAAP//AwBQSwECLQAUAAYACAAAACEA2+H2y+4AAACFAQAAEwAAAAAAAAAA&#10;AAAAAAAAAAAAW0NvbnRlbnRfVHlwZXNdLnhtbFBLAQItABQABgAIAAAAIQBa9CxbvwAAABUBAAAL&#10;AAAAAAAAAAAAAAAAAB8BAABfcmVscy8ucmVsc1BLAQItABQABgAIAAAAIQCppUnUxQAAANwAAAAP&#10;AAAAAAAAAAAAAAAAAAcCAABkcnMvZG93bnJldi54bWxQSwUGAAAAAAMAAwC3AAAA+QIAAAAA&#10;" path="m,l,7238e" filled="f" strokeweight="0">
                  <v:path arrowok="t"/>
                </v:shape>
                <v:shape id="Graphic 436" o:spid="_x0000_s1191" style="position:absolute;left:52566;top:60213;width:591;height:12;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hhxAAAANwAAAAPAAAAZHJzL2Rvd25yZXYueG1sRI9bawIx&#10;EIXfC/6HMIIvRbPaIrIaRRRBkFK8gD6Om3Gzupksm6jbf98UCj4ezuXjTGaNLcWDal84VtDvJSCI&#10;M6cLzhUc9qvuCIQPyBpLx6TghzzMpq23CabaPXlLj13IRRxhn6ICE0KVSukzQxZ9z1XE0bu42mKI&#10;ss6lrvEZx20pB0kylBYLjgSDFS0MZbfd3UbuJjm+83W58YvzSePXXJp99q1Up93MxyACNeEV/m+v&#10;tYLPjyH8nYlHQE5/AQAA//8DAFBLAQItABQABgAIAAAAIQDb4fbL7gAAAIUBAAATAAAAAAAAAAAA&#10;AAAAAAAAAABbQ29udGVudF9UeXBlc10ueG1sUEsBAi0AFAAGAAgAAAAhAFr0LFu/AAAAFQEAAAsA&#10;AAAAAAAAAAAAAAAAHwEAAF9yZWxzLy5yZWxzUEsBAi0AFAAGAAgAAAAhAH5QiGHEAAAA3AAAAA8A&#10;AAAAAAAAAAAAAAAABwIAAGRycy9kb3ducmV2LnhtbFBLBQYAAAAAAwADALcAAAD4AgAAAAA=&#10;" path="m,l58673,e" filled="f" strokeweight="0">
                  <v:path arrowok="t"/>
                </v:shape>
                <v:shape id="Graphic 437" o:spid="_x0000_s1192" style="position:absolute;left:52566;top:5970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vgxQAAANwAAAAPAAAAZHJzL2Rvd25yZXYueG1sRI9Ba8JA&#10;FITvgv9heYI33VSrldRViqgIPYhpLt6e2dckNPs2za4x/fduQfA4zMw3zHLdmUq01LjSsoKXcQSC&#10;OLO65FxB+rUbLUA4j6yxskwK/sjBetXvLTHW9sYnahOfiwBhF6OCwvs6ltJlBRl0Y1sTB+/bNgZ9&#10;kE0udYO3ADeVnETRXBosOSwUWNOmoOwnuRoFfrFNzxf5u9trU6afp9kxmehWqeGg+3gH4anzz/Cj&#10;fdAKXqdv8H8mHAG5ugMAAP//AwBQSwECLQAUAAYACAAAACEA2+H2y+4AAACFAQAAEwAAAAAAAAAA&#10;AAAAAAAAAAAAW0NvbnRlbnRfVHlwZXNdLnhtbFBLAQItABQABgAIAAAAIQBa9CxbvwAAABUBAAAL&#10;AAAAAAAAAAAAAAAAAB8BAABfcmVscy8ucmVsc1BLAQItABQABgAIAAAAIQCeyEvgxQAAANwAAAAP&#10;AAAAAAAAAAAAAAAAAAcCAABkcnMvZG93bnJldi54bWxQSwUGAAAAAAMAAwC3AAAA+QIAAAAA&#10;" path="m,l,36575e" filled="f" strokeweight="0">
                  <v:path arrowok="t"/>
                </v:shape>
                <v:shape id="Graphic 438" o:spid="_x0000_s1193" style="position:absolute;left:52566;top:60068;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mIwgAAANwAAAAPAAAAZHJzL2Rvd25yZXYueG1sRE9LawIx&#10;EL4L/ocwQi+i2T4oshpFLIWClKIW9Dhuxs3azWTZpLr9952D4PHje88Wna/VhdpYBTbwOM5AERfB&#10;Vlwa+N69jyagYkK2WAcmA38UYTHv92aY23DlDV22qVQSwjFHAy6lJtc6Fo48xnFoiIU7hdZjEtiW&#10;2rZ4lXBf66cse9UeK5YGhw2tHBU/218vvetsP+Tz2zqujgeLn0vtdsWXMQ+DbjkFlahLd/HN/WEN&#10;vDzLWjkjR0DP/wEAAP//AwBQSwECLQAUAAYACAAAACEA2+H2y+4AAACFAQAAEwAAAAAAAAAAAAAA&#10;AAAAAAAAW0NvbnRlbnRfVHlwZXNdLnhtbFBLAQItABQABgAIAAAAIQBa9CxbvwAAABUBAAALAAAA&#10;AAAAAAAAAAAAAB8BAABfcmVscy8ucmVsc1BLAQItABQABgAIAAAAIQBgg7mIwgAAANwAAAAPAAAA&#10;AAAAAAAAAAAAAAcCAABkcnMvZG93bnJldi54bWxQSwUGAAAAAAMAAwC3AAAA9gIAAAAA&#10;" path="m,l58673,e" filled="f" strokeweight="0">
                  <v:path arrowok="t"/>
                </v:shape>
                <v:shape id="Graphic 439" o:spid="_x0000_s1194" style="position:absolute;left:53153;top:5970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3oJxQAAANwAAAAPAAAAZHJzL2Rvd25yZXYueG1sRI9Ba8JA&#10;FITvgv9heYI33VSraOoqRVSEHsQ0l96e2dckNPs2za4x/fduQfA4zMw3zGrTmUq01LjSsoKXcQSC&#10;OLO65FxB+rkfLUA4j6yxskwK/sjBZt3vrTDW9sZnahOfiwBhF6OCwvs6ltJlBRl0Y1sTB+/bNgZ9&#10;kE0udYO3ADeVnETRXBosOSwUWNO2oOwnuRoFfrFLvy7yd3/Qpkw/zrNTMtGtUsNB9/4GwlPnn+FH&#10;+6gVvE6X8H8mHAG5vgMAAP//AwBQSwECLQAUAAYACAAAACEA2+H2y+4AAACFAQAAEwAAAAAAAAAA&#10;AAAAAAAAAAAAW0NvbnRlbnRfVHlwZXNdLnhtbFBLAQItABQABgAIAAAAIQBa9CxbvwAAABUBAAAL&#10;AAAAAAAAAAAAAAAAAB8BAABfcmVscy8ucmVsc1BLAQItABQABgAIAAAAIQCAG3oJxQAAANwAAAAP&#10;AAAAAAAAAAAAAAAAAAcCAABkcnMvZG93bnJldi54bWxQSwUGAAAAAAMAAwC3AAAA+QIAAAAA&#10;" path="m,36575l,e" filled="f" strokeweight="0">
                  <v:path arrowok="t"/>
                </v:shape>
                <v:shape id="Graphic 440" o:spid="_x0000_s1195" style="position:absolute;left:53153;top:58601;width:13;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6DpwQAAANwAAAAPAAAAZHJzL2Rvd25yZXYueG1sRE9Ni8Iw&#10;EL0L/ocwgjdNFVdK1yiLqAgeFmsv3sZmti3bTGoTa/33m8OCx8f7Xm16U4uOWldZVjCbRiCIc6sr&#10;LhRkl/0kBuE8ssbaMil4kYPNejhYYaLtk8/Upb4QIYRdggpK75tESpeXZNBNbUMcuB/bGvQBtoXU&#10;LT5DuKnlPIqW0mDFoaHEhrYl5b/pwyjw8S673uR9f9Cmyk7nj+90rjulxqP+6xOEp96/xf/uo1aw&#10;WIT54Uw4AnL9BwAA//8DAFBLAQItABQABgAIAAAAIQDb4fbL7gAAAIUBAAATAAAAAAAAAAAAAAAA&#10;AAAAAABbQ29udGVudF9UeXBlc10ueG1sUEsBAi0AFAAGAAgAAAAhAFr0LFu/AAAAFQEAAAsAAAAA&#10;AAAAAAAAAAAAHwEAAF9yZWxzLy5yZWxzUEsBAi0AFAAGAAgAAAAhAEknoOnBAAAA3AAAAA8AAAAA&#10;AAAAAAAAAAAABwIAAGRycy9kb3ducmV2LnhtbFBLBQYAAAAAAwADALcAAAD1AgAAAAA=&#10;" path="m,36575l,e" filled="f" strokeweight="0">
                  <v:path arrowok="t"/>
                </v:shape>
                <v:shape id="Graphic 441" o:spid="_x0000_s1196" style="position:absolute;left:52566;top:58601;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NoxQAAANwAAAAPAAAAZHJzL2Rvd25yZXYueG1sRI9da8Iw&#10;FIbvBf9DOMJuRFNHGVKNIh2DQRnDD9DLs+as6daclCaz3b9fhIGXL+/Hw7veDrYRV+p87VjBYp6A&#10;IC6drrlScDq+zJYgfEDW2DgmBb/kYbsZj9aYadfznq6HUIk4wj5DBSaENpPSl4Ys+rlriaP36TqL&#10;IcqukrrDPo7bRj4myZO0WHMkGGwpN1R+H35s5BbJecpfz4XPPy4a33bSHMt3pR4mw24FItAQ7uH/&#10;9qtWkKYLuJ2JR0Bu/gAAAP//AwBQSwECLQAUAAYACAAAACEA2+H2y+4AAACFAQAAEwAAAAAAAAAA&#10;AAAAAAAAAAAAW0NvbnRlbnRfVHlwZXNdLnhtbFBLAQItABQABgAIAAAAIQBa9CxbvwAAABUBAAAL&#10;AAAAAAAAAAAAAAAAAB8BAABfcmVscy8ucmVsc1BLAQItABQABgAIAAAAIQCpv2NoxQAAANwAAAAP&#10;AAAAAAAAAAAAAAAAAAcCAABkcnMvZG93bnJldi54bWxQSwUGAAAAAAMAAwC3AAAA+QIAAAAA&#10;" path="m58673,l,e" filled="f" strokeweight="0">
                  <v:path arrowok="t"/>
                </v:shape>
                <v:shape id="Graphic 442" o:spid="_x0000_s1197" style="position:absolute;left:52566;top:58601;width:13;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sFxQAAANwAAAAPAAAAZHJzL2Rvd25yZXYueG1sRI9Ba8JA&#10;FITvQv/D8gredNNgRaKbUIqK0IOY5tLba/aZhGbfxuwa03/fFYQeh5n5htlko2nFQL1rLCt4mUcg&#10;iEurG64UFJ+72QqE88gaW8uk4JccZOnTZIOJtjc+0ZD7SgQIuwQV1N53iZSurMmgm9uOOHhn2xv0&#10;QfaV1D3eAty0Mo6ipTTYcFiosaP3msqf/GoU+NW2+PqWl91em6b4OL0e81gPSk2fx7c1CE+j/w8/&#10;2getYLGI4X4mHAGZ/gEAAP//AwBQSwECLQAUAAYACAAAACEA2+H2y+4AAACFAQAAEwAAAAAAAAAA&#10;AAAAAAAAAAAAW0NvbnRlbnRfVHlwZXNdLnhtbFBLAQItABQABgAIAAAAIQBa9CxbvwAAABUBAAAL&#10;AAAAAAAAAAAAAAAAAB8BAABfcmVscy8ucmVsc1BLAQItABQABgAIAAAAIQDWuZsFxQAAANwAAAAP&#10;AAAAAAAAAAAAAAAAAAcCAABkcnMvZG93bnJldi54bWxQSwUGAAAAAAMAAwC3AAAA+QIAAAAA&#10;" path="m,l,36575e" filled="f" strokeweight="0">
                  <v:path arrowok="t"/>
                </v:shape>
                <v:shape id="Graphic 443" o:spid="_x0000_s1198" style="position:absolute;left:53153;top:58456;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dGxAAAANwAAAAPAAAAZHJzL2Rvd25yZXYueG1sRI9La8Mw&#10;EITvhfwHsYHeGjmPhuJGMW1Kwbk1bqHXxVo/qLUyluJHf30UCOQ4zMw3zC4ZTSN66lxtWcFyEYEg&#10;zq2uuVTw8/359ALCeWSNjWVSMJGDZD972GGs7cAn6jNfigBhF6OCyvs2ltLlFRl0C9sSB6+wnUEf&#10;ZFdK3eEQ4KaRqyjaSoM1h4UKWzpUlP9lZ6NAT7U17/9f/XL7sT6mZ+LnovhV6nE+vr2C8DT6e/jW&#10;TrWCzWYN1zPhCMj9BQAA//8DAFBLAQItABQABgAIAAAAIQDb4fbL7gAAAIUBAAATAAAAAAAAAAAA&#10;AAAAAAAAAABbQ29udGVudF9UeXBlc10ueG1sUEsBAi0AFAAGAAgAAAAhAFr0LFu/AAAAFQEAAAsA&#10;AAAAAAAAAAAAAAAAHwEAAF9yZWxzLy5yZWxzUEsBAi0AFAAGAAgAAAAhABEGB0bEAAAA3AAAAA8A&#10;AAAAAAAAAAAAAAAABwIAAGRycy9kb3ducmV2LnhtbFBLBQYAAAAAAwADALcAAAD4AgAAAAA=&#10;" path="m,7238l,e" filled="f" strokeweight="0">
                  <v:path arrowok="t"/>
                </v:shape>
                <v:shape id="Graphic 444" o:spid="_x0000_s1199" style="position:absolute;left:52566;top:58456;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DwxAAAANwAAAAPAAAAZHJzL2Rvd25yZXYueG1sRI9fa8Iw&#10;FMXfhX2HcAd7EU03yhjVtIhjMJAhWkEfr821qWtuSpNp9+2NMNjj4fz5cebFYFtxod43jhU8TxMQ&#10;xJXTDdcKduXH5A2ED8gaW8ek4Jc8FPnDaI6Zdlfe0GUbahFH2GeowITQZVL6ypBFP3UdcfROrrcY&#10;ouxrqXu8xnHbypckeZUWG44Egx0tDVXf2x8buatkP+bz+8ovjweNXwtpymqt1NPjsJiBCDSE//Bf&#10;+1MrSNMU7mfiEZD5DQAA//8DAFBLAQItABQABgAIAAAAIQDb4fbL7gAAAIUBAAATAAAAAAAAAAAA&#10;AAAAAAAAAABbQ29udGVudF9UeXBlc10ueG1sUEsBAi0AFAAGAAgAAAAhAFr0LFu/AAAAFQEAAAsA&#10;AAAAAAAAAAAAAAAAHwEAAF9yZWxzLy5yZWxzUEsBAi0AFAAGAAgAAAAhALnIwPDEAAAA3AAAAA8A&#10;AAAAAAAAAAAAAAAABwIAAGRycy9kb3ducmV2LnhtbFBLBQYAAAAAAwADALcAAAD4AgAAAAA=&#10;" path="m58673,l,e" filled="f" strokeweight="0">
                  <v:path arrowok="t"/>
                </v:shape>
                <v:shape id="Graphic 445" o:spid="_x0000_s1200" style="position:absolute;left:52566;top:58456;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qpwwAAANwAAAAPAAAAZHJzL2Rvd25yZXYueG1sRI9JiwIx&#10;FITvgv8hPMGbpl0ZWqO4IOhtXGCuj87rBTsvTSe27fz6iTDgsaiqr6jlujWlaKh2hWUFo2EEgjix&#10;uuBMwe16GHyBcB5ZY2mZFLzIwXrV7Swx1vbJZ2ouPhMBwi5GBbn3VSylS3Iy6Ia2Ig5eamuDPsg6&#10;k7rGZ4CbUo6jaC4NFhwWcqxol1NyvzyMAv0qrNn+fjej+X5yOj6IZ2n6o1S/124WIDy1/hP+bx+1&#10;gul0Bu8z4QjI1R8AAAD//wMAUEsBAi0AFAAGAAgAAAAhANvh9svuAAAAhQEAABMAAAAAAAAAAAAA&#10;AAAAAAAAAFtDb250ZW50X1R5cGVzXS54bWxQSwECLQAUAAYACAAAACEAWvQsW78AAAAVAQAACwAA&#10;AAAAAAAAAAAAAAAfAQAAX3JlbHMvLnJlbHNQSwECLQAUAAYACAAAACEA8aM6qcMAAADcAAAADwAA&#10;AAAAAAAAAAAAAAAHAgAAZHJzL2Rvd25yZXYueG1sUEsFBgAAAAADAAMAtwAAAPcCAAAAAA==&#10;" path="m,l,7238e" filled="f" strokeweight="0">
                  <v:path arrowok="t"/>
                </v:shape>
                <v:shape id="Graphic 446" o:spid="_x0000_s1201" style="position:absolute;left:52566;top:58529;width:591;height:12;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scxQAAANwAAAAPAAAAZHJzL2Rvd25yZXYueG1sRI9fa8Iw&#10;FMXfBb9DuMJeRNMNEamNIh2DQRljVtDHu+au6dbclCbT+u3NYODj4fz5cbLtYFtxpt43jhU8zhMQ&#10;xJXTDdcKDuXLbAXCB2SNrWNScCUP2814lGGq3YU/6LwPtYgj7FNUYELoUil9Zciin7uOOHpfrrcY&#10;ouxrqXu8xHHbyqckWUqLDUeCwY5yQ9XP/tdGbpEcp/z9XPj886TxbSdNWb0r9TAZdmsQgYZwD/+3&#10;X7WCxWIJf2fiEZCbGwAAAP//AwBQSwECLQAUAAYACAAAACEA2+H2y+4AAACFAQAAEwAAAAAAAAAA&#10;AAAAAAAAAAAAW0NvbnRlbnRfVHlwZXNdLnhtbFBLAQItABQABgAIAAAAIQBa9CxbvwAAABUBAAAL&#10;AAAAAAAAAAAAAAAAAB8BAABfcmVscy8ucmVsc1BLAQItABQABgAIAAAAIQAmVvscxQAAANwAAAAP&#10;AAAAAAAAAAAAAAAAAAcCAABkcnMvZG93bnJldi54bWxQSwUGAAAAAAMAAwC3AAAA+QIAAAAA&#10;" path="m,l58673,e" filled="f" strokeweight="0">
                  <v:path arrowok="t"/>
                </v:shape>
                <v:shape id="Graphic 447" o:spid="_x0000_s1202" style="position:absolute;left:53225;top:58967;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mXxgAAANwAAAAPAAAAZHJzL2Rvd25yZXYueG1sRI9Ba8JA&#10;FITvBf/D8gRvdWMJbYmuUoSUHnppaiPentlnNjT7Ns2uMf33rlDocZiZb5jVZrStGKj3jWMFi3kC&#10;grhyuuFawe4zv38G4QOyxtYxKfglD5v15G6FmXYX/qChCLWIEPYZKjAhdJmUvjJk0c9dRxy9k+st&#10;hij7WuoeLxFuW/mQJI/SYsNxwWBHW0PVd3G2CnL/yuVeFl8nkx9+9DiUx/S9VGo2HV+WIAKN4T/8&#10;137TCtL0CW5n4hGQ6ysAAAD//wMAUEsBAi0AFAAGAAgAAAAhANvh9svuAAAAhQEAABMAAAAAAAAA&#10;AAAAAAAAAAAAAFtDb250ZW50X1R5cGVzXS54bWxQSwECLQAUAAYACAAAACEAWvQsW78AAAAVAQAA&#10;CwAAAAAAAAAAAAAAAAAfAQAAX3JlbHMvLnJlbHNQSwECLQAUAAYACAAAACEA3bSJl8YAAADcAAAA&#10;DwAAAAAAAAAAAAAAAAAHAgAAZHJzL2Rvd25yZXYueG1sUEsFBgAAAAADAAMAtwAAAPoCAAAAAA==&#10;" path="m,73532l,e" filled="f" strokeweight="0">
                  <v:path arrowok="t"/>
                </v:shape>
                <v:shape id="Graphic 448" o:spid="_x0000_s1203" style="position:absolute;left:52494;top:58967;width:12;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3lwgAAANwAAAAPAAAAZHJzL2Rvd25yZXYueG1sRE/Pa8Iw&#10;FL4L/g/hCd5sulFkdEaRQccOu9jNire35tkUm5euyWr975fDYMeP7/dmN9lOjDT41rGChyQFQVw7&#10;3XKj4POjWD2B8AFZY+eYFNzJw247n20w1+7GBxrL0IgYwj5HBSaEPpfS14Ys+sT1xJG7uMFiiHBo&#10;pB7wFsNtJx/TdC0tthwbDPb0Yqi+lj9WQeFfuTrJ8ngxxflbT2P1lb1XSi0X0/4ZRKAp/Iv/3G9a&#10;QZbFtfFMPAJy+wsAAP//AwBQSwECLQAUAAYACAAAACEA2+H2y+4AAACFAQAAEwAAAAAAAAAAAAAA&#10;AAAAAAAAW0NvbnRlbnRfVHlwZXNdLnhtbFBLAQItABQABgAIAAAAIQBa9CxbvwAAABUBAAALAAAA&#10;AAAAAAAAAAAAAB8BAABfcmVscy8ucmVsc1BLAQItABQABgAIAAAAIQCsKx3lwgAAANwAAAAPAAAA&#10;AAAAAAAAAAAAAAcCAABkcnMvZG93bnJldi54bWxQSwUGAAAAAAMAAwC3AAAA9gIAAAAA&#10;" path="m,l,73532e" filled="f" strokeweight="0">
                  <v:path arrowok="t"/>
                </v:shape>
                <v:shape id="Graphic 449" o:spid="_x0000_s1204" style="position:absolute;left:53225;top:59336;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Ql0xgAAANwAAAAPAAAAZHJzL2Rvd25yZXYueG1sRI9Ba8JA&#10;FITvhf6H5RW8NZsGKxpdQxEtBQ9imou3Z/Y1Cc2+jdltTP99VxB6HGbmG2aVjaYVA/WusazgJYpB&#10;EJdWN1wpKD53z3MQziNrbC2Tgl9ykK0fH1aYanvlIw25r0SAsEtRQe19l0rpypoMush2xMH7sr1B&#10;H2RfSd3jNcBNK5M4nkmDDYeFGjva1FR+5z9GgZ9vi9NZXnbv2jTF/vh6yBM9KDV5Gt+WIDyN/j98&#10;b39oBdPpAm5nwhGQ6z8AAAD//wMAUEsBAi0AFAAGAAgAAAAhANvh9svuAAAAhQEAABMAAAAAAAAA&#10;AAAAAAAAAAAAAFtDb250ZW50X1R5cGVzXS54bWxQSwECLQAUAAYACAAAACEAWvQsW78AAAAVAQAA&#10;CwAAAAAAAAAAAAAAAAAfAQAAX3JlbHMvLnJlbHNQSwECLQAUAAYACAAAACEA2B0JdMYAAADcAAAA&#10;DwAAAAAAAAAAAAAAAAAHAgAAZHJzL2Rvd25yZXYueG1sUEsFBgAAAAADAAMAtwAAAPoCAAAAAA==&#10;" path="m,l,36575e" filled="f" strokeweight="0">
                  <v:path arrowok="t"/>
                </v:shape>
                <v:shape id="Graphic 450" o:spid="_x0000_s1205" style="position:absolute;left:52494;top:59702;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4NwQAAANwAAAAPAAAAZHJzL2Rvd25yZXYueG1sRE/Pa8Iw&#10;FL4P/B/CG+y2pnPOjWqUIgxGwcO6HnZ8NM+22ryEJtr635uD4PHj+73eTqYXFxp8Z1nBW5KCIK6t&#10;7rhRUP19v36B8AFZY2+ZFFzJw3Yze1pjpu3Iv3QpQyNiCPsMFbQhuExKX7dk0CfWEUfuYAeDIcKh&#10;kXrAMYabXs7TdCkNdhwbWnS0a6k+lWej4P3oDGGZ50X4b9yequJzypdKvTxP+QpEoCk8xHf3j1aw&#10;+Ijz45l4BOTmBgAA//8DAFBLAQItABQABgAIAAAAIQDb4fbL7gAAAIUBAAATAAAAAAAAAAAAAAAA&#10;AAAAAABbQ29udGVudF9UeXBlc10ueG1sUEsBAi0AFAAGAAgAAAAhAFr0LFu/AAAAFQEAAAsAAAAA&#10;AAAAAAAAAAAAHwEAAF9yZWxzLy5yZWxzUEsBAi0AFAAGAAgAAAAhAMhEDg3BAAAA3AAAAA8AAAAA&#10;AAAAAAAAAAAABwIAAGRycy9kb3ducmV2LnhtbFBLBQYAAAAAAwADALcAAAD1AgAAAAA=&#10;" path="m73151,l,e" filled="f" strokeweight="0">
                  <v:path arrowok="t"/>
                </v:shape>
                <v:shape id="Graphic 451" o:spid="_x0000_s1206" style="position:absolute;left:52494;top:58967;width:12;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CKlxQAAANwAAAAPAAAAZHJzL2Rvd25yZXYueG1sRI9Ba8JA&#10;FITvBf/D8gre6saiRVJXKUJKD7001Uhvz+wzG8y+TbNrjP/eFQo9DjPzDbNcD7YRPXW+dqxgOklA&#10;EJdO11wp2H5nTwsQPiBrbByTgit5WK9GD0tMtbvwF/V5qESEsE9RgQmhTaX0pSGLfuJa4ugdXWcx&#10;RNlVUnd4iXDbyOckeZEWa44LBlvaGCpP+dkqyPw7F3uZ744m+/nVQ18cZp+FUuPH4e0VRKAh/If/&#10;2h9awWw+hfuZeATk6gYAAP//AwBQSwECLQAUAAYACAAAACEA2+H2y+4AAACFAQAAEwAAAAAAAAAA&#10;AAAAAAAAAAAAW0NvbnRlbnRfVHlwZXNdLnhtbFBLAQItABQABgAIAAAAIQBa9CxbvwAAABUBAAAL&#10;AAAAAAAAAAAAAAAAAB8BAABfcmVscy8ucmVsc1BLAQItABQABgAIAAAAIQC4yCKlxQAAANwAAAAP&#10;AAAAAAAAAAAAAAAAAAcCAABkcnMvZG93bnJldi54bWxQSwUGAAAAAAMAAwC3AAAA+QIAAAAA&#10;" path="m,73532l,e" filled="f" strokeweight="0">
                  <v:path arrowok="t"/>
                </v:shape>
                <v:shape id="Graphic 452" o:spid="_x0000_s1207" style="position:absolute;left:52494;top:58967;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jXhwwAAANwAAAAPAAAAZHJzL2Rvd25yZXYueG1sRI9Pi8Iw&#10;FMTvwn6H8ARvmqrrH6pRyoIgggerB4+P5tl2t3kJTdT67TfCwh6HmfkNs952phEPan1tWcF4lIAg&#10;LqyuuVRwOe+GSxA+IGtsLJOCF3nYbj56a0y1ffKJHnkoRYSwT1FBFYJLpfRFRQb9yDri6N1sazBE&#10;2ZZSt/iMcNPISZLMpcGa40KFjr4qKn7yu1Ew/XaGMM+yQ7iW7kiXw6LL5koN+l22AhGoC//hv/Ze&#10;K/icTeB9Jh4BufkFAAD//wMAUEsBAi0AFAAGAAgAAAAhANvh9svuAAAAhQEAABMAAAAAAAAAAAAA&#10;AAAAAAAAAFtDb250ZW50X1R5cGVzXS54bWxQSwECLQAUAAYACAAAACEAWvQsW78AAAAVAQAACwAA&#10;AAAAAAAAAAAAAAAfAQAAX3JlbHMvLnJlbHNQSwECLQAUAAYACAAAACEAV9o14cMAAADcAAAADwAA&#10;AAAAAAAAAAAAAAAHAgAAZHJzL2Rvd25yZXYueG1sUEsFBgAAAAADAAMAtwAAAPcCAAAAAA==&#10;" path="m,l73151,e" filled="f" strokeweight="0">
                  <v:path arrowok="t"/>
                </v:shape>
                <v:shape id="Image 453" o:spid="_x0000_s1208" type="#_x0000_t75" style="position:absolute;left:47842;top:58128;width:2849;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NxZxgAAANwAAAAPAAAAZHJzL2Rvd25yZXYueG1sRI9Ba8JA&#10;FITvhf6H5RV6001NFU1dpRZSi0ihKnh9ZF+TYPZtzG5i/PddQehxmJlvmPmyN5XoqHGlZQUvwwgE&#10;cWZ1ybmCwz4dTEE4j6yxskwKruRguXh8mGOi7YV/qNv5XAQIuwQVFN7XiZQuK8igG9qaOHi/tjHo&#10;g2xyqRu8BLip5CiKJtJgyWGhwJo+CspOu9YoWPfbdhavjuvP03Gjv+X5SumqVOr5qX9/A+Gp9//h&#10;e/tLK3gdx3A7E46AXPwBAAD//wMAUEsBAi0AFAAGAAgAAAAhANvh9svuAAAAhQEAABMAAAAAAAAA&#10;AAAAAAAAAAAAAFtDb250ZW50X1R5cGVzXS54bWxQSwECLQAUAAYACAAAACEAWvQsW78AAAAVAQAA&#10;CwAAAAAAAAAAAAAAAAAfAQAAX3JlbHMvLnJlbHNQSwECLQAUAAYACAAAACEA+4jcWcYAAADcAAAA&#10;DwAAAAAAAAAAAAAAAAAHAgAAZHJzL2Rvd25yZXYueG1sUEsFBgAAAAADAAMAtwAAAPoCAAAAAA==&#10;">
                  <v:imagedata r:id="rId65" o:title=""/>
                </v:shape>
                <v:shape id="Graphic 454" o:spid="_x0000_s1209" style="position:absolute;left:61325;top:60140;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nvwwAAANwAAAAPAAAAZHJzL2Rvd25yZXYueG1sRI9JiwIx&#10;FITvgv8hPMGbpl0ZWqO4IOhtXGCuj87rBTsvTSe27fz6iTDgsaiqr6jlujWlaKh2hWUFo2EEgjix&#10;uuBMwe16GHyBcB5ZY2mZFLzIwXrV7Swx1vbJZ2ouPhMBwi5GBbn3VSylS3Iy6Ia2Ig5eamuDPsg6&#10;k7rGZ4CbUo6jaC4NFhwWcqxol1NyvzyMAv0qrNn+fjej+X5yOj6IZ2n6o1S/124WIDy1/hP+bx+1&#10;gulsCu8z4QjI1R8AAAD//wMAUEsBAi0AFAAGAAgAAAAhANvh9svuAAAAhQEAABMAAAAAAAAAAAAA&#10;AAAAAAAAAFtDb250ZW50X1R5cGVzXS54bWxQSwECLQAUAAYACAAAACEAWvQsW78AAAAVAQAACwAA&#10;AAAAAAAAAAAAAAAfAQAAX3JlbHMvLnJlbHNQSwECLQAUAAYACAAAACEAGzYJ78MAAADcAAAADwAA&#10;AAAAAAAAAAAAAAAHAgAAZHJzL2Rvd25yZXYueG1sUEsFBgAAAAADAAMAtwAAAPcCAAAAAA==&#10;" path="m,7238l,e" filled="f" strokeweight="0">
                  <v:path arrowok="t"/>
                </v:shape>
                <v:shape id="Graphic 455" o:spid="_x0000_s1210" style="position:absolute;left:60739;top:60140;width:590;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O2xAAAANwAAAAPAAAAZHJzL2Rvd25yZXYueG1sRI9fa8Iw&#10;FMXfB36HcIW9DE0dU6QaRZTBQGRoBX28Ntem2tyUJtP67ZfBwMfD+fPjTOetrcSNGl86VjDoJyCI&#10;c6dLLhTss8/eGIQPyBorx6TgQR7ms87LFFPt7ryl2y4UIo6wT1GBCaFOpfS5IYu+72ri6J1dYzFE&#10;2RRSN3iP47aS70kykhZLjgSDNS0N5dfdj43cdXJ448tq7Zeno8bNQpos/1bqtdsuJiACteEZ/m9/&#10;aQUfwyH8nYlHQM5+AQAA//8DAFBLAQItABQABgAIAAAAIQDb4fbL7gAAAIUBAAATAAAAAAAAAAAA&#10;AAAAAAAAAABbQ29udGVudF9UeXBlc10ueG1sUEsBAi0AFAAGAAgAAAAhAFr0LFu/AAAAFQEAAAsA&#10;AAAAAAAAAAAAAAAAHwEAAF9yZWxzLy5yZWxzUEsBAi0AFAAGAAgAAAAhAFNd87bEAAAA3AAAAA8A&#10;AAAAAAAAAAAAAAAABwIAAGRycy9kb3ducmV2LnhtbFBLBQYAAAAAAwADALcAAAD4AgAAAAA=&#10;" path="m58673,l,e" filled="f" strokeweight="0">
                  <v:path arrowok="t"/>
                </v:shape>
                <v:shape id="Graphic 456" o:spid="_x0000_s1211" style="position:absolute;left:60739;top:60140;width:12;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IDxAAAANwAAAAPAAAAZHJzL2Rvd25yZXYueG1sRI9La8Mw&#10;EITvhfwHsYHeGjltY4JjOaQthfTWPCDXxVo/iLUylvxIf31VKOQ4zMw3TLqdTCMG6lxtWcFyEYEg&#10;zq2uuVRwPn0+rUE4j6yxsUwKbuRgm80eUky0HflAw9GXIkDYJaig8r5NpHR5RQbdwrbEwStsZ9AH&#10;2ZVSdzgGuGnkcxTF0mDNYaHClt4ryq/H3ijQt9qat5/vYRl/vHzte+JVUVyUepxPuw0IT5O/h//b&#10;e63gdRXD35lwBGT2CwAA//8DAFBLAQItABQABgAIAAAAIQDb4fbL7gAAAIUBAAATAAAAAAAAAAAA&#10;AAAAAAAAAABbQ29udGVudF9UeXBlc10ueG1sUEsBAi0AFAAGAAgAAAAhAFr0LFu/AAAAFQEAAAsA&#10;AAAAAAAAAAAAAAAAHwEAAF9yZWxzLy5yZWxzUEsBAi0AFAAGAAgAAAAhAISoMgPEAAAA3AAAAA8A&#10;AAAAAAAAAAAAAAAABwIAAGRycy9kb3ducmV2LnhtbFBLBQYAAAAAAwADALcAAAD4AgAAAAA=&#10;" path="m,l,7238e" filled="f" strokeweight="0">
                  <v:path arrowok="t"/>
                </v:shape>
                <v:shape id="Graphic 457" o:spid="_x0000_s1212" style="position:absolute;left:60739;top:60213;width:590;height:12;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8haxAAAANwAAAAPAAAAZHJzL2Rvd25yZXYueG1sRI9fa8Iw&#10;FMXfBb9DuIIvY6YTdVKNIoowkCHqYD5em2tT19yUJtP67Rdh4OPh/PlxpvPGluJKtS8cK3jrJSCI&#10;M6cLzhV8HdavYxA+IGssHZOCO3mYz9qtKaba3XhH133IRRxhn6ICE0KVSukzQxZ9z1XE0Tu72mKI&#10;ss6lrvEWx20p+0kykhYLjgSDFS0NZT/7Xxu5m+T7hS+rjV+ejho/F9Icsq1S3U6zmIAI1IRn+L/9&#10;oRUMhu/wOBOPgJz9AQAA//8DAFBLAQItABQABgAIAAAAIQDb4fbL7gAAAIUBAAATAAAAAAAAAAAA&#10;AAAAAAAAAABbQ29udGVudF9UeXBlc10ueG1sUEsBAi0AFAAGAAgAAAAhAFr0LFu/AAAAFQEAAAsA&#10;AAAAAAAAAAAAAAAAHwEAAF9yZWxzLy5yZWxzUEsBAi0AFAAGAAgAAAAhAMzDyFrEAAAA3AAAAA8A&#10;AAAAAAAAAAAAAAAABwIAAGRycy9kb3ducmV2LnhtbFBLBQYAAAAAAwADALcAAAD4AgAAAAA=&#10;" path="m,l58673,e" filled="f" strokeweight="0">
                  <v:path arrowok="t"/>
                </v:shape>
                <v:shape id="Graphic 458" o:spid="_x0000_s1213" style="position:absolute;left:60739;top:59702;width:12;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oywQAAANwAAAAPAAAAZHJzL2Rvd25yZXYueG1sRE9Ni8Iw&#10;EL0L/ocwgjdNFRXpGmURFWEPYu3F29jMtmWbSW1irf9+cxA8Pt73atOZSrTUuNKygsk4AkGcWV1y&#10;riC97EdLEM4ja6wsk4IXOdis+70Vxto++Uxt4nMRQtjFqKDwvo6ldFlBBt3Y1sSB+7WNQR9gk0vd&#10;4DOEm0pOo2ghDZYcGgqsaVtQ9pc8jAK/3KXXm7zvD9qU6c95fkqmulVqOOi+v0B46vxH/HYftYLZ&#10;PKwNZ8IRkOt/AAAA//8DAFBLAQItABQABgAIAAAAIQDb4fbL7gAAAIUBAAATAAAAAAAAAAAAAAAA&#10;AAAAAABbQ29udGVudF9UeXBlc10ueG1sUEsBAi0AFAAGAAgAAAAhAFr0LFu/AAAAFQEAAAsAAAAA&#10;AAAAAAAAAAAAHwEAAF9yZWxzLy5yZWxzUEsBAi0AFAAGAAgAAAAhADKIOjLBAAAA3AAAAA8AAAAA&#10;AAAAAAAAAAAABwIAAGRycy9kb3ducmV2LnhtbFBLBQYAAAAAAwADALcAAAD1AgAAAAA=&#10;" path="m,l,36575e" filled="f" strokeweight="0">
                  <v:path arrowok="t"/>
                </v:shape>
                <v:shape id="Graphic 459" o:spid="_x0000_s1214" style="position:absolute;left:60739;top:60068;width:590;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mzxAAAANwAAAAPAAAAZHJzL2Rvd25yZXYueG1sRI9fa8Iw&#10;FMXfBb9DuIIvY6YTlVmNIoowkCHqYD5em2tT19yUJtP67Rdh4OPh/PlxpvPGluJKtS8cK3jrJSCI&#10;M6cLzhV8Hdav7yB8QNZYOiYFd/Iwn7VbU0y1u/GOrvuQizjCPkUFJoQqldJnhiz6nquIo3d2tcUQ&#10;ZZ1LXeMtjttS9pNkJC0WHAkGK1oayn72vzZyN8n3C19WG788HTV+LqQ5ZFulup1mMQERqAnP8H/7&#10;QysYDMfwOBOPgJz9AQAA//8DAFBLAQItABQABgAIAAAAIQDb4fbL7gAAAIUBAAATAAAAAAAAAAAA&#10;AAAAAAAAAABbQ29udGVudF9UeXBlc10ueG1sUEsBAi0AFAAGAAgAAAAhAFr0LFu/AAAAFQEAAAsA&#10;AAAAAAAAAAAAAAAAHwEAAF9yZWxzLy5yZWxzUEsBAi0AFAAGAAgAAAAhANIQ+bPEAAAA3AAAAA8A&#10;AAAAAAAAAAAAAAAABwIAAGRycy9kb3ducmV2LnhtbFBLBQYAAAAAAwADALcAAAD4AgAAAAA=&#10;" path="m,l58673,e" filled="f" strokeweight="0">
                  <v:path arrowok="t"/>
                </v:shape>
                <v:shape id="Graphic 460" o:spid="_x0000_s1215" style="position:absolute;left:61325;top:5970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yJwwAAANwAAAAPAAAAZHJzL2Rvd25yZXYueG1sRE9Na4NA&#10;EL0H8h+WKfSWrJUmiM0qJcRSyKHEeMlt4k5V6s4ad2vsv+8eCj0+3vcun00vJhpdZ1nB0zoCQVxb&#10;3XGjoDoXqwSE88gae8uk4Icc5NlyscNU2zufaCp9I0IIuxQVtN4PqZSubsmgW9uBOHCfdjToAxwb&#10;qUe8h3DTyziKttJgx6GhxYH2LdVf5bdR4JNDdbnKW/GmTVcdT5uPMtaTUo8P8+sLCE+z/xf/ud+1&#10;gudtmB/OhCMgs18AAAD//wMAUEsBAi0AFAAGAAgAAAAhANvh9svuAAAAhQEAABMAAAAAAAAAAAAA&#10;AAAAAAAAAFtDb250ZW50X1R5cGVzXS54bWxQSwECLQAUAAYACAAAACEAWvQsW78AAAAVAQAACwAA&#10;AAAAAAAAAAAAAAAfAQAAX3JlbHMvLnJlbHNQSwECLQAUAAYACAAAACEAApL8icMAAADcAAAADwAA&#10;AAAAAAAAAAAAAAAHAgAAZHJzL2Rvd25yZXYueG1sUEsFBgAAAAADAAMAtwAAAPcCAAAAAA==&#10;" path="m,36575l,e" filled="f" strokeweight="0">
                  <v:path arrowok="t"/>
                </v:shape>
                <v:shape id="Graphic 461" o:spid="_x0000_s1216" style="position:absolute;left:61325;top:58601;width:13;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lkSxAAAANwAAAAPAAAAZHJzL2Rvd25yZXYueG1sRI9Bi8Iw&#10;FITvC/6H8IS9ramyK1KNIrKKsAex9uLt2TzbYvPSbWKt/94IgsdhZr5hZovOVKKlxpWWFQwHEQji&#10;zOqScwXpYf01AeE8ssbKMim4k4PFvPcxw1jbG++pTXwuAoRdjAoK7+tYSpcVZNANbE0cvLNtDPog&#10;m1zqBm8Bbio5iqKxNFhyWCiwplVB2SW5GgV+8pseT/J/vdGmTP/2P7tkpFulPvvdcgrCU+ff4Vd7&#10;qxV8j4fwPBOOgJw/AAAA//8DAFBLAQItABQABgAIAAAAIQDb4fbL7gAAAIUBAAATAAAAAAAAAAAA&#10;AAAAAAAAAABbQ29udGVudF9UeXBlc10ueG1sUEsBAi0AFAAGAAgAAAAhAFr0LFu/AAAAFQEAAAsA&#10;AAAAAAAAAAAAAAAAHwEAAF9yZWxzLy5yZWxzUEsBAi0AFAAGAAgAAAAhAG3eWRLEAAAA3AAAAA8A&#10;AAAAAAAAAAAAAAAABwIAAGRycy9kb3ducmV2LnhtbFBLBQYAAAAAAwADALcAAAD4AgAAAAA=&#10;" path="m,36575l,e" filled="f" strokeweight="0">
                  <v:path arrowok="t"/>
                </v:shape>
                <v:shape id="Graphic 462" o:spid="_x0000_s1217" style="position:absolute;left:60739;top:58601;width:590;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KF/xQAAANwAAAAPAAAAZHJzL2Rvd25yZXYueG1sRI9fa8Iw&#10;FMXfBb9DuMJeRNOJiFSjSMdgUGSsCvp419w13Zqb0mS2+/bLYODj4fz5cbb7wTbiRp2vHSt4nCcg&#10;iEuna64UnE/PszUIH5A1No5JwQ952O/Goy2m2vX8RrciVCKOsE9RgQmhTaX0pSGLfu5a4uh9uM5i&#10;iLKrpO6wj+O2kYskWUmLNUeCwZYyQ+VX8W0jN08uU/58yn32ftV4PEhzKl+VepgMhw2IQEO4h//b&#10;L1rBcrWAvzPxCMjdLwAAAP//AwBQSwECLQAUAAYACAAAACEA2+H2y+4AAACFAQAAEwAAAAAAAAAA&#10;AAAAAAAAAAAAW0NvbnRlbnRfVHlwZXNdLnhtbFBLAQItABQABgAIAAAAIQBa9CxbvwAAABUBAAAL&#10;AAAAAAAAAAAAAAAAAB8BAABfcmVscy8ucmVsc1BLAQItABQABgAIAAAAIQAS2KF/xQAAANwAAAAP&#10;AAAAAAAAAAAAAAAAAAcCAABkcnMvZG93bnJldi54bWxQSwUGAAAAAAMAAwC3AAAA+QIAAAAA&#10;" path="m58673,l,e" filled="f" strokeweight="0">
                  <v:path arrowok="t"/>
                </v:shape>
                <v:shape id="Graphic 463" o:spid="_x0000_s1218" style="position:absolute;left:60739;top:58601;width:12;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L+xgAAANwAAAAPAAAAZHJzL2Rvd25yZXYueG1sRI9Ba8JA&#10;FITvQv/D8gredFO1EqKbUEotgodimktvr9lnEpp9m2a3Mf57VxB6HGbmG2abjaYVA/WusazgaR6B&#10;IC6tbrhSUHzuZjEI55E1tpZJwYUcZOnDZIuJtmc+0pD7SgQIuwQV1N53iZSurMmgm9uOOHgn2xv0&#10;QfaV1D2eA9y0chFFa2mw4bBQY0evNZU/+Z9R4OO34utb/u7etWmKw/H5I1/oQanp4/iyAeFp9P/h&#10;e3uvFazWS7idCUdAplcAAAD//wMAUEsBAi0AFAAGAAgAAAAhANvh9svuAAAAhQEAABMAAAAAAAAA&#10;AAAAAAAAAAAAAFtDb250ZW50X1R5cGVzXS54bWxQSwECLQAUAAYACAAAACEAWvQsW78AAAAVAQAA&#10;CwAAAAAAAAAAAAAAAAAfAQAAX3JlbHMvLnJlbHNQSwECLQAUAAYACAAAACEA8kBi/sYAAADcAAAA&#10;DwAAAAAAAAAAAAAAAAAHAgAAZHJzL2Rvd25yZXYueG1sUEsFBgAAAAADAAMAtwAAAPoCAAAAAA==&#10;" path="m,l,36575e" filled="f" strokeweight="0">
                  <v:path arrowok="t"/>
                </v:shape>
                <v:shape id="Graphic 464" o:spid="_x0000_s1219" style="position:absolute;left:61325;top:58456;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NSxQAAANwAAAAPAAAAZHJzL2Rvd25yZXYueG1sRI9La8Mw&#10;EITvgf4HsYXcEjlNYopjObQJhfSWpoVcF2v9oNbKWPIj/fVVoZDjMDPfMOl+Mo0YqHO1ZQWrZQSC&#10;OLe65lLB1+fb4hmE88gaG8uk4EYO9tnDLMVE25E/aLj4UgQIuwQVVN63iZQur8igW9qWOHiF7Qz6&#10;ILtS6g7HADeNfIqiWBqsOSxU2NKhovz70hsF+lZb8/pzHlbxcf1+6om3RXFVav44vexAeJr8Pfzf&#10;PmkFm3gDf2fCEZDZLwAAAP//AwBQSwECLQAUAAYACAAAACEA2+H2y+4AAACFAQAAEwAAAAAAAAAA&#10;AAAAAAAAAAAAW0NvbnRlbnRfVHlwZXNdLnhtbFBLAQItABQABgAIAAAAIQBa9CxbvwAAABUBAAAL&#10;AAAAAAAAAAAAAAAAAB8BAABfcmVscy8ucmVsc1BLAQItABQABgAIAAAAIQDVWsNSxQAAANwAAAAP&#10;AAAAAAAAAAAAAAAAAAcCAABkcnMvZG93bnJldi54bWxQSwUGAAAAAAMAAwC3AAAA+QIAAAAA&#10;" path="m,7238l,e" filled="f" strokeweight="0">
                  <v:path arrowok="t"/>
                </v:shape>
                <v:shape id="Graphic 465" o:spid="_x0000_s1220" style="position:absolute;left:60739;top:58456;width:590;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kLxAAAANwAAAAPAAAAZHJzL2Rvd25yZXYueG1sRI9bawIx&#10;EIXfC/6HMIIvRbNKK7IaRRRBkFK8gD6Om3Gzupksm6jbf98UCj4ezuXjTGaNLcWDal84VtDvJSCI&#10;M6cLzhUc9qvuCIQPyBpLx6TghzzMpq23CabaPXlLj13IRRxhn6ICE0KVSukzQxZ9z1XE0bu42mKI&#10;ss6lrvEZx20pB0kylBYLjgSDFS0MZbfd3UbuJjm+83W58YvzSePXXJp99q1Up93MxyACNeEV/m+v&#10;tYKP4Sf8nYlHQE5/AQAA//8DAFBLAQItABQABgAIAAAAIQDb4fbL7gAAAIUBAAATAAAAAAAAAAAA&#10;AAAAAAAAAABbQ29udGVudF9UeXBlc10ueG1sUEsBAi0AFAAGAAgAAAAhAFr0LFu/AAAAFQEAAAsA&#10;AAAAAAAAAAAAAAAAHwEAAF9yZWxzLy5yZWxzUEsBAi0AFAAGAAgAAAAhAJ0xOQvEAAAA3AAAAA8A&#10;AAAAAAAAAAAAAAAABwIAAGRycy9kb3ducmV2LnhtbFBLBQYAAAAAAwADALcAAAD4AgAAAAA=&#10;" path="m58673,l,e" filled="f" strokeweight="0">
                  <v:path arrowok="t"/>
                </v:shape>
                <v:shape id="Graphic 466" o:spid="_x0000_s1221" style="position:absolute;left:60739;top:58456;width:12;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i+xAAAANwAAAAPAAAAZHJzL2Rvd25yZXYueG1sRI9Pa8JA&#10;FMTvBb/D8oTemo3VhhJdRSuFeGvTQq+P7MsfzL4N2TUmfnq3UOhxmJnfMJvdaFoxUO8aywoWUQyC&#10;uLC64UrB99f70ysI55E1tpZJwUQOdtvZwwZTba/8SUPuKxEg7FJUUHvfpVK6oiaDLrIdcfBK2xv0&#10;QfaV1D1eA9y08jmOE2mw4bBQY0dvNRXn/GIU6Kmx5nD7GBbJcXnKLsQvZfmj1ON83K9BeBr9f/iv&#10;nWkFqySB3zPhCMjtHQAA//8DAFBLAQItABQABgAIAAAAIQDb4fbL7gAAAIUBAAATAAAAAAAAAAAA&#10;AAAAAAAAAABbQ29udGVudF9UeXBlc10ueG1sUEsBAi0AFAAGAAgAAAAhAFr0LFu/AAAAFQEAAAsA&#10;AAAAAAAAAAAAAAAAHwEAAF9yZWxzLy5yZWxzUEsBAi0AFAAGAAgAAAAhAErE+L7EAAAA3AAAAA8A&#10;AAAAAAAAAAAAAAAABwIAAGRycy9kb3ducmV2LnhtbFBLBQYAAAAAAwADALcAAAD4AgAAAAA=&#10;" path="m,l,7238e" filled="f" strokeweight="0">
                  <v:path arrowok="t"/>
                </v:shape>
                <v:shape id="Graphic 467" o:spid="_x0000_s1222" style="position:absolute;left:60739;top:58529;width:590;height:12;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LnxAAAANwAAAAPAAAAZHJzL2Rvd25yZXYueG1sRI9fa8Iw&#10;FMXfB36HcIW9DE0dQ6UaRZTBQGRoBX28Ntem2tyUJtP67ZfBwMfD+fPjTOetrcSNGl86VjDoJyCI&#10;c6dLLhTss8/eGIQPyBorx6TgQR7ms87LFFPt7ryl2y4UIo6wT1GBCaFOpfS5IYu+72ri6J1dYzFE&#10;2RRSN3iP47aS70kylBZLjgSDNS0N5dfdj43cdXJ448tq7Zeno8bNQpos/1bqtdsuJiACteEZ/m9/&#10;aQUfwxH8nYlHQM5+AQAA//8DAFBLAQItABQABgAIAAAAIQDb4fbL7gAAAIUBAAATAAAAAAAAAAAA&#10;AAAAAAAAAABbQ29udGVudF9UeXBlc10ueG1sUEsBAi0AFAAGAAgAAAAhAFr0LFu/AAAAFQEAAAsA&#10;AAAAAAAAAAAAAAAAHwEAAF9yZWxzLy5yZWxzUEsBAi0AFAAGAAgAAAAhAAKvAufEAAAA3AAAAA8A&#10;AAAAAAAAAAAAAAAABwIAAGRycy9kb3ducmV2LnhtbFBLBQYAAAAAAwADALcAAAD4AgAAAAA=&#10;" path="m,l58673,e" filled="f" strokeweight="0">
                  <v:path arrowok="t"/>
                </v:shape>
                <v:shape id="Graphic 468" o:spid="_x0000_s1223" style="position:absolute;left:61401;top:58967;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GFwgAAANwAAAAPAAAAZHJzL2Rvd25yZXYueG1sRE/Pa8Iw&#10;FL4P9j+EN9htphMR6YwiQsXDLlbXsduzeTbF5qVrYq3/vTkIHj++3/PlYBvRU+drxwo+RwkI4tLp&#10;misFh332MQPhA7LGxjEpuJGH5eL1ZY6pdlfeUZ+HSsQQ9ikqMCG0qZS+NGTRj1xLHLmT6yyGCLtK&#10;6g6vMdw2cpwkU2mx5thgsKW1ofKcX6yCzG+4+JX5z8lkf/966Ivj5LtQ6v1tWH2BCDSEp/jh3moF&#10;k2lcG8/EIyAXdwAAAP//AwBQSwECLQAUAAYACAAAACEA2+H2y+4AAACFAQAAEwAAAAAAAAAAAAAA&#10;AAAAAAAAW0NvbnRlbnRfVHlwZXNdLnhtbFBLAQItABQABgAIAAAAIQBa9CxbvwAAABUBAAALAAAA&#10;AAAAAAAAAAAAAB8BAABfcmVscy8ucmVsc1BLAQItABQABgAIAAAAIQDnnkGFwgAAANwAAAAPAAAA&#10;AAAAAAAAAAAAAAcCAABkcnMvZG93bnJldi54bWxQSwUGAAAAAAMAAwC3AAAA9gIAAAAA&#10;" path="m,73532l,e" filled="f" strokeweight="0">
                  <v:path arrowok="t"/>
                </v:shape>
                <v:shape id="Graphic 469" o:spid="_x0000_s1224" style="position:absolute;left:60666;top:58967;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QexQAAANwAAAAPAAAAZHJzL2Rvd25yZXYueG1sRI9Ba8JA&#10;FITvBf/D8oTe6qZFRFNXKYWUHnoxaqS3Z/aZDWbfptltjP/eFQo9DjPzDbNcD7YRPXW+dqzgeZKA&#10;IC6drrlSsNtmT3MQPiBrbByTgit5WK9GD0tMtbvwhvo8VCJC2KeowITQplL60pBFP3EtcfROrrMY&#10;ouwqqTu8RLht5EuSzKTFmuOCwZbeDZXn/NcqyPwHFweZ708m+/7RQ18cp1+FUo/j4e0VRKAh/If/&#10;2p9awXS2gPuZeATk6gYAAP//AwBQSwECLQAUAAYACAAAACEA2+H2y+4AAACFAQAAEwAAAAAAAAAA&#10;AAAAAAAAAAAAW0NvbnRlbnRfVHlwZXNdLnhtbFBLAQItABQABgAIAAAAIQBa9CxbvwAAABUBAAAL&#10;AAAAAAAAAAAAAAAAAB8BAABfcmVscy8ucmVsc1BLAQItABQABgAIAAAAIQCI0uQexQAAANwAAAAP&#10;AAAAAAAAAAAAAAAAAAcCAABkcnMvZG93bnJldi54bWxQSwUGAAAAAAMAAwC3AAAA+QIAAAAA&#10;" path="m,l,73532e" filled="f" strokeweight="0">
                  <v:path arrowok="t"/>
                </v:shape>
                <v:shape id="Graphic 470" o:spid="_x0000_s1225" style="position:absolute;left:61401;top:59336;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2pUwgAAANwAAAAPAAAAZHJzL2Rvd25yZXYueG1sRE/LisIw&#10;FN0L8w/hDsxO05HxQTWKiA6CC7F24+7aXNsyzU1tMrX+vVkILg/nPV92phItNa60rOB7EIEgzqwu&#10;OVeQnrb9KQjnkTVWlknBgxwsFx+9Ocba3vlIbeJzEULYxaig8L6OpXRZQQbdwNbEgbvaxqAPsMml&#10;bvAewk0lh1E0lgZLDg0F1rQuKPtL/o0CP92k54u8bX+1KdP9cXRIhrpV6uuzW81AeOr8W/xy77SC&#10;n0mYH86EIyAXTwAAAP//AwBQSwECLQAUAAYACAAAACEA2+H2y+4AAACFAQAAEwAAAAAAAAAAAAAA&#10;AAAAAAAAW0NvbnRlbnRfVHlwZXNdLnhtbFBLAQItABQABgAIAAAAIQBa9CxbvwAAABUBAAALAAAA&#10;AAAAAAAAAAAAAB8BAABfcmVscy8ucmVsc1BLAQItABQABgAIAAAAIQCHS2pUwgAAANwAAAAPAAAA&#10;AAAAAAAAAAAAAAcCAABkcnMvZG93bnJldi54bWxQSwUGAAAAAAMAAwC3AAAA9gIAAAAA&#10;" path="m,l,36575e" filled="f" strokeweight="0">
                  <v:path arrowok="t"/>
                </v:shape>
                <v:shape id="Graphic 471" o:spid="_x0000_s1226" style="position:absolute;left:60666;top:59702;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f2xAAAANwAAAAPAAAAZHJzL2Rvd25yZXYueG1sRI9Ba8JA&#10;FITvBf/D8oTe6sa2RImuEgRBAj009dDjI/tMotm3S3abxH/vFgo9DjPzDbPdT6YTA/W+taxguUhA&#10;EFdWt1wrOH8dX9YgfEDW2FkmBXfysN/NnraYaTvyJw1lqEWEsM9QQROCy6T0VUMG/cI64uhdbG8w&#10;RNnXUvc4Rrjp5GuSpNJgy3GhQUeHhqpb+WMUvF2dISzzvAjftfugc7Ga8lSp5/mUb0AEmsJ/+K99&#10;0greV0v4PROPgNw9AAAA//8DAFBLAQItABQABgAIAAAAIQDb4fbL7gAAAIUBAAATAAAAAAAAAAAA&#10;AAAAAAAAAABbQ29udGVudF9UeXBlc10ueG1sUEsBAi0AFAAGAAgAAAAhAFr0LFu/AAAAFQEAAAsA&#10;AAAAAAAAAAAAAAAAHwEAAF9yZWxzLy5yZWxzUEsBAi0AFAAGAAgAAAAhAOy99/bEAAAA3AAAAA8A&#10;AAAAAAAAAAAAAAAABwIAAGRycy9kb3ducmV2LnhtbFBLBQYAAAAAAwADALcAAAD4AgAAAAA=&#10;" path="m73532,l,e" filled="f" strokeweight="0">
                  <v:path arrowok="t"/>
                </v:shape>
                <v:shape id="Graphic 472" o:spid="_x0000_s1227" style="position:absolute;left:60666;top:58967;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yxQAAANwAAAAPAAAAZHJzL2Rvd25yZXYueG1sRI9Ba8JA&#10;FITvBf/D8oTedFMRK6mrlELEQy9N20hvz+wzG8y+TbPbGP+9Kwg9DjPzDbPaDLYRPXW+dqzgaZqA&#10;IC6drrlS8PWZTZYgfEDW2DgmBRfysFmPHlaYanfmD+rzUIkIYZ+iAhNCm0rpS0MW/dS1xNE7us5i&#10;iLKrpO7wHOG2kbMkWUiLNccFgy29GSpP+Z9VkPktF3uZfx9N9vOrh744zN8LpR7Hw+sLiEBD+A/f&#10;2zutYP48g9uZeATk+goAAP//AwBQSwECLQAUAAYACAAAACEA2+H2y+4AAACFAQAAEwAAAAAAAAAA&#10;AAAAAAAAAAAAW0NvbnRlbnRfVHlwZXNdLnhtbFBLAQItABQABgAIAAAAIQBa9CxbvwAAABUBAAAL&#10;AAAAAAAAAAAAAAAAAB8BAABfcmVscy8ucmVsc1BLAQItABQABgAIAAAAIQADr+CyxQAAANwAAAAP&#10;AAAAAAAAAAAAAAAAAAcCAABkcnMvZG93bnJldi54bWxQSwUGAAAAAAMAAwC3AAAA+QIAAAAA&#10;" path="m,73532l,e" filled="f" strokeweight="0">
                  <v:path arrowok="t"/>
                </v:shape>
                <v:shape id="Graphic 473" o:spid="_x0000_s1228" style="position:absolute;left:60666;top:58967;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8waxAAAANwAAAAPAAAAZHJzL2Rvd25yZXYueG1sRI/BasMw&#10;EETvgf6D2EJvidw42MWNEkwgUAw51Mkhx8Xa2m6tlbCU2P37qlDocZiZN8x2P5tB3Gn0vWUFz6sE&#10;BHFjdc+tgsv5uHwB4QOyxsEyKfgmD/vdw2KLhbYTv9O9Dq2IEPYFKuhCcIWUvunIoF9ZRxy9Dzsa&#10;DFGOrdQjThFuBrlOkkwa7DkudOjo0FHzVd+MgvTTGcK6LKtwbd2JLlU+l5lST49z+Qoi0Bz+w3/t&#10;N61gk6fweyYeAbn7AQAA//8DAFBLAQItABQABgAIAAAAIQDb4fbL7gAAAIUBAAATAAAAAAAAAAAA&#10;AAAAAAAAAABbQ29udGVudF9UeXBlc10ueG1sUEsBAi0AFAAGAAgAAAAhAFr0LFu/AAAAFQEAAAsA&#10;AAAAAAAAAAAAAAAAHwEAAF9yZWxzLy5yZWxzUEsBAi0AFAAGAAgAAAAhAHMjzBrEAAAA3AAAAA8A&#10;AAAAAAAAAAAAAAAABwIAAGRycy9kb3ducmV2LnhtbFBLBQYAAAAAAwADALcAAAD4AgAAAAA=&#10;" path="m,l73532,e" filled="f" strokeweight="0">
                  <v:path arrowok="t"/>
                </v:shape>
                <v:shape id="Graphic 474" o:spid="_x0000_s1229" style="position:absolute;left:60449;top:60140;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1WPxAAAANwAAAAPAAAAZHJzL2Rvd25yZXYueG1sRI9La8Mw&#10;EITvhfwHsYXeGjmPpsGJYpKUQnpL0kCui7V+UGtlLPnVX18VCj0OM/MNs00GU4mOGldaVjCbRiCI&#10;U6tLzhXcPt+f1yCcR9ZYWSYFIzlIdpOHLcba9nyh7upzESDsYlRQeF/HUrq0IINuamvi4GW2MeiD&#10;bHKpG+wD3FRyHkUrabDksFBgTceC0q9raxTosbTm8H3uZqu3xcepJX7JsrtST4/DfgPC0+D/w3/t&#10;k1awfF3C75lwBOTuBwAA//8DAFBLAQItABQABgAIAAAAIQDb4fbL7gAAAIUBAAATAAAAAAAAAAAA&#10;AAAAAAAAAABbQ29udGVudF9UeXBlc10ueG1sUEsBAi0AFAAGAAgAAAAhAFr0LFu/AAAAFQEAAAsA&#10;AAAAAAAAAAAAAAAAHwEAAF9yZWxzLy5yZWxzUEsBAi0AFAAGAAgAAAAhAFCDVY/EAAAA3AAAAA8A&#10;AAAAAAAAAAAAAAAABwIAAGRycy9kb3ducmV2LnhtbFBLBQYAAAAAAwADALcAAAD4AgAAAAA=&#10;" path="m,7238l,e" filled="f" strokeweight="0">
                  <v:path arrowok="t"/>
                </v:shape>
                <v:shape id="Graphic 475" o:spid="_x0000_s1230" style="position:absolute;left:59862;top:60140;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WxAAAANwAAAAPAAAAZHJzL2Rvd25yZXYueG1sRI9fa8Iw&#10;FMXfBb9DuIIvY6YTdVKNIoowkCHqYD5em2tT19yUJtP67Rdh4OPh/PlxpvPGluJKtS8cK3jrJSCI&#10;M6cLzhV8HdavYxA+IGssHZOCO3mYz9qtKaba3XhH133IRRxhn6ICE0KVSukzQxZ9z1XE0Tu72mKI&#10;ss6lrvEWx20p+0kykhYLjgSDFS0NZT/7Xxu5m+T7hS+rjV+ejho/F9Icsq1S3U6zmIAI1IRn+L/9&#10;oRUM3ofwOBOPgJz9AQAA//8DAFBLAQItABQABgAIAAAAIQDb4fbL7gAAAIUBAAATAAAAAAAAAAAA&#10;AAAAAAAAAABbQ29udGVudF9UeXBlc10ueG1sUEsBAi0AFAAGAAgAAAAhAFr0LFu/AAAAFQEAAAsA&#10;AAAAAAAAAAAAAAAAHwEAAF9yZWxzLy5yZWxzUEsBAi0AFAAGAAgAAAAhABjor9bEAAAA3AAAAA8A&#10;AAAAAAAAAAAAAAAABwIAAGRycy9kb3ducmV2LnhtbFBLBQYAAAAAAwADALcAAAD4AgAAAAA=&#10;" path="m58673,l,e" filled="f" strokeweight="0">
                  <v:path arrowok="t"/>
                </v:shape>
                <v:shape id="Graphic 476" o:spid="_x0000_s1231" style="position:absolute;left:59862;top:60140;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5jxAAAANwAAAAPAAAAZHJzL2Rvd25yZXYueG1sRI9Pa8JA&#10;FMTvQr/D8gre6saqqaSuUi0FvWkseH1kX/7Q7NuQXWP007tCweMwM79hFqve1KKj1lWWFYxHEQji&#10;zOqKCwW/x5+3OQjnkTXWlknBlRysli+DBSbaXvhAXeoLESDsElRQet8kUrqsJINuZBvi4OW2NeiD&#10;bAupW7wEuKnlexTF0mDFYaHEhjYlZX/p2SjQ18qa9W3fjePvyW57Jp7l+Ump4Wv/9QnCU++f4f/2&#10;ViuYfsTwOBOOgFzeAQAA//8DAFBLAQItABQABgAIAAAAIQDb4fbL7gAAAIUBAAATAAAAAAAAAAAA&#10;AAAAAAAAAABbQ29udGVudF9UeXBlc10ueG1sUEsBAi0AFAAGAAgAAAAhAFr0LFu/AAAAFQEAAAsA&#10;AAAAAAAAAAAAAAAAHwEAAF9yZWxzLy5yZWxzUEsBAi0AFAAGAAgAAAAhAM8dbmPEAAAA3AAAAA8A&#10;AAAAAAAAAAAAAAAABwIAAGRycy9kb3ducmV2LnhtbFBLBQYAAAAAAwADALcAAAD4AgAAAAA=&#10;" path="m,l,7238e" filled="f" strokeweight="0">
                  <v:path arrowok="t"/>
                </v:shape>
                <v:shape id="Graphic 477" o:spid="_x0000_s1232" style="position:absolute;left:59862;top:60213;width:591;height:12;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Q6xAAAANwAAAAPAAAAZHJzL2Rvd25yZXYueG1sRI9bawIx&#10;EIXfC/6HMIIvRbNKqbIaRRRBkFK8gD6Om3Gzupksm6jbf98UCj4ezuXjTGaNLcWDal84VtDvJSCI&#10;M6cLzhUc9qvuCIQPyBpLx6TghzzMpq23CabaPXlLj13IRRxhn6ICE0KVSukzQxZ9z1XE0bu42mKI&#10;ss6lrvEZx20pB0nyKS0WHAkGK1oYym67u43cTXJ85+ty4xfnk8avuTT77FupTruZj0EEasIr/N9e&#10;awUfwyH8nYlHQE5/AQAA//8DAFBLAQItABQABgAIAAAAIQDb4fbL7gAAAIUBAAATAAAAAAAAAAAA&#10;AAAAAAAAAABbQ29udGVudF9UeXBlc10ueG1sUEsBAi0AFAAGAAgAAAAhAFr0LFu/AAAAFQEAAAsA&#10;AAAAAAAAAAAAAAAAHwEAAF9yZWxzLy5yZWxzUEsBAi0AFAAGAAgAAAAhAId2lDrEAAAA3AAAAA8A&#10;AAAAAAAAAAAAAAAABwIAAGRycy9kb3ducmV2LnhtbFBLBQYAAAAAAwADALcAAAD4AgAAAAA=&#10;" path="m,l58673,e" filled="f" strokeweight="0">
                  <v:path arrowok="t"/>
                </v:shape>
                <v:shape id="Graphic 478" o:spid="_x0000_s1233" style="position:absolute;left:59862;top:5970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WZSwgAAANwAAAAPAAAAZHJzL2Rvd25yZXYueG1sRE/LisIw&#10;FN0L8w/hDsxO05HxQTWKiA6CC7F24+7aXNsyzU1tMrX+vVkILg/nPV92phItNa60rOB7EIEgzqwu&#10;OVeQnrb9KQjnkTVWlknBgxwsFx+9Ocba3vlIbeJzEULYxaig8L6OpXRZQQbdwNbEgbvaxqAPsMml&#10;bvAewk0lh1E0lgZLDg0F1rQuKPtL/o0CP92k54u8bX+1KdP9cXRIhrpV6uuzW81AeOr8W/xy77SC&#10;n0lYG86EIyAXTwAAAP//AwBQSwECLQAUAAYACAAAACEA2+H2y+4AAACFAQAAEwAAAAAAAAAAAAAA&#10;AAAAAAAAW0NvbnRlbnRfVHlwZXNdLnhtbFBLAQItABQABgAIAAAAIQBa9CxbvwAAABUBAAALAAAA&#10;AAAAAAAAAAAAAB8BAABfcmVscy8ucmVsc1BLAQItABQABgAIAAAAIQB5PWZSwgAAANwAAAAPAAAA&#10;AAAAAAAAAAAAAAcCAABkcnMvZG93bnJldi54bWxQSwUGAAAAAAMAAwC3AAAA9gIAAAAA&#10;" path="m,l,36575e" filled="f" strokeweight="0">
                  <v:path arrowok="t"/>
                </v:shape>
                <v:shape id="Graphic 479" o:spid="_x0000_s1234" style="position:absolute;left:59862;top:60068;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XTxAAAANwAAAAPAAAAZHJzL2Rvd25yZXYueG1sRI9fa8Iw&#10;FMXfBb9DuIIvY6YT0VmNIoowkCHqYD5em2tT19yUJtP67Rdh4OPh/PlxpvPGluJKtS8cK3jrJSCI&#10;M6cLzhV8Hdav7yB8QNZYOiYFd/Iwn7VbU0y1u/GOrvuQizjCPkUFJoQqldJnhiz6nquIo3d2tcUQ&#10;ZZ1LXeMtjttS9pNkKC0WHAkGK1oayn72vzZyN8n3C19WG788HTV+LqQ5ZFulup1mMQERqAnP8H/7&#10;QysYjMbwOBOPgJz9AQAA//8DAFBLAQItABQABgAIAAAAIQDb4fbL7gAAAIUBAAATAAAAAAAAAAAA&#10;AAAAAAAAAABbQ29udGVudF9UeXBlc10ueG1sUEsBAi0AFAAGAAgAAAAhAFr0LFu/AAAAFQEAAAsA&#10;AAAAAAAAAAAAAAAAHwEAAF9yZWxzLy5yZWxzUEsBAi0AFAAGAAgAAAAhAJmlpdPEAAAA3AAAAA8A&#10;AAAAAAAAAAAAAAAABwIAAGRycy9kb3ducmV2LnhtbFBLBQYAAAAAAwADALcAAAD4AgAAAAA=&#10;" path="m,l58673,e" filled="f" strokeweight="0">
                  <v:path arrowok="t"/>
                </v:shape>
                <v:shape id="Graphic 480" o:spid="_x0000_s1235" style="position:absolute;left:60449;top:5970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pzwQAAANwAAAAPAAAAZHJzL2Rvd25yZXYueG1sRE9Ni8Iw&#10;EL0L/ocwwt40VXQp1SgiKgt7ELu97G1sxrbYTGoTa/ffm4Owx8f7Xm16U4uOWldZVjCdRCCIc6sr&#10;LhRkP4dxDMJ5ZI21ZVLwRw426+FghYm2Tz5Tl/pChBB2CSoovW8SKV1ekkE3sQ1x4K62NegDbAup&#10;W3yGcFPLWRR9SoMVh4YSG9qVlN/Sh1Hg4332e5H3w1GbKvs+L07pTHdKfYz67RKEp97/i9/uL61g&#10;Hof54Uw4AnL9AgAA//8DAFBLAQItABQABgAIAAAAIQDb4fbL7gAAAIUBAAATAAAAAAAAAAAAAAAA&#10;AAAAAABbQ29udGVudF9UeXBlc10ueG1sUEsBAi0AFAAGAAgAAAAhAFr0LFu/AAAAFQEAAAsAAAAA&#10;AAAAAAAAAAAAHwEAAF9yZWxzLy5yZWxzUEsBAi0AFAAGAAgAAAAhALKeGnPBAAAA3AAAAA8AAAAA&#10;AAAAAAAAAAAABwIAAGRycy9kb3ducmV2LnhtbFBLBQYAAAAAAwADALcAAAD1AgAAAAA=&#10;" path="m,36575l,e" filled="f" strokeweight="0">
                  <v:path arrowok="t"/>
                </v:shape>
                <v:shape id="Graphic 481" o:spid="_x0000_s1236" style="position:absolute;left:60449;top:58601;width:13;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r/oxQAAANwAAAAPAAAAZHJzL2Rvd25yZXYueG1sRI9Ba8JA&#10;FITvQv/D8gq9mU2kSoiuoZRaCj2IMZfeXrPPJDT7Ns1uY/rvXUHwOMzMN8wmn0wnRhpca1lBEsUg&#10;iCurW64VlMfdPAXhPLLGzjIp+CcH+fZhtsFM2zMfaCx8LQKEXYYKGu/7TEpXNWTQRbYnDt7JDgZ9&#10;kEMt9YDnADedXMTxShpsOSw02NNrQ9VP8WcU+PSt/PqWv7t3bdry87DcFws9KvX0OL2sQXia/D18&#10;a39oBc9pAtcz4QjI7QUAAP//AwBQSwECLQAUAAYACAAAACEA2+H2y+4AAACFAQAAEwAAAAAAAAAA&#10;AAAAAAAAAAAAW0NvbnRlbnRfVHlwZXNdLnhtbFBLAQItABQABgAIAAAAIQBa9CxbvwAAABUBAAAL&#10;AAAAAAAAAAAAAAAAAB8BAABfcmVscy8ucmVsc1BLAQItABQABgAIAAAAIQDd0r/oxQAAANwAAAAP&#10;AAAAAAAAAAAAAAAAAAcCAABkcnMvZG93bnJldi54bWxQSwUGAAAAAAMAAwC3AAAA+QIAAAAA&#10;" path="m,36575l,e" filled="f" strokeweight="0">
                  <v:path arrowok="t"/>
                </v:shape>
                <v:shape id="Graphic 482" o:spid="_x0000_s1237" style="position:absolute;left:59862;top:58601;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EeFxQAAANwAAAAPAAAAZHJzL2Rvd25yZXYueG1sRI9da8Iw&#10;FIbvB/6HcITdDE0nIqUaRToGgyLDD9DLs+as6daclCaz3b9fBoKXL+/Hw7vaDLYRV+p87VjB8zQB&#10;QVw6XXOl4HR8naQgfEDW2DgmBb/kYbMePaww067nPV0PoRJxhH2GCkwIbSalLw1Z9FPXEkfv03UW&#10;Q5RdJXWHfRy3jZwlyUJarDkSDLaUGyq/Dz82covk/MRfL4XPPy4ad1tpjuW7Uo/jYbsEEWgI9/Ct&#10;/aYVzNMZ/J+JR0Cu/wAAAP//AwBQSwECLQAUAAYACAAAACEA2+H2y+4AAACFAQAAEwAAAAAAAAAA&#10;AAAAAAAAAAAAW0NvbnRlbnRfVHlwZXNdLnhtbFBLAQItABQABgAIAAAAIQBa9CxbvwAAABUBAAAL&#10;AAAAAAAAAAAAAAAAAB8BAABfcmVscy8ucmVsc1BLAQItABQABgAIAAAAIQCi1EeFxQAAANwAAAAP&#10;AAAAAAAAAAAAAAAAAAcCAABkcnMvZG93bnJldi54bWxQSwUGAAAAAAMAAwC3AAAA+QIAAAAA&#10;" path="m58673,l,e" filled="f" strokeweight="0">
                  <v:path arrowok="t"/>
                </v:shape>
                <v:shape id="Graphic 483" o:spid="_x0000_s1238" style="position:absolute;left:59862;top:58601;width:13;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QExQAAANwAAAAPAAAAZHJzL2Rvd25yZXYueG1sRI9Ba8JA&#10;FITvBf/D8oTe6karEqKriNRS6KEYc/H2zD6TYPZtzG5j/PfdguBxmJlvmOW6N7XoqHWVZQXjUQSC&#10;OLe64kJBdti9xSCcR9ZYWyYFd3KwXg1elphoe+M9dakvRICwS1BB6X2TSOnykgy6kW2Ig3e2rUEf&#10;ZFtI3eItwE0tJ1E0lwYrDgslNrQtKb+kv0aBjz+y40led5/aVNn3fvaTTnSn1Ouw3yxAeOr9M/xo&#10;f2kF0/gd/s+EIyBXfwAAAP//AwBQSwECLQAUAAYACAAAACEA2+H2y+4AAACFAQAAEwAAAAAAAAAA&#10;AAAAAAAAAAAAW0NvbnRlbnRfVHlwZXNdLnhtbFBLAQItABQABgAIAAAAIQBa9CxbvwAAABUBAAAL&#10;AAAAAAAAAAAAAAAAAB8BAABfcmVscy8ucmVsc1BLAQItABQABgAIAAAAIQBCTIQExQAAANwAAAAP&#10;AAAAAAAAAAAAAAAAAAcCAABkcnMvZG93bnJldi54bWxQSwUGAAAAAAMAAwC3AAAA+QIAAAAA&#10;" path="m,l,36575e" filled="f" strokeweight="0">
                  <v:path arrowok="t"/>
                </v:shape>
                <v:shape id="Graphic 484" o:spid="_x0000_s1239" style="position:absolute;left:60449;top:58456;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WowwAAANwAAAAPAAAAZHJzL2Rvd25yZXYueG1sRI9Li8JA&#10;EITvgv9h6IW96URXRbKO4oMFvWkU9tpkOg820xMyY4z76x1B8FhU1VfUYtWZSrTUuNKygtEwAkGc&#10;Wl1yruBy/hnMQTiPrLGyTAru5GC17PcWGGt74xO1ic9FgLCLUUHhfR1L6dKCDLqhrYmDl9nGoA+y&#10;yaVu8BbgppLjKJpJgyWHhQJr2haU/iVXo0DfS2s2/8d2NNt9HfZX4mmW/Sr1+dGtv0F46vw7/Grv&#10;tYLJfALPM+EIyOUDAAD//wMAUEsBAi0AFAAGAAgAAAAhANvh9svuAAAAhQEAABMAAAAAAAAAAAAA&#10;AAAAAAAAAFtDb250ZW50X1R5cGVzXS54bWxQSwECLQAUAAYACAAAACEAWvQsW78AAAAVAQAACwAA&#10;AAAAAAAAAAAAAAAfAQAAX3JlbHMvLnJlbHNQSwECLQAUAAYACAAAACEAZVYlqMMAAADcAAAADwAA&#10;AAAAAAAAAAAAAAAHAgAAZHJzL2Rvd25yZXYueG1sUEsFBgAAAAADAAMAtwAAAPcCAAAAAA==&#10;" path="m,7238l,e" filled="f" strokeweight="0">
                  <v:path arrowok="t"/>
                </v:shape>
                <v:shape id="Graphic 485" o:spid="_x0000_s1240" style="position:absolute;left:59862;top:58456;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xxAAAANwAAAAPAAAAZHJzL2Rvd25yZXYueG1sRI9bawIx&#10;EIXfC/6HMIIvRbNKK7IaRRRBkFK8gD6Om3Gzupksm6jbf98UCj4ezuXjTGaNLcWDal84VtDvJSCI&#10;M6cLzhUc9qvuCIQPyBpLx6TghzzMpq23CabaPXlLj13IRRxhn6ICE0KVSukzQxZ9z1XE0bu42mKI&#10;ss6lrvEZx20pB0kylBYLjgSDFS0MZbfd3UbuJjm+83W58YvzSePXXJp99q1Up93MxyACNeEV/m+v&#10;tYKP0Sf8nYlHQE5/AQAA//8DAFBLAQItABQABgAIAAAAIQDb4fbL7gAAAIUBAAATAAAAAAAAAAAA&#10;AAAAAAAAAABbQ29udGVudF9UeXBlc10ueG1sUEsBAi0AFAAGAAgAAAAhAFr0LFu/AAAAFQEAAAsA&#10;AAAAAAAAAAAAAAAAHwEAAF9yZWxzLy5yZWxzUEsBAi0AFAAGAAgAAAAhAC093/HEAAAA3AAAAA8A&#10;AAAAAAAAAAAAAAAABwIAAGRycy9kb3ducmV2LnhtbFBLBQYAAAAAAwADALcAAAD4AgAAAAA=&#10;" path="m58673,l,e" filled="f" strokeweight="0">
                  <v:path arrowok="t"/>
                </v:shape>
                <v:shape id="Graphic 486" o:spid="_x0000_s1241" style="position:absolute;left:59862;top:58456;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5ExQAAANwAAAAPAAAAZHJzL2Rvd25yZXYueG1sRI9Pa8JA&#10;FMTvBb/D8oTemo21DRJdg1YK9lZjoddH9uUPZt+G7CbGfvpuoeBxmJnfMJtsMq0YqXeNZQWLKAZB&#10;XFjdcKXg6/z+tALhPLLG1jIpuJGDbDt72GCq7ZVPNOa+EgHCLkUFtfddKqUrajLoItsRB6+0vUEf&#10;ZF9J3eM1wE0rn+M4kQYbDgs1dvRWU3HJB6NA3xpr9j+f4yI5LD+OA/FrWX4r9TifdmsQniZ/D/+3&#10;j1rByyqBvzPhCMjtLwAAAP//AwBQSwECLQAUAAYACAAAACEA2+H2y+4AAACFAQAAEwAAAAAAAAAA&#10;AAAAAAAAAAAAW0NvbnRlbnRfVHlwZXNdLnhtbFBLAQItABQABgAIAAAAIQBa9CxbvwAAABUBAAAL&#10;AAAAAAAAAAAAAAAAAB8BAABfcmVscy8ucmVsc1BLAQItABQABgAIAAAAIQD6yB5ExQAAANwAAAAP&#10;AAAAAAAAAAAAAAAAAAcCAABkcnMvZG93bnJldi54bWxQSwUGAAAAAAMAAwC3AAAA+QIAAAAA&#10;" path="m,l,7238e" filled="f" strokeweight="0">
                  <v:path arrowok="t"/>
                </v:shape>
                <v:shape id="Graphic 487" o:spid="_x0000_s1242" style="position:absolute;left:59862;top:58529;width:591;height:12;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dxAAAANwAAAAPAAAAZHJzL2Rvd25yZXYueG1sRI9bawIx&#10;EIXfC/6HMIIvRbNKqbIaRRRBkFK8gD6Om3Gzupksm6jbf98UCj4ezuXjTGaNLcWDal84VtDvJSCI&#10;M6cLzhUc9qvuCIQPyBpLx6TghzzMpq23CabaPXlLj13IRRxhn6ICE0KVSukzQxZ9z1XE0bu42mKI&#10;ss6lrvEZx20pB0nyKS0WHAkGK1oYym67u43cTXJ85+ty4xfnk8avuTT77FupTruZj0EEasIr/N9e&#10;awUfoyH8nYlHQE5/AQAA//8DAFBLAQItABQABgAIAAAAIQDb4fbL7gAAAIUBAAATAAAAAAAAAAAA&#10;AAAAAAAAAABbQ29udGVudF9UeXBlc10ueG1sUEsBAi0AFAAGAAgAAAAhAFr0LFu/AAAAFQEAAAsA&#10;AAAAAAAAAAAAAAAAHwEAAF9yZWxzLy5yZWxzUEsBAi0AFAAGAAgAAAAhALKj5B3EAAAA3AAAAA8A&#10;AAAAAAAAAAAAAAAABwIAAGRycy9kb3ducmV2LnhtbFBLBQYAAAAAAwADALcAAAD4AgAAAAA=&#10;" path="m,l58673,e" filled="f" strokeweight="0">
                  <v:path arrowok="t"/>
                </v:shape>
                <v:shape id="Graphic 488" o:spid="_x0000_s1243" style="position:absolute;left:60521;top:58967;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d/wgAAANwAAAAPAAAAZHJzL2Rvd25yZXYueG1sRE/Pa8Iw&#10;FL4P/B/CE7zNVJEh1SgiVHbwsrp1eHs2z6bYvNQmq91/vxyEHT++3+vtYBvRU+drxwpm0wQEcel0&#10;zZWCz1P2ugThA7LGxjEp+CUP283oZY2pdg/+oD4PlYgh7FNUYEJoUyl9aciin7qWOHJX11kMEXaV&#10;1B0+Yrht5DxJ3qTFmmODwZb2hspb/mMVZP7AxbfMv64mO9/10BeXxbFQajIedisQgYbwL36637WC&#10;xTKujWfiEZCbPwAAAP//AwBQSwECLQAUAAYACAAAACEA2+H2y+4AAACFAQAAEwAAAAAAAAAAAAAA&#10;AAAAAAAAW0NvbnRlbnRfVHlwZXNdLnhtbFBLAQItABQABgAIAAAAIQBa9CxbvwAAABUBAAALAAAA&#10;AAAAAAAAAAAAAB8BAABfcmVscy8ucmVsc1BLAQItABQABgAIAAAAIQBXkqd/wgAAANwAAAAPAAAA&#10;AAAAAAAAAAAAAAcCAABkcnMvZG93bnJldi54bWxQSwUGAAAAAAMAAwC3AAAA9gIAAAAA&#10;" path="m,73532l,e" filled="f" strokeweight="0">
                  <v:path arrowok="t"/>
                </v:shape>
                <v:shape id="Graphic 489" o:spid="_x0000_s1244" style="position:absolute;left:59786;top:58967;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gLkxQAAANwAAAAPAAAAZHJzL2Rvd25yZXYueG1sRI9Ba8JA&#10;FITvgv9heUJvdVORYqOrFCHSQy9N2xRvz+wzG8y+jdltjP/eLRQ8DjPzDbPaDLYRPXW+dqzgaZqA&#10;IC6drrlS8PWZPS5A+ICssXFMCq7kYbMej1aYanfhD+rzUIkIYZ+iAhNCm0rpS0MW/dS1xNE7us5i&#10;iLKrpO7wEuG2kbMkeZYWa44LBlvaGipP+a9VkPkdFz8y/z6abH/WQ18c5u+FUg+T4XUJItAQ7uH/&#10;9ptWMF+8wN+ZeATk+gYAAP//AwBQSwECLQAUAAYACAAAACEA2+H2y+4AAACFAQAAEwAAAAAAAAAA&#10;AAAAAAAAAAAAW0NvbnRlbnRfVHlwZXNdLnhtbFBLAQItABQABgAIAAAAIQBa9CxbvwAAABUBAAAL&#10;AAAAAAAAAAAAAAAAAB8BAABfcmVscy8ucmVsc1BLAQItABQABgAIAAAAIQA43gLkxQAAANwAAAAP&#10;AAAAAAAAAAAAAAAAAAcCAABkcnMvZG93bnJldi54bWxQSwUGAAAAAAMAAwC3AAAA+QIAAAAA&#10;" path="m,l,73532e" filled="f" strokeweight="0">
                  <v:path arrowok="t"/>
                </v:shape>
                <v:shape id="Graphic 490" o:spid="_x0000_s1245" style="position:absolute;left:60521;top:59336;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4yuwQAAANwAAAAPAAAAZHJzL2Rvd25yZXYueG1sRE9Ni8Iw&#10;EL0L+x/CLOxN05VVtBpFRBfBg1h78TY2Y1u2mdQmW+u/NwfB4+N9z5edqURLjSstK/geRCCIM6tL&#10;zhWkp21/AsJ5ZI2VZVLwIAfLxUdvjrG2dz5Sm/hchBB2MSoovK9jKV1WkEE3sDVx4K62MegDbHKp&#10;G7yHcFPJYRSNpcGSQ0OBNa0Lyv6Sf6PATzbp+SJv219tynR/HB2SoW6V+vrsVjMQnjr/Fr/cO63g&#10;ZxrmhzPhCMjFEwAA//8DAFBLAQItABQABgAIAAAAIQDb4fbL7gAAAIUBAAATAAAAAAAAAAAAAAAA&#10;AAAAAABbQ29udGVudF9UeXBlc10ueG1sUEsBAi0AFAAGAAgAAAAhAFr0LFu/AAAAFQEAAAsAAAAA&#10;AAAAAAAAAAAAHwEAAF9yZWxzLy5yZWxzUEsBAi0AFAAGAAgAAAAhADdHjK7BAAAA3AAAAA8AAAAA&#10;AAAAAAAAAAAABwIAAGRycy9kb3ducmV2LnhtbFBLBQYAAAAAAwADALcAAAD1AgAAAAA=&#10;" path="m,l,36575e" filled="f" strokeweight="0">
                  <v:path arrowok="t"/>
                </v:shape>
                <v:shape id="Graphic 491" o:spid="_x0000_s1246" style="position:absolute;left:59786;top:59702;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EMxAAAANwAAAAPAAAAZHJzL2Rvd25yZXYueG1sRI9Ba8JA&#10;FITvgv9heYXezEYt2qauEgpCETwYc+jxkX1N0mbfLrtbTf99tyB4HGbmG2azG80gLuRDb1nBPMtB&#10;EDdW99wqqM/72TOIEJE1DpZJwS8F2G2nkw0W2l75RJcqtiJBOBSooIvRFVKGpiODIbOOOHmf1huM&#10;SfpWao/XBDeDXOT5ShrsOS106Oito+a7+jEKll/OEFZleYgfrTtSfViP5Uqpx4exfAURaYz38K39&#10;rhU8vczh/0w6AnL7BwAA//8DAFBLAQItABQABgAIAAAAIQDb4fbL7gAAAIUBAAATAAAAAAAAAAAA&#10;AAAAAAAAAABbQ29udGVudF9UeXBlc10ueG1sUEsBAi0AFAAGAAgAAAAhAFr0LFu/AAAAFQEAAAsA&#10;AAAAAAAAAAAAAAAAHwEAAF9yZWxzLy5yZWxzUEsBAi0AFAAGAAgAAAAhAFyxEQzEAAAA3AAAAA8A&#10;AAAAAAAAAAAAAAAABwIAAGRycy9kb3ducmV2LnhtbFBLBQYAAAAAAwADALcAAAD4AgAAAAA=&#10;" path="m73532,l,e" filled="f" strokeweight="0">
                  <v:path arrowok="t"/>
                </v:shape>
                <v:shape id="Graphic 492" o:spid="_x0000_s1247" style="position:absolute;left:59786;top:58967;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IxQAAANwAAAAPAAAAZHJzL2Rvd25yZXYueG1sRI9Ba8JA&#10;FITvBf/D8oTedFMRqamrlELEQy9N20hvz+wzG8y+TbPbGP+9Kwg9DjPzDbPaDLYRPXW+dqzgaZqA&#10;IC6drrlS8PWZTZ5B+ICssXFMCi7kYbMePaww1e7MH9TnoRIRwj5FBSaENpXSl4Ys+qlriaN3dJ3F&#10;EGVXSd3hOcJtI2dJspAWa44LBlt6M1Se8j+rIPNbLvYy/z6a7OdXD31xmL8XSj2Oh9cXEIGG8B++&#10;t3dawXw5g9uZeATk+goAAP//AwBQSwECLQAUAAYACAAAACEA2+H2y+4AAACFAQAAEwAAAAAAAAAA&#10;AAAAAAAAAAAAW0NvbnRlbnRfVHlwZXNdLnhtbFBLAQItABQABgAIAAAAIQBa9CxbvwAAABUBAAAL&#10;AAAAAAAAAAAAAAAAAB8BAABfcmVscy8ucmVsc1BLAQItABQABgAIAAAAIQCzowZIxQAAANwAAAAP&#10;AAAAAAAAAAAAAAAAAAcCAABkcnMvZG93bnJldi54bWxQSwUGAAAAAAMAAwC3AAAA+QIAAAAA&#10;" path="m,73532l,e" filled="f" strokeweight="0">
                  <v:path arrowok="t"/>
                </v:shape>
                <v:shape id="Graphic 493" o:spid="_x0000_s1248" style="position:absolute;left:59786;top:58967;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rgwwAAANwAAAAPAAAAZHJzL2Rvd25yZXYueG1sRI9Pi8Iw&#10;FMTvC36H8ARva+ofXK1GKYIgwh6268Hjo3m21eYlNFHrtzfCwh6HmfkNs9p0phF3an1tWcFomIAg&#10;LqyuuVRw/N19zkH4gKyxsUwKnuRhs+59rDDV9sE/dM9DKSKEfYoKqhBcKqUvKjLoh9YRR+9sW4Mh&#10;yraUusVHhJtGjpNkJg3WHBcqdLStqLjmN6NgcnGGMM+yQziV7puOh68umyk16HfZEkSgLvyH/9p7&#10;rWC6mMD7TDwCcv0CAAD//wMAUEsBAi0AFAAGAAgAAAAhANvh9svuAAAAhQEAABMAAAAAAAAAAAAA&#10;AAAAAAAAAFtDb250ZW50X1R5cGVzXS54bWxQSwECLQAUAAYACAAAACEAWvQsW78AAAAVAQAACwAA&#10;AAAAAAAAAAAAAAAfAQAAX3JlbHMvLnJlbHNQSwECLQAUAAYACAAAACEAwy8q4MMAAADcAAAADwAA&#10;AAAAAAAAAAAAAAAHAgAAZHJzL2Rvd25yZXYueG1sUEsFBgAAAAADAAMAtwAAAPcCAAAAAA==&#10;" path="m,l73532,e" filled="f" strokeweight="0">
                  <v:path arrowok="t"/>
                </v:shape>
                <v:shape id="Image 494" o:spid="_x0000_s1249" type="#_x0000_t75" style="position:absolute;left:55134;top:58105;width:4507;height: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JKYxgAAANwAAAAPAAAAZHJzL2Rvd25yZXYueG1sRI/disIw&#10;FITvF/YdwhG8W1OtiHaNIoKgIog/qJeH5mxbtzkpTdTu228EwcthZr5hxtPGlOJOtSssK+h2IhDE&#10;qdUFZwqOh8XXEITzyBpLy6TgjxxMJ58fY0y0ffCO7nufiQBhl6CC3PsqkdKlORl0HVsRB+/H1gZ9&#10;kHUmdY2PADel7EXRQBosOCzkWNE8p/R3fzMKRt14Vcbp8HI8bze7bTzYrK8np1S71cy+QXhq/Dv8&#10;ai+1gv6oD88z4QjIyT8AAAD//wMAUEsBAi0AFAAGAAgAAAAhANvh9svuAAAAhQEAABMAAAAAAAAA&#10;AAAAAAAAAAAAAFtDb250ZW50X1R5cGVzXS54bWxQSwECLQAUAAYACAAAACEAWvQsW78AAAAVAQAA&#10;CwAAAAAAAAAAAAAAAAAfAQAAX3JlbHMvLnJlbHNQSwECLQAUAAYACAAAACEAPTiSmMYAAADcAAAA&#10;DwAAAAAAAAAAAAAAAAAHAgAAZHJzL2Rvd25yZXYueG1sUEsFBgAAAAADAAMAtwAAAPoCAAAAAA==&#10;">
                  <v:imagedata r:id="rId66" o:title=""/>
                </v:shape>
                <v:shape id="Image 495" o:spid="_x0000_s1250" type="#_x0000_t75" style="position:absolute;left:27923;top:41258;width:24437;height:2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SzxgAAANwAAAAPAAAAZHJzL2Rvd25yZXYueG1sRI9Pa8JA&#10;FMTvBb/D8oTe6sZqi43ZSP1TqNaLVjw/s88kmH0bsmuM375bKPQ4zMxvmGTWmUq01LjSsoLhIAJB&#10;nFldcq7g8P3xNAHhPLLGyjIpuJODWdp7SDDW9sY7avc+FwHCLkYFhfd1LKXLCjLoBrYmDt7ZNgZ9&#10;kE0udYO3ADeVfI6iV2mw5LBQYE2LgrLL/moUrE7tdXTc6PVm7pb2MraT+9doq9Rjv3ufgvDU+f/w&#10;X/tTKxi/vcDvmXAEZPoDAAD//wMAUEsBAi0AFAAGAAgAAAAhANvh9svuAAAAhQEAABMAAAAAAAAA&#10;AAAAAAAAAAAAAFtDb250ZW50X1R5cGVzXS54bWxQSwECLQAUAAYACAAAACEAWvQsW78AAAAVAQAA&#10;CwAAAAAAAAAAAAAAAAAfAQAAX3JlbHMvLnJlbHNQSwECLQAUAAYACAAAACEAwmDEs8YAAADcAAAA&#10;DwAAAAAAAAAAAAAAAAAHAgAAZHJzL2Rvd25yZXYueG1sUEsFBgAAAAADAAMAtwAAAPoCAAAAAA==&#10;">
                  <v:imagedata r:id="rId67" o:title=""/>
                </v:shape>
                <v:shape id="Graphic 496" o:spid="_x0000_s1251" style="position:absolute;left:43159;top:61466;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4MxgAAANwAAAAPAAAAZHJzL2Rvd25yZXYueG1sRI9Ba8JA&#10;FITvgv9heYI33ShF2ugq1lIRSsFGQb09s88kNPs2za4m/fduoeBxmJlvmNmiNaW4Ue0KywpGwwgE&#10;cWp1wZmC/e598AzCeWSNpWVS8EsOFvNuZ4axtg1/0S3xmQgQdjEqyL2vYildmpNBN7QVcfAutjbo&#10;g6wzqWtsAtyUchxFE2mw4LCQY0WrnNLv5GoUnEevb42+fGRr/3m8Jj+nJjqct0r1e+1yCsJT6x/h&#10;//ZGK3h6mcDfmXAE5PwOAAD//wMAUEsBAi0AFAAGAAgAAAAhANvh9svuAAAAhQEAABMAAAAAAAAA&#10;AAAAAAAAAAAAAFtDb250ZW50X1R5cGVzXS54bWxQSwECLQAUAAYACAAAACEAWvQsW78AAAAVAQAA&#10;CwAAAAAAAAAAAAAAAAAfAQAAX3JlbHMvLnJlbHNQSwECLQAUAAYACAAAACEAT/tuDMYAAADcAAAA&#10;DwAAAAAAAAAAAAAAAAAHAgAAZHJzL2Rvd25yZXYueG1sUEsFBgAAAAADAAMAtwAAAPoCAAAAAA==&#10;" path="m7238,l,e" filled="f" strokeweight="0">
                  <v:path arrowok="t"/>
                </v:shape>
                <v:shape id="Graphic 497" o:spid="_x0000_s1252" style="position:absolute;left:43159;top:61466;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FExwAAANwAAAAPAAAAZHJzL2Rvd25yZXYueG1sRI/dasJA&#10;FITvC77DcgreFN2kWH+iq9SAIJVeaHyAQ/aYhGbPxuyq0ad3C4VeDjPzDbNYdaYWV2pdZVlBPIxA&#10;EOdWV1woOGabwRSE88gaa8uk4E4OVsveywITbW+8p+vBFyJA2CWooPS+SaR0eUkG3dA2xME72dag&#10;D7ItpG7xFuCmlu9RNJYGKw4LJTaUlpT/HC5GwXaXfY0faXZ+49H3PkuP6/gjXivVf+0+5yA8df4/&#10;/NfeagWj2QR+z4QjIJdPAAAA//8DAFBLAQItABQABgAIAAAAIQDb4fbL7gAAAIUBAAATAAAAAAAA&#10;AAAAAAAAAAAAAABbQ29udGVudF9UeXBlc10ueG1sUEsBAi0AFAAGAAgAAAAhAFr0LFu/AAAAFQEA&#10;AAsAAAAAAAAAAAAAAAAAHwEAAF9yZWxzLy5yZWxzUEsBAi0AFAAGAAgAAAAhAJJckUTHAAAA3AAA&#10;AA8AAAAAAAAAAAAAAAAABwIAAGRycy9kb3ducmV2LnhtbFBLBQYAAAAAAwADALcAAAD7AgAAAAA=&#10;" path="m,l,58673e" filled="f" strokeweight="0">
                  <v:path arrowok="t"/>
                </v:shape>
                <v:shape id="Graphic 498" o:spid="_x0000_s1253" style="position:absolute;left:43159;top:62053;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lwwAAANwAAAAPAAAAZHJzL2Rvd25yZXYueG1sRE9Na8JA&#10;EL0X/A/LCN7qRpGiqavYiiIUQdNC9TZmxySYnY3Z1cR/7x4KPT7e93TemlLcqXaFZQWDfgSCOLW6&#10;4EzBz/fqdQzCeWSNpWVS8CAH81nnZYqxtg3v6Z74TIQQdjEqyL2vYildmpNB17cVceDOtjboA6wz&#10;qWtsQrgp5TCK3qTBgkNDjhV95pRekptRcBp8LBt9/srWfnu4JddjE/2edkr1uu3iHYSn1v+L/9wb&#10;rWA0CWvDmXAE5OwJAAD//wMAUEsBAi0AFAAGAAgAAAAhANvh9svuAAAAhQEAABMAAAAAAAAAAAAA&#10;AAAAAAAAAFtDb250ZW50X1R5cGVzXS54bWxQSwECLQAUAAYACAAAACEAWvQsW78AAAAVAQAACwAA&#10;AAAAAAAAAAAAAAAfAQAAX3JlbHMvLnJlbHNQSwECLQAUAAYACAAAACEAUShf5cMAAADcAAAADwAA&#10;AAAAAAAAAAAAAAAHAgAAZHJzL2Rvd25yZXYueG1sUEsFBgAAAAADAAMAtwAAAPcCAAAAAA==&#10;" path="m,l7238,e" filled="f" strokeweight="0">
                  <v:path arrowok="t"/>
                </v:shape>
                <v:shape id="Graphic 499" o:spid="_x0000_s1254" style="position:absolute;left:43232;top:61466;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6CtxgAAANwAAAAPAAAAZHJzL2Rvd25yZXYueG1sRI/RasJA&#10;FETfC/7DcgVfim5SrGh0FQ0IYvFB4wdcstckmL0bs1tN+/VuoeDjMDNnmMWqM7W4U+sqywriUQSC&#10;OLe64kLBOdsOpyCcR9ZYWyYFP+Rgtey9LTDR9sFHup98IQKEXYIKSu+bREqXl2TQjWxDHLyLbQ36&#10;INtC6hYfAW5q+RFFE2mw4rBQYkNpSfn19G0U7L6y/eQ3zW7vPD4cs/S8iT/jjVKDfreeg/DU+Vf4&#10;v73TCsazGfydCUdALp8AAAD//wMAUEsBAi0AFAAGAAgAAAAhANvh9svuAAAAhQEAABMAAAAAAAAA&#10;AAAAAAAAAAAAAFtDb250ZW50X1R5cGVzXS54bWxQSwECLQAUAAYACAAAACEAWvQsW78AAAAVAQAA&#10;CwAAAAAAAAAAAAAAAAAfAQAAX3JlbHMvLnJlbHNQSwECLQAUAAYACAAAACEAjI+grcYAAADcAAAA&#10;DwAAAAAAAAAAAAAAAAAHAgAAZHJzL2Rvd25yZXYueG1sUEsFBgAAAAADAAMAtwAAAPoCAAAAAA==&#10;" path="m,58673l,e" filled="f" strokeweight="0">
                  <v:path arrowok="t"/>
                </v:shape>
                <v:shape id="Graphic 500" o:spid="_x0000_s1255" style="position:absolute;left:42717;top:62053;width:375;height:13;visibility:visible;mso-wrap-style:square;v-text-anchor:top" coordsize="37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MKwQAAANwAAAAPAAAAZHJzL2Rvd25yZXYueG1sRE9da8Iw&#10;FH0f7D+EK/g2Uwc66Ywig4EoKKtCfbw016asuSlJtPXfm4fBHg/ne7kebCvu5EPjWMF0koEgrpxu&#10;uFZwPn2/LUCEiKyxdUwKHhRgvXp9WWKuXc8/dC9iLVIIhxwVmBi7XMpQGbIYJq4jTtzVeYsxQV9L&#10;7bFP4baV71k2lxYbTg0GO/oyVP0WN6vgcri5w8fVTH13vNTHXV/afVEqNR4Nm08QkYb4L/5zb7WC&#10;WZbmpzPpCMjVEwAA//8DAFBLAQItABQABgAIAAAAIQDb4fbL7gAAAIUBAAATAAAAAAAAAAAAAAAA&#10;AAAAAABbQ29udGVudF9UeXBlc10ueG1sUEsBAi0AFAAGAAgAAAAhAFr0LFu/AAAAFQEAAAsAAAAA&#10;AAAAAAAAAAAAHwEAAF9yZWxzLy5yZWxzUEsBAi0AFAAGAAgAAAAhANZx8wrBAAAA3AAAAA8AAAAA&#10;AAAAAAAAAAAABwIAAGRycy9kb3ducmV2LnhtbFBLBQYAAAAAAwADALcAAAD1AgAAAAA=&#10;" path="m,l36956,e" filled="f" strokeweight="0">
                  <v:path arrowok="t"/>
                </v:shape>
                <v:shape id="Graphic 501" o:spid="_x0000_s1256" style="position:absolute;left:43087;top:61466;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axxwAAANwAAAAPAAAAZHJzL2Rvd25yZXYueG1sRI/RasJA&#10;FETfC/7Dcgt9KbqJGJHUNZiAEFr6oPEDLtnbJDR7N81uNe3Xu4WCj8PMnGG22WR6caHRdZYVxIsI&#10;BHFtdceNgnN1mG9AOI+ssbdMCn7IQbabPWwx1fbKR7qcfCMChF2KClrvh1RKV7dk0C3sQBy8Dzsa&#10;9EGOjdQjXgPc9HIZRWtpsOOw0OJARUv15+nbKCjfqtf1b1F9PfPq/VgV5zxO4lypp8dp/wLC0+Tv&#10;4f92qRUkUQx/Z8IRkLsbAAAA//8DAFBLAQItABQABgAIAAAAIQDb4fbL7gAAAIUBAAATAAAAAAAA&#10;AAAAAAAAAAAAAABbQ29udGVudF9UeXBlc10ueG1sUEsBAi0AFAAGAAgAAAAhAFr0LFu/AAAAFQEA&#10;AAsAAAAAAAAAAAAAAAAAHwEAAF9yZWxzLy5yZWxzUEsBAi0AFAAGAAgAAAAhAOwSNrHHAAAA3AAA&#10;AA8AAAAAAAAAAAAAAAAABwIAAGRycy9kb3ducmV2LnhtbFBLBQYAAAAAAwADALcAAAD7AgAAAAA=&#10;" path="m,58673l,e" filled="f" strokeweight="0">
                  <v:path arrowok="t"/>
                </v:shape>
                <v:shape id="Graphic 502" o:spid="_x0000_s1257" style="position:absolute;left:42717;top:61466;width:375;height:13;visibility:visible;mso-wrap-style:square;v-text-anchor:top" coordsize="37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8jmxAAAANwAAAAPAAAAZHJzL2Rvd25yZXYueG1sRI9BawIx&#10;FITvgv8hvII3zSrUlq1RilAoFZSuBT0+Ns/N0s3LkkR3/fdGEDwOM/MNs1j1thEX8qF2rGA6yUAQ&#10;l07XXCn423+N30GEiKyxcUwKrhRgtRwOFphr1/EvXYpYiQThkKMCE2ObSxlKQxbDxLXEyTs5bzEm&#10;6SupPXYJbhs5y7K5tFhzWjDY0tpQ+V+crYLj9uy2bycz9e3uWO1+uoPdFAelRi/95weISH18hh/t&#10;b63gNZvB/Uw6AnJ5AwAA//8DAFBLAQItABQABgAIAAAAIQDb4fbL7gAAAIUBAAATAAAAAAAAAAAA&#10;AAAAAAAAAABbQ29udGVudF9UeXBlc10ueG1sUEsBAi0AFAAGAAgAAAAhAFr0LFu/AAAAFQEAAAsA&#10;AAAAAAAAAAAAAAAAHwEAAF9yZWxzLy5yZWxzUEsBAi0AFAAGAAgAAAAhAEnvyObEAAAA3AAAAA8A&#10;AAAAAAAAAAAAAAAABwIAAGRycy9kb3ducmV2LnhtbFBLBQYAAAAAAwADALcAAAD4AgAAAAA=&#10;" path="m36956,l,e" filled="f" strokeweight="0">
                  <v:path arrowok="t"/>
                </v:shape>
                <v:shape id="Graphic 503" o:spid="_x0000_s1258" style="position:absolute;left:41620;top:61466;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rLwwAAANwAAAAPAAAAZHJzL2Rvd25yZXYueG1sRI9Pi8Iw&#10;FMTvgt8hPMGbJttlRbpGWcoK3sR/uMdH82yLzUtpYq3ffiMIHoeZ+Q2zWPW2Fh21vnKs4WOqQBDn&#10;zlRcaDge1pM5CB+QDdaOScODPKyWw8ECU+PuvKNuHwoRIexT1FCG0KRS+rwki37qGuLoXVxrMUTZ&#10;FtK0eI9wW8tEqZm0WHFcKLGhrKT8ur9ZDcnWnbLkzz5m3eZ8C3Z3VOvsV+vxqP/5BhGoD+/wq70x&#10;Gr7UJzzPxCMgl/8AAAD//wMAUEsBAi0AFAAGAAgAAAAhANvh9svuAAAAhQEAABMAAAAAAAAAAAAA&#10;AAAAAAAAAFtDb250ZW50X1R5cGVzXS54bWxQSwECLQAUAAYACAAAACEAWvQsW78AAAAVAQAACwAA&#10;AAAAAAAAAAAAAAAfAQAAX3JlbHMvLnJlbHNQSwECLQAUAAYACAAAACEAlEUqy8MAAADcAAAADwAA&#10;AAAAAAAAAAAAAAAHAgAAZHJzL2Rvd25yZXYueG1sUEsFBgAAAAADAAMAtwAAAPcCAAAAAA==&#10;" path="m36575,l,e" filled="f" strokeweight="0">
                  <v:path arrowok="t"/>
                </v:shape>
                <v:shape id="Graphic 504" o:spid="_x0000_s1259" style="position:absolute;left:41620;top:61466;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ZUpxQAAANwAAAAPAAAAZHJzL2Rvd25yZXYueG1sRI/RisIw&#10;FETfhf2HcBf2Rda0i4p0jbIWBFF80PoBl+baFpubbhO1+vVGEHwcZuYMM513phYXal1lWUE8iEAQ&#10;51ZXXCg4ZMvvCQjnkTXWlknBjRzMZx+9KSbaXnlHl70vRICwS1BB6X2TSOnykgy6gW2Ig3e0rUEf&#10;ZFtI3eI1wE0tf6JoLA1WHBZKbCgtKT/tz0bBapOtx/c0++/zcLvL0sMiHsULpb4+u79fEJ46/w6/&#10;2iutYBQN4XkmHAE5ewAAAP//AwBQSwECLQAUAAYACAAAACEA2+H2y+4AAACFAQAAEwAAAAAAAAAA&#10;AAAAAAAAAAAAW0NvbnRlbnRfVHlwZXNdLnhtbFBLAQItABQABgAIAAAAIQBa9CxbvwAAABUBAAAL&#10;AAAAAAAAAAAAAAAAAB8BAABfcmVscy8ucmVsc1BLAQItABQABgAIAAAAIQD8ZZUpxQAAANwAAAAP&#10;AAAAAAAAAAAAAAAAAAcCAABkcnMvZG93bnJldi54bWxQSwUGAAAAAAMAAwC3AAAA+QIAAAAA&#10;" path="m,l,58673e" filled="f" strokeweight="0">
                  <v:path arrowok="t"/>
                </v:shape>
                <v:shape id="Graphic 505" o:spid="_x0000_s1260" style="position:absolute;left:41620;top:62053;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BckwgAAANwAAAAPAAAAZHJzL2Rvd25yZXYueG1sRI9Pi8Iw&#10;FMTvC36H8IS9rYkFRapRpCh4W/yHHh/Nsy02L6WJtX57IyzscZiZ3zCLVW9r0VHrK8caxiMFgjh3&#10;puJCw+m4/ZmB8AHZYO2YNLzIw2o5+FpgatyT99QdQiEihH2KGsoQmlRKn5dk0Y9cQxy9m2sthijb&#10;QpoWnxFua5koNZUWK44LJTaUlZTfDw+rIfl15yy52te0210ewe5PaptttP4e9us5iEB9+A//tXdG&#10;w0RN4HMmHgG5fAMAAP//AwBQSwECLQAUAAYACAAAACEA2+H2y+4AAACFAQAAEwAAAAAAAAAAAAAA&#10;AAAAAAAAW0NvbnRlbnRfVHlwZXNdLnhtbFBLAQItABQABgAIAAAAIQBa9CxbvwAAABUBAAALAAAA&#10;AAAAAAAAAAAAAB8BAABfcmVscy8ucmVsc1BLAQItABQABgAIAAAAIQB04BckwgAAANwAAAAPAAAA&#10;AAAAAAAAAAAAAAcCAABkcnMvZG93bnJldi54bWxQSwUGAAAAAAMAAwC3AAAA9gIAAAAA&#10;" path="m,l36575,e" filled="f" strokeweight="0">
                  <v:path arrowok="t"/>
                </v:shape>
                <v:shape id="Graphic 506" o:spid="_x0000_s1261" style="position:absolute;left:41471;top:61466;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QWxgAAANwAAAAPAAAAZHJzL2Rvd25yZXYueG1sRI/dasJA&#10;FITvBd9hOQXvdFdBkdRV+oMiSMGmhbZ3x+wxCWbPxuxq0rd3hUIvh5n5hlmsOluJKzW+dKxhPFIg&#10;iDNnSs41fH6sh3MQPiAbrByThl/ysFr2ewtMjGv5na5pyEWEsE9QQxFCnUjps4Is+pGriaN3dI3F&#10;EGWTS9NgG+G2khOlZtJiyXGhwJpeCspO6cVqOIyfX1tz3OWb8PZ9Sc8/rfo67LUePHRPjyACdeE/&#10;/NfeGg1TNYP7mXgE5PIGAAD//wMAUEsBAi0AFAAGAAgAAAAhANvh9svuAAAAhQEAABMAAAAAAAAA&#10;AAAAAAAAAAAAAFtDb250ZW50X1R5cGVzXS54bWxQSwECLQAUAAYACAAAACEAWvQsW78AAAAVAQAA&#10;CwAAAAAAAAAAAAAAAAAfAQAAX3JlbHMvLnJlbHNQSwECLQAUAAYACAAAACEA0RD0FsYAAADcAAAA&#10;DwAAAAAAAAAAAAAAAAAHAgAAZHJzL2Rvd25yZXYueG1sUEsFBgAAAAADAAMAtwAAAPoCAAAAAA==&#10;" path="m7619,l,e" filled="f" strokeweight="0">
                  <v:path arrowok="t"/>
                </v:shape>
                <v:shape id="Graphic 507" o:spid="_x0000_s1262" style="position:absolute;left:41471;top:61466;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texgAAANwAAAAPAAAAZHJzL2Rvd25yZXYueG1sRI/dasJA&#10;FITvC77DcoTeFN1E/Cmpq2igIBYvND7AIXuahGbPxuyq0ad3hYKXw8x8w8yXnanFhVpXWVYQDyMQ&#10;xLnVFRcKjtn34BOE88gaa8uk4EYOlove2xwTba+8p8vBFyJA2CWooPS+SaR0eUkG3dA2xMH7ta1B&#10;H2RbSN3iNcBNLUdRNJUGKw4LJTaUlpT/Hc5GweYn207vaXb64PFun6XHdTyJ10q997vVFwhPnX+F&#10;/9sbrWASzeB5JhwBuXgAAAD//wMAUEsBAi0AFAAGAAgAAAAhANvh9svuAAAAhQEAABMAAAAAAAAA&#10;AAAAAAAAAAAAAFtDb250ZW50X1R5cGVzXS54bWxQSwECLQAUAAYACAAAACEAWvQsW78AAAAVAQAA&#10;CwAAAAAAAAAAAAAAAAAfAQAAX3JlbHMvLnJlbHNQSwECLQAUAAYACAAAACEADLcLXsYAAADcAAAA&#10;DwAAAAAAAAAAAAAAAAAHAgAAZHJzL2Rvd25yZXYueG1sUEsFBgAAAAADAAMAtwAAAPoCAAAAAA==&#10;" path="m,l,58673e" filled="f" strokeweight="0">
                  <v:path arrowok="t"/>
                </v:shape>
                <v:shape id="Graphic 508" o:spid="_x0000_s1263" style="position:absolute;left:41471;top:62053;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8X/wwAAANwAAAAPAAAAZHJzL2Rvd25yZXYueG1sRE9da8Iw&#10;FH0X/A/hCr5p4mAi1SibwyHIYKuC29u1ubbF5qY20Xb/fnkQ9ng434tVZytxp8aXjjVMxgoEceZM&#10;ybmGw34zmoHwAdlg5Zg0/JKH1bLfW2BiXMtfdE9DLmII+wQ1FCHUiZQ+K8iiH7uaOHJn11gMETa5&#10;NA22MdxW8kmpqbRYcmwosKZ1QdklvVkNp8nrW2vOu/w9fHzf0utPq46nT62Hg+5lDiJQF/7FD/fW&#10;aHhWcW08E4+AXP4BAAD//wMAUEsBAi0AFAAGAAgAAAAhANvh9svuAAAAhQEAABMAAAAAAAAAAAAA&#10;AAAAAAAAAFtDb250ZW50X1R5cGVzXS54bWxQSwECLQAUAAYACAAAACEAWvQsW78AAAAVAQAACwAA&#10;AAAAAAAAAAAAAAAfAQAAX3JlbHMvLnJlbHNQSwECLQAUAAYACAAAACEAz8PF/8MAAADcAAAADwAA&#10;AAAAAAAAAAAAAAAHAgAAZHJzL2Rvd25yZXYueG1sUEsFBgAAAAADAAMAtwAAAPcCAAAAAA==&#10;" path="m,l7619,e" filled="f" strokeweight="0">
                  <v:path arrowok="t"/>
                </v:shape>
                <v:shape id="Graphic 509" o:spid="_x0000_s1264" style="position:absolute;left:41548;top:61466;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q3xgAAANwAAAAPAAAAZHJzL2Rvd25yZXYueG1sRI/RasJA&#10;FETfC/7DcoW+FN1EVGzqKhooiMUHjR9wyd4modm7Mbtq9OtdoeDjMDNnmPmyM7W4UOsqywriYQSC&#10;OLe64kLBMfsezEA4j6yxtkwKbuRguei9zTHR9sp7uhx8IQKEXYIKSu+bREqXl2TQDW1DHLxf2xr0&#10;QbaF1C1eA9zUchRFU2mw4rBQYkNpSfnf4WwUbH6y7fSeZqcPHu/2WXpcx5N4rdR7v1t9gfDU+Vf4&#10;v73RCibRJzzPhCMgFw8AAAD//wMAUEsBAi0AFAAGAAgAAAAhANvh9svuAAAAhQEAABMAAAAAAAAA&#10;AAAAAAAAAAAAAFtDb250ZW50X1R5cGVzXS54bWxQSwECLQAUAAYACAAAACEAWvQsW78AAAAVAQAA&#10;CwAAAAAAAAAAAAAAAAAfAQAAX3JlbHMvLnJlbHNQSwECLQAUAAYACAAAACEAEmQ6t8YAAADcAAAA&#10;DwAAAAAAAAAAAAAAAAAHAgAAZHJzL2Rvd25yZXYueG1sUEsFBgAAAAADAAMAtwAAAPoCAAAAAA==&#10;" path="m,58673l,e" filled="f" strokeweight="0">
                  <v:path arrowok="t"/>
                </v:shape>
                <v:shape id="Graphic 510" o:spid="_x0000_s1265" style="position:absolute;left:41986;top:61394;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hQwQAAANwAAAAPAAAAZHJzL2Rvd25yZXYueG1sRE/Pa8Iw&#10;FL4P/B/CE7ytqQ67UY1SBGEUdrDrYcdH82y7NS+hiVr/++UgePz4fm/3kxnElUbfW1awTFIQxI3V&#10;PbcK6u/j6wcIH5A1DpZJwZ087Hezly3m2t74RNcqtCKGsM9RQReCy6X0TUcGfWIdceTOdjQYIhxb&#10;qUe8xXAzyFWaZtJgz7GhQ0eHjpq/6mIUvP06Q1gVRRl+WvdFdfk+FZlSi/lUbEAEmsJT/HB/agXr&#10;ZZwfz8QjIHf/AAAA//8DAFBLAQItABQABgAIAAAAIQDb4fbL7gAAAIUBAAATAAAAAAAAAAAAAAAA&#10;AAAAAABbQ29udGVudF9UeXBlc10ueG1sUEsBAi0AFAAGAAgAAAAhAFr0LFu/AAAAFQEAAAsAAAAA&#10;AAAAAAAAAAAAHwEAAF9yZWxzLy5yZWxzUEsBAi0AFAAGAAgAAAAhACjPuFDBAAAA3AAAAA8AAAAA&#10;AAAAAAAAAAAABwIAAGRycy9kb3ducmV2LnhtbFBLBQYAAAAAAwADALcAAAD1AgAAAAA=&#10;" path="m73151,l,e" filled="f" strokeweight="0">
                  <v:path arrowok="t"/>
                </v:shape>
                <v:shape id="Graphic 511" o:spid="_x0000_s1266" style="position:absolute;left:41986;top:6212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3LxAAAANwAAAAPAAAAZHJzL2Rvd25yZXYueG1sRI/BasMw&#10;EETvgf6D2EJuseyGpMWJEkyhUAw51PGhx8Xa2k6tlbDU2P37KhDocZiZN8z+OJtBXGn0vWUFWZKC&#10;IG6s7rlVUJ/fVi8gfEDWOFgmBb/k4Xh4WOwx13biD7pWoRURwj5HBV0ILpfSNx0Z9Il1xNH7sqPB&#10;EOXYSj3iFOFmkE9pupUGe44LHTp67aj5rn6MgvXFGcKqKMrw2boT1eXzXGyVWj7OxQ5EoDn8h+/t&#10;d61gk2VwOxOPgDz8AQAA//8DAFBLAQItABQABgAIAAAAIQDb4fbL7gAAAIUBAAATAAAAAAAAAAAA&#10;AAAAAAAAAABbQ29udGVudF9UeXBlc10ueG1sUEsBAi0AFAAGAAgAAAAhAFr0LFu/AAAAFQEAAAsA&#10;AAAAAAAAAAAAAAAAHwEAAF9yZWxzLy5yZWxzUEsBAi0AFAAGAAgAAAAhAEeDHcvEAAAA3AAAAA8A&#10;AAAAAAAAAAAAAAAABwIAAGRycy9kb3ducmV2LnhtbFBLBQYAAAAAAwADALcAAAD4AgAAAAA=&#10;" path="m,l73151,e" filled="f" strokeweight="0">
                  <v:path arrowok="t"/>
                </v:shape>
                <v:shape id="Graphic 512" o:spid="_x0000_s1267" style="position:absolute;left:42351;top:61394;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NxAAAANwAAAAPAAAAZHJzL2Rvd25yZXYueG1sRI9Pa8JA&#10;FMTvBb/D8oTe6sZAg6SuIkEhN4l/0OMj+5oEs29Ddk3it+8WCj0OM/MbZr2dTCsG6l1jWcFyEYEg&#10;Lq1uuFJwOR8+ViCcR9bYWiYFL3Kw3cze1phqO3JBw8lXIkDYpaig9r5LpXRlTQbdwnbEwfu2vUEf&#10;ZF9J3eMY4KaVcRQl0mDDYaHGjrKaysfpaRTER3vN4rt5JUN+e3pTXKJDtlfqfT7tvkB4mvx/+K+d&#10;awWfyxh+z4QjIDc/AAAA//8DAFBLAQItABQABgAIAAAAIQDb4fbL7gAAAIUBAAATAAAAAAAAAAAA&#10;AAAAAAAAAABbQ29udGVudF9UeXBlc10ueG1sUEsBAi0AFAAGAAgAAAAhAFr0LFu/AAAAFQEAAAsA&#10;AAAAAAAAAAAAAAAAHwEAAF9yZWxzLy5yZWxzUEsBAi0AFAAGAAgAAAAhAH7QGY3EAAAA3AAAAA8A&#10;AAAAAAAAAAAAAAAABwIAAGRycy9kb3ducmV2LnhtbFBLBQYAAAAAAwADALcAAAD4AgAAAAA=&#10;" path="m,l36575,e" filled="f" strokeweight="0">
                  <v:path arrowok="t"/>
                </v:shape>
                <v:shape id="Graphic 513" o:spid="_x0000_s1268" style="position:absolute;left:42717;top:61394;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8UxgAAANwAAAAPAAAAZHJzL2Rvd25yZXYueG1sRI/NasMw&#10;EITvgb6D2EJvjZyfluJGCSHg0EMvcVuX3DbWxjK1Vo6lOs7bR4VCjsPMfMMsVoNtRE+drx0rmIwT&#10;EMSl0zVXCj4/sscXED4ga2wck4ILeVgt70YLTLU78476PFQiQtinqMCE0KZS+tKQRT92LXH0jq6z&#10;GKLsKqk7PEe4beQ0SZ6lxZrjgsGWNobKn/zXKsj8lotvmX8dTbY/6aEvDvP3QqmH+2H9CiLQEG7h&#10;//abVvA0mcHfmXgE5PIKAAD//wMAUEsBAi0AFAAGAAgAAAAhANvh9svuAAAAhQEAABMAAAAAAAAA&#10;AAAAAAAAAAAAAFtDb250ZW50X1R5cGVzXS54bWxQSwECLQAUAAYACAAAACEAWvQsW78AAAAVAQAA&#10;CwAAAAAAAAAAAAAAAAAfAQAAX3JlbHMvLnJlbHNQSwECLQAUAAYACAAAACEAx92vFMYAAADcAAAA&#10;DwAAAAAAAAAAAAAAAAAHAgAAZHJzL2Rvd25yZXYueG1sUEsFBgAAAAADAAMAtwAAAPoCAAAAAA==&#10;" path="m,l,73151e" filled="f" strokeweight="0">
                  <v:path arrowok="t"/>
                </v:shape>
                <v:shape id="Graphic 514" o:spid="_x0000_s1269" style="position:absolute;left:41986;top:6212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5TxAAAANwAAAAPAAAAZHJzL2Rvd25yZXYueG1sRI9Ba8JA&#10;FITvgv9heUJvutFWW1LXEISCBHowevD4yL4mabNvl+w2if++Wyj0OMzMN8w+m0wnBup9a1nBepWA&#10;IK6sbrlWcL28LV9A+ICssbNMCu7kITvMZ3tMtR35TEMZahEh7FNU0ITgUil91ZBBv7KOOHoftjcY&#10;ouxrqXscI9x0cpMkO2mw5bjQoKNjQ9VX+W0UPH46Q1jmeRFutXuna/E85TulHhZT/goi0BT+w3/t&#10;k1awXT/B75l4BOThBwAA//8DAFBLAQItABQABgAIAAAAIQDb4fbL7gAAAIUBAAATAAAAAAAAAAAA&#10;AAAAAAAAAABbQ29udGVudF9UeXBlc10ueG1sUEsBAi0AFAAGAAgAAAAhAFr0LFu/AAAAFQEAAAsA&#10;AAAAAAAAAAAAAAAAHwEAAF9yZWxzLy5yZWxzUEsBAi0AFAAGAAgAAAAhAFf0vlPEAAAA3AAAAA8A&#10;AAAAAAAAAAAAAAAABwIAAGRycy9kb3ducmV2LnhtbFBLBQYAAAAAAwADALcAAAD4AgAAAAA=&#10;" path="m73151,l,e" filled="f" strokeweight="0">
                  <v:path arrowok="t"/>
                </v:shape>
                <v:shape id="Graphic 515" o:spid="_x0000_s1270" style="position:absolute;left:41986;top:61394;width:12;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L7xQAAANwAAAAPAAAAZHJzL2Rvd25yZXYueG1sRI9Ba8JA&#10;FITvBf/D8gre6kbRIqmrFCGlh15M20hvz+wzG8y+jdltjP/eFQo9DjPzDbPaDLYRPXW+dqxgOklA&#10;EJdO11wp+PrMnpYgfEDW2DgmBVfysFmPHlaYanfhHfV5qESEsE9RgQmhTaX0pSGLfuJa4ugdXWcx&#10;RNlVUnd4iXDbyFmSPEuLNccFgy1tDZWn/NcqyPwbF3uZfx9N9nPWQ18c5h+FUuPH4fUFRKAh/If/&#10;2u9awWK6gPuZeATk+gYAAP//AwBQSwECLQAUAAYACAAAACEA2+H2y+4AAACFAQAAEwAAAAAAAAAA&#10;AAAAAAAAAAAAW0NvbnRlbnRfVHlwZXNdLnhtbFBLAQItABQABgAIAAAAIQBa9CxbvwAAABUBAAAL&#10;AAAAAAAAAAAAAAAAAB8BAABfcmVscy8ucmVsc1BLAQItABQABgAIAAAAIQAneJL7xQAAANwAAAAP&#10;AAAAAAAAAAAAAAAAAAcCAABkcnMvZG93bnJldi54bWxQSwUGAAAAAAMAAwC3AAAA+QIAAAAA&#10;" path="m,73151l,e" filled="f" strokeweight="0">
                  <v:path arrowok="t"/>
                </v:shape>
                <v:shape id="Graphic 516" o:spid="_x0000_s1271" style="position:absolute;left:50112;top:61470;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LLxgAAANwAAAAPAAAAZHJzL2Rvd25yZXYueG1sRI9Ba8JA&#10;FITvQv/D8gq9mU2EikRXsS1KoRQ0FdTbM/tMQrNvY3Y16b/vFoQeh5n5hpktelOLG7WusqwgiWIQ&#10;xLnVFRcKdl+r4QSE88gaa8uk4IccLOYPgxmm2na8pVvmCxEg7FJUUHrfpFK6vCSDLrINcfDOtjXo&#10;g2wLqVvsAtzUchTHY2mw4rBQYkOvJeXf2dUoOCUvb50+fxRr/3m4ZpdjF+9PG6WeHvvlFISn3v+H&#10;7+13reA5GcPfmXAE5PwXAAD//wMAUEsBAi0AFAAGAAgAAAAhANvh9svuAAAAhQEAABMAAAAAAAAA&#10;AAAAAAAAAAAAAFtDb250ZW50X1R5cGVzXS54bWxQSwECLQAUAAYACAAAACEAWvQsW78AAAAVAQAA&#10;CwAAAAAAAAAAAAAAAAAfAQAAX3JlbHMvLnJlbHNQSwECLQAUAAYACAAAACEAVMliy8YAAADcAAAA&#10;DwAAAAAAAAAAAAAAAAAHAgAAZHJzL2Rvd25yZXYueG1sUEsFBgAAAAADAAMAtwAAAPoCAAAAAA==&#10;" path="m7238,l,e" filled="f" strokeweight="0">
                  <v:path arrowok="t"/>
                </v:shape>
                <v:shape id="Graphic 517" o:spid="_x0000_s1272" style="position:absolute;left:50112;top:6147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2DxwAAANwAAAAPAAAAZHJzL2Rvd25yZXYueG1sRI/RasJA&#10;FETfhf7Dcgu+SLNJqbakWaUGBKn4EOMHXLK3SWj2bprdaurXuwXBx2FmzjDZajSdONHgWssKkigG&#10;QVxZ3XKt4Fhunt5AOI+ssbNMCv7IwWr5MMkw1fbMBZ0OvhYBwi5FBY33fSqlqxoy6CLbEwfvyw4G&#10;fZBDLfWA5wA3nXyO44U02HJYaLCnvKHq+/BrFGx35efikpc/M37ZF2V+XCfzZK3U9HH8eAfhafT3&#10;8K291QrmySv8nwlHQC6vAAAA//8DAFBLAQItABQABgAIAAAAIQDb4fbL7gAAAIUBAAATAAAAAAAA&#10;AAAAAAAAAAAAAABbQ29udGVudF9UeXBlc10ueG1sUEsBAi0AFAAGAAgAAAAhAFr0LFu/AAAAFQEA&#10;AAsAAAAAAAAAAAAAAAAAHwEAAF9yZWxzLy5yZWxzUEsBAi0AFAAGAAgAAAAhAIlunYPHAAAA3AAA&#10;AA8AAAAAAAAAAAAAAAAABwIAAGRycy9kb3ducmV2LnhtbFBLBQYAAAAAAwADALcAAAD7AgAAAAA=&#10;" path="m,l,58673e" filled="f" strokeweight="0">
                  <v:path arrowok="t"/>
                </v:shape>
                <v:shape id="Graphic 518" o:spid="_x0000_s1273" style="position:absolute;left:50112;top:62057;width:77;height:12;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MiwwAAANwAAAAPAAAAZHJzL2Rvd25yZXYueG1sRE/LasJA&#10;FN0X/IfhCu7qJIJSUkfxgSKI0Eah7e6auSbBzJ2YGU38+86i0OXhvKfzzlTiQY0rLSuIhxEI4szq&#10;knMFp+Pm9Q2E88gaK8uk4EkO5rPeyxQTbVv+pEfqcxFC2CWooPC+TqR0WUEG3dDWxIG72MagD7DJ&#10;pW6wDeGmkqMomkiDJYeGAmtaFZRd07tRcI6X61Zf9vnWH77v6e2njb7OH0oN+t3iHYSnzv+L/9w7&#10;rWAch7XhTDgCcvYLAAD//wMAUEsBAi0AFAAGAAgAAAAhANvh9svuAAAAhQEAABMAAAAAAAAAAAAA&#10;AAAAAAAAAFtDb250ZW50X1R5cGVzXS54bWxQSwECLQAUAAYACAAAACEAWvQsW78AAAAVAQAACwAA&#10;AAAAAAAAAAAAAAAfAQAAX3JlbHMvLnJlbHNQSwECLQAUAAYACAAAACEAShpTIsMAAADcAAAADwAA&#10;AAAAAAAAAAAAAAAHAgAAZHJzL2Rvd25yZXYueG1sUEsFBgAAAAADAAMAtwAAAPcCAAAAAA==&#10;" path="m,l7238,e" filled="f" strokeweight="0">
                  <v:path arrowok="t"/>
                </v:shape>
                <v:shape id="Graphic 519" o:spid="_x0000_s1274" style="position:absolute;left:50185;top:6147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xqxwAAANwAAAAPAAAAZHJzL2Rvd25yZXYueG1sRI/RasJA&#10;FETfhf7Dcgu+SLNJqdKmWaUGBKn4EOMHXLK3SWj2bprdaurXuwXBx2FmzjDZajSdONHgWssKkigG&#10;QVxZ3XKt4Fhunl5BOI+ssbNMCv7IwWr5MMkw1fbMBZ0OvhYBwi5FBY33fSqlqxoy6CLbEwfvyw4G&#10;fZBDLfWA5wA3nXyO44U02HJYaLCnvKHq+/BrFGx35efikpc/M37ZF2V+XCfzZK3U9HH8eAfhafT3&#10;8K291QrmyRv8nwlHQC6vAAAA//8DAFBLAQItABQABgAIAAAAIQDb4fbL7gAAAIUBAAATAAAAAAAA&#10;AAAAAAAAAAAAAABbQ29udGVudF9UeXBlc10ueG1sUEsBAi0AFAAGAAgAAAAhAFr0LFu/AAAAFQEA&#10;AAsAAAAAAAAAAAAAAAAAHwEAAF9yZWxzLy5yZWxzUEsBAi0AFAAGAAgAAAAhAJe9rGrHAAAA3AAA&#10;AA8AAAAAAAAAAAAAAAAABwIAAGRycy9kb3ducmV2LnhtbFBLBQYAAAAAAwADALcAAAD7AgAAAAA=&#10;" path="m,58673l,e" filled="f" strokeweight="0">
                  <v:path arrowok="t"/>
                </v:shape>
                <v:shape id="Graphic 520" o:spid="_x0000_s1275" style="position:absolute;left:49674;top:62057;width:369;height:12;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jcvQAAANwAAAAPAAAAZHJzL2Rvd25yZXYueG1sRE9LCsIw&#10;EN0L3iGM4E5TC4pUo0hRcCf+0OXQjG2xmZQm1np7sxBcPt5/ue5MJVpqXGlZwWQcgSDOrC45V3A5&#10;70ZzEM4ja6wsk4IPOViv+r0lJtq++UjtyecihLBLUEHhfZ1I6bKCDLqxrYkD97CNQR9gk0vd4DuE&#10;m0rGUTSTBksODQXWlBaUPU8voyA+2Gsa381n1u5vL2+Ol2iXbpUaDrrNAoSnzv/FP/deK5jGYX44&#10;E46AXH0BAAD//wMAUEsBAi0AFAAGAAgAAAAhANvh9svuAAAAhQEAABMAAAAAAAAAAAAAAAAAAAAA&#10;AFtDb250ZW50X1R5cGVzXS54bWxQSwECLQAUAAYACAAAACEAWvQsW78AAAAVAQAACwAAAAAAAAAA&#10;AAAAAAAfAQAAX3JlbHMvLnJlbHNQSwECLQAUAAYACAAAACEALyLo3L0AAADcAAAADwAAAAAAAAAA&#10;AAAAAAAHAgAAZHJzL2Rvd25yZXYueG1sUEsFBgAAAAADAAMAtwAAAPECAAAAAA==&#10;" path="m,l36575,e" filled="f" strokeweight="0">
                  <v:path arrowok="t"/>
                </v:shape>
                <v:shape id="Graphic 521" o:spid="_x0000_s1276" style="position:absolute;left:50040;top:6147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rRxwAAANwAAAAPAAAAZHJzL2Rvd25yZXYueG1sRI/RasJA&#10;FETfhf7Dcgt9kbqJNCKpa2gCBan4EOMHXLK3SWj2bprdatqv7wqCj8PMnGE22WR6cabRdZYVxIsI&#10;BHFtdceNglP1/rwG4Tyyxt4yKfglB9n2YbbBVNsLl3Q++kYECLsUFbTeD6mUrm7JoFvYgTh4n3Y0&#10;6IMcG6lHvAS46eUyilbSYMdhocWBipbqr+OPUbDbVx+rv6L6nvPLoayKUx4nca7U0+P09grC0+Tv&#10;4Vt7pxUkyxiuZ8IRkNt/AAAA//8DAFBLAQItABQABgAIAAAAIQDb4fbL7gAAAIUBAAATAAAAAAAA&#10;AAAAAAAAAAAAAABbQ29udGVudF9UeXBlc10ueG1sUEsBAi0AFAAGAAgAAAAhAFr0LFu/AAAAFQEA&#10;AAsAAAAAAAAAAAAAAAAAHwEAAF9yZWxzLy5yZWxzUEsBAi0AFAAGAAgAAAAhAKenatHHAAAA3AAA&#10;AA8AAAAAAAAAAAAAAAAABwIAAGRycy9kb3ducmV2LnhtbFBLBQYAAAAAAwADALcAAAD7AgAAAAA=&#10;" path="m,58673l,e" filled="f" strokeweight="0">
                  <v:path arrowok="t"/>
                </v:shape>
                <v:shape id="Graphic 522" o:spid="_x0000_s1277" style="position:absolute;left:49674;top:61470;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MwwwAAANwAAAAPAAAAZHJzL2Rvd25yZXYueG1sRI9Pi8Iw&#10;FMTvwn6H8Bb2ZlMDK9I1ipQVvC3+wz0+mmdbbF5KE2v99kYQPA4z8xtmvhxsI3rqfO1YwyRJQRAX&#10;ztRcajjs1+MZCB+QDTaOScOdPCwXH6M5ZsbdeEv9LpQiQthnqKEKoc2k9EVFFn3iWuLonV1nMUTZ&#10;ldJ0eItw20iVplNpsea4UGFLeUXFZXe1GtSfO+bq396n/eZ0DXZ7SNf5r9Zfn8PqB0SgIbzDr/bG&#10;aPhWCp5n4hGQiwcAAAD//wMAUEsBAi0AFAAGAAgAAAAhANvh9svuAAAAhQEAABMAAAAAAAAAAAAA&#10;AAAAAAAAAFtDb250ZW50X1R5cGVzXS54bWxQSwECLQAUAAYACAAAACEAWvQsW78AAAAVAQAACwAA&#10;AAAAAAAAAAAAAAAfAQAAX3JlbHMvLnJlbHNQSwECLQAUAAYACAAAACEAsLzTMMMAAADcAAAADwAA&#10;AAAAAAAAAAAAAAAHAgAAZHJzL2Rvd25yZXYueG1sUEsFBgAAAAADAAMAtwAAAPcCAAAAAA==&#10;" path="m36575,l,e" filled="f" strokeweight="0">
                  <v:path arrowok="t"/>
                </v:shape>
                <v:shape id="Graphic 523" o:spid="_x0000_s1278" style="position:absolute;left:48573;top:61470;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HarxAAAANwAAAAPAAAAZHJzL2Rvd25yZXYueG1sRI9Ba4NA&#10;FITvgf6H5RV6S9ZaGorNKkUa8Fa0Ce3x4b6oxH0r7sbov+8GAj0OM/MNs8tm04uJRtdZVvC8iUAQ&#10;11Z33Cg4fO/XbyCcR9bYWyYFCznI0ofVDhNtr1zSVPlGBAi7BBW03g+JlK5uyaDb2IE4eCc7GvRB&#10;jo3UI14D3PQyjqKtNNhxWGhxoLyl+lxdjIL4yx7z+Ncs26n4uXhTHqJ9/qnU0+P88Q7C0+z/w/d2&#10;oRW8xi9wOxOOgEz/AAAA//8DAFBLAQItABQABgAIAAAAIQDb4fbL7gAAAIUBAAATAAAAAAAAAAAA&#10;AAAAAAAAAABbQ29udGVudF9UeXBlc10ueG1sUEsBAi0AFAAGAAgAAAAhAFr0LFu/AAAAFQEAAAsA&#10;AAAAAAAAAAAAAAAAHwEAAF9yZWxzLy5yZWxzUEsBAi0AFAAGAAgAAAAhAN/wdqvEAAAA3AAAAA8A&#10;AAAAAAAAAAAAAAAABwIAAGRycy9kb3ducmV2LnhtbFBLBQYAAAAAAwADALcAAAD4AgAAAAA=&#10;" path="m36575,l,e" filled="f" strokeweight="0">
                  <v:path arrowok="t"/>
                </v:shape>
                <v:shape id="Graphic 524" o:spid="_x0000_s1279" style="position:absolute;left:48573;top:6147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MlJxQAAANwAAAAPAAAAZHJzL2Rvd25yZXYueG1sRI/RisIw&#10;FETfBf8hXMEX0bSiItUoWhBkl33Q+gGX5toWm5tuk9Xq128WFnwcZuYMs952phZ3al1lWUE8iUAQ&#10;51ZXXCi4ZIfxEoTzyBpry6TgSQ62m35vjYm2Dz7R/ewLESDsElRQet8kUrq8JINuYhvi4F1ta9AH&#10;2RZSt/gIcFPLaRQtpMGKw0KJDaUl5bfzj1Fw/Mw+Fq80+x7x7OuUpZd9PI/3Sg0H3W4FwlPn3+H/&#10;9lErmE9n8HcmHAG5+QUAAP//AwBQSwECLQAUAAYACAAAACEA2+H2y+4AAACFAQAAEwAAAAAAAAAA&#10;AAAAAAAAAAAAW0NvbnRlbnRfVHlwZXNdLnhtbFBLAQItABQABgAIAAAAIQBa9CxbvwAAABUBAAAL&#10;AAAAAAAAAAAAAAAAAB8BAABfcmVscy8ucmVsc1BLAQItABQABgAIAAAAIQC30MlJxQAAANwAAAAP&#10;AAAAAAAAAAAAAAAAAAcCAABkcnMvZG93bnJldi54bWxQSwUGAAAAAAMAAwC3AAAA+QIAAAAA&#10;" path="m,l,58673e" filled="f" strokeweight="0">
                  <v:path arrowok="t"/>
                </v:shape>
                <v:shape id="Graphic 525" o:spid="_x0000_s1280" style="position:absolute;left:48573;top:62057;width:368;height:12;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EwQAAANwAAAAPAAAAZHJzL2Rvd25yZXYueG1sRI/NqsIw&#10;FIT3gu8QjuBOUwuKVKNIUXAn/qHLQ3Nsi81JaWKtb2+EC3c5zMw3zHLdmUq01LjSsoLJOAJBnFld&#10;cq7gct6N5iCcR9ZYWSYFH3KwXvV7S0y0ffOR2pPPRYCwS1BB4X2dSOmyggy6sa2Jg/ewjUEfZJNL&#10;3eA7wE0l4yiaSYMlh4UCa0oLyp6nl1EQH+w1je/mM2v3t5c3x0u0S7dKDQfdZgHCU+f/w3/tvVYw&#10;jafwOxOOgFx9AQAA//8DAFBLAQItABQABgAIAAAAIQDb4fbL7gAAAIUBAAATAAAAAAAAAAAAAAAA&#10;AAAAAABbQ29udGVudF9UeXBlc10ueG1sUEsBAi0AFAAGAAgAAAAhAFr0LFu/AAAAFQEAAAsAAAAA&#10;AAAAAAAAAAAAHwEAAF9yZWxzLy5yZWxzUEsBAi0AFAAGAAgAAAAhAD9VS0TBAAAA3AAAAA8AAAAA&#10;AAAAAAAAAAAABwIAAGRycy9kb3ducmV2LnhtbFBLBQYAAAAAAwADALcAAAD1AgAAAAA=&#10;" path="m,l36575,e" filled="f" strokeweight="0">
                  <v:path arrowok="t"/>
                </v:shape>
                <v:shape id="Graphic 526" o:spid="_x0000_s1281" style="position:absolute;left:48428;top:61470;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h2xwAAANwAAAAPAAAAZHJzL2Rvd25yZXYueG1sRI/dasJA&#10;FITvBd9hOYJ3uklAkegq/aFFkIKmBdu7Y/aYhGbPptnVpG/fLQheDjPzDbPa9KYWV2pdZVlBPI1A&#10;EOdWV1wo+Hh/mSxAOI+ssbZMCn7JwWY9HKww1bbjA10zX4gAYZeigtL7JpXS5SUZdFPbEAfvbFuD&#10;Psi2kLrFLsBNLZMomkuDFYeFEht6Kin/zi5GwSl+fO70eVe8+rfPS/bz1UXH016p8ah/WILw1Pt7&#10;+NbeagWzZA7/Z8IRkOs/AAAA//8DAFBLAQItABQABgAIAAAAIQDb4fbL7gAAAIUBAAATAAAAAAAA&#10;AAAAAAAAAAAAAABbQ29udGVudF9UeXBlc10ueG1sUEsBAi0AFAAGAAgAAAAhAFr0LFu/AAAAFQEA&#10;AAsAAAAAAAAAAAAAAAAAHwEAAF9yZWxzLy5yZWxzUEsBAi0AFAAGAAgAAAAhAJqlqHbHAAAA3AAA&#10;AA8AAAAAAAAAAAAAAAAABwIAAGRycy9kb3ducmV2LnhtbFBLBQYAAAAAAwADALcAAAD7AgAAAAA=&#10;" path="m7238,l,e" filled="f" strokeweight="0">
                  <v:path arrowok="t"/>
                </v:shape>
                <v:shape id="Graphic 527" o:spid="_x0000_s1282" style="position:absolute;left:48428;top:6147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c+xgAAANwAAAAPAAAAZHJzL2Rvd25yZXYueG1sRI/dasJA&#10;FITvBd9hOYI3optI/SG6Sg0I0uKFxgc4ZI9JMHs2Zrea9um7hYKXw8x8w6y3nanFg1pXWVYQTyIQ&#10;xLnVFRcKLtl+vAThPLLG2jIp+CYH202/t8ZE2yef6HH2hQgQdgkqKL1vEildXpJBN7ENcfCutjXo&#10;g2wLqVt8Brip5TSK5tJgxWGhxIbSkvLb+csoOHxmH/OfNLuP+O14ytLLLp7FO6WGg+59BcJT51/h&#10;//ZBK5hNF/B3JhwBufkFAAD//wMAUEsBAi0AFAAGAAgAAAAhANvh9svuAAAAhQEAABMAAAAAAAAA&#10;AAAAAAAAAAAAAFtDb250ZW50X1R5cGVzXS54bWxQSwECLQAUAAYACAAAACEAWvQsW78AAAAVAQAA&#10;CwAAAAAAAAAAAAAAAAAfAQAAX3JlbHMvLnJlbHNQSwECLQAUAAYACAAAACEARwJXPsYAAADcAAAA&#10;DwAAAAAAAAAAAAAAAAAHAgAAZHJzL2Rvd25yZXYueG1sUEsFBgAAAAADAAMAtwAAAPoCAAAAAA==&#10;" path="m,l,58673e" filled="f" strokeweight="0">
                  <v:path arrowok="t"/>
                </v:shape>
                <v:shape id="Graphic 528" o:spid="_x0000_s1283" style="position:absolute;left:48428;top:62057;width:77;height:12;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mfwwAAANwAAAAPAAAAZHJzL2Rvd25yZXYueG1sRE9Na8JA&#10;EL0L/odlCr2ZjYJSUlexLUpBChoL6m3MjkkwOxuzq0n/vXsoeHy87+m8M5W4U+NKywqGUQyCOLO6&#10;5FzB7245eAPhPLLGyjIp+CMH81m/N8VE25a3dE99LkIIuwQVFN7XiZQuK8igi2xNHLizbQz6AJtc&#10;6gbbEG4qOYrjiTRYcmgosKbPgrJLejMKTsOPr1af1/nK/xxu6fXYxvvTRqnXl27xDsJT55/if/e3&#10;VjAehbXhTDgCcvYAAAD//wMAUEsBAi0AFAAGAAgAAAAhANvh9svuAAAAhQEAABMAAAAAAAAAAAAA&#10;AAAAAAAAAFtDb250ZW50X1R5cGVzXS54bWxQSwECLQAUAAYACAAAACEAWvQsW78AAAAVAQAACwAA&#10;AAAAAAAAAAAAAAAfAQAAX3JlbHMvLnJlbHNQSwECLQAUAAYACAAAACEAhHaZn8MAAADcAAAADwAA&#10;AAAAAAAAAAAAAAAHAgAAZHJzL2Rvd25yZXYueG1sUEsFBgAAAAADAAMAtwAAAPcCAAAAAA==&#10;" path="m,l7238,e" filled="f" strokeweight="0">
                  <v:path arrowok="t"/>
                </v:shape>
                <v:shape id="Graphic 529" o:spid="_x0000_s1284" style="position:absolute;left:48501;top:61470;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bXxgAAANwAAAAPAAAAZHJzL2Rvd25yZXYueG1sRI/RasJA&#10;FETfBf9huYIvoptIFY2uUgOCtPig8QMu2WsSzN6N2a2m/fpuoeDjMDNnmPW2M7V4UOsqywriSQSC&#10;OLe64kLBJduPFyCcR9ZYWyYF3+Rgu+n31pho++QTPc6+EAHCLkEFpfdNIqXLSzLoJrYhDt7VtgZ9&#10;kG0hdYvPADe1nEbRXBqsOCyU2FBaUn47fxkFh8/sY/6TZvcRvx1PWXrZxbN4p9Rw0L2vQHjq/Cv8&#10;3z5oBbPpEv7OhCMgN78AAAD//wMAUEsBAi0AFAAGAAgAAAAhANvh9svuAAAAhQEAABMAAAAAAAAA&#10;AAAAAAAAAAAAAFtDb250ZW50X1R5cGVzXS54bWxQSwECLQAUAAYACAAAACEAWvQsW78AAAAVAQAA&#10;CwAAAAAAAAAAAAAAAAAfAQAAX3JlbHMvLnJlbHNQSwECLQAUAAYACAAAACEAWdFm18YAAADcAAAA&#10;DwAAAAAAAAAAAAAAAAAHAgAAZHJzL2Rvd25yZXYueG1sUEsFBgAAAAADAAMAtwAAAPoCAAAAAA==&#10;" path="m,58673l,e" filled="f" strokeweight="0">
                  <v:path arrowok="t"/>
                </v:shape>
                <v:shape id="Graphic 530" o:spid="_x0000_s1285" style="position:absolute;left:48939;top:61398;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QwwQAAANwAAAAPAAAAZHJzL2Rvd25yZXYueG1sRE/Pa8Iw&#10;FL4P/B/CE7zN1Mk6qcZSBEEKO6zz4PHRPNtq8xKarNb/fjkMdvz4fu/yyfRipMF3lhWslgkI4trq&#10;jhsF5+/j6waED8gae8uk4Eke8v3sZYeZtg/+orEKjYgh7DNU0IbgMil93ZJBv7SOOHJXOxgMEQ6N&#10;1AM+Yrjp5VuSpNJgx7GhRUeHlup79WMUrG/OEFZFUYZL4z7pXH5MRarUYj4VWxCBpvAv/nOftIL3&#10;dZwfz8QjIPe/AAAA//8DAFBLAQItABQABgAIAAAAIQDb4fbL7gAAAIUBAAATAAAAAAAAAAAAAAAA&#10;AAAAAABbQ29udGVudF9UeXBlc10ueG1sUEsBAi0AFAAGAAgAAAAhAFr0LFu/AAAAFQEAAAsAAAAA&#10;AAAAAAAAAAAAHwEAAF9yZWxzLy5yZWxzUEsBAi0AFAAGAAgAAAAhAGN65DDBAAAA3AAAAA8AAAAA&#10;AAAAAAAAAAAABwIAAGRycy9kb3ducmV2LnhtbFBLBQYAAAAAAwADALcAAAD1AgAAAAA=&#10;" path="m73532,l,e" filled="f" strokeweight="0">
                  <v:path arrowok="t"/>
                </v:shape>
                <v:shape id="Graphic 531" o:spid="_x0000_s1286" style="position:absolute;left:48939;top:62129;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GrwgAAANwAAAAPAAAAZHJzL2Rvd25yZXYueG1sRI9Bi8Iw&#10;FITvC/6H8ARva6qyrlSjFEEQYQ92PXh8NM+22ryEJmr990YQPA4z8w2zWHWmETdqfW1ZwWiYgCAu&#10;rK65VHD433zPQPiArLGxTAoe5GG17H0tMNX2znu65aEUEcI+RQVVCC6V0hcVGfRD64ijd7KtwRBl&#10;W0rd4j3CTSPHSTKVBmuOCxU6WldUXPKrUTA5O0OYZ9kuHEv3R4fdb5dNlRr0u2wOIlAXPuF3e6sV&#10;/ExG8DoTj4BcPgEAAP//AwBQSwECLQAUAAYACAAAACEA2+H2y+4AAACFAQAAEwAAAAAAAAAAAAAA&#10;AAAAAAAAW0NvbnRlbnRfVHlwZXNdLnhtbFBLAQItABQABgAIAAAAIQBa9CxbvwAAABUBAAALAAAA&#10;AAAAAAAAAAAAAB8BAABfcmVscy8ucmVsc1BLAQItABQABgAIAAAAIQAMNkGrwgAAANwAAAAPAAAA&#10;AAAAAAAAAAAAAAcCAABkcnMvZG93bnJldi54bWxQSwUGAAAAAAMAAwC3AAAA9gIAAAAA&#10;" path="m,l73532,e" filled="f" strokeweight="0">
                  <v:path arrowok="t"/>
                </v:shape>
                <v:shape id="Graphic 532" o:spid="_x0000_s1287" style="position:absolute;left:49309;top:61398;width:368;height:12;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UXtxAAAANwAAAAPAAAAZHJzL2Rvd25yZXYueG1sRI9Ba4NA&#10;FITvgf6H5RV6S9ZaGorNKkUa8Fa0Ce3x4b6oxH0r7sbov+8GAj0OM/MNs8tm04uJRtdZVvC8iUAQ&#10;11Z33Cg4fO/XbyCcR9bYWyYFCznI0ofVDhNtr1zSVPlGBAi7BBW03g+JlK5uyaDb2IE4eCc7GvRB&#10;jo3UI14D3PQyjqKtNNhxWGhxoLyl+lxdjIL4yx7z+Ncs26n4uXhTHqJ9/qnU0+P88Q7C0+z/w/d2&#10;oRW8vsRwOxOOgEz/AAAA//8DAFBLAQItABQABgAIAAAAIQDb4fbL7gAAAIUBAAATAAAAAAAAAAAA&#10;AAAAAAAAAABbQ29udGVudF9UeXBlc10ueG1sUEsBAi0AFAAGAAgAAAAhAFr0LFu/AAAAFQEAAAsA&#10;AAAAAAAAAAAAAAAAHwEAAF9yZWxzLy5yZWxzUEsBAi0AFAAGAAgAAAAhADVlRe3EAAAA3AAAAA8A&#10;AAAAAAAAAAAAAAAABwIAAGRycy9kb3ducmV2LnhtbFBLBQYAAAAAAwADALcAAAD4AgAAAAA=&#10;" path="m,l36575,e" filled="f" strokeweight="0">
                  <v:path arrowok="t"/>
                </v:shape>
                <v:shape id="Graphic 533" o:spid="_x0000_s1288" style="position:absolute;left:49674;top:61398;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0xgAAANwAAAAPAAAAZHJzL2Rvd25yZXYueG1sRI9Ba8JA&#10;FITvgv9heQVvddNqS0ldRQopPfRitCnentlnNjT7Ns2uMf57t1DwOMzMN8xiNdhG9NT52rGCh2kC&#10;grh0uuZKwW6b3b+A8AFZY+OYFFzIw2o5Hi0w1e7MG+rzUIkIYZ+iAhNCm0rpS0MW/dS1xNE7us5i&#10;iLKrpO7wHOG2kY9J8iwt1hwXDLb0Zqj8yU9WQebfufiW+dfRZPtfPfTFYf5ZKDW5G9avIAIN4Rb+&#10;b39oBU+zGfydiUdALq8AAAD//wMAUEsBAi0AFAAGAAgAAAAhANvh9svuAAAAhQEAABMAAAAAAAAA&#10;AAAAAAAAAAAAAFtDb250ZW50X1R5cGVzXS54bWxQSwECLQAUAAYACAAAACEAWvQsW78AAAAVAQAA&#10;CwAAAAAAAAAAAAAAAAAfAQAAX3JlbHMvLnJlbHNQSwECLQAUAAYACAAAACEAjGjzdMYAAADcAAAA&#10;DwAAAAAAAAAAAAAAAAAHAgAAZHJzL2Rvd25yZXYueG1sUEsFBgAAAAADAAMAtwAAAPoCAAAAAA==&#10;" path="m,l,73151e" filled="f" strokeweight="0">
                  <v:path arrowok="t"/>
                </v:shape>
                <v:shape id="Graphic 534" o:spid="_x0000_s1289" style="position:absolute;left:48939;top:62129;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IzxAAAANwAAAAPAAAAZHJzL2Rvd25yZXYueG1sRI9Ba8JA&#10;FITvBf/D8gRvdaNpVaKrhIJQAj009dDjI/tMotm3S3abpP++Wyj0OMzMN8zhNJlODNT71rKC1TIB&#10;QVxZ3XKt4PJxftyB8AFZY2eZFHyTh9Nx9nDATNuR32koQy0ihH2GCpoQXCalrxoy6JfWEUfvanuD&#10;Icq+lrrHMcJNJ9dJspEGW44LDTp6aai6l19GQXpzhrDM8yJ81u6NLsV2yjdKLeZTvgcRaAr/4b/2&#10;q1bwnD7B75l4BOTxBwAA//8DAFBLAQItABQABgAIAAAAIQDb4fbL7gAAAIUBAAATAAAAAAAAAAAA&#10;AAAAAAAAAABbQ29udGVudF9UeXBlc10ueG1sUEsBAi0AFAAGAAgAAAAhAFr0LFu/AAAAFQEAAAsA&#10;AAAAAAAAAAAAAAAAHwEAAF9yZWxzLy5yZWxzUEsBAi0AFAAGAAgAAAAhABxB4jPEAAAA3AAAAA8A&#10;AAAAAAAAAAAAAAAABwIAAGRycy9kb3ducmV2LnhtbFBLBQYAAAAAAwADALcAAAD4AgAAAAA=&#10;" path="m73532,l,e" filled="f" strokeweight="0">
                  <v:path arrowok="t"/>
                </v:shape>
                <v:shape id="Graphic 535" o:spid="_x0000_s1290" style="position:absolute;left:48939;top:61398;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bxgAAANwAAAAPAAAAZHJzL2Rvd25yZXYueG1sRI9Ba8JA&#10;FITvBf/D8gre6qa1lpK6ihQiHnoxbVO8PbPPbGj2bcyuMf57Vyj0OMzMN8x8OdhG9NT52rGCx0kC&#10;grh0uuZKwddn9vAKwgdkjY1jUnAhD8vF6G6OqXZn3lKfh0pECPsUFZgQ2lRKXxqy6CeuJY7ewXUW&#10;Q5RdJXWH5wi3jXxKkhdpsea4YLCld0Plb36yCjK/5uJH5t8Hk+2OeuiL/fNHodT4fli9gQg0hP/w&#10;X3ujFcymM7idiUdALq4AAAD//wMAUEsBAi0AFAAGAAgAAAAhANvh9svuAAAAhQEAABMAAAAAAAAA&#10;AAAAAAAAAAAAAFtDb250ZW50X1R5cGVzXS54bWxQSwECLQAUAAYACAAAACEAWvQsW78AAAAVAQAA&#10;CwAAAAAAAAAAAAAAAAAfAQAAX3JlbHMvLnJlbHNQSwECLQAUAAYACAAAACEAbM3Om8YAAADcAAAA&#10;DwAAAAAAAAAAAAAAAAAHAgAAZHJzL2Rvd25yZXYueG1sUEsFBgAAAAADAAMAtwAAAPoCAAAAAA==&#10;" path="m,73151l,e" filled="f" strokeweight="0">
                  <v:path arrowok="t"/>
                </v:shape>
                <v:shape id="Graphic 536" o:spid="_x0000_s1291" style="position:absolute;left:45445;top:61470;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6rxgAAANwAAAAPAAAAZHJzL2Rvd25yZXYueG1sRI9Ba8JA&#10;FITvBf/D8oTe6sZKRaKraMVSKAWNgnp7Zp9JMPs2ZleT/vtuoeBxmJlvmMmsNaW4U+0Kywr6vQgE&#10;cWp1wZmC3Xb1MgLhPLLG0jIp+CEHs2nnaYKxtg1v6J74TAQIuxgV5N5XsZQuzcmg69mKOHhnWxv0&#10;QdaZ1DU2AW5K+RpFQ2mw4LCQY0XvOaWX5GYUnPqLZaPPX9mH/z7ckuuxifantVLP3XY+BuGp9Y/w&#10;f/tTK3gbDOHvTDgCcvoLAAD//wMAUEsBAi0AFAAGAAgAAAAhANvh9svuAAAAhQEAABMAAAAAAAAA&#10;AAAAAAAAAAAAAFtDb250ZW50X1R5cGVzXS54bWxQSwECLQAUAAYACAAAACEAWvQsW78AAAAVAQAA&#10;CwAAAAAAAAAAAAAAAAAfAQAAX3JlbHMvLnJlbHNQSwECLQAUAAYACAAAACEAH3w+q8YAAADcAAAA&#10;DwAAAAAAAAAAAAAAAAAHAgAAZHJzL2Rvd25yZXYueG1sUEsFBgAAAAADAAMAtwAAAPoCAAAAAA==&#10;" path="m7238,l,e" filled="f" strokeweight="0">
                  <v:path arrowok="t"/>
                </v:shape>
                <v:shape id="Graphic 537" o:spid="_x0000_s1292" style="position:absolute;left:45445;top:6147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8HjxgAAANwAAAAPAAAAZHJzL2Rvd25yZXYueG1sRI/RasJA&#10;FETfBf9huUJfpG7SViupq2hAkIoPGj/gkr0modm7Mbtq6te7hYKPw8ycYWaLztTiSq2rLCuIRxEI&#10;4tzqigsFx2z9OgXhPLLG2jIp+CUHi3m/N8NE2xvv6XrwhQgQdgkqKL1vEildXpJBN7INcfBOtjXo&#10;g2wLqVu8Bbip5VsUTaTBisNCiQ2lJeU/h4tRsNlm35N7mp2H/LHbZ+lxFY/jlVIvg275BcJT55/h&#10;//ZGKxi/f8LfmXAE5PwBAAD//wMAUEsBAi0AFAAGAAgAAAAhANvh9svuAAAAhQEAABMAAAAAAAAA&#10;AAAAAAAAAAAAAFtDb250ZW50X1R5cGVzXS54bWxQSwECLQAUAAYACAAAACEAWvQsW78AAAAVAQAA&#10;CwAAAAAAAAAAAAAAAAAfAQAAX3JlbHMvLnJlbHNQSwECLQAUAAYACAAAACEAwtvB48YAAADcAAAA&#10;DwAAAAAAAAAAAAAAAAAHAgAAZHJzL2Rvd25yZXYueG1sUEsFBgAAAAADAAMAtwAAAPoCAAAAAA==&#10;" path="m,l,58673e" filled="f" strokeweight="0">
                  <v:path arrowok="t"/>
                </v:shape>
                <v:shape id="Graphic 538" o:spid="_x0000_s1293" style="position:absolute;left:45445;top:62057;width:76;height:12;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9CwwAAANwAAAAPAAAAZHJzL2Rvd25yZXYueG1sRE9Na8JA&#10;EL0X/A/LCN7qRqUiqavYiiIUQdNC9TZmxySYnY3Z1cR/7x4KPT7e93TemlLcqXaFZQWDfgSCOLW6&#10;4EzBz/fqdQLCeWSNpWVS8CAH81nnZYqxtg3v6Z74TIQQdjEqyL2vYildmpNB17cVceDOtjboA6wz&#10;qWtsQrgp5TCKxtJgwaEhx4o+c0ovyc0oOA0+lo0+f2Vrvz3ckuuxiX5PO6V63XbxDsJT6//Ff+6N&#10;VvA2CmvDmXAE5OwJAAD//wMAUEsBAi0AFAAGAAgAAAAhANvh9svuAAAAhQEAABMAAAAAAAAAAAAA&#10;AAAAAAAAAFtDb250ZW50X1R5cGVzXS54bWxQSwECLQAUAAYACAAAACEAWvQsW78AAAAVAQAACwAA&#10;AAAAAAAAAAAAAAAfAQAAX3JlbHMvLnJlbHNQSwECLQAUAAYACAAAACEAAa8PQsMAAADcAAAADwAA&#10;AAAAAAAAAAAAAAAHAgAAZHJzL2Rvd25yZXYueG1sUEsFBgAAAAADAAMAtwAAAPcCAAAAAA==&#10;" path="m,l7238,e" filled="f" strokeweight="0">
                  <v:path arrowok="t"/>
                </v:shape>
                <v:shape id="Graphic 539" o:spid="_x0000_s1294" style="position:absolute;left:45518;top:61470;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AKxgAAANwAAAAPAAAAZHJzL2Rvd25yZXYueG1sRI/RasJA&#10;FETfBf9huUJfpG7SVqmpq2hAkIoPGj/gkr0modm7Mbtq6te7hYKPw8ycYWaLztTiSq2rLCuIRxEI&#10;4tzqigsFx2z9+gnCeWSNtWVS8EsOFvN+b4aJtjfe0/XgCxEg7BJUUHrfJFK6vCSDbmQb4uCdbGvQ&#10;B9kWUrd4C3BTy7comkiDFYeFEhtKS8p/DhejYLPNvif3NDsP+WO3z9LjKh7HK6VeBt3yC4Snzj/D&#10;/+2NVjB+n8LfmXAE5PwBAAD//wMAUEsBAi0AFAAGAAgAAAAhANvh9svuAAAAhQEAABMAAAAAAAAA&#10;AAAAAAAAAAAAAFtDb250ZW50X1R5cGVzXS54bWxQSwECLQAUAAYACAAAACEAWvQsW78AAAAVAQAA&#10;CwAAAAAAAAAAAAAAAAAfAQAAX3JlbHMvLnJlbHNQSwECLQAUAAYACAAAACEA3AjwCsYAAADcAAAA&#10;DwAAAAAAAAAAAAAAAAAHAgAAZHJzL2Rvd25yZXYueG1sUEsFBgAAAAADAAMAtwAAAPoCAAAAAA==&#10;" path="m,58673l,e" filled="f" strokeweight="0">
                  <v:path arrowok="t"/>
                </v:shape>
                <v:shape id="Graphic 540" o:spid="_x0000_s1295" style="position:absolute;left:43757;top:61470;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3A5wwAAANwAAAAPAAAAZHJzL2Rvd25yZXYueG1sRE9Na8JA&#10;EL0X/A/LCN7qRrEiqavYiiIUQdNC9TZmxySYnY3Z1cR/7x4KPT7e93TemlLcqXaFZQWDfgSCOLW6&#10;4EzBz/fqdQLCeWSNpWVS8CAH81nnZYqxtg3v6Z74TIQQdjEqyL2vYildmpNB17cVceDOtjboA6wz&#10;qWtsQrgp5TCKxtJgwaEhx4o+c0ovyc0oOA0+lo0+f2Vrvz3ckuuxiX5PO6V63XbxDsJT6//Ff+6N&#10;VvA2CvPDmXAE5OwJAAD//wMAUEsBAi0AFAAGAAgAAAAhANvh9svuAAAAhQEAABMAAAAAAAAAAAAA&#10;AAAAAAAAAFtDb250ZW50X1R5cGVzXS54bWxQSwECLQAUAAYACAAAACEAWvQsW78AAAAVAQAACwAA&#10;AAAAAAAAAAAAAAAfAQAAX3JlbHMvLnJlbHNQSwECLQAUAAYACAAAACEAp99wOcMAAADcAAAADwAA&#10;AAAAAAAAAAAAAAAHAgAAZHJzL2Rvd25yZXYueG1sUEsFBgAAAAADAAMAtwAAAPcCAAAAAA==&#10;" path="m7619,l,e" filled="f" strokeweight="0">
                  <v:path arrowok="t"/>
                </v:shape>
                <v:shape id="Graphic 541" o:spid="_x0000_s1296" style="position:absolute;left:43757;top:6147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9xxQAAANwAAAAPAAAAZHJzL2Rvd25yZXYueG1sRI/RisIw&#10;FETfF/yHcAVfFk0rKks1ihYEcfFB6wdcmrtt2eamNlGrX28WhH0cZuYMs1h1phY3al1lWUE8ikAQ&#10;51ZXXCg4Z9vhFwjnkTXWlknBgxyslr2PBSba3vlIt5MvRICwS1BB6X2TSOnykgy6kW2Ig/djW4M+&#10;yLaQusV7gJtajqNoJg1WHBZKbCgtKf89XY2C3Xe2nz3T7PLJk8MxS8+beBpvlBr0u/UchKfO/4ff&#10;7Z1WMJ3E8HcmHAG5fAEAAP//AwBQSwECLQAUAAYACAAAACEA2+H2y+4AAACFAQAAEwAAAAAAAAAA&#10;AAAAAAAAAAAAW0NvbnRlbnRfVHlwZXNdLnhtbFBLAQItABQABgAIAAAAIQBa9CxbvwAAABUBAAAL&#10;AAAAAAAAAAAAAAAAAB8BAABfcmVscy8ucmVsc1BLAQItABQABgAIAAAAIQB6eI9xxQAAANwAAAAP&#10;AAAAAAAAAAAAAAAAAAcCAABkcnMvZG93bnJldi54bWxQSwUGAAAAAAMAAwC3AAAA+QIAAAAA&#10;" path="m,l,58673e" filled="f" strokeweight="0">
                  <v:path arrowok="t"/>
                </v:shape>
                <v:shape id="Graphic 542" o:spid="_x0000_s1297" style="position:absolute;left:43757;top:62057;width:77;height:12;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UvVxwAAANwAAAAPAAAAZHJzL2Rvd25yZXYueG1sRI9Ba8JA&#10;FITvQv/D8gq9mY1Si6SuUhVFKAVNBdvbM/tMgtm3Mbua9N+7hUKPw8x8w0xmnanEjRpXWlYwiGIQ&#10;xJnVJecK9p+r/hiE88gaK8uk4IcczKYPvQkm2ra8o1vqcxEg7BJUUHhfJ1K6rCCDLrI1cfBOtjHo&#10;g2xyqRtsA9xUchjHL9JgyWGhwJoWBWXn9GoUHAfzZatP7/naf3xd08t3Gx+OW6WeHru3VxCeOv8f&#10;/mtvtILR8xB+z4QjIKd3AAAA//8DAFBLAQItABQABgAIAAAAIQDb4fbL7gAAAIUBAAATAAAAAAAA&#10;AAAAAAAAAAAAAABbQ29udGVudF9UeXBlc10ueG1sUEsBAi0AFAAGAAgAAAAhAFr0LFu/AAAAFQEA&#10;AAsAAAAAAAAAAAAAAAAAHwEAAF9yZWxzLy5yZWxzUEsBAi0AFAAGAAgAAAAhADhBS9XHAAAA3AAA&#10;AA8AAAAAAAAAAAAAAAAABwIAAGRycy9kb3ducmV2LnhtbFBLBQYAAAAAAwADALcAAAD7AgAAAAA=&#10;" path="m,l7619,e" filled="f" strokeweight="0">
                  <v:path arrowok="t"/>
                </v:shape>
                <v:shape id="Graphic 543" o:spid="_x0000_s1298" style="position:absolute;left:43834;top:61470;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SdxgAAANwAAAAPAAAAZHJzL2Rvd25yZXYueG1sRI/RasJA&#10;FETfC/7DcgVfim7Sqkh0FQ0IYvFB4wdcstckmL0bs1tN+/VdoeDjMDNnmMWqM7W4U+sqywriUQSC&#10;OLe64kLBOdsOZyCcR9ZYWyYFP+Rgtey9LTDR9sFHup98IQKEXYIKSu+bREqXl2TQjWxDHLyLbQ36&#10;INtC6hYfAW5q+RFFU2mw4rBQYkNpSfn19G0U7L6y/fQ3zW7vPD4cs/S8iSfxRqlBv1vPQXjq/Cv8&#10;395pBZPxJzzPhCMgl38AAAD//wMAUEsBAi0AFAAGAAgAAAAhANvh9svuAAAAhQEAABMAAAAAAAAA&#10;AAAAAAAAAAAAAFtDb250ZW50X1R5cGVzXS54bWxQSwECLQAUAAYACAAAACEAWvQsW78AAAAVAQAA&#10;CwAAAAAAAAAAAAAAAAAfAQAAX3JlbHMvLnJlbHNQSwECLQAUAAYACAAAACEA5ea0ncYAAADcAAAA&#10;DwAAAAAAAAAAAAAAAAAHAgAAZHJzL2Rvd25yZXYueG1sUEsFBgAAAAADAAMAtwAAAPoCAAAAAA==&#10;" path="m,58673l,e" filled="f" strokeweight="0">
                  <v:path arrowok="t"/>
                </v:shape>
                <v:shape id="Graphic 544" o:spid="_x0000_s1299" style="position:absolute;left:40873;top:61466;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HY6xwAAANwAAAAPAAAAZHJzL2Rvd25yZXYueG1sRI9Ba8JA&#10;FITvhf6H5RW8NRuLiqSuUiuWQhE0FWxvz+wzCWbfxuxq0n/vCkKPw8x8w0xmnanEhRpXWlbQj2IQ&#10;xJnVJecKtt/L5zEI55E1VpZJwR85mE0fHyaYaNvyhi6pz0WAsEtQQeF9nUjpsoIMusjWxME72Mag&#10;D7LJpW6wDXBTyZc4HkmDJYeFAmt6Lyg7pmejYN+fL1p9+Mo//OrnnJ5+23i3XyvVe+reXkF46vx/&#10;+N7+1AqGgwHczoQjIKdXAAAA//8DAFBLAQItABQABgAIAAAAIQDb4fbL7gAAAIUBAAATAAAAAAAA&#10;AAAAAAAAAAAAAABbQ29udGVudF9UeXBlc10ueG1sUEsBAi0AFAAGAAgAAAAhAFr0LFu/AAAAFQEA&#10;AAsAAAAAAAAAAAAAAAAAHwEAAF9yZWxzLy5yZWxzUEsBAi0AFAAGAAgAAAAhANjkdjrHAAAA3AAA&#10;AA8AAAAAAAAAAAAAAAAABwIAAGRycy9kb3ducmV2LnhtbFBLBQYAAAAAAwADALcAAAD7AgAAAAA=&#10;" path="m7238,l,e" filled="f" strokeweight="0">
                  <v:path arrowok="t"/>
                </v:shape>
                <v:shape id="Graphic 545" o:spid="_x0000_s1300" style="position:absolute;left:40873;top:61466;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lyxgAAANwAAAAPAAAAZHJzL2Rvd25yZXYueG1sRI/RasJA&#10;FETfC/7DcgVfim4iRkp0FQ0I0tIHjR9wyV6TYPZuzK4a/fpuodDHYWbOMMt1bxpxp87VlhXEkwgE&#10;cWF1zaWCU74bf4BwHlljY5kUPMnBejV4W2Kq7YMPdD/6UgQIuxQVVN63qZSuqMigm9iWOHhn2xn0&#10;QXal1B0+Atw0chpFc2mw5rBQYUtZRcXleDMK9l/55/yV5dd3nn0f8uy0jZN4q9Ro2G8WIDz1/j/8&#10;195rBcksgd8z4QjI1Q8AAAD//wMAUEsBAi0AFAAGAAgAAAAhANvh9svuAAAAhQEAABMAAAAAAAAA&#10;AAAAAAAAAAAAAFtDb250ZW50X1R5cGVzXS54bWxQSwECLQAUAAYACAAAACEAWvQsW78AAAAVAQAA&#10;CwAAAAAAAAAAAAAAAAAfAQAAX3JlbHMvLnJlbHNQSwECLQAUAAYACAAAACEABUOJcsYAAADcAAAA&#10;DwAAAAAAAAAAAAAAAAAHAgAAZHJzL2Rvd25yZXYueG1sUEsFBgAAAAADAAMAtwAAAPoCAAAAAA==&#10;" path="m,l,58673e" filled="f" strokeweight="0">
                  <v:path arrowok="t"/>
                </v:shape>
                <v:shape id="Graphic 546" o:spid="_x0000_s1301" style="position:absolute;left:40873;top:62053;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3WxgAAANwAAAAPAAAAZHJzL2Rvd25yZXYueG1sRI9Ba8JA&#10;FITvBf/D8oTe6sZiRaKraMVSKAWNgnp7Zp9JMPs2ZleT/vtuoeBxmJlvmMmsNaW4U+0Kywr6vQgE&#10;cWp1wZmC3Xb1MgLhPLLG0jIp+CEHs2nnaYKxtg1v6J74TAQIuxgV5N5XsZQuzcmg69mKOHhnWxv0&#10;QdaZ1DU2AW5K+RpFQ2mw4LCQY0XvOaWX5GYUnPqLZaPPX9mH/z7ckuuxifantVLP3XY+BuGp9Y/w&#10;f/tTK3gbDOHvTDgCcvoLAAD//wMAUEsBAi0AFAAGAAgAAAAhANvh9svuAAAAhQEAABMAAAAAAAAA&#10;AAAAAAAAAAAAAFtDb250ZW50X1R5cGVzXS54bWxQSwECLQAUAAYACAAAACEAWvQsW78AAAAVAQAA&#10;CwAAAAAAAAAAAAAAAAAfAQAAX3JlbHMvLnJlbHNQSwECLQAUAAYACAAAACEAR3pN1sYAAADcAAAA&#10;DwAAAAAAAAAAAAAAAAAHAgAAZHJzL2Rvd25yZXYueG1sUEsFBgAAAAADAAMAtwAAAPoCAAAAAA==&#10;" path="m,l7238,e" filled="f" strokeweight="0">
                  <v:path arrowok="t"/>
                </v:shape>
                <v:shape id="Graphic 547" o:spid="_x0000_s1302" style="position:absolute;left:40946;top:61466;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KexgAAANwAAAAPAAAAZHJzL2Rvd25yZXYueG1sRI/RasJA&#10;FETfC/7DcgVfim4iaiW6Sg0UpNIHjR9wyV6TYPZuzG419evdguDjMDNnmOW6M7W4UusqywriUQSC&#10;OLe64kLBMfsazkE4j6yxtkwK/sjBetV7W2Ki7Y33dD34QgQIuwQVlN43iZQuL8mgG9mGOHgn2xr0&#10;QbaF1C3eAtzUchxFM2mw4rBQYkNpSfn58GsUbHfZ9+yeZpd3nvzss/S4iafxRqlBv/tcgPDU+Vf4&#10;2d5qBdPJB/yfCUdArh4AAAD//wMAUEsBAi0AFAAGAAgAAAAhANvh9svuAAAAhQEAABMAAAAAAAAA&#10;AAAAAAAAAAAAAFtDb250ZW50X1R5cGVzXS54bWxQSwECLQAUAAYACAAAACEAWvQsW78AAAAVAQAA&#10;CwAAAAAAAAAAAAAAAAAfAQAAX3JlbHMvLnJlbHNQSwECLQAUAAYACAAAACEAmt2ynsYAAADcAAAA&#10;DwAAAAAAAAAAAAAAAAAHAgAAZHJzL2Rvd25yZXYueG1sUEsFBgAAAAADAAMAtwAAAPoCAAAAAA==&#10;" path="m,58673l,e" filled="f" strokeweight="0">
                  <v:path arrowok="t"/>
                </v:shape>
                <v:shape id="Graphic 548" o:spid="_x0000_s1303" style="position:absolute;left:40431;top:62053;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F6vgAAANwAAAAPAAAAZHJzL2Rvd25yZXYueG1sRE/LqsIw&#10;EN0L/kMY4e40tVxFqlGkKLgTX+hyaMa22ExKE2v9e7MQXB7Oe7HqTCVaalxpWcF4FIEgzqwuOVdw&#10;Pm2HMxDOI2usLJOCNzlYLfu9BSbavvhA7dHnIoSwS1BB4X2dSOmyggy6ka2JA3e3jUEfYJNL3eAr&#10;hJtKxlE0lQZLDg0F1pQWlD2OT6Mg3ttLGt/Me9rurk9vDudom26U+ht06zkIT53/ib/unVYw+Q9r&#10;w5lwBOTyAwAA//8DAFBLAQItABQABgAIAAAAIQDb4fbL7gAAAIUBAAATAAAAAAAAAAAAAAAAAAAA&#10;AABbQ29udGVudF9UeXBlc10ueG1sUEsBAi0AFAAGAAgAAAAhAFr0LFu/AAAAFQEAAAsAAAAAAAAA&#10;AAAAAAAAHwEAAF9yZWxzLy5yZWxzUEsBAi0AFAAGAAgAAAAhAAyLAXq+AAAA3AAAAA8AAAAAAAAA&#10;AAAAAAAABwIAAGRycy9kb3ducmV2LnhtbFBLBQYAAAAAAwADALcAAADyAgAAAAA=&#10;" path="m,l36575,e" filled="f" strokeweight="0">
                  <v:path arrowok="t"/>
                </v:shape>
                <v:shape id="Graphic 549" o:spid="_x0000_s1304" style="position:absolute;left:40797;top:61466;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N3xgAAANwAAAAPAAAAZHJzL2Rvd25yZXYueG1sRI/RasJA&#10;FETfC/7DcgVfim4iKjW6Sg0UpNIHjR9wyV6TYPZuzG419evdguDjMDNnmOW6M7W4UusqywriUQSC&#10;OLe64kLBMfsafoBwHlljbZkU/JGD9ar3tsRE2xvv6XrwhQgQdgkqKL1vEildXpJBN7INcfBOtjXo&#10;g2wLqVu8Bbip5TiKZtJgxWGhxIbSkvLz4dco2O6y79k9zS7vPPnZZ+lxE0/jjVKDfve5AOGp86/w&#10;s73VCqaTOfyfCUdArh4AAAD//wMAUEsBAi0AFAAGAAgAAAAhANvh9svuAAAAhQEAABMAAAAAAAAA&#10;AAAAAAAAAAAAAFtDb250ZW50X1R5cGVzXS54bWxQSwECLQAUAAYACAAAACEAWvQsW78AAAAVAQAA&#10;CwAAAAAAAAAAAAAAAAAfAQAAX3JlbHMvLnJlbHNQSwECLQAUAAYACAAAACEAhA6Dd8YAAADcAAAA&#10;DwAAAAAAAAAAAAAAAAAHAgAAZHJzL2Rvd25yZXYueG1sUEsFBgAAAAADAAMAtwAAAPoCAAAAAA==&#10;" path="m,58673l,e" filled="f" strokeweight="0">
                  <v:path arrowok="t"/>
                </v:shape>
                <v:shape id="Graphic 550" o:spid="_x0000_s1305" style="position:absolute;left:40431;top:61466;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uhvQAAANwAAAAPAAAAZHJzL2Rvd25yZXYueG1sRE9LCsIw&#10;EN0L3iGM4E5TC4pUo0hRcCf+0OXQjG2xmZQm1np7sxBcPt5/ue5MJVpqXGlZwWQcgSDOrC45V3A5&#10;70ZzEM4ja6wsk4IPOViv+r0lJtq++UjtyecihLBLUEHhfZ1I6bKCDLqxrYkD97CNQR9gk0vd4DuE&#10;m0rGUTSTBksODQXWlBaUPU8voyA+2Gsa381n1u5vL2+Ol2iXbpUaDrrNAoSnzv/FP/deK5hOw/xw&#10;JhwBufoCAAD//wMAUEsBAi0AFAAGAAgAAAAhANvh9svuAAAAhQEAABMAAAAAAAAAAAAAAAAAAAAA&#10;AFtDb250ZW50X1R5cGVzXS54bWxQSwECLQAUAAYACAAAACEAWvQsW78AAAAVAQAACwAAAAAAAAAA&#10;AAAAAAAfAQAAX3JlbHMvLnJlbHNQSwECLQAUAAYACAAAACEAdySbob0AAADcAAAADwAAAAAAAAAA&#10;AAAAAAAHAgAAZHJzL2Rvd25yZXYueG1sUEsFBgAAAAADAAMAtwAAAPECAAAAAA==&#10;" path="m36575,l,e" filled="f" strokeweight="0">
                  <v:path arrowok="t"/>
                </v:shape>
                <v:shape id="Graphic 551" o:spid="_x0000_s1306" style="position:absolute;left:39334;top:61466;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46wwAAANwAAAAPAAAAZHJzL2Rvd25yZXYueG1sRI9Ba8JA&#10;FITvBf/D8oTe6saAUmI2IkHBWzFNqcdH9pkEs29Ddo3x37tCocdhZr5h0u1kOjHS4FrLCpaLCARx&#10;ZXXLtYLy+/DxCcJ5ZI2dZVLwIAfbbPaWYqLtnU80Fr4WAcIuQQWN930ipasaMugWticO3sUOBn2Q&#10;Qy31gPcAN52Mo2gtDbYcFhrsKW+ouhY3oyD+sj95fDaP9Xj8vXlzKqNDvlfqfT7tNiA8Tf4//Nc+&#10;agWr1RJeZ8IRkNkTAAD//wMAUEsBAi0AFAAGAAgAAAAhANvh9svuAAAAhQEAABMAAAAAAAAAAAAA&#10;AAAAAAAAAFtDb250ZW50X1R5cGVzXS54bWxQSwECLQAUAAYACAAAACEAWvQsW78AAAAVAQAACwAA&#10;AAAAAAAAAAAAAAAfAQAAX3JlbHMvLnJlbHNQSwECLQAUAAYACAAAACEAGGg+OsMAAADcAAAADwAA&#10;AAAAAAAAAAAAAAAHAgAAZHJzL2Rvd25yZXYueG1sUEsFBgAAAAADAAMAtwAAAPcCAAAAAA==&#10;" path="m36575,l,e" filled="f" strokeweight="0">
                  <v:path arrowok="t"/>
                </v:shape>
                <v:shape id="Graphic 552" o:spid="_x0000_s1307" style="position:absolute;left:39334;top:61466;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fbxgAAANwAAAAPAAAAZHJzL2Rvd25yZXYueG1sRI/RasJA&#10;FETfC/7DcgVfim4ijZToKhoQxNIHjR9wyV6TYPZuzK4a/fpuodDHYWbOMItVbxpxp87VlhXEkwgE&#10;cWF1zaWCU74df4JwHlljY5kUPMnBajl4W2Cq7YMPdD/6UgQIuxQVVN63qZSuqMigm9iWOHhn2xn0&#10;QXal1B0+Atw0chpFM2mw5rBQYUtZRcXleDMKdl/5fvbK8us7f3wf8uy0iZN4o9Ro2K/nIDz1/j/8&#10;195pBUkyhd8z4QjI5Q8AAAD//wMAUEsBAi0AFAAGAAgAAAAhANvh9svuAAAAhQEAABMAAAAAAAAA&#10;AAAAAAAAAAAAAFtDb250ZW50X1R5cGVzXS54bWxQSwECLQAUAAYACAAAACEAWvQsW78AAAAVAQAA&#10;CwAAAAAAAAAAAAAAAAAfAQAAX3JlbHMvLnJlbHNQSwECLQAUAAYACAAAACEAD3OH28YAAADcAAAA&#10;DwAAAAAAAAAAAAAAAAAHAgAAZHJzL2Rvd25yZXYueG1sUEsFBgAAAAADAAMAtwAAAPoCAAAAAA==&#10;" path="m,l,58673e" filled="f" strokeweight="0">
                  <v:path arrowok="t"/>
                </v:shape>
                <v:shape id="Graphic 553" o:spid="_x0000_s1308" style="position:absolute;left:39334;top:62053;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gXWxAAAANwAAAAPAAAAZHJzL2Rvd25yZXYueG1sRI9Ba8JA&#10;FITvhf6H5RV6q5umJEh0FQkVvJWkih4f2WcSzL4N2TXGf98VhB6HmfmGWa4n04mRBtdaVvA5i0AQ&#10;V1a3XCvY/24/5iCcR9bYWSYFd3KwXr2+LDHT9sYFjaWvRYCwy1BB432fSemqhgy6me2Jg3e2g0Ef&#10;5FBLPeAtwE0n4yhKpcGWw0KDPeUNVZfyahTEP/aQxydzT8fd8epNsY+2+bdS72/TZgHC0+T/w8/2&#10;TitIki94nAlHQK7+AAAA//8DAFBLAQItABQABgAIAAAAIQDb4fbL7gAAAIUBAAATAAAAAAAAAAAA&#10;AAAAAAAAAABbQ29udGVudF9UeXBlc10ueG1sUEsBAi0AFAAGAAgAAAAhAFr0LFu/AAAAFQEAAAsA&#10;AAAAAAAAAAAAAAAAHwEAAF9yZWxzLy5yZWxzUEsBAi0AFAAGAAgAAAAhAIf2BdbEAAAA3AAAAA8A&#10;AAAAAAAAAAAAAAAABwIAAGRycy9kb3ducmV2LnhtbFBLBQYAAAAAAwADALcAAAD4AgAAAAA=&#10;" path="m,l36575,e" filled="f" strokeweight="0">
                  <v:path arrowok="t"/>
                </v:shape>
                <v:shape id="Graphic 554" o:spid="_x0000_s1309" style="position:absolute;left:39185;top:61466;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DnxgAAANwAAAAPAAAAZHJzL2Rvd25yZXYueG1sRI9Ba8JA&#10;FITvgv9heYI33Si1lOgq1lIRSsFGQb09s88kNPs2za4m/fduoeBxmJlvmNmiNaW4Ue0KywpGwwgE&#10;cWp1wZmC/e598ALCeWSNpWVS8EsOFvNuZ4axtg1/0S3xmQgQdjEqyL2vYildmpNBN7QVcfAutjbo&#10;g6wzqWtsAtyUchxFz9JgwWEhx4pWOaXfydUoOI9e3xp9+cjW/vN4TX5OTXQ4b5Xq99rlFISn1j/C&#10;/+2NVjCZPMHfmXAE5PwOAAD//wMAUEsBAi0AFAAGAAgAAAAhANvh9svuAAAAhQEAABMAAAAAAAAA&#10;AAAAAAAAAAAAAFtDb250ZW50X1R5cGVzXS54bWxQSwECLQAUAAYACAAAACEAWvQsW78AAAAVAQAA&#10;CwAAAAAAAAAAAAAAAAAfAQAAX3JlbHMvLnJlbHNQSwECLQAUAAYACAAAACEAXT3g58YAAADcAAAA&#10;DwAAAAAAAAAAAAAAAAAHAgAAZHJzL2Rvd25yZXYueG1sUEsFBgAAAAADAAMAtwAAAPoCAAAAAA==&#10;" path="m7619,l,e" filled="f" strokeweight="0">
                  <v:path arrowok="t"/>
                </v:shape>
                <v:shape id="Graphic 555" o:spid="_x0000_s1310" style="position:absolute;left:39185;top:61466;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vxQAAANwAAAAPAAAAZHJzL2Rvd25yZXYueG1sRI/RasJA&#10;FETfC/7DcoW+FN1EjEh0FQ0IYumDxg+4ZK9JMHs3zW419evdQsHHYWbOMMt1bxpxo87VlhXE4wgE&#10;cWF1zaWCc74bzUE4j6yxsUwKfsnBejV4W2Kq7Z2PdDv5UgQIuxQVVN63qZSuqMigG9uWOHgX2xn0&#10;QXal1B3eA9w0chJFM2mw5rBQYUtZRcX19GMU7D/zw+yR5d8fPP065tl5GyfxVqn3Yb9ZgPDU+1f4&#10;v73XCpIkgb8z4QjI1RMAAP//AwBQSwECLQAUAAYACAAAACEA2+H2y+4AAACFAQAAEwAAAAAAAAAA&#10;AAAAAAAAAAAAW0NvbnRlbnRfVHlwZXNdLnhtbFBLAQItABQABgAIAAAAIQBa9CxbvwAAABUBAAAL&#10;AAAAAAAAAAAAAAAAAB8BAABfcmVscy8ucmVsc1BLAQItABQABgAIAAAAIQCAmh+vxQAAANwAAAAP&#10;AAAAAAAAAAAAAAAAAAcCAABkcnMvZG93bnJldi54bWxQSwUGAAAAAAMAAwC3AAAA+QIAAAAA&#10;" path="m,l,58673e" filled="f" strokeweight="0">
                  <v:path arrowok="t"/>
                </v:shape>
                <v:shape id="Graphic 556" o:spid="_x0000_s1311" style="position:absolute;left:39185;top:62053;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sLxwAAANwAAAAPAAAAZHJzL2Rvd25yZXYueG1sRI9Ba8JA&#10;FITvgv9heUJvuokQkegqbaVFkIKmBdvbM/tMQrNv0+xq0n/fLQgeh5n5hlmue1OLK7WusqwgnkQg&#10;iHOrKy4UfLy/jOcgnEfWWFsmBb/kYL0aDpaYatvxga6ZL0SAsEtRQel9k0rp8pIMuoltiIN3tq1B&#10;H2RbSN1iF+CmltMomkmDFYeFEht6Lin/zi5GwSl+2nT6vCte/dvnJfv56qLjaa/Uw6h/XIDw1Pt7&#10;+NbeagVJMoP/M+EIyNUfAAAA//8DAFBLAQItABQABgAIAAAAIQDb4fbL7gAAAIUBAAATAAAAAAAA&#10;AAAAAAAAAAAAAABbQ29udGVudF9UeXBlc10ueG1sUEsBAi0AFAAGAAgAAAAhAFr0LFu/AAAAFQEA&#10;AAsAAAAAAAAAAAAAAAAAHwEAAF9yZWxzLy5yZWxzUEsBAi0AFAAGAAgAAAAhAMKj2wvHAAAA3AAA&#10;AA8AAAAAAAAAAAAAAAAABwIAAGRycy9kb3ducmV2LnhtbFBLBQYAAAAAAwADALcAAAD7AgAAAAA=&#10;" path="m,l7619,e" filled="f" strokeweight="0">
                  <v:path arrowok="t"/>
                </v:shape>
                <v:shape id="Graphic 557" o:spid="_x0000_s1312" style="position:absolute;left:39262;top:61466;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RDxwAAANwAAAAPAAAAZHJzL2Rvd25yZXYueG1sRI/RasJA&#10;FETfBf9huUJfpG5SGitpNqKBglT6oPEDLtlrEpq9G7NbTfv13YLQx2FmzjDZejSduNLgWssK4kUE&#10;griyuuVawal8e1yBcB5ZY2eZFHyTg3U+nWSYanvjA12PvhYBwi5FBY33fSqlqxoy6Ba2Jw7e2Q4G&#10;fZBDLfWAtwA3nXyKoqU02HJYaLCnoqHq8/hlFOz25fvypygvc37+OJTFaRsn8Vaph9m4eQXhafT/&#10;4Xt7pxUkyQv8nQlHQOa/AAAA//8DAFBLAQItABQABgAIAAAAIQDb4fbL7gAAAIUBAAATAAAAAAAA&#10;AAAAAAAAAAAAAABbQ29udGVudF9UeXBlc10ueG1sUEsBAi0AFAAGAAgAAAAhAFr0LFu/AAAAFQEA&#10;AAsAAAAAAAAAAAAAAAAAHwEAAF9yZWxzLy5yZWxzUEsBAi0AFAAGAAgAAAAhAB8EJEPHAAAA3AAA&#10;AA8AAAAAAAAAAAAAAAAABwIAAGRycy9kb3ducmV2LnhtbFBLBQYAAAAAAwADALcAAAD7AgAAAAA=&#10;" path="m,58673l,e" filled="f" strokeweight="0">
                  <v:path arrowok="t"/>
                </v:shape>
                <v:shape id="Graphic 558" o:spid="_x0000_s1313" style="position:absolute;left:39700;top:61394;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2WwQAAANwAAAAPAAAAZHJzL2Rvd25yZXYueG1sRE/Pa8Iw&#10;FL4L+x/CE3azqQ51VKOUwWAUPKz2sOOjebbdmpfQRFv/e3MQdvz4fu+Pk+nFjQbfWVawTFIQxLXV&#10;HTcKqvPn4h2ED8gae8uk4E4ejoeX2R4zbUf+plsZGhFD2GeooA3BZVL6uiWDPrGOOHIXOxgMEQ6N&#10;1AOOMdz0cpWmG2mw49jQoqOPluq/8moUvP06Q1jmeRF+GneiqthO+Uap1/mU70AEmsK/+On+0grW&#10;67g2nolHQB4eAAAA//8DAFBLAQItABQABgAIAAAAIQDb4fbL7gAAAIUBAAATAAAAAAAAAAAAAAAA&#10;AAAAAABbQ29udGVudF9UeXBlc10ueG1sUEsBAi0AFAAGAAgAAAAhAFr0LFu/AAAAFQEAAAsAAAAA&#10;AAAAAAAAAAAAHwEAAF9yZWxzLy5yZWxzUEsBAi0AFAAGAAgAAAAhAEDTDZbBAAAA3AAAAA8AAAAA&#10;AAAAAAAAAAAABwIAAGRycy9kb3ducmV2LnhtbFBLBQYAAAAAAwADALcAAAD1AgAAAAA=&#10;" path="m73151,l,e" filled="f" strokeweight="0">
                  <v:path arrowok="t"/>
                </v:shape>
                <v:shape id="Graphic 559" o:spid="_x0000_s1314" style="position:absolute;left:39700;top:6212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gNxAAAANwAAAAPAAAAZHJzL2Rvd25yZXYueG1sRI9Ba8JA&#10;FITvBf/D8gRvdaOS1KauEoSCBHpo6sHjI/uapGbfLtmtif++Wyj0OMzMN8zuMJle3GjwnWUFq2UC&#10;gri2uuNGwfnj9XELwgdkjb1lUnAnD4f97GGHubYjv9OtCo2IEPY5KmhDcLmUvm7JoF9aRxy9TzsY&#10;DFEOjdQDjhFuerlOkkwa7DgutOjo2FJ9rb6Ngs2XM4RVUZTh0rg3OpdPU5EptZhPxQuIQFP4D/+1&#10;T1pBmj7D75l4BOT+BwAA//8DAFBLAQItABQABgAIAAAAIQDb4fbL7gAAAIUBAAATAAAAAAAAAAAA&#10;AAAAAAAAAABbQ29udGVudF9UeXBlc10ueG1sUEsBAi0AFAAGAAgAAAAhAFr0LFu/AAAAFQEAAAsA&#10;AAAAAAAAAAAAAAAAHwEAAF9yZWxzLy5yZWxzUEsBAi0AFAAGAAgAAAAhAC+fqA3EAAAA3AAAAA8A&#10;AAAAAAAAAAAAAAAABwIAAGRycy9kb3ducmV2LnhtbFBLBQYAAAAAAwADALcAAAD4AgAAAAA=&#10;" path="m,l73151,e" filled="f" strokeweight="0">
                  <v:path arrowok="t"/>
                </v:shape>
                <v:shape id="Graphic 560" o:spid="_x0000_s1315" style="position:absolute;left:40065;top:61394;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FEcwAAAANwAAAAPAAAAZHJzL2Rvd25yZXYueG1sRE/LisIw&#10;FN0L8w/hCrPT1IJFqmmRMoI78cXM8tJc22JzU5q01r+fLAZmeTjvXT6ZVozUu8aygtUyAkFcWt1w&#10;peB2PSw2IJxH1thaJgVvcpBnH7Mdptq++EzjxVcihLBLUUHtfZdK6cqaDLql7YgD97C9QR9gX0nd&#10;4yuEm1bGUZRIgw2Hhho7Kmoqn5fBKIhP9l7EP+adjMfvwZvzLToUX0p9zqf9FoSnyf+L/9xHrWCd&#10;hPnhTDgCMvsFAAD//wMAUEsBAi0AFAAGAAgAAAAhANvh9svuAAAAhQEAABMAAAAAAAAAAAAAAAAA&#10;AAAAAFtDb250ZW50X1R5cGVzXS54bWxQSwECLQAUAAYACAAAACEAWvQsW78AAAAVAQAACwAAAAAA&#10;AAAAAAAAAAAfAQAAX3JlbHMvLnJlbHNQSwECLQAUAAYACAAAACEAuUhRHMAAAADcAAAADwAAAAAA&#10;AAAAAAAAAAAHAgAAZHJzL2Rvd25yZXYueG1sUEsFBgAAAAADAAMAtwAAAPQCAAAAAA==&#10;" path="m,l36575,e" filled="f" strokeweight="0">
                  <v:path arrowok="t"/>
                </v:shape>
                <v:shape id="Graphic 561" o:spid="_x0000_s1316" style="position:absolute;left:40431;top:61394;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eFxQAAANwAAAAPAAAAZHJzL2Rvd25yZXYueG1sRI9Ba8JA&#10;FITvgv9heQVvdWOxIqmrFCGlh14a20hvz+wzG8y+TbPbGP+9KxQ8DjPzDbPaDLYRPXW+dqxgNk1A&#10;EJdO11wp+Nplj0sQPiBrbByTggt52KzHoxWm2p35k/o8VCJC2KeowITQplL60pBFP3UtcfSOrrMY&#10;ouwqqTs8R7ht5FOSLKTFmuOCwZa2hspT/mcVZP6Ni73Mv48m+/nVQ18c5h+FUpOH4fUFRKAh3MP/&#10;7Xet4Hkxg9uZeATk+goAAP//AwBQSwECLQAUAAYACAAAACEA2+H2y+4AAACFAQAAEwAAAAAAAAAA&#10;AAAAAAAAAAAAW0NvbnRlbnRfVHlwZXNdLnhtbFBLAQItABQABgAIAAAAIQBa9CxbvwAAABUBAAAL&#10;AAAAAAAAAAAAAAAAAB8BAABfcmVscy8ucmVsc1BLAQItABQABgAIAAAAIQAAReeFxQAAANwAAAAP&#10;AAAAAAAAAAAAAAAAAAcCAABkcnMvZG93bnJldi54bWxQSwUGAAAAAAMAAwC3AAAA+QIAAAAA&#10;" path="m,l,73151e" filled="f" strokeweight="0">
                  <v:path arrowok="t"/>
                </v:shape>
                <v:shape id="Graphic 562" o:spid="_x0000_s1317" style="position:absolute;left:39700;top:6212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BxAAAANwAAAAPAAAAZHJzL2Rvd25yZXYueG1sRI/BasMw&#10;EETvhfyD2EBvtZyUusGJEkygUAI91PGhx8Xa2E6slbAU2/37qlDocZiZN8zuMJtejDT4zrKCVZKC&#10;IK6t7rhRUJ3fnjYgfEDW2FsmBd/k4bBfPOww13biTxrL0IgIYZ+jgjYEl0vp65YM+sQ64uhd7GAw&#10;RDk0Ug84Rbjp5TpNM2mw47jQoqNjS/WtvBsFz1dnCMuiOIWvxn1QdXqdi0ypx+VcbEEEmsN/+K/9&#10;rhW8ZGv4PROPgNz/AAAA//8DAFBLAQItABQABgAIAAAAIQDb4fbL7gAAAIUBAAATAAAAAAAAAAAA&#10;AAAAAAAAAABbQ29udGVudF9UeXBlc10ueG1sUEsBAi0AFAAGAAgAAAAhAFr0LFu/AAAAFQEAAAsA&#10;AAAAAAAAAAAAAAAAHwEAAF9yZWxzLy5yZWxzUEsBAi0AFAAGAAgAAAAhAO9X8MHEAAAA3AAAAA8A&#10;AAAAAAAAAAAAAAAABwIAAGRycy9kb3ducmV2LnhtbFBLBQYAAAAAAwADALcAAAD4AgAAAAA=&#10;" path="m73151,l,e" filled="f" strokeweight="0">
                  <v:path arrowok="t"/>
                </v:shape>
                <v:shape id="Graphic 563" o:spid="_x0000_s1318" style="position:absolute;left:39700;top:61394;width:12;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9xpxgAAANwAAAAPAAAAZHJzL2Rvd25yZXYueG1sRI9Ba8JA&#10;FITvgv9heQVvuqm2UlJXESGlh15M2xRvz+wzG5p9m2a3Mf57Vyj0OMzMN8xqM9hG9NT52rGC+1kC&#10;grh0uuZKwcd7Nn0C4QOyxsYxKbiQh816PFphqt2Z99TnoRIRwj5FBSaENpXSl4Ys+plriaN3cp3F&#10;EGVXSd3hOcJtI+dJspQWa44LBlvaGSq/81+rIPMvXHzJ/PNkssOPHvri+PBWKDW5G7bPIAIN4T/8&#10;137VCh6XC7idiUdArq8AAAD//wMAUEsBAi0AFAAGAAgAAAAhANvh9svuAAAAhQEAABMAAAAAAAAA&#10;AAAAAAAAAAAAAFtDb250ZW50X1R5cGVzXS54bWxQSwECLQAUAAYACAAAACEAWvQsW78AAAAVAQAA&#10;CwAAAAAAAAAAAAAAAAAfAQAAX3JlbHMvLnJlbHNQSwECLQAUAAYACAAAACEAn9vcacYAAADcAAAA&#10;DwAAAAAAAAAAAAAAAAAHAgAAZHJzL2Rvd25yZXYueG1sUEsFBgAAAAADAAMAtwAAAPoCAAAAAA==&#10;" path="m,73151l,e" filled="f" strokeweight="0">
                  <v:path arrowok="t"/>
                </v:shape>
                <v:shape id="Image 564" o:spid="_x0000_s1319" type="#_x0000_t75" style="position:absolute;left:52997;top:47544;width:5768;height:8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8gBxgAAANwAAAAPAAAAZHJzL2Rvd25yZXYueG1sRI9PawIx&#10;FMTvQr9DeIVepGZb/1C2G0WU0h6kVC09PzZvk8XNy7KJun57UxA8DjPzG6ZY9K4RJ+pC7VnByygD&#10;QVx6XbNR8Lv/eH4DESKyxsYzKbhQgMX8YVBgrv2Zt3TaRSMShEOOCmyMbS5lKC05DCPfEiev8p3D&#10;mGRnpO7wnOCuka9ZNpMOa04LFltaWSoPu6NT0Kw3f/tLsGV1jMtPM7ZD83P4VurpsV++g4jUx3v4&#10;1v7SCqazCfyfSUdAzq8AAAD//wMAUEsBAi0AFAAGAAgAAAAhANvh9svuAAAAhQEAABMAAAAAAAAA&#10;AAAAAAAAAAAAAFtDb250ZW50X1R5cGVzXS54bWxQSwECLQAUAAYACAAAACEAWvQsW78AAAAVAQAA&#10;CwAAAAAAAAAAAAAAAAAfAQAAX3JlbHMvLnJlbHNQSwECLQAUAAYACAAAACEAEV/IAcYAAADcAAAA&#10;DwAAAAAAAAAAAAAAAAAHAgAAZHJzL2Rvd25yZXYueG1sUEsFBgAAAAADAAMAtwAAAPoCAAAAAA==&#10;">
                  <v:imagedata r:id="rId68" o:title=""/>
                </v:shape>
                <v:shape id="Graphic 565" o:spid="_x0000_s1320" style="position:absolute;left:52273;top:60140;width:12;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2lUxAAAANwAAAAPAAAAZHJzL2Rvd25yZXYueG1sRI9La8Mw&#10;EITvgf4HsYXeEjkpNsWJEtqEgHtr00Kvi7V+EGtlLPmVXx8VCj0OM/MNsztMphEDda62rGC9ikAQ&#10;51bXXCr4/jovX0A4j6yxsUwKZnJw2D8sdphqO/InDRdfigBhl6KCyvs2ldLlFRl0K9sSB6+wnUEf&#10;ZFdK3eEY4KaRmyhKpMGaw0KFLR0ryq+X3ijQc23N2+1jWCen5/esJ46L4kepp8fpdQvC0+T/w3/t&#10;TCuIkxh+z4QjIPd3AAAA//8DAFBLAQItABQABgAIAAAAIQDb4fbL7gAAAIUBAAATAAAAAAAAAAAA&#10;AAAAAAAAAABbQ29udGVudF9UeXBlc10ueG1sUEsBAi0AFAAGAAgAAAAhAFr0LFu/AAAAFQEAAAsA&#10;AAAAAAAAAAAAAAAAHwEAAF9yZWxzLy5yZWxzUEsBAi0AFAAGAAgAAAAhAMz3aVTEAAAA3AAAAA8A&#10;AAAAAAAAAAAAAAAABwIAAGRycy9kb3ducmV2LnhtbFBLBQYAAAAAAwADALcAAAD4AgAAAAA=&#10;" path="m,7238l,e" filled="f" strokeweight="0">
                  <v:path arrowok="t"/>
                </v:shape>
                <v:shape id="Graphic 566" o:spid="_x0000_s1321" style="position:absolute;left:51686;top:60140;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jhxAAAANwAAAAPAAAAZHJzL2Rvd25yZXYueG1sRI9fa8Iw&#10;FMXfhX2HcAVfRFMHK1KNIg5hIGNoB/Px2tw1nc1NaaLWb28Ggo+H8+fHmS87W4sLtb5yrGAyTkAQ&#10;F05XXCr4zjejKQgfkDXWjknBjTwsFy+9OWbaXXlHl30oRRxhn6ECE0KTSekLQxb92DXE0ft1rcUQ&#10;ZVtK3eI1jttaviZJKi1WHAkGG1obKk77s43cbfIz5L/3rV8fDxo/V9LkxZdSg363moEI1IVn+NH+&#10;0Are0hT+z8QjIBd3AAAA//8DAFBLAQItABQABgAIAAAAIQDb4fbL7gAAAIUBAAATAAAAAAAAAAAA&#10;AAAAAAAAAABbQ29udGVudF9UeXBlc10ueG1sUEsBAi0AFAAGAAgAAAAhAFr0LFu/AAAAFQEAAAsA&#10;AAAAAAAAAAAAAAAAHwEAAF9yZWxzLy5yZWxzUEsBAi0AFAAGAAgAAAAhABsCqOHEAAAA3AAAAA8A&#10;AAAAAAAAAAAAAAAABwIAAGRycy9kb3ducmV2LnhtbFBLBQYAAAAAAwADALcAAAD4AgAAAAA=&#10;" path="m58673,l,e" filled="f" strokeweight="0">
                  <v:path arrowok="t"/>
                </v:shape>
                <v:shape id="Graphic 567" o:spid="_x0000_s1322" style="position:absolute;left:51686;top:60140;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K4xAAAANwAAAAPAAAAZHJzL2Rvd25yZXYueG1sRI9La8Mw&#10;EITvhfwHsYHeGjktcYJjOaQthfTWPCDXxVo/iLUylvxIf31VKPQ4zMw3TLqbTCMG6lxtWcFyEYEg&#10;zq2uuVRwOX88bUA4j6yxsUwK7uRgl80eUky0HflIw8mXIkDYJaig8r5NpHR5RQbdwrbEwStsZ9AH&#10;2ZVSdzgGuGnkcxTF0mDNYaHClt4qym+n3ijQ99qa1++vYRm/v3weeuJVUVyVepxP+y0IT5P/D/+1&#10;D1rBKl7D75lwBGT2AwAA//8DAFBLAQItABQABgAIAAAAIQDb4fbL7gAAAIUBAAATAAAAAAAAAAAA&#10;AAAAAAAAAABbQ29udGVudF9UeXBlc10ueG1sUEsBAi0AFAAGAAgAAAAhAFr0LFu/AAAAFQEAAAsA&#10;AAAAAAAAAAAAAAAAHwEAAF9yZWxzLy5yZWxzUEsBAi0AFAAGAAgAAAAhAFNpUrjEAAAA3AAAAA8A&#10;AAAAAAAAAAAAAAAABwIAAGRycy9kb3ducmV2LnhtbFBLBQYAAAAAAwADALcAAAD4AgAAAAA=&#10;" path="m,l,7238e" filled="f" strokeweight="0">
                  <v:path arrowok="t"/>
                </v:shape>
                <v:shape id="Graphic 568" o:spid="_x0000_s1323" style="position:absolute;left:51686;top:60213;width:591;height:12;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ZkIwgAAANwAAAAPAAAAZHJzL2Rvd25yZXYueG1sRE9LawIx&#10;EL4L/Q9hCr1IzVpQZDWKKIWCSPEB9TjdTDfbbibLJur67zsHwePH954tOl+rC7WxCmxgOMhAERfB&#10;VlwaOB7eXyegYkK2WAcmAzeKsJg/9WaY23DlHV32qVQSwjFHAy6lJtc6Fo48xkFoiIX7Ca3HJLAt&#10;tW3xKuG+1m9ZNtYeK5YGhw2tHBV/+7OX3k321eff9Sauvk8Wt0vtDsWnMS/P3XIKKlGXHuK7+8Ma&#10;GI1lrZyRI6Dn/wAAAP//AwBQSwECLQAUAAYACAAAACEA2+H2y+4AAACFAQAAEwAAAAAAAAAAAAAA&#10;AAAAAAAAW0NvbnRlbnRfVHlwZXNdLnhtbFBLAQItABQABgAIAAAAIQBa9CxbvwAAABUBAAALAAAA&#10;AAAAAAAAAAAAAB8BAABfcmVscy8ucmVsc1BLAQItABQABgAIAAAAIQAF0ZkIwgAAANwAAAAPAAAA&#10;AAAAAAAAAAAAAAcCAABkcnMvZG93bnJldi54bWxQSwUGAAAAAAMAAwC3AAAA9gIAAAAA&#10;" path="m,l58673,e" filled="f" strokeweight="0">
                  <v:path arrowok="t"/>
                </v:shape>
                <v:shape id="Graphic 569" o:spid="_x0000_s1324" style="position:absolute;left:51686;top:59702;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qJxAAAANwAAAAPAAAAZHJzL2Rvd25yZXYueG1sRI9Bi8Iw&#10;FITvC/6H8ARva6qgaDWKyLoIexBrL96ezbMtNi/dJlu7/94IgsdhZr5hluvOVKKlxpWWFYyGEQji&#10;zOqScwXpafc5A+E8ssbKMin4JwfrVe9jibG2dz5Sm/hcBAi7GBUU3texlC4ryKAb2po4eFfbGPRB&#10;NrnUDd4D3FRyHEVTabDksFBgTduCslvyZxT42Vd6vsjf3bc2ZfpznBySsW6VGvS7zQKEp86/w6/2&#10;XiuYTOfwPBOOgFw9AAAA//8DAFBLAQItABQABgAIAAAAIQDb4fbL7gAAAIUBAAATAAAAAAAAAAAA&#10;AAAAAAAAAABbQ29udGVudF9UeXBlc10ueG1sUEsBAi0AFAAGAAgAAAAhAFr0LFu/AAAAFQEAAAsA&#10;AAAAAAAAAAAAAAAAHwEAAF9yZWxzLy5yZWxzUEsBAi0AFAAGAAgAAAAhAOVJWonEAAAA3AAAAA8A&#10;AAAAAAAAAAAAAAAABwIAAGRycy9kb3ducmV2LnhtbFBLBQYAAAAAAwADALcAAAD4AgAAAAA=&#10;" path="m,l,36575e" filled="f" strokeweight="0">
                  <v:path arrowok="t"/>
                </v:shape>
                <v:shape id="Graphic 570" o:spid="_x0000_s1325" style="position:absolute;left:51686;top:60068;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TwgAAANwAAAAPAAAAZHJzL2Rvd25yZXYueG1sRE9NawIx&#10;EL0L/ocwQi+i2RbaymoUsRQKUopa0OO4GTdrN5Nlk+r233cOgsfH+54tOl+rC7WxCmzgcZyBIi6C&#10;rbg08L17H01AxYRssQ5MBv4owmLe780wt+HKG7psU6kkhGOOBlxKTa51LBx5jOPQEAt3Cq3HJLAt&#10;tW3xKuG+1k9Z9qI9ViwNDhtaOSp+tr9eetfZfsjnt3VcHQ8WP5fa7YovYx4G3XIKKlGX7uKb+8Ma&#10;eH6V+XJGjoCe/wMAAP//AwBQSwECLQAUAAYACAAAACEA2+H2y+4AAACFAQAAEwAAAAAAAAAAAAAA&#10;AAAAAAAAW0NvbnRlbnRfVHlwZXNdLnhtbFBLAQItABQABgAIAAAAIQBa9CxbvwAAABUBAAALAAAA&#10;AAAAAAAAAAAAAB8BAABfcmVscy8ucmVsc1BLAQItABQABgAIAAAAIQB+fgPTwgAAANwAAAAPAAAA&#10;AAAAAAAAAAAAAAcCAABkcnMvZG93bnJldi54bWxQSwUGAAAAAAMAAwC3AAAA9gIAAAAA&#10;" path="m,l58673,e" filled="f" strokeweight="0">
                  <v:path arrowok="t"/>
                </v:shape>
                <v:shape id="Graphic 571" o:spid="_x0000_s1326" style="position:absolute;left:52273;top:59702;width:12;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sBSxgAAANwAAAAPAAAAZHJzL2Rvd25yZXYueG1sRI9Ba8JA&#10;FITvQv/D8gredGMgVVJXKcUUoYdimktvr9lnEsy+jdltkv77bkHwOMzMN8x2P5lWDNS7xrKC1TIC&#10;QVxa3XCloPjMFhsQziNrbC2Tgl9ysN89zLaYajvyiYbcVyJA2KWooPa+S6V0ZU0G3dJ2xME7296g&#10;D7KvpO5xDHDTyjiKnqTBhsNCjR291lRe8h+jwG8Oxde3vGZv2jTF+yn5yGM9KDV/nF6eQXia/D18&#10;ax+1gmS9gv8z4QjI3R8AAAD//wMAUEsBAi0AFAAGAAgAAAAhANvh9svuAAAAhQEAABMAAAAAAAAA&#10;AAAAAAAAAAAAAFtDb250ZW50X1R5cGVzXS54bWxQSwECLQAUAAYACAAAACEAWvQsW78AAAAVAQAA&#10;CwAAAAAAAAAAAAAAAAAfAQAAX3JlbHMvLnJlbHNQSwECLQAUAAYACAAAACEAnubAUsYAAADcAAAA&#10;DwAAAAAAAAAAAAAAAAAHAgAAZHJzL2Rvd25yZXYueG1sUEsFBgAAAAADAAMAtwAAAPoCAAAAAA==&#10;" path="m,36575l,e" filled="f" strokeweight="0">
                  <v:path arrowok="t"/>
                </v:shape>
                <v:shape id="Graphic 572" o:spid="_x0000_s1327" style="position:absolute;left:52273;top:58601;width:12;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4lxQAAANwAAAAPAAAAZHJzL2Rvd25yZXYueG1sRI9Ba8JA&#10;FITvQv/D8gredNOAVaKbUIqK0IOY5tLba/aZhGbfxuwa03/fFYQeh5n5htlko2nFQL1rLCt4mUcg&#10;iEurG64UFJ+72QqE88gaW8uk4JccZOnTZIOJtjc+0ZD7SgQIuwQV1N53iZSurMmgm9uOOHhn2xv0&#10;QfaV1D3eAty0Mo6iV2mw4bBQY0fvNZU/+dUo8Ktt8fUtL7u9Nk3xcVoc81gPSk2fx7c1CE+j/w8/&#10;2getYLGM4X4mHAGZ/gEAAP//AwBQSwECLQAUAAYACAAAACEA2+H2y+4AAACFAQAAEwAAAAAAAAAA&#10;AAAAAAAAAAAAW0NvbnRlbnRfVHlwZXNdLnhtbFBLAQItABQABgAIAAAAIQBa9CxbvwAAABUBAAAL&#10;AAAAAAAAAAAAAAAAAB8BAABfcmVscy8ucmVsc1BLAQItABQABgAIAAAAIQBuNF4lxQAAANwAAAAP&#10;AAAAAAAAAAAAAAAAAAcCAABkcnMvZG93bnJldi54bWxQSwUGAAAAAAMAAwC3AAAA+QIAAAAA&#10;" path="m,36575l,e" filled="f" strokeweight="0">
                  <v:path arrowok="t"/>
                </v:shape>
                <v:shape id="Graphic 573" o:spid="_x0000_s1328" style="position:absolute;left:51686;top:58601;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2kxAAAANwAAAAPAAAAZHJzL2Rvd25yZXYueG1sRI9fa8Iw&#10;FMXfBb9DuIIvY6ZTdFKNIoowkCHqYD5em2tT19yUJtP67Rdh4OPh/PlxpvPGluJKtS8cK3jrJSCI&#10;M6cLzhV8HdavYxA+IGssHZOCO3mYz9qtKaba3XhH133IRRxhn6ICE0KVSukzQxZ9z1XE0Tu72mKI&#10;ss6lrvEWx20p+0kykhYLjgSDFS0NZT/7Xxu5m+T7hS+rjV+ejho/F9Icsq1S3U6zmIAI1IRn+L/9&#10;oRUM3wfwOBOPgJz9AQAA//8DAFBLAQItABQABgAIAAAAIQDb4fbL7gAAAIUBAAATAAAAAAAAAAAA&#10;AAAAAAAAAABbQ29udGVudF9UeXBlc10ueG1sUEsBAi0AFAAGAAgAAAAhAFr0LFu/AAAAFQEAAAsA&#10;AAAAAAAAAAAAAAAAHwEAAF9yZWxzLy5yZWxzUEsBAi0AFAAGAAgAAAAhAI6snaTEAAAA3AAAAA8A&#10;AAAAAAAAAAAAAAAABwIAAGRycy9kb3ducmV2LnhtbFBLBQYAAAAAAwADALcAAAD4AgAAAAA=&#10;" path="m58673,l,e" filled="f" strokeweight="0">
                  <v:path arrowok="t"/>
                </v:shape>
                <v:shape id="Graphic 574" o:spid="_x0000_s1329" style="position:absolute;left:51686;top:58601;width:13;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PKxQAAANwAAAAPAAAAZHJzL2Rvd25yZXYueG1sRI9Pa8JA&#10;FMTvgt9heUJvulHqH6KriNRS6EGMuXh7Zp9JMPs2zW5j+u27guBxmJnfMKtNZyrRUuNKywrGowgE&#10;cWZ1ybmC9LQfLkA4j6yxskwK/sjBZt3vrTDW9s5HahOfiwBhF6OCwvs6ltJlBRl0I1sTB+9qG4M+&#10;yCaXusF7gJtKTqJoJg2WHBYKrGlXUHZLfo0Cv/hIzxf5s//Upky/j9NDMtGtUm+DbrsE4anzr/Cz&#10;/aUVTOfv8DgTjoBc/wMAAP//AwBQSwECLQAUAAYACAAAACEA2+H2y+4AAACFAQAAEwAAAAAAAAAA&#10;AAAAAAAAAAAAW0NvbnRlbnRfVHlwZXNdLnhtbFBLAQItABQABgAIAAAAIQBa9CxbvwAAABUBAAAL&#10;AAAAAAAAAAAAAAAAAB8BAABfcmVscy8ucmVsc1BLAQItABQABgAIAAAAIQCOkWPKxQAAANwAAAAP&#10;AAAAAAAAAAAAAAAAAAcCAABkcnMvZG93bnJldi54bWxQSwUGAAAAAAMAAwC3AAAA+QIAAAAA&#10;" path="m,l,36575e" filled="f" strokeweight="0">
                  <v:path arrowok="t"/>
                </v:shape>
                <v:shape id="Graphic 575" o:spid="_x0000_s1330" style="position:absolute;left:52273;top:58456;width:12;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v+JxAAAANwAAAAPAAAAZHJzL2Rvd25yZXYueG1sRI9La8Mw&#10;EITvhfwHsYHeGjktToJjOaQthfTWPCDXxVo/iLUylvxIf31VKPQ4zMw3TLqbTCMG6lxtWcFyEYEg&#10;zq2uuVRwOX88bUA4j6yxsUwK7uRgl80eUky0HflIw8mXIkDYJaig8r5NpHR5RQbdwrbEwStsZ9AH&#10;2ZVSdzgGuGnkcxStpMGaw0KFLb1VlN9OvVGg77U1r99fw3L1/vJ56Injorgq9Tif9lsQnib/H/5r&#10;H7SCeB3D75lwBGT2AwAA//8DAFBLAQItABQABgAIAAAAIQDb4fbL7gAAAIUBAAATAAAAAAAAAAAA&#10;AAAAAAAAAABbQ29udGVudF9UeXBlc10ueG1sUEsBAi0AFAAGAAgAAAAhAFr0LFu/AAAAFQEAAAsA&#10;AAAAAAAAAAAAAAAAHwEAAF9yZWxzLy5yZWxzUEsBAi0AFAAGAAgAAAAhAEku/4nEAAAA3AAAAA8A&#10;AAAAAAAAAAAAAAAABwIAAGRycy9kb3ducmV2LnhtbFBLBQYAAAAAAwADALcAAAD4AgAAAAA=&#10;" path="m,7238l,e" filled="f" strokeweight="0">
                  <v:path arrowok="t"/>
                </v:shape>
                <v:shape id="Graphic 576" o:spid="_x0000_s1331" style="position:absolute;left:51686;top:58456;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48xAAAANwAAAAPAAAAZHJzL2Rvd25yZXYueG1sRI9fa8Iw&#10;FMXfB36HcIW9DE0dTKUaRZTBQGRoBX28Ntem2tyUJtP67ZfBwMfD+fPjTOetrcSNGl86VjDoJyCI&#10;c6dLLhTss8/eGIQPyBorx6TgQR7ms87LFFPt7ryl2y4UIo6wT1GBCaFOpfS5IYu+72ri6J1dYzFE&#10;2RRSN3iP47aS70kylBZLjgSDNS0N5dfdj43cdXJ448tq7Zeno8bNQpos/1bqtdsuJiACteEZ/m9/&#10;aQUfoyH8nYlHQM5+AQAA//8DAFBLAQItABQABgAIAAAAIQDb4fbL7gAAAIUBAAATAAAAAAAAAAAA&#10;AAAAAAAAAABbQ29udGVudF9UeXBlc10ueG1sUEsBAi0AFAAGAAgAAAAhAFr0LFu/AAAAFQEAAAsA&#10;AAAAAAAAAAAAAAAAHwEAAF9yZWxzLy5yZWxzUEsBAi0AFAAGAAgAAAAhAJ7bPjzEAAAA3AAAAA8A&#10;AAAAAAAAAAAAAAAABwIAAGRycy9kb3ducmV2LnhtbFBLBQYAAAAAAwADALcAAAD4AgAAAAA=&#10;" path="m58673,l,e" filled="f" strokeweight="0">
                  <v:path arrowok="t"/>
                </v:shape>
                <v:shape id="Graphic 577" o:spid="_x0000_s1332" style="position:absolute;left:51686;top:58456;width:13;height:77;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RlwwAAANwAAAAPAAAAZHJzL2Rvd25yZXYueG1sRI9LiwIx&#10;EITvgv8htOBNMyrqMhrFB4Le1gfstZn0PHDSGSZxHPfXb4QFj0VVfUUt160pRUO1KywrGA0jEMSJ&#10;1QVnCm7Xw+ALhPPIGkvLpOBFDtarbmeJsbZPPlNz8ZkIEHYxKsi9r2IpXZKTQTe0FXHwUlsb9EHW&#10;mdQ1PgPclHIcRTNpsOCwkGNFu5yS++VhFOhXYc3297sZzfaT0/FBPE3TH6X6vXazAOGp9Z/wf/uo&#10;FUznc3ifCUdArv4AAAD//wMAUEsBAi0AFAAGAAgAAAAhANvh9svuAAAAhQEAABMAAAAAAAAAAAAA&#10;AAAAAAAAAFtDb250ZW50X1R5cGVzXS54bWxQSwECLQAUAAYACAAAACEAWvQsW78AAAAVAQAACwAA&#10;AAAAAAAAAAAAAAAfAQAAX3JlbHMvLnJlbHNQSwECLQAUAAYACAAAACEA1rDEZcMAAADcAAAADwAA&#10;AAAAAAAAAAAAAAAHAgAAZHJzL2Rvd25yZXYueG1sUEsFBgAAAAADAAMAtwAAAPcCAAAAAA==&#10;" path="m,l,7238e" filled="f" strokeweight="0">
                  <v:path arrowok="t"/>
                </v:shape>
                <v:shape id="Graphic 578" o:spid="_x0000_s1333" style="position:absolute;left:51686;top:58529;width:591;height:12;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VwgAAANwAAAAPAAAAZHJzL2Rvd25yZXYueG1sRE9NawIx&#10;EL0L/ocwQi+i2RbaymoUsRQKUopa0OO4GTdrN5Nlk+r233cOgsfH+54tOl+rC7WxCmzgcZyBIi6C&#10;rbg08L17H01AxYRssQ5MBv4owmLe780wt+HKG7psU6kkhGOOBlxKTa51LBx5jOPQEAt3Cq3HJLAt&#10;tW3xKuG+1k9Z9qI9ViwNDhtaOSp+tr9eetfZfsjnt3VcHQ8WP5fa7YovYx4G3XIKKlGX7uKb+8Ma&#10;eH6VtXJGjoCe/wMAAP//AwBQSwECLQAUAAYACAAAACEA2+H2y+4AAACFAQAAEwAAAAAAAAAAAAAA&#10;AAAAAAAAW0NvbnRlbnRfVHlwZXNdLnhtbFBLAQItABQABgAIAAAAIQBa9CxbvwAAABUBAAALAAAA&#10;AAAAAAAAAAAAAB8BAABfcmVscy8ucmVsc1BLAQItABQABgAIAAAAIQCACA/VwgAAANwAAAAPAAAA&#10;AAAAAAAAAAAAAAcCAABkcnMvZG93bnJldi54bWxQSwUGAAAAAAMAAwC3AAAA9gIAAAAA&#10;" path="m,l58673,e" filled="f" strokeweight="0">
                  <v:path arrowok="t"/>
                </v:shape>
                <v:shape id="Graphic 579" o:spid="_x0000_s1334" style="position:absolute;left:52345;top:58967;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n1exgAAANwAAAAPAAAAZHJzL2Rvd25yZXYueG1sRI9BT8JA&#10;FITvJvyHzSPhJluNoFQWQkxKOHChaom3Z/fRbei+rd2l1H/vmph4nMzMN5nlerCN6KnztWMFd9ME&#10;BHHpdM2VgrfX7PYJhA/IGhvHpOCbPKxXo5slptpd+UB9HioRIexTVGBCaFMpfWnIop+6ljh6J9dZ&#10;DFF2ldQdXiPcNvI+SebSYs1xwWBLL4bKc36xCjK/5eIo8/eTyT6+9NAXnw/7QqnJeNg8gwg0hP/w&#10;X3unFcweF/B7Jh4BufoBAAD//wMAUEsBAi0AFAAGAAgAAAAhANvh9svuAAAAhQEAABMAAAAAAAAA&#10;AAAAAAAAAAAAAFtDb250ZW50X1R5cGVzXS54bWxQSwECLQAUAAYACAAAACEAWvQsW78AAAAVAQAA&#10;CwAAAAAAAAAAAAAAAAAfAQAAX3JlbHMvLnJlbHNQSwECLQAUAAYACAAAACEAe+p9XsYAAADcAAAA&#10;DwAAAAAAAAAAAAAAAAAHAgAAZHJzL2Rvd25yZXYueG1sUEsFBgAAAAADAAMAtwAAAPoCAAAAAA==&#10;" path="m,73532l,e" filled="f" strokeweight="0">
                  <v:path arrowok="t"/>
                </v:shape>
                <v:shape id="Graphic 580" o:spid="_x0000_s1335" style="position:absolute;left:51614;top:58967;width:12;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kwwAAANwAAAAPAAAAZHJzL2Rvd25yZXYueG1sRE/Pa8Iw&#10;FL4P/B/CE3bT1DGldEYZQsXDLnZa8fbWPJuy5qVrstr998thsOPH93u9HW0rBup941jBYp6AIK6c&#10;brhWcHrPZykIH5A1to5JwQ952G4mD2vMtLvzkYYi1CKGsM9QgQmhy6T0lSGLfu464sjdXG8xRNjX&#10;Uvd4j+G2lU9JspIWG44NBjvaGao+i2+rIPd7Li+yON9Mfv3S41B+PL+VSj1Ox9cXEIHG8C/+cx+0&#10;gmUa58cz8QjIzS8AAAD//wMAUEsBAi0AFAAGAAgAAAAhANvh9svuAAAAhQEAABMAAAAAAAAAAAAA&#10;AAAAAAAAAFtDb250ZW50X1R5cGVzXS54bWxQSwECLQAUAAYACAAAACEAWvQsW78AAAAVAQAACwAA&#10;AAAAAAAAAAAAAAAfAQAAX3JlbHMvLnJlbHNQSwECLQAUAAYACAAAACEA3wWk5MMAAADcAAAADwAA&#10;AAAAAAAAAAAAAAAHAgAAZHJzL2Rvd25yZXYueG1sUEsFBgAAAAADAAMAtwAAAPcCAAAAAA==&#10;" path="m,l,73532e" filled="f" strokeweight="0">
                  <v:path arrowok="t"/>
                </v:shape>
                <v:shape id="Graphic 581" o:spid="_x0000_s1336" style="position:absolute;left:52345;top:59336;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7B1xQAAANwAAAAPAAAAZHJzL2Rvd25yZXYueG1sRI9Ba4NA&#10;FITvhfyH5QV6a9YIFjHZhBCSUuihaL309uK+qMR9a9yt2n/fLRR6HGbmG2a7n00nRhpca1nBehWB&#10;IK6sbrlWUH6cn1IQziNr7CyTgm9ysN8tHraYaTtxTmPhaxEg7DJU0HjfZ1K6qiGDbmV74uBd7WDQ&#10;BznUUg84BbjpZBxFz9Jgy2GhwZ6ODVW34sso8Omp/LzI+/lFm7Z8y5P3ItajUo/L+bAB4Wn2/+G/&#10;9qtWkKRr+D0TjoDc/QAAAP//AwBQSwECLQAUAAYACAAAACEA2+H2y+4AAACFAQAAEwAAAAAAAAAA&#10;AAAAAAAAAAAAW0NvbnRlbnRfVHlwZXNdLnhtbFBLAQItABQABgAIAAAAIQBa9CxbvwAAABUBAAAL&#10;AAAAAAAAAAAAAAAAAB8BAABfcmVscy8ucmVsc1BLAQItABQABgAIAAAAIQCrM7B1xQAAANwAAAAP&#10;AAAAAAAAAAAAAAAAAAcCAABkcnMvZG93bnJldi54bWxQSwUGAAAAAAMAAwC3AAAA+QIAAAAA&#10;" path="m,l,36575e" filled="f" strokeweight="0">
                  <v:path arrowok="t"/>
                </v:shape>
                <v:shape id="Graphic 582" o:spid="_x0000_s1337" style="position:absolute;left:51614;top:59702;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Y7wgAAANwAAAAPAAAAZHJzL2Rvd25yZXYueG1sRI9Bi8Iw&#10;FITvC/6H8ARva6qyrlSjFEEQYQ92PXh8NM+22ryEJmr990YQPA4z8w2zWHWmETdqfW1ZwWiYgCAu&#10;rK65VHD433zPQPiArLGxTAoe5GG17H0tMNX2znu65aEUEcI+RQVVCC6V0hcVGfRD64ijd7KtwRBl&#10;W0rd4j3CTSPHSTKVBmuOCxU6WldUXPKrUTA5O0OYZ9kuHEv3R4fdb5dNlRr0u2wOIlAXPuF3e6sV&#10;/MzG8DoTj4BcPgEAAP//AwBQSwECLQAUAAYACAAAACEA2+H2y+4AAACFAQAAEwAAAAAAAAAAAAAA&#10;AAAAAAAAW0NvbnRlbnRfVHlwZXNdLnhtbFBLAQItABQABgAIAAAAIQBa9CxbvwAAABUBAAALAAAA&#10;AAAAAAAAAAAAAB8BAABfcmVscy8ucmVsc1BLAQItABQABgAIAAAAIQBfWxY7wgAAANwAAAAPAAAA&#10;AAAAAAAAAAAAAAcCAABkcnMvZG93bnJldi54bWxQSwUGAAAAAAMAAwC3AAAA9gIAAAAA&#10;" path="m73151,l,e" filled="f" strokeweight="0">
                  <v:path arrowok="t"/>
                </v:shape>
                <v:shape id="Graphic 583" o:spid="_x0000_s1338" style="position:absolute;left:51614;top:58967;width:12;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TxgAAANwAAAAPAAAAZHJzL2Rvd25yZXYueG1sRI9Ba8JA&#10;FITvQv/D8gq91U3VFomuIkKkh15M25TentlnNjT7Nma3Mf57t1DwOMzMN8xyPdhG9NT52rGCp3EC&#10;grh0uuZKwcd79jgH4QOyxsYxKbiQh/XqbrTEVLsz76nPQyUihH2KCkwIbSqlLw1Z9GPXEkfv6DqL&#10;IcqukrrDc4TbRk6S5EVarDkuGGxpa6j8yX+tgszvuPiS+efRZN8nPfTFYfZWKPVwP2wWIAIN4Rb+&#10;b79qBc/zKfydiUdArq4AAAD//wMAUEsBAi0AFAAGAAgAAAAhANvh9svuAAAAhQEAABMAAAAAAAAA&#10;AAAAAAAAAAAAAFtDb250ZW50X1R5cGVzXS54bWxQSwECLQAUAAYACAAAACEAWvQsW78AAAAVAQAA&#10;CwAAAAAAAAAAAAAAAAAfAQAAX3JlbHMvLnJlbHNQSwECLQAUAAYACAAAACEAL9c6k8YAAADcAAAA&#10;DwAAAAAAAAAAAAAAAAAHAgAAZHJzL2Rvd25yZXYueG1sUEsFBgAAAAADAAMAtwAAAPoCAAAAAA==&#10;" path="m,73532l,e" filled="f" strokeweight="0">
                  <v:path arrowok="t"/>
                </v:shape>
                <v:shape id="Graphic 584" o:spid="_x0000_s1339" style="position:absolute;left:51614;top:58967;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wwAAANwAAAAPAAAAZHJzL2Rvd25yZXYueG1sRI9Pi8Iw&#10;FMTvC36H8ARva+qfValGKYKwCB6262GPj+bZVpuX0ETtfnsjCB6HmfkNs9p0phE3an1tWcFomIAg&#10;LqyuuVRw/N19LkD4gKyxsUwK/snDZt37WGGq7Z1/6JaHUkQI+xQVVCG4VEpfVGTQD60jjt7JtgZD&#10;lG0pdYv3CDeNHCfJTBqsOS5U6GhbUXHJr0bB5OwMYZ5l+/BXugMd9/Mumyk16HfZEkSgLrzDr/a3&#10;VvC1mMLzTDwCcv0AAAD//wMAUEsBAi0AFAAGAAgAAAAhANvh9svuAAAAhQEAABMAAAAAAAAAAAAA&#10;AAAAAAAAAFtDb250ZW50X1R5cGVzXS54bWxQSwECLQAUAAYACAAAACEAWvQsW78AAAAVAQAACwAA&#10;AAAAAAAAAAAAAAAfAQAAX3JlbHMvLnJlbHNQSwECLQAUAAYACAAAACEAv/4r1MMAAADcAAAADwAA&#10;AAAAAAAAAAAAAAAHAgAAZHJzL2Rvd25yZXYueG1sUEsFBgAAAAADAAMAtwAAAPcCAAAAAA==&#10;" path="m,l73151,e" filled="f" strokeweight="0">
                  <v:path arrowok="t"/>
                </v:shape>
                <v:shape id="Graphic 585" o:spid="_x0000_s1340" style="position:absolute;left:57153;top:56437;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k7xgAAANwAAAAPAAAAZHJzL2Rvd25yZXYueG1sRI/dasJA&#10;FITvC77DcoTe1Y2CRaKr+EOLIIUaBfXumD0mwezZNLua9O27BcHLYWa+YSaz1pTiTrUrLCvo9yIQ&#10;xKnVBWcK9ruPtxEI55E1lpZJwS85mE07LxOMtW14S/fEZyJA2MWoIPe+iqV0aU4GXc9WxMG72Nqg&#10;D7LOpK6xCXBTykEUvUuDBYeFHCta5pRek5tRcO4vVo2+bLJP/3W8JT+nJjqcv5V67bbzMQhPrX+G&#10;H+21VjAcDeH/TDgCcvoHAAD//wMAUEsBAi0AFAAGAAgAAAAhANvh9svuAAAAhQEAABMAAAAAAAAA&#10;AAAAAAAAAAAAAFtDb250ZW50X1R5cGVzXS54bWxQSwECLQAUAAYACAAAACEAWvQsW78AAAAVAQAA&#10;CwAAAAAAAAAAAAAAAAAfAQAAX3JlbHMvLnJlbHNQSwECLQAUAAYACAAAACEATBFpO8YAAADcAAAA&#10;DwAAAAAAAAAAAAAAAAAHAgAAZHJzL2Rvd25yZXYueG1sUEsFBgAAAAADAAMAtwAAAPoCAAAAAA==&#10;" path="m,l7238,e" filled="f" strokeweight="0">
                  <v:path arrowok="t"/>
                </v:shape>
                <v:shape id="Graphic 586" o:spid="_x0000_s1341" style="position:absolute;left:57226;top:55850;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2fxgAAANwAAAAPAAAAZHJzL2Rvd25yZXYueG1sRI/RasJA&#10;FETfC/7DcoW+lLqJaJDoKhoQpNIHjR9wyV6TYPZuzK6a9utdodDHYWbOMItVbxpxp87VlhXEowgE&#10;cWF1zaWCU779nIFwHlljY5kU/JCD1XLwtsBU2wcf6H70pQgQdikqqLxvUyldUZFBN7ItcfDOtjPo&#10;g+xKqTt8BLhp5DiKEmmw5rBQYUtZRcXleDMKdvv8K/nN8usHT74PeXbaxNN4o9T7sF/PQXjq/X/4&#10;r73TCqazBF5nwhGQyycAAAD//wMAUEsBAi0AFAAGAAgAAAAhANvh9svuAAAAhQEAABMAAAAAAAAA&#10;AAAAAAAAAAAAAFtDb250ZW50X1R5cGVzXS54bWxQSwECLQAUAAYACAAAACEAWvQsW78AAAAVAQAA&#10;CwAAAAAAAAAAAAAAAAAfAQAAX3JlbHMvLnJlbHNQSwECLQAUAAYACAAAACEADiitn8YAAADcAAAA&#10;DwAAAAAAAAAAAAAAAAAHAgAAZHJzL2Rvd25yZXYueG1sUEsFBgAAAAADAAMAtwAAAPoCAAAAAA==&#10;" path="m,58673l,e" filled="f" strokeweight="0">
                  <v:path arrowok="t"/>
                </v:shape>
                <v:shape id="Graphic 587" o:spid="_x0000_s1342" style="position:absolute;left:57153;top:55850;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LXxgAAANwAAAAPAAAAZHJzL2Rvd25yZXYueG1sRI9Ba8JA&#10;FITvBf/D8oTe6saCrURX0YqlUAoaBfX2zD6TYPZtzK4m/ffdguBxmJlvmPG0NaW4Ue0Kywr6vQgE&#10;cWp1wZmC7Wb5MgThPLLG0jIp+CUH00nnaYyxtg2v6Zb4TAQIuxgV5N5XsZQuzcmg69mKOHgnWxv0&#10;QdaZ1DU2AW5K+RpFb9JgwWEhx4o+ckrPydUoOPbni0afvrNP/7O/JpdDE+2OK6Weu+1sBMJT6x/h&#10;e/tLKxgM3+H/TDgCcvIHAAD//wMAUEsBAi0AFAAGAAgAAAAhANvh9svuAAAAhQEAABMAAAAAAAAA&#10;AAAAAAAAAAAAAFtDb250ZW50X1R5cGVzXS54bWxQSwECLQAUAAYACAAAACEAWvQsW78AAAAVAQAA&#10;CwAAAAAAAAAAAAAAAAAfAQAAX3JlbHMvLnJlbHNQSwECLQAUAAYACAAAACEA049S18YAAADcAAAA&#10;DwAAAAAAAAAAAAAAAAAHAgAAZHJzL2Rvd25yZXYueG1sUEsFBgAAAAADAAMAtwAAAPoCAAAAAA==&#10;" path="m7238,l,e" filled="f" strokeweight="0">
                  <v:path arrowok="t"/>
                </v:shape>
                <v:shape id="Graphic 588" o:spid="_x0000_s1343" style="position:absolute;left:57153;top:5585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x2xAAAANwAAAAPAAAAZHJzL2Rvd25yZXYueG1sRE/NaoNA&#10;EL4X+g7LFHopyWpJJNhsQiMUpCUHNQ8wuFOVurPG3UTbp88eCjl+fP/b/Wx6caXRdZYVxMsIBHFt&#10;dceNglP1sdiAcB5ZY2+ZFPySg/3u8WGLqbYTF3QtfSNCCLsUFbTeD6mUrm7JoFvagThw33Y06AMc&#10;G6lHnEK46eVrFCXSYMehocWBspbqn/JiFORf1Wfyl1XnF14diyo7HeJ1fFDq+Wl+fwPhafZ38b87&#10;1wrWm7A2nAlHQO5uAAAA//8DAFBLAQItABQABgAIAAAAIQDb4fbL7gAAAIUBAAATAAAAAAAAAAAA&#10;AAAAAAAAAABbQ29udGVudF9UeXBlc10ueG1sUEsBAi0AFAAGAAgAAAAhAFr0LFu/AAAAFQEAAAsA&#10;AAAAAAAAAAAAAAAAHwEAAF9yZWxzLy5yZWxzUEsBAi0AFAAGAAgAAAAhABD7nHbEAAAA3AAAAA8A&#10;AAAAAAAAAAAAAAAABwIAAGRycy9kb3ducmV2LnhtbFBLBQYAAAAAAwADALcAAAD4AgAAAAA=&#10;" path="m,l,58673e" filled="f" strokeweight="0">
                  <v:path arrowok="t"/>
                </v:shape>
                <v:shape id="Graphic 589" o:spid="_x0000_s1344" style="position:absolute;left:57302;top:55850;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57xAAAANwAAAAPAAAAZHJzL2Rvd25yZXYueG1sRI9Ba8JA&#10;FITvhf6H5RV6q5sGGmJ0FQkVvJWkih4f2WcSzL4N2TXGf98VhB6HmfmGWa4n04mRBtdaVvA5i0AQ&#10;V1a3XCvY/24/UhDOI2vsLJOCOzlYr15flphpe+OCxtLXIkDYZaig8b7PpHRVQwbdzPbEwTvbwaAP&#10;cqilHvAW4KaTcRQl0mDLYaHBnvKGqkt5NQriH3vI45O5J+PuePWm2Efb/Fup97dpswDhafL/4Wd7&#10;pxV8pXN4nAlHQK7+AAAA//8DAFBLAQItABQABgAIAAAAIQDb4fbL7gAAAIUBAAATAAAAAAAAAAAA&#10;AAAAAAAAAABbQ29udGVudF9UeXBlc10ueG1sUEsBAi0AFAAGAAgAAAAhAFr0LFu/AAAAFQEAAAsA&#10;AAAAAAAAAAAAAAAAHwEAAF9yZWxzLy5yZWxzUEsBAi0AFAAGAAgAAAAhAJh+HnvEAAAA3AAAAA8A&#10;AAAAAAAAAAAAAAAABwIAAGRycy9kb3ducmV2LnhtbFBLBQYAAAAAAwADALcAAAD4AgAAAAA=&#10;" path="m36575,l,e" filled="f" strokeweight="0">
                  <v:path arrowok="t"/>
                </v:shape>
                <v:shape id="Graphic 590" o:spid="_x0000_s1345" style="position:absolute;left:57302;top:5585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atwwAAANwAAAAPAAAAZHJzL2Rvd25yZXYueG1sRE/NisIw&#10;EL4L+w5hhL2Ipl1U1moULSyIsgetDzA0Y1tsJt0matenNwfB48f3v1h1phY3al1lWUE8ikAQ51ZX&#10;XCg4ZT/DbxDOI2usLZOCf3KwWn70Fphoe+cD3Y6+ECGEXYIKSu+bREqXl2TQjWxDHLizbQ36ANtC&#10;6hbvIdzU8iuKptJgxaGhxIbSkvLL8WoUbPfZbvpIs78Bj38PWXraxJN4o9Rnv1vPQXjq/Fv8cm+1&#10;gskszA9nwhGQyycAAAD//wMAUEsBAi0AFAAGAAgAAAAhANvh9svuAAAAhQEAABMAAAAAAAAAAAAA&#10;AAAAAAAAAFtDb250ZW50X1R5cGVzXS54bWxQSwECLQAUAAYACAAAACEAWvQsW78AAAAVAQAACwAA&#10;AAAAAAAAAAAAAAAfAQAAX3JlbHMvLnJlbHNQSwECLQAUAAYACAAAACEAa1QGrcMAAADcAAAADwAA&#10;AAAAAAAAAAAAAAAHAgAAZHJzL2Rvd25yZXYueG1sUEsFBgAAAAADAAMAtwAAAPcCAAAAAA==&#10;" path="m,l,58673e" filled="f" strokeweight="0">
                  <v:path arrowok="t"/>
                </v:shape>
                <v:shape id="Graphic 591" o:spid="_x0000_s1346" style="position:absolute;left:57302;top:56437;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YSgwgAAANwAAAAPAAAAZHJzL2Rvd25yZXYueG1sRI9Bi8Iw&#10;FITvC/6H8ARva2pBWatRpCh4E11Fj4/m2Rabl9LEWv+9EQSPw8x8w8yXnalES40rLSsYDSMQxJnV&#10;JecKjv+b3z8QziNrrCyTgic5WC56P3NMtH3wntqDz0WAsEtQQeF9nUjpsoIMuqGtiYN3tY1BH2ST&#10;S93gI8BNJeMomkiDJYeFAmtKC8puh7tREO/sKY0v5jlpt+e7N/tjtEnXSg363WoGwlPnv+FPe6sV&#10;jKcjeJ8JR0AuXgAAAP//AwBQSwECLQAUAAYACAAAACEA2+H2y+4AAACFAQAAEwAAAAAAAAAAAAAA&#10;AAAAAAAAW0NvbnRlbnRfVHlwZXNdLnhtbFBLAQItABQABgAIAAAAIQBa9CxbvwAAABUBAAALAAAA&#10;AAAAAAAAAAAAAB8BAABfcmVscy8ucmVsc1BLAQItABQABgAIAAAAIQDj0YSgwgAAANwAAAAPAAAA&#10;AAAAAAAAAAAAAAcCAABkcnMvZG93bnJldi54bWxQSwUGAAAAAAMAAwC3AAAA9gIAAAAA&#10;" path="m,l36575,e" filled="f" strokeweight="0">
                  <v:path arrowok="t"/>
                </v:shape>
                <v:shape id="Graphic 592" o:spid="_x0000_s1347" style="position:absolute;left:58399;top:56437;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rXxAAAANwAAAAPAAAAZHJzL2Rvd25yZXYueG1sRI9Pa4NA&#10;FMTvgX6H5RV6S9YKldRmlSINeCvmD+3x4b6oxH0r7sbot+8WCj0OM/MbZpfPphcTja6zrOB5E4Eg&#10;rq3uuFFwOu7XWxDOI2vsLZOChRzk2cNqh6m2d65oOvhGBAi7FBW03g+plK5uyaDb2IE4eBc7GvRB&#10;jo3UI94D3PQyjqJEGuw4LLQ4UNFSfT3cjIL4056L+NssyVR+3bypTtG++FDq6XF+fwPhafb/4b92&#10;qRW8vMbweyYcAZn9AAAA//8DAFBLAQItABQABgAIAAAAIQDb4fbL7gAAAIUBAAATAAAAAAAAAAAA&#10;AAAAAAAAAABbQ29udGVudF9UeXBlc10ueG1sUEsBAi0AFAAGAAgAAAAhAFr0LFu/AAAAFQEAAAsA&#10;AAAAAAAAAAAAAAAAHwEAAF9yZWxzLy5yZWxzUEsBAi0AFAAGAAgAAAAhABMDGtfEAAAA3AAAAA8A&#10;AAAAAAAAAAAAAAAABwIAAGRycy9kb3ducmV2LnhtbFBLBQYAAAAAAwADALcAAAD4AgAAAAA=&#10;" path="m,l36575,e" filled="f" strokeweight="0">
                  <v:path arrowok="t"/>
                </v:shape>
                <v:shape id="Graphic 593" o:spid="_x0000_s1348" style="position:absolute;left:58765;top:5585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jaxgAAANwAAAAPAAAAZHJzL2Rvd25yZXYueG1sRI/RasJA&#10;FETfBf9huUJfpG7SVqmpq2hAkIoPGj/gkr0modm7Mbtq6te7hYKPw8ycYWaLztTiSq2rLCuIRxEI&#10;4tzqigsFx2z9+gnCeWSNtWVS8EsOFvN+b4aJtjfe0/XgCxEg7BJUUHrfJFK6vCSDbmQb4uCdbGvQ&#10;B9kWUrd4C3BTy7comkiDFYeFEhtKS8p/DhejYLPNvif3NDsP+WO3z9LjKh7HK6VeBt3yC4Snzj/D&#10;/+2NVjCevsPfmXAE5PwBAAD//wMAUEsBAi0AFAAGAAgAAAAhANvh9svuAAAAhQEAABMAAAAAAAAA&#10;AAAAAAAAAAAAAFtDb250ZW50X1R5cGVzXS54bWxQSwECLQAUAAYACAAAACEAWvQsW78AAAAVAQAA&#10;CwAAAAAAAAAAAAAAAAAfAQAAX3JlbHMvLnJlbHNQSwECLQAUAAYACAAAACEAm4aY2sYAAADcAAAA&#10;DwAAAAAAAAAAAAAAAAAHAgAAZHJzL2Rvd25yZXYueG1sUEsFBgAAAAADAAMAtwAAAPoCAAAAAA==&#10;" path="m,58673l,e" filled="f" strokeweight="0">
                  <v:path arrowok="t"/>
                </v:shape>
                <v:shape id="Graphic 594" o:spid="_x0000_s1349" style="position:absolute;left:58399;top:55850;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c4wwAAANwAAAAPAAAAZHJzL2Rvd25yZXYueG1sRI9Bi8Iw&#10;FITvwv6H8Ba8abpFRbtGWcoK3kSt6PHRvG3LNi+libX+eyMIHoeZ+YZZrntTi45aV1lW8DWOQBDn&#10;VldcKMiOm9EchPPIGmvLpOBODtarj8ESE21vvKfu4AsRIOwSVFB63yRSurwkg25sG+Lg/dnWoA+y&#10;LaRu8RbgppZxFM2kwYrDQokNpSXl/4erURDv7CmNL+Y+67bnqzf7LNqkv0oNP/ufbxCeev8Ov9pb&#10;rWC6mMDzTDgCcvUAAAD//wMAUEsBAi0AFAAGAAgAAAAhANvh9svuAAAAhQEAABMAAAAAAAAAAAAA&#10;AAAAAAAAAFtDb250ZW50X1R5cGVzXS54bWxQSwECLQAUAAYACAAAACEAWvQsW78AAAAVAQAACwAA&#10;AAAAAAAAAAAAAAAfAQAAX3JlbHMvLnJlbHNQSwECLQAUAAYACAAAACEA86YnOMMAAADcAAAADwAA&#10;AAAAAAAAAAAAAAAHAgAAZHJzL2Rvd25yZXYueG1sUEsFBgAAAAADAAMAtwAAAPcCAAAAAA==&#10;" path="m36575,l,e" filled="f" strokeweight="0">
                  <v:path arrowok="t"/>
                </v:shape>
                <v:shape id="Graphic 595" o:spid="_x0000_s1350" style="position:absolute;left:58837;top:56437;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mxwAAANwAAAAPAAAAZHJzL2Rvd25yZXYueG1sRI9Ba8JA&#10;FITvhf6H5RW8NRsLiqauUiuWQhE0FWxvz+wzCWbfxuxq0n/vCkKPw8x8w0xmnanEhRpXWlbQj2IQ&#10;xJnVJecKtt/L5xEI55E1VpZJwR85mE0fHyaYaNvyhi6pz0WAsEtQQeF9nUjpsoIMusjWxME72Mag&#10;D7LJpW6wDXBTyZc4HkqDJYeFAmt6Lyg7pmejYN+fL1p9+Mo//OrnnJ5+23i3XyvVe+reXkF46vx/&#10;+N7+1AoG4wHczoQjIKdXAAAA//8DAFBLAQItABQABgAIAAAAIQDb4fbL7gAAAIUBAAATAAAAAAAA&#10;AAAAAAAAAAAAAABbQ29udGVudF9UeXBlc10ueG1sUEsBAi0AFAAGAAgAAAAhAFr0LFu/AAAAFQEA&#10;AAsAAAAAAAAAAAAAAAAAHwEAAF9yZWxzLy5yZWxzUEsBAi0AFAAGAAgAAAAhAMnI/+bHAAAA3AAA&#10;AA8AAAAAAAAAAAAAAAAABwIAAGRycy9kb3ducmV2LnhtbFBLBQYAAAAAAwADALcAAAD7AgAAAAA=&#10;" path="m,l7619,e" filled="f" strokeweight="0">
                  <v:path arrowok="t"/>
                </v:shape>
                <v:shape id="Graphic 596" o:spid="_x0000_s1351" style="position:absolute;left:58914;top:55850;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TtCxgAAANwAAAAPAAAAZHJzL2Rvd25yZXYueG1sRI/RasJA&#10;FETfC/7DcgVfim5SatDoKhoQxNIHjR9wyV6TYPZuzG417dd3hUIfh5k5wyzXvWnEnTpXW1YQTyIQ&#10;xIXVNZcKzvluPAPhPLLGxjIp+CYH69XgZYmptg8+0v3kSxEg7FJUUHnfplK6oiKDbmJb4uBdbGfQ&#10;B9mVUnf4CHDTyLcoSqTBmsNChS1lFRXX05dRsP/ID8lPlt9e+f3zmGfnbTyNt0qNhv1mAcJT7//D&#10;f+29VjCdJ/A8E46AXP0CAAD//wMAUEsBAi0AFAAGAAgAAAAhANvh9svuAAAAhQEAABMAAAAAAAAA&#10;AAAAAAAAAAAAAFtDb250ZW50X1R5cGVzXS54bWxQSwECLQAUAAYACAAAACEAWvQsW78AAAAVAQAA&#10;CwAAAAAAAAAAAAAAAAAfAQAAX3JlbHMvLnJlbHNQSwECLQAUAAYACAAAACEAi/E7QsYAAADcAAAA&#10;DwAAAAAAAAAAAAAAAAAHAgAAZHJzL2Rvd25yZXYueG1sUEsFBgAAAAADAAMAtwAAAPoCAAAAAA==&#10;" path="m,58673l,e" filled="f" strokeweight="0">
                  <v:path arrowok="t"/>
                </v:shape>
                <v:shape id="Graphic 597" o:spid="_x0000_s1352" style="position:absolute;left:58837;top:55850;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QKxwAAANwAAAAPAAAAZHJzL2Rvd25yZXYueG1sRI9Ba8JA&#10;FITvQv/D8gq96UZBW1NXqYpFKEKNgu3tmX0mwezbNLua+O+7hYLHYWa+YSaz1pTiSrUrLCvo9yIQ&#10;xKnVBWcK9rtV9wWE88gaS8uk4EYOZtOHzgRjbRve0jXxmQgQdjEqyL2vYildmpNB17MVcfBOtjbo&#10;g6wzqWtsAtyUchBFI2mw4LCQY0WLnNJzcjEKjv35stGnj+zdb74uyc93Ex2On0o9PbZvryA8tf4e&#10;/m+vtYLh+Bn+zoQjIKe/AAAA//8DAFBLAQItABQABgAIAAAAIQDb4fbL7gAAAIUBAAATAAAAAAAA&#10;AAAAAAAAAAAAAABbQ29udGVudF9UeXBlc10ueG1sUEsBAi0AFAAGAAgAAAAhAFr0LFu/AAAAFQEA&#10;AAsAAAAAAAAAAAAAAAAAHwEAAF9yZWxzLy5yZWxzUEsBAi0AFAAGAAgAAAAhAFZWxArHAAAA3AAA&#10;AA8AAAAAAAAAAAAAAAAABwIAAGRycy9kb3ducmV2LnhtbFBLBQYAAAAAAwADALcAAAD7AgAAAAA=&#10;" path="m7619,l,e" filled="f" strokeweight="0">
                  <v:path arrowok="t"/>
                </v:shape>
                <v:shape id="Graphic 598" o:spid="_x0000_s1353" style="position:absolute;left:58837;top:5585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qrwwAAANwAAAAPAAAAZHJzL2Rvd25yZXYueG1sRE/NisIw&#10;EL4L+w5hhL2Ipl1U1moULSyIsgetDzA0Y1tsJt0matenNwfB48f3v1h1phY3al1lWUE8ikAQ51ZX&#10;XCg4ZT/DbxDOI2usLZOCf3KwWn70Fphoe+cD3Y6+ECGEXYIKSu+bREqXl2TQjWxDHLizbQ36ANtC&#10;6hbvIdzU8iuKptJgxaGhxIbSkvLL8WoUbPfZbvpIs78Bj38PWXraxJN4o9Rnv1vPQXjq/Fv8cm+1&#10;gsksrA1nwhGQyycAAAD//wMAUEsBAi0AFAAGAAgAAAAhANvh9svuAAAAhQEAABMAAAAAAAAAAAAA&#10;AAAAAAAAAFtDb250ZW50X1R5cGVzXS54bWxQSwECLQAUAAYACAAAACEAWvQsW78AAAAVAQAACwAA&#10;AAAAAAAAAAAAAAAfAQAAX3JlbHMvLnJlbHNQSwECLQAUAAYACAAAACEAlSIKq8MAAADcAAAADwAA&#10;AAAAAAAAAAAAAAAHAgAAZHJzL2Rvd25yZXYueG1sUEsFBgAAAAADAAMAtwAAAPcCAAAAAA==&#10;" path="m,l,58673e" filled="f" strokeweight="0">
                  <v:path arrowok="t"/>
                </v:shape>
                <v:shape id="Graphic 599" o:spid="_x0000_s1354" style="position:absolute;left:57668;top:56509;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KXwwAAANwAAAAPAAAAZHJzL2Rvd25yZXYueG1sRI9Bi8Iw&#10;FITvgv8hPMGbprqoa9coRVgQwYPVwx4fzdu2u81LaKLWf28EweMwM98wq01nGnGl1teWFUzGCQji&#10;wuqaSwXn0/foE4QPyBoby6TgTh42635vham2Nz7SNQ+liBD2KSqoQnCplL6oyKAfW0ccvV/bGgxR&#10;tqXULd4i3DRymiRzabDmuFCho21FxX9+MQo+/pwhzLNsH35Kd6DzftFlc6WGgy77AhGoC+/wq73T&#10;CmbLJTzPxCMg1w8AAAD//wMAUEsBAi0AFAAGAAgAAAAhANvh9svuAAAAhQEAABMAAAAAAAAAAAAA&#10;AAAAAAAAAFtDb250ZW50X1R5cGVzXS54bWxQSwECLQAUAAYACAAAACEAWvQsW78AAAAVAQAACwAA&#10;AAAAAAAAAAAAAAAfAQAAX3JlbHMvLnJlbHNQSwECLQAUAAYACAAAACEA1CYSl8MAAADcAAAADwAA&#10;AAAAAAAAAAAAAAAHAgAAZHJzL2Rvd25yZXYueG1sUEsFBgAAAAADAAMAtwAAAPcCAAAAAA==&#10;" path="m,l73151,e" filled="f" strokeweight="0">
                  <v:path arrowok="t"/>
                </v:shape>
                <v:shape id="Graphic 600" o:spid="_x0000_s1355" style="position:absolute;left:57668;top:55778;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0/xwAAAANwAAAAPAAAAZHJzL2Rvd25yZXYueG1sRE9Ni8Iw&#10;EL0L/ocwgjdNXaEr1ViKsLAIHrbrwePQjG21mYQmW+u/Nwdhj4/3vctH04mBet9aVrBaJiCIK6tb&#10;rhWcf78WGxA+IGvsLJOCJ3nI99PJDjNtH/xDQxlqEUPYZ6igCcFlUvqqIYN+aR1x5K62Nxgi7Gup&#10;e3zEcNPJjyRJpcGWY0ODjg4NVffyzyhY35whLIviGC61O9H5+DkWqVLz2VhsQQQaw7/47f7WCtIk&#10;zo9n4hGQ+xcAAAD//wMAUEsBAi0AFAAGAAgAAAAhANvh9svuAAAAhQEAABMAAAAAAAAAAAAAAAAA&#10;AAAAAFtDb250ZW50X1R5cGVzXS54bWxQSwECLQAUAAYACAAAACEAWvQsW78AAAAVAQAACwAAAAAA&#10;AAAAAAAAAAAfAQAAX3JlbHMvLnJlbHNQSwECLQAUAAYACAAAACEAdjNP8cAAAADcAAAADwAAAAAA&#10;AAAAAAAAAAAHAgAAZHJzL2Rvd25yZXYueG1sUEsFBgAAAAADAAMAtwAAAPQCAAAAAA==&#10;" path="m73151,l,e" filled="f" strokeweight="0">
                  <v:path arrowok="t"/>
                </v:shape>
                <v:shape id="Graphic 601" o:spid="_x0000_s1356" style="position:absolute;left:57668;top:56509;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bwgAAANwAAAAPAAAAZHJzL2Rvd25yZXYueG1sRI9Bi8Iw&#10;FITvC/sfwhO8bRN7KEvXKFIUvC26ih4fzdu22LyUJtb6740geBxm5htmvhxtKwbqfeNYwyxRIIhL&#10;ZxquNBz+Nl/fIHxANtg6Jg138rBcfH7MMTfuxjsa9qESEcI+Rw11CF0upS9rsugT1xFH79/1FkOU&#10;fSVNj7cIt61MlcqkxYbjQo0dFTWVl/3Vakh/3bFIz/aeDdvTNdjdQW2KtdbTybj6ARFoDO/wq701&#10;GjI1g+eZeATk4gEAAP//AwBQSwECLQAUAAYACAAAACEA2+H2y+4AAACFAQAAEwAAAAAAAAAAAAAA&#10;AAAAAAAAW0NvbnRlbnRfVHlwZXNdLnhtbFBLAQItABQABgAIAAAAIQBa9CxbvwAAABUBAAALAAAA&#10;AAAAAAAAAAAAAB8BAABfcmVscy8ucmVsc1BLAQItABQABgAIAAAAIQDQ/nBbwgAAANwAAAAPAAAA&#10;AAAAAAAAAAAAAAcCAABkcnMvZG93bnJldi54bWxQSwUGAAAAAAMAAwC3AAAA9gIAAAAA&#10;" path="m36575,l,e" filled="f" strokeweight="0">
                  <v:path arrowok="t"/>
                </v:shape>
                <v:shape id="Graphic 602" o:spid="_x0000_s1357" style="position:absolute;left:57668;top:55778;width:12;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0uxQAAANwAAAAPAAAAZHJzL2Rvd25yZXYueG1sRI9Ba8JA&#10;FITvgv9heYXezKZSpKSuUgopPfRiWiO9PbPPbDD7Nma3Mf77riB4HGbmG2a5Hm0rBup941jBU5KC&#10;IK6cbrhW8POdz15A+ICssXVMCi7kYb2aTpaYaXfmDQ1FqEWEsM9QgQmhy6T0lSGLPnEdcfQOrrcY&#10;ouxrqXs8R7ht5TxNF9Jiw3HBYEfvhqpj8WcV5P6Dy50stgeT/570OJT7569SqceH8e0VRKAx3MO3&#10;9qdWsEjncD0Tj4Bc/QMAAP//AwBQSwECLQAUAAYACAAAACEA2+H2y+4AAACFAQAAEwAAAAAAAAAA&#10;AAAAAAAAAAAAW0NvbnRlbnRfVHlwZXNdLnhtbFBLAQItABQABgAIAAAAIQBa9CxbvwAAABUBAAAL&#10;AAAAAAAAAAAAAAAAAB8BAABfcmVscy8ucmVsc1BLAQItABQABgAIAAAAIQD2bf0uxQAAANwAAAAP&#10;AAAAAAAAAAAAAAAAAAcCAABkcnMvZG93bnJldi54bWxQSwUGAAAAAAMAAwC3AAAA+QIAAAAA&#10;" path="m,73151l,e" filled="f" strokeweight="0">
                  <v:path arrowok="t"/>
                </v:shape>
                <v:shape id="Graphic 603" o:spid="_x0000_s1358" style="position:absolute;left:57668;top:55778;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dGGwgAAANwAAAAPAAAAZHJzL2Rvd25yZXYueG1sRI9Bi8Iw&#10;FITvgv8hPMGbpip0l2qUIggieNhuD3t8NM+22ryEJmr992ZhYY/DzHzDbHaD6cSDet9aVrCYJyCI&#10;K6tbrhWU34fZJwgfkDV2lknBizzstuPRBjNtn/xFjyLUIkLYZ6igCcFlUvqqIYN+bh1x9C62Nxii&#10;7Gupe3xGuOnkMklSabDluNCgo31D1a24GwWrqzOERZ6fwk/tzlSePoY8VWo6GfI1iEBD+A//tY9a&#10;QZqs4PdMPAJy+wYAAP//AwBQSwECLQAUAAYACAAAACEA2+H2y+4AAACFAQAAEwAAAAAAAAAAAAAA&#10;AAAAAAAAW0NvbnRlbnRfVHlwZXNdLnhtbFBLAQItABQABgAIAAAAIQBa9CxbvwAAABUBAAALAAAA&#10;AAAAAAAAAAAAAB8BAABfcmVscy8ucmVsc1BLAQItABQABgAIAAAAIQCG4dGGwgAAANwAAAAPAAAA&#10;AAAAAAAAAAAAAAcCAABkcnMvZG93bnJldi54bWxQSwUGAAAAAAMAAwC3AAAA9gIAAAAA&#10;" path="m,l73151,e" filled="f" strokeweight="0">
                  <v:path arrowok="t"/>
                </v:shape>
                <v:shape id="Graphic 604" o:spid="_x0000_s1359" style="position:absolute;left:58399;top:55778;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DBxQAAANwAAAAPAAAAZHJzL2Rvd25yZXYueG1sRI9Ba8JA&#10;FITvBf/D8gRvdWMRKdFVREjpwUvTGvH2zD6zwezbmN3G9N93CwWPw8x8w6w2g21ET52vHSuYTRMQ&#10;xKXTNVcKvj6z51cQPiBrbByTgh/ysFmPnlaYanfnD+rzUIkIYZ+iAhNCm0rpS0MW/dS1xNG7uM5i&#10;iLKrpO7wHuG2kS9JspAWa44LBlvaGSqv+bdVkPk3Lo4yP1xMdrrpoS/O832h1GQ8bJcgAg3hEf5v&#10;v2sFi2QOf2fiEZDrXwAAAP//AwBQSwECLQAUAAYACAAAACEA2+H2y+4AAACFAQAAEwAAAAAAAAAA&#10;AAAAAAAAAAAAW0NvbnRlbnRfVHlwZXNdLnhtbFBLAQItABQABgAIAAAAIQBa9CxbvwAAABUBAAAL&#10;AAAAAAAAAAAAAAAAAB8BAABfcmVscy8ucmVsc1BLAQItABQABgAIAAAAIQAWyMDBxQAAANwAAAAP&#10;AAAAAAAAAAAAAAAAAAcCAABkcnMvZG93bnJldi54bWxQSwUGAAAAAAMAAwC3AAAA+QIAAAAA&#10;" path="m,l,73151e" filled="f" strokeweight="0">
                  <v:path arrowok="t"/>
                </v:shape>
                <v:shape id="Graphic 605" o:spid="_x0000_s1360" style="position:absolute;left:58837;top:55557;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wsdxgAAANwAAAAPAAAAZHJzL2Rvd25yZXYueG1sRI/dasJA&#10;FITvBd9hOQXvdFdBkdRV+oMiSMGmhbZ3x+wxCWbPxuxq0rd3hUIvh5n5hlmsOluJKzW+dKxhPFIg&#10;iDNnSs41fH6sh3MQPiAbrByThl/ysFr2ewtMjGv5na5pyEWEsE9QQxFCnUjps4Is+pGriaN3dI3F&#10;EGWTS9NgG+G2khOlZtJiyXGhwJpeCspO6cVqOIyfX1tz3OWb8PZ9Sc8/rfo67LUePHRPjyACdeE/&#10;/NfeGg0zNYX7mXgE5PIGAAD//wMAUEsBAi0AFAAGAAgAAAAhANvh9svuAAAAhQEAABMAAAAAAAAA&#10;AAAAAAAAAAAAAFtDb250ZW50X1R5cGVzXS54bWxQSwECLQAUAAYACAAAACEAWvQsW78AAAAVAQAA&#10;CwAAAAAAAAAAAAAAAAAfAQAAX3JlbHMvLnJlbHNQSwECLQAUAAYACAAAACEA+ucLHcYAAADcAAAA&#10;DwAAAAAAAAAAAAAAAAAHAgAAZHJzL2Rvd25yZXYueG1sUEsFBgAAAAADAAMAtwAAAPoCAAAAAA==&#10;" path="m,l7619,e" filled="f" strokeweight="0">
                  <v:path arrowok="t"/>
                </v:shape>
                <v:shape id="Graphic 606" o:spid="_x0000_s1361" style="position:absolute;left:58914;top:54974;width:12;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cUBwQAAANwAAAAPAAAAZHJzL2Rvd25yZXYueG1sRI9Bi8Iw&#10;FITvC/6H8ARva6qHIl2jqCjUo1Zkj8/m2Rabl9JEW/+9EQSPw8x8w8yXvanFg1pXWVYwGUcgiHOr&#10;Ky4UnLLd7wyE88gaa8uk4EkOlovBzxwTbTs+0OPoCxEg7BJUUHrfJFK6vCSDbmwb4uBdbWvQB9kW&#10;UrfYBbip5TSKYmmw4rBQYkObkvLb8W4UeFvV6bOYrrt/vmSzc5ptz/tMqdGwX/2B8NT7b/jTTrWC&#10;OIrhfSYcAbl4AQAA//8DAFBLAQItABQABgAIAAAAIQDb4fbL7gAAAIUBAAATAAAAAAAAAAAAAAAA&#10;AAAAAABbQ29udGVudF9UeXBlc10ueG1sUEsBAi0AFAAGAAgAAAAhAFr0LFu/AAAAFQEAAAsAAAAA&#10;AAAAAAAAAAAAHwEAAF9yZWxzLy5yZWxzUEsBAi0AFAAGAAgAAAAhALhBxQHBAAAA3AAAAA8AAAAA&#10;AAAAAAAAAAAABwIAAGRycy9kb3ducmV2LnhtbFBLBQYAAAAAAwADALcAAAD1AgAAAAA=&#10;" path="m,58292l,e" filled="f" strokeweight="0">
                  <v:path arrowok="t"/>
                </v:shape>
                <v:shape id="Graphic 607" o:spid="_x0000_s1362" style="position:absolute;left:58837;top:54974;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DxxgAAANwAAAAPAAAAZHJzL2Rvd25yZXYueG1sRI9Ba8JA&#10;FITvhf6H5Qm91V09qKSuoi2WgggaC623Z/aZhGbfptnVxH/fLQgeh5n5hpnOO1uJCzW+dKxh0Fcg&#10;iDNnSs41fO5XzxMQPiAbrByThit5mM8eH6aYGNfyji5pyEWEsE9QQxFCnUjps4Is+r6riaN3co3F&#10;EGWTS9NgG+G2kkOlRtJiyXGhwJpeC8p+0rPVcBws31pzWufvYfN9Tn8Prfo6brV+6nWLFxCBunAP&#10;39ofRsNIjeH/TDwCcvYHAAD//wMAUEsBAi0AFAAGAAgAAAAhANvh9svuAAAAhQEAABMAAAAAAAAA&#10;AAAAAAAAAAAAAFtDb250ZW50X1R5cGVzXS54bWxQSwECLQAUAAYACAAAACEAWvQsW78AAAAVAQAA&#10;CwAAAAAAAAAAAAAAAAAfAQAAX3JlbHMvLnJlbHNQSwECLQAUAAYACAAAACEAZXkw8cYAAADcAAAA&#10;DwAAAAAAAAAAAAAAAAAHAgAAZHJzL2Rvd25yZXYueG1sUEsFBgAAAAADAAMAtwAAAPoCAAAAAA==&#10;" path="m7619,l,e" filled="f" strokeweight="0">
                  <v:path arrowok="t"/>
                </v:shape>
                <v:shape id="Graphic 608" o:spid="_x0000_s1363" style="position:absolute;left:58837;top:54974;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TovAAAANwAAAAPAAAAZHJzL2Rvd25yZXYueG1sRE+9CsIw&#10;EN4F3yGc4KapDiLVKCoKddSKOJ7N2RabS2mirW9vBsHx4/tfrjtTiTc1rrSsYDKOQBBnVpecK7ik&#10;h9EchPPIGivLpOBDDtarfm+JsbYtn+h99rkIIexiVFB4X8dSuqwgg25sa+LAPWxj0AfY5FI32IZw&#10;U8lpFM2kwZJDQ4E17QrKnueXUeBtWSWffLptb3xP59ck3V+PqVLDQbdZgPDU+b/45060glkU1oYz&#10;4QjI1RcAAP//AwBQSwECLQAUAAYACAAAACEA2+H2y+4AAACFAQAAEwAAAAAAAAAAAAAAAAAAAAAA&#10;W0NvbnRlbnRfVHlwZXNdLnhtbFBLAQItABQABgAIAAAAIQBa9CxbvwAAABUBAAALAAAAAAAAAAAA&#10;AAAAAB8BAABfcmVscy8ucmVsc1BLAQItABQABgAIAAAAIQCmkvTovAAAANwAAAAPAAAAAAAAAAAA&#10;AAAAAAcCAABkcnMvZG93bnJldi54bWxQSwUGAAAAAAMAAwC3AAAA8AIAAAAA&#10;" path="m,l,58292e" filled="f" strokeweight="0">
                  <v:path arrowok="t"/>
                </v:shape>
                <v:shape id="Graphic 609" o:spid="_x0000_s1364" style="position:absolute;left:59668;top:56437;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gEYxgAAANwAAAAPAAAAZHJzL2Rvd25yZXYueG1sRI9Ba8JA&#10;FITvhf6H5Qm91V09iKauoi2WgggaC623Z/aZhGbfptnVxH/fLQgeh5n5hpnOO1uJCzW+dKxh0Fcg&#10;iDNnSs41fO5Xz2MQPiAbrByThit5mM8eH6aYGNfyji5pyEWEsE9QQxFCnUjps4Is+r6riaN3co3F&#10;EGWTS9NgG+G2kkOlRtJiyXGhwJpeC8p+0rPVcBws31pzWufvYfN9Tn8Prfo6brV+6nWLFxCBunAP&#10;39ofRsNITeD/TDwCcvYHAAD//wMAUEsBAi0AFAAGAAgAAAAhANvh9svuAAAAhQEAABMAAAAAAAAA&#10;AAAAAAAAAAAAAFtDb250ZW50X1R5cGVzXS54bWxQSwECLQAUAAYACAAAACEAWvQsW78AAAAVAQAA&#10;CwAAAAAAAAAAAAAAAAAfAQAAX3JlbHMvLnJlbHNQSwECLQAUAAYACAAAACEAe6oBGMYAAADcAAAA&#10;DwAAAAAAAAAAAAAAAAAHAgAAZHJzL2Rvd25yZXYueG1sUEsFBgAAAAADAAMAtwAAAPoCAAAAAA==&#10;" path="m,l7238,e" filled="f" strokeweight="0">
                  <v:path arrowok="t"/>
                </v:shape>
                <v:shape id="Graphic 610" o:spid="_x0000_s1365" style="position:absolute;left:59740;top:5585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SLwgAAANwAAAAPAAAAZHJzL2Rvd25yZXYueG1sRE/NisIw&#10;EL4v7DuEWfCyaFpxi1SjaEEQZQ9aH2BoZtuyzaQ2UatPbw6Cx4/vf77sTSOu1LnasoJ4FIEgLqyu&#10;uVRwyjfDKQjnkTU2lknBnRwsF58fc0y1vfGBrkdfihDCLkUFlfdtKqUrKjLoRrYlDtyf7Qz6ALtS&#10;6g5vIdw0chxFiTRYc2iosKWsouL/eDEKtvt8lzyy/PzNk99Dnp3W8U+8Vmrw1a9mIDz1/i1+ubda&#10;QRKH+eFMOAJy8QQAAP//AwBQSwECLQAUAAYACAAAACEA2+H2y+4AAACFAQAAEwAAAAAAAAAAAAAA&#10;AAAAAAAAW0NvbnRlbnRfVHlwZXNdLnhtbFBLAQItABQABgAIAAAAIQBa9CxbvwAAABUBAAALAAAA&#10;AAAAAAAAAAAAAB8BAABfcmVscy8ucmVsc1BLAQItABQABgAIAAAAIQDdomSLwgAAANwAAAAPAAAA&#10;AAAAAAAAAAAAAAcCAABkcnMvZG93bnJldi54bWxQSwUGAAAAAAMAAwC3AAAA9gIAAAAA&#10;" path="m,58673l,e" filled="f" strokeweight="0">
                  <v:path arrowok="t"/>
                </v:shape>
                <v:shape id="Graphic 611" o:spid="_x0000_s1366" style="position:absolute;left:59668;top:55850;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vDxgAAANwAAAAPAAAAZHJzL2Rvd25yZXYueG1sRI9Pa8JA&#10;FMTvQr/D8gq96SY9iETX0FoqQhFqLFRvz+zLH8y+TbOrSb99tyB4HGbmN8wiHUwjrtS52rKCeBKB&#10;IM6trrlU8LV/H89AOI+ssbFMCn7JQbp8GC0w0bbnHV0zX4oAYZeggsr7NpHS5RUZdBPbEgevsJ1B&#10;H2RXSt1hH+Cmkc9RNJUGaw4LFba0qig/Zxej4BS/vvW6+CjXfnu4ZD/HPvo+fSr19Di8zEF4Gvw9&#10;fGtvtIJpHMP/mXAE5PIPAAD//wMAUEsBAi0AFAAGAAgAAAAhANvh9svuAAAAhQEAABMAAAAAAAAA&#10;AAAAAAAAAAAAAFtDb250ZW50X1R5cGVzXS54bWxQSwECLQAUAAYACAAAACEAWvQsW78AAAAVAQAA&#10;CwAAAAAAAAAAAAAAAAAfAQAAX3JlbHMvLnJlbHNQSwECLQAUAAYACAAAACEAAAWbw8YAAADcAAAA&#10;DwAAAAAAAAAAAAAAAAAHAgAAZHJzL2Rvd25yZXYueG1sUEsFBgAAAAADAAMAtwAAAPoCAAAAAA==&#10;" path="m7238,l,e" filled="f" strokeweight="0">
                  <v:path arrowok="t"/>
                </v:shape>
                <v:shape id="Graphic 612" o:spid="_x0000_s1367" style="position:absolute;left:59668;top:5585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F9nxgAAANwAAAAPAAAAZHJzL2Rvd25yZXYueG1sRI/RasJA&#10;FETfBf9huYW+iG4iNkjqKhooiNKHGD/gkr1NQrN30+xWo1/vFgo+DjNzhlltBtOKC/WusawgnkUg&#10;iEurG64UnIuP6RKE88gaW8uk4EYONuvxaIWptlfO6XLylQgQdikqqL3vUildWZNBN7MdcfC+bG/Q&#10;B9lXUvd4DXDTynkUJdJgw2Ghxo6ymsrv069RsD8Wh+SeFT8TXnzmRXbexW/xTqnXl2H7DsLT4J/h&#10;//ZeK0jiOfydCUdArh8AAAD//wMAUEsBAi0AFAAGAAgAAAAhANvh9svuAAAAhQEAABMAAAAAAAAA&#10;AAAAAAAAAAAAAFtDb250ZW50X1R5cGVzXS54bWxQSwECLQAUAAYACAAAACEAWvQsW78AAAAVAQAA&#10;CwAAAAAAAAAAAAAAAAAfAQAAX3JlbHMvLnJlbHNQSwECLQAUAAYACAAAACEAQjxfZ8YAAADcAAAA&#10;DwAAAAAAAAAAAAAAAAAHAgAAZHJzL2Rvd25yZXYueG1sUEsFBgAAAAADAAMAtwAAAPoCAAAAAA==&#10;" path="m,l,58673e" filled="f" strokeweight="0">
                  <v:path arrowok="t"/>
                </v:shape>
                <v:shape id="Graphic 613" o:spid="_x0000_s1368" style="position:absolute;left:59813;top:55850;width:374;height:13;visibility:visible;mso-wrap-style:square;v-text-anchor:top" coordsize="37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rcxQAAANwAAAAPAAAAZHJzL2Rvd25yZXYueG1sRI9Ra8Iw&#10;FIXfB/sP4Qp7m2kduNEZRQaCKCirA328NNemrLkpSbT13y8DwcfDOec7nNlisK24kg+NYwX5OANB&#10;XDndcK3g57B6/QARIrLG1jEpuFGAxfz5aYaFdj1/07WMtUgQDgUqMDF2hZShMmQxjF1HnLyz8xZj&#10;kr6W2mOf4LaVkyybSosNpwWDHX0Zqn7Li1Vw2l3c7v1sct/tT/V+0x/ttjwq9TIalp8gIg3xEb63&#10;11rBNH+D/zPpCMj5HwAAAP//AwBQSwECLQAUAAYACAAAACEA2+H2y+4AAACFAQAAEwAAAAAAAAAA&#10;AAAAAAAAAAAAW0NvbnRlbnRfVHlwZXNdLnhtbFBLAQItABQABgAIAAAAIQBa9CxbvwAAABUBAAAL&#10;AAAAAAAAAAAAAAAAAB8BAABfcmVscy8ucmVsc1BLAQItABQABgAIAAAAIQB4X5rcxQAAANwAAAAP&#10;AAAAAAAAAAAAAAAAAAcCAABkcnMvZG93bnJldi54bWxQSwUGAAAAAAMAAwC3AAAA+QIAAAAA&#10;" path="m36956,l,e" filled="f" strokeweight="0">
                  <v:path arrowok="t"/>
                </v:shape>
                <v:shape id="Graphic 614" o:spid="_x0000_s1369" style="position:absolute;left:59813;top:55850;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KIxQAAANwAAAAPAAAAZHJzL2Rvd25yZXYueG1sRI/RasJA&#10;FETfC/7DcgVfim5SbJDoKhooSEsfNH7AJXtNgtm7Mbtq7Nd3BcHHYWbOMItVbxpxpc7VlhXEkwgE&#10;cWF1zaWCQ/41noFwHlljY5kU3MnBajl4W2Cq7Y13dN37UgQIuxQVVN63qZSuqMigm9iWOHhH2xn0&#10;QXal1B3eAtw08iOKEmmw5rBQYUtZRcVpfzEKtj/5d/KX5ed3nv7u8uywiT/jjVKjYb+eg/DU+1f4&#10;2d5qBUk8hceZcATk8h8AAP//AwBQSwECLQAUAAYACAAAACEA2+H2y+4AAACFAQAAEwAAAAAAAAAA&#10;AAAAAAAAAAAAW0NvbnRlbnRfVHlwZXNdLnhtbFBLAQItABQABgAIAAAAIQBa9CxbvwAAABUBAAAL&#10;AAAAAAAAAAAAAAAAAB8BAABfcmVscy8ucmVsc1BLAQItABQABgAIAAAAIQCimWKIxQAAANwAAAAP&#10;AAAAAAAAAAAAAAAAAAcCAABkcnMvZG93bnJldi54bWxQSwUGAAAAAAMAAwC3AAAA+QIAAAAA&#10;" path="m,l,58673e" filled="f" strokeweight="0">
                  <v:path arrowok="t"/>
                </v:shape>
                <v:shape id="Graphic 615" o:spid="_x0000_s1370" style="position:absolute;left:59813;top:56437;width:374;height:13;visibility:visible;mso-wrap-style:square;v-text-anchor:top" coordsize="37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zxQAAANwAAAAPAAAAZHJzL2Rvd25yZXYueG1sRI9Ra8Iw&#10;FIXfB/sP4Qp7m2mFudEZRQaCKCirA328NNemrLkpSbT13y8DwcfDOec7nNlisK24kg+NYwX5OANB&#10;XDndcK3g57B6/QARIrLG1jEpuFGAxfz5aYaFdj1/07WMtUgQDgUqMDF2hZShMmQxjF1HnLyz8xZj&#10;kr6W2mOf4LaVkyybSosNpwWDHX0Zqn7Li1Vw2l3c7v1sct/tT/V+0x/ttjwq9TIalp8gIg3xEb63&#10;11rBNH+D/zPpCMj5HwAAAP//AwBQSwECLQAUAAYACAAAACEA2+H2y+4AAACFAQAAEwAAAAAAAAAA&#10;AAAAAAAAAAAAW0NvbnRlbnRfVHlwZXNdLnhtbFBLAQItABQABgAIAAAAIQBa9CxbvwAAABUBAAAL&#10;AAAAAAAAAAAAAAAAAB8BAABfcmVscy8ucmVsc1BLAQItABQABgAIAAAAIQCY+qczxQAAANwAAAAP&#10;AAAAAAAAAAAAAAAAAAcCAABkcnMvZG93bnJldi54bWxQSwUGAAAAAAMAAwC3AAAA+QIAAAAA&#10;" path="m,l36956,e" filled="f" strokeweight="0">
                  <v:path arrowok="t"/>
                </v:shape>
                <v:shape id="Graphic 616" o:spid="_x0000_s1371" style="position:absolute;left:60914;top:56437;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7ywQAAANwAAAAPAAAAZHJzL2Rvd25yZXYueG1sRI/NqsIw&#10;FIT3gu8QjuBOU7soUo0iRcGd+Me9y0NzbIvNSWlirW9vBMHlMDPfMMt1b2rRUesqywpm0wgEcW51&#10;xYWCy3k3mYNwHlljbZkUvMjBejUcLDHV9slH6k6+EAHCLkUFpfdNKqXLSzLoprYhDt7NtgZ9kG0h&#10;dYvPADe1jKMokQYrDgslNpSVlN9PD6MgPthrFv+bV9Lt/x7eHC/RLtsqNR71mwUIT73/hb/tvVaQ&#10;zBL4nAlHQK7eAAAA//8DAFBLAQItABQABgAIAAAAIQDb4fbL7gAAAIUBAAATAAAAAAAAAAAAAAAA&#10;AAAAAABbQ29udGVudF9UeXBlc10ueG1sUEsBAi0AFAAGAAgAAAAhAFr0LFu/AAAAFQEAAAsAAAAA&#10;AAAAAAAAAAAAHwEAAF9yZWxzLy5yZWxzUEsBAi0AFAAGAAgAAAAhANrOfvLBAAAA3AAAAA8AAAAA&#10;AAAAAAAAAAAABwIAAGRycy9kb3ducmV2LnhtbFBLBQYAAAAAAwADALcAAAD1AgAAAAA=&#10;" path="m,l36575,e" filled="f" strokeweight="0">
                  <v:path arrowok="t"/>
                </v:shape>
                <v:shape id="Graphic 617" o:spid="_x0000_s1372" style="position:absolute;left:61280;top:55850;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xgAAANwAAAAPAAAAZHJzL2Rvd25yZXYueG1sRI/RasJA&#10;FETfC/2H5Qq+lLqJ2Fiiq9SAIBYfNH7AJXtNgtm7aXar0a93CwUfh5k5w8yXvWnEhTpXW1YQjyIQ&#10;xIXVNZcKjvn6/ROE88gaG8uk4EYOlovXlzmm2l55T5eDL0WAsEtRQeV9m0rpiooMupFtiYN3sp1B&#10;H2RXSt3hNcBNI8dRlEiDNYeFClvKKirOh1+jYPOdb5N7lv+88WS3z7PjKv6IV0oNB/3XDISn3j/D&#10;/+2NVpDEU/g7E46AXDwAAAD//wMAUEsBAi0AFAAGAAgAAAAhANvh9svuAAAAhQEAABMAAAAAAAAA&#10;AAAAAAAAAAAAAFtDb250ZW50X1R5cGVzXS54bWxQSwECLQAUAAYACAAAACEAWvQsW78AAAAVAQAA&#10;CwAAAAAAAAAAAAAAAAAfAQAAX3JlbHMvLnJlbHNQSwECLQAUAAYACAAAACEAUkv8/8YAAADcAAAA&#10;DwAAAAAAAAAAAAAAAAAHAgAAZHJzL2Rvd25yZXYueG1sUEsFBgAAAAADAAMAtwAAAPoCAAAAAA==&#10;" path="m,58673l,e" filled="f" strokeweight="0">
                  <v:path arrowok="t"/>
                </v:shape>
                <v:shape id="Graphic 618" o:spid="_x0000_s1373" style="position:absolute;left:60914;top:55850;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U8bvQAAANwAAAAPAAAAZHJzL2Rvd25yZXYueG1sRE+7CsIw&#10;FN0F/yFcwU1TOxSpRpGi4Ca+0PHSXNtic1OaWOvfm0FwPJz3ct2bWnTUusqygtk0AkGcW11xoeBy&#10;3k3mIJxH1lhbJgUfcrBeDQdLTLV985G6ky9ECGGXooLS+yaV0uUlGXRT2xAH7mFbgz7AtpC6xXcI&#10;N7WMoyiRBisODSU2lJWUP08voyA+2GsW380n6fa3lzfHS7TLtkqNR/1mAcJT7//in3uvFSSzsDac&#10;CUdArr4AAAD//wMAUEsBAi0AFAAGAAgAAAAhANvh9svuAAAAhQEAABMAAAAAAAAAAAAAAAAAAAAA&#10;AFtDb250ZW50X1R5cGVzXS54bWxQSwECLQAUAAYACAAAACEAWvQsW78AAAAVAQAACwAAAAAAAAAA&#10;AAAAAAAfAQAAX3JlbHMvLnJlbHNQSwECLQAUAAYACAAAACEAxB1PG70AAADcAAAADwAAAAAAAAAA&#10;AAAAAAAHAgAAZHJzL2Rvd25yZXYueG1sUEsFBgAAAAADAAMAtwAAAPECAAAAAA==&#10;" path="m36575,l,e" filled="f" strokeweight="0">
                  <v:path arrowok="t"/>
                </v:shape>
                <v:shape id="Graphic 619" o:spid="_x0000_s1374" style="position:absolute;left:61352;top:56437;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fFxgAAANwAAAAPAAAAZHJzL2Rvd25yZXYueG1sRI9Ba8JA&#10;FITvBf/D8gq91U08SBtdxSpKoQhtKqi3Z/aZBLNvY3Y18d+7QqHHYWa+YcbTzlTiSo0rLSuI+xEI&#10;4szqknMFm9/l6xsI55E1VpZJwY0cTCe9pzEm2rb8Q9fU5yJA2CWooPC+TqR0WUEGXd/WxME72sag&#10;D7LJpW6wDXBTyUEUDaXBksNCgTXNC8pO6cUoOMQfi1Yfv/KVX+8u6XnfRtvDt1Ivz91sBMJT5//D&#10;f+1PrWAYv8PjTDgCcnIHAAD//wMAUEsBAi0AFAAGAAgAAAAhANvh9svuAAAAhQEAABMAAAAAAAAA&#10;AAAAAAAAAAAAAFtDb250ZW50X1R5cGVzXS54bWxQSwECLQAUAAYACAAAACEAWvQsW78AAAAVAQAA&#10;CwAAAAAAAAAAAAAAAAAfAQAAX3JlbHMvLnJlbHNQSwECLQAUAAYACAAAACEA/nOXxcYAAADcAAAA&#10;DwAAAAAAAAAAAAAAAAAHAgAAZHJzL2Rvd25yZXYueG1sUEsFBgAAAAADAAMAtwAAAPoCAAAAAA==&#10;" path="m,l7619,e" filled="f" strokeweight="0">
                  <v:path arrowok="t"/>
                </v:shape>
                <v:shape id="Graphic 620" o:spid="_x0000_s1375" style="position:absolute;left:61428;top:5585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42wgAAANwAAAAPAAAAZHJzL2Rvd25yZXYueG1sRE/NisIw&#10;EL4v+A5hBC/LmlbcslSjaEEQZQ9aH2BoxrbYTLpNVqtPbw6Cx4/vf77sTSOu1LnasoJ4HIEgLqyu&#10;uVRwyjdfPyCcR9bYWCYFd3KwXAw+5phqe+MDXY++FCGEXYoKKu/bVEpXVGTQjW1LHLiz7Qz6ALtS&#10;6g5vIdw0chJFiTRYc2iosKWsouJy/DcKtvt8lzyy/O+Tp7+HPDut4+94rdRo2K9mIDz1/i1+ubda&#10;QTIJ88OZcATk4gkAAP//AwBQSwECLQAUAAYACAAAACEA2+H2y+4AAACFAQAAEwAAAAAAAAAAAAAA&#10;AAAAAAAAW0NvbnRlbnRfVHlwZXNdLnhtbFBLAQItABQABgAIAAAAIQBa9CxbvwAAABUBAAALAAAA&#10;AAAAAAAAAAAAAB8BAABfcmVscy8ucmVsc1BLAQItABQABgAIAAAAIQATzq42wgAAANwAAAAPAAAA&#10;AAAAAAAAAAAAAAcCAABkcnMvZG93bnJldi54bWxQSwUGAAAAAAMAAwC3AAAA9gIAAAAA&#10;" path="m,58673l,e" filled="f" strokeweight="0">
                  <v:path arrowok="t"/>
                </v:shape>
                <v:shape id="Graphic 621" o:spid="_x0000_s1376" style="position:absolute;left:61352;top:55850;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F+xgAAANwAAAAPAAAAZHJzL2Rvd25yZXYueG1sRI9Ba8JA&#10;FITvgv9heYK3uokHKdFVrGIpSMGmQuvtmX0modm3Mbua+O9doeBxmJlvmNmiM5W4UuNKywriUQSC&#10;OLO65FzB/nvz8grCeWSNlWVScCMHi3m/N8NE25a/6Jr6XAQIuwQVFN7XiZQuK8igG9maOHgn2xj0&#10;QTa51A22AW4qOY6iiTRYclgosKZVQdlfejEKjvHbutWnbf7uP38v6fnQRj/HnVLDQbecgvDU+Wf4&#10;v/2hFUzGMTzOhCMg53cAAAD//wMAUEsBAi0AFAAGAAgAAAAhANvh9svuAAAAhQEAABMAAAAAAAAA&#10;AAAAAAAAAAAAAFtDb250ZW50X1R5cGVzXS54bWxQSwECLQAUAAYACAAAACEAWvQsW78AAAAVAQAA&#10;CwAAAAAAAAAAAAAAAAAfAQAAX3JlbHMvLnJlbHNQSwECLQAUAAYACAAAACEAzmlRfsYAAADcAAAA&#10;DwAAAAAAAAAAAAAAAAAHAgAAZHJzL2Rvd25yZXYueG1sUEsFBgAAAAADAAMAtwAAAPoCAAAAAA==&#10;" path="m7619,l,e" filled="f" strokeweight="0">
                  <v:path arrowok="t"/>
                </v:shape>
                <v:shape id="Graphic 622" o:spid="_x0000_s1377" style="position:absolute;left:61352;top:5585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XaxgAAANwAAAAPAAAAZHJzL2Rvd25yZXYueG1sRI/RasJA&#10;FETfC/7Dcgt9KbpJsEFSV9FAQZQ+aPyAS/Y2Cc3ejdlVo1/vFgo+DjNzhpkvB9OKC/WusawgnkQg&#10;iEurG64UHIuv8QyE88gaW8uk4EYOlovRyxwzba+8p8vBVyJA2GWooPa+y6R0ZU0G3cR2xMH7sb1B&#10;H2RfSd3jNcBNK5MoSqXBhsNCjR3lNZW/h7NRsNkV2/SeF6d3nn7vi/y4jj/itVJvr8PqE4SnwT/D&#10;/+2NVpAmCfydCUdALh4AAAD//wMAUEsBAi0AFAAGAAgAAAAhANvh9svuAAAAhQEAABMAAAAAAAAA&#10;AAAAAAAAAAAAAFtDb250ZW50X1R5cGVzXS54bWxQSwECLQAUAAYACAAAACEAWvQsW78AAAAVAQAA&#10;CwAAAAAAAAAAAAAAAAAfAQAAX3JlbHMvLnJlbHNQSwECLQAUAAYACAAAACEAjFCV2sYAAADcAAAA&#10;DwAAAAAAAAAAAAAAAAAHAgAAZHJzL2Rvd25yZXYueG1sUEsFBgAAAAADAAMAtwAAAPoCAAAAAA==&#10;" path="m,l,58673e" filled="f" strokeweight="0">
                  <v:path arrowok="t"/>
                </v:shape>
                <v:shape id="Graphic 623" o:spid="_x0000_s1378" style="position:absolute;left:60182;top:56509;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3mwgAAANwAAAAPAAAAZHJzL2Rvd25yZXYueG1sRI9Bi8Iw&#10;FITvwv6H8Ba8aboKdekapQiCCHuw9uDx0Tzbus1LaKLWf78RBI/DzHzDLNeD6cSNet9aVvA1TUAQ&#10;V1a3XCsoj9vJNwgfkDV2lknBgzysVx+jJWba3vlAtyLUIkLYZ6igCcFlUvqqIYN+ah1x9M62Nxii&#10;7Gupe7xHuOnkLElSabDluNCgo01D1V9xNQrmF2cIizzfh1PtfqncL4Y8VWr8OeQ/IAIN4R1+tXda&#10;QTqbw/NMPAJy9Q8AAP//AwBQSwECLQAUAAYACAAAACEA2+H2y+4AAACFAQAAEwAAAAAAAAAAAAAA&#10;AAAAAAAAW0NvbnRlbnRfVHlwZXNdLnhtbFBLAQItABQABgAIAAAAIQBa9CxbvwAAABUBAAALAAAA&#10;AAAAAAAAAAAAAB8BAABfcmVscy8ucmVsc1BLAQItABQABgAIAAAAIQDNVI3mwgAAANwAAAAPAAAA&#10;AAAAAAAAAAAAAAcCAABkcnMvZG93bnJldi54bWxQSwUGAAAAAAMAAwC3AAAA9gIAAAAA&#10;" path="m,l73151,e" filled="f" strokeweight="0">
                  <v:path arrowok="t"/>
                </v:shape>
                <v:shape id="Graphic 624" o:spid="_x0000_s1379" style="position:absolute;left:60182;top:55778;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WSxAAAANwAAAAPAAAAZHJzL2Rvd25yZXYueG1sRI/BasMw&#10;EETvhfyD2EBvtZy0uMGJEkygUAI91PGhx8Xa2E6slbAU2/37qlDocZiZN8zuMJtejDT4zrKCVZKC&#10;IK6t7rhRUJ3fnjYgfEDW2FsmBd/k4bBfPOww13biTxrL0IgIYZ+jgjYEl0vp65YM+sQ64uhd7GAw&#10;RDk0Ug84Rbjp5TpNM2mw47jQoqNjS/WtvBsFz1dnCMuiOIWvxn1QdXqdi0ypx+VcbEEEmsN/+K/9&#10;rhVk6xf4PROPgNz/AAAA//8DAFBLAQItABQABgAIAAAAIQDb4fbL7gAAAIUBAAATAAAAAAAAAAAA&#10;AAAAAAAAAABbQ29udGVudF9UeXBlc10ueG1sUEsBAi0AFAAGAAgAAAAhAFr0LFu/AAAAFQEAAAsA&#10;AAAAAAAAAAAAAAAAHwEAAF9yZWxzLy5yZWxzUEsBAi0AFAAGAAgAAAAhAEK9FZLEAAAA3AAAAA8A&#10;AAAAAAAAAAAAAAAABwIAAGRycy9kb3ducmV2LnhtbFBLBQYAAAAAAwADALcAAAD4AgAAAAA=&#10;" path="m73151,l,e" filled="f" strokeweight="0">
                  <v:path arrowok="t"/>
                </v:shape>
                <v:shape id="Graphic 625" o:spid="_x0000_s1380" style="position:absolute;left:60182;top:56509;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o4wwAAANwAAAAPAAAAZHJzL2Rvd25yZXYueG1sRI9Bi8Iw&#10;FITvwv6H8Ba8aWrBsnRNi5QVvC26int8NM+22LyUJtb6740geBxm5htmlY+mFQP1rrGsYDGPQBCX&#10;VjdcKTj8bWZfIJxH1thaJgV3cpBnH5MVptreeEfD3lciQNilqKD2vkuldGVNBt3cdsTBO9veoA+y&#10;r6Tu8RbgppVxFCXSYMNhocaOiprKy/5qFMS/9ljE/+aeDNvT1ZvdIdoUP0pNP8f1NwhPo3+HX+2t&#10;VpDES3ieCUdAZg8AAAD//wMAUEsBAi0AFAAGAAgAAAAhANvh9svuAAAAhQEAABMAAAAAAAAAAAAA&#10;AAAAAAAAAFtDb250ZW50X1R5cGVzXS54bWxQSwECLQAUAAYACAAAACEAWvQsW78AAAAVAQAACwAA&#10;AAAAAAAAAAAAAAAfAQAAX3JlbHMvLnJlbHNQSwECLQAUAAYACAAAACEA5HAqOMMAAADcAAAADwAA&#10;AAAAAAAAAAAAAAAHAgAAZHJzL2Rvd25yZXYueG1sUEsFBgAAAAADAAMAtwAAAPcCAAAAAA==&#10;" path="m36575,l,e" filled="f" strokeweight="0">
                  <v:path arrowok="t"/>
                </v:shape>
                <v:shape id="Graphic 626" o:spid="_x0000_s1381" style="position:absolute;left:60182;top:55778;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NxQAAANwAAAAPAAAAZHJzL2Rvd25yZXYueG1sRI9Ba8JA&#10;FITvBf/D8gRvdaNIkNRVSiGlh14abUpvr9lnNjT7Nma3Mf33riB4HGbmG2azG20rBup941jBYp6A&#10;IK6cbrhWcNjnj2sQPiBrbB2Tgn/ysNtOHjaYaXfmDxqKUIsIYZ+hAhNCl0npK0MW/dx1xNE7ut5i&#10;iLKvpe7xHOG2lcskSaXFhuOCwY5eDFW/xZ9VkPtXLr9k8Xk0+fdJj0P5s3ovlZpNx+cnEIHGcA/f&#10;2m9aQbpM4XomHgG5vQAAAP//AwBQSwECLQAUAAYACAAAACEA2+H2y+4AAACFAQAAEwAAAAAAAAAA&#10;AAAAAAAAAAAAW0NvbnRlbnRfVHlwZXNdLnhtbFBLAQItABQABgAIAAAAIQBa9CxbvwAAABUBAAAL&#10;AAAAAAAAAAAAAAAAAB8BAABfcmVscy8ucmVsc1BLAQItABQABgAIAAAAIQDC46dNxQAAANwAAAAP&#10;AAAAAAAAAAAAAAAAAAcCAABkcnMvZG93bnJldi54bWxQSwUGAAAAAAMAAwC3AAAA+QIAAAAA&#10;" path="m,73151l,e" filled="f" strokeweight="0">
                  <v:path arrowok="t"/>
                </v:shape>
                <v:shape id="Graphic 627" o:spid="_x0000_s1382" style="position:absolute;left:60182;top:55778;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4vlwgAAANwAAAAPAAAAZHJzL2Rvd25yZXYueG1sRI9Bi8Iw&#10;FITvwv6H8Ba8aboKdekapQiCCB6sPXh8NM+2bvMSmqjdf78RBI/DzHzDLNeD6cSdet9aVvA1TUAQ&#10;V1a3XCsoT9vJNwgfkDV2lknBH3lYrz5GS8y0ffCR7kWoRYSwz1BBE4LLpPRVQwb91Dri6F1sbzBE&#10;2ddS9/iIcNPJWZKk0mDLcaFBR5uGqt/iZhTMr84QFnm+D+faHajcL4Y8VWr8OeQ/IAIN4R1+tXda&#10;QTpbwPNMPAJy9Q8AAP//AwBQSwECLQAUAAYACAAAACEA2+H2y+4AAACFAQAAEwAAAAAAAAAAAAAA&#10;AAAAAAAAW0NvbnRlbnRfVHlwZXNdLnhtbFBLAQItABQABgAIAAAAIQBa9CxbvwAAABUBAAALAAAA&#10;AAAAAAAAAAAAAB8BAABfcmVscy8ucmVsc1BLAQItABQABgAIAAAAIQCyb4vlwgAAANwAAAAPAAAA&#10;AAAAAAAAAAAAAAcCAABkcnMvZG93bnJldi54bWxQSwUGAAAAAAMAAwC3AAAA9gIAAAAA&#10;" path="m,l73151,e" filled="f" strokeweight="0">
                  <v:path arrowok="t"/>
                </v:shape>
                <v:shape id="Graphic 628" o:spid="_x0000_s1383" style="position:absolute;left:60914;top:55778;width:12;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akwgAAANwAAAAPAAAAZHJzL2Rvd25yZXYueG1sRE/Pa8Iw&#10;FL4P/B/CE3abqTJkVFMZg44dvNhtHd7emtemrHmpTaz1v18OgseP7/d2N9lOjDT41rGC5SIBQVw5&#10;3XKj4Oszf3oB4QOyxs4xKbiSh102e9hiqt2FDzQWoRExhH2KCkwIfSqlrwxZ9AvXE0eudoPFEOHQ&#10;SD3gJYbbTq6SZC0tthwbDPb0Zqj6K85WQe7fufyRxXdt8uNJT2P5+7wvlXqcT68bEIGmcBff3B9a&#10;wXoV18Yz8QjI7B8AAP//AwBQSwECLQAUAAYACAAAACEA2+H2y+4AAACFAQAAEwAAAAAAAAAAAAAA&#10;AAAAAAAAW0NvbnRlbnRfVHlwZXNdLnhtbFBLAQItABQABgAIAAAAIQBa9CxbvwAAABUBAAALAAAA&#10;AAAAAAAAAAAAAB8BAABfcmVscy8ucmVsc1BLAQItABQABgAIAAAAIQDcMJakwgAAANwAAAAPAAAA&#10;AAAAAAAAAAAAAAcCAABkcnMvZG93bnJldi54bWxQSwUGAAAAAAMAAwC3AAAA9gIAAAAA&#10;" path="m,l,73151e" filled="f" strokeweight="0">
                  <v:path arrowok="t"/>
                </v:shape>
                <v:shape id="Graphic 629" o:spid="_x0000_s1384" style="position:absolute;left:59668;top:55557;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14xgAAANwAAAAPAAAAZHJzL2Rvd25yZXYueG1sRI9Ba8JA&#10;FITvhf6H5RW81Y0exEZXaSuKIEJNC+rtmX0modm3Mbua+O9dQfA4zMw3zHjamlJcqHaFZQW9bgSC&#10;OLW64EzB3+/8fQjCeWSNpWVScCUH08nryxhjbRve0CXxmQgQdjEqyL2vYildmpNB17UVcfCOtjbo&#10;g6wzqWtsAtyUsh9FA2mw4LCQY0XfOaX/ydkoOPS+Zo0+rrKFX+/OyWnfRNvDj1Kdt/ZzBMJT65/h&#10;R3upFQz6H3A/E46AnNwAAAD//wMAUEsBAi0AFAAGAAgAAAAhANvh9svuAAAAhQEAABMAAAAAAAAA&#10;AAAAAAAAAAAAAFtDb250ZW50X1R5cGVzXS54bWxQSwECLQAUAAYACAAAACEAWvQsW78AAAAVAQAA&#10;CwAAAAAAAAAAAAAAAAAfAQAAX3JlbHMvLnJlbHNQSwECLQAUAAYACAAAACEAMB9deMYAAADcAAAA&#10;DwAAAAAAAAAAAAAAAAAHAgAAZHJzL2Rvd25yZXYueG1sUEsFBgAAAAADAAMAtwAAAPoCAAAAAA==&#10;" path="m,l7238,e" filled="f" strokeweight="0">
                  <v:path arrowok="t"/>
                </v:shape>
                <v:shape id="Graphic 630" o:spid="_x0000_s1385" style="position:absolute;left:59740;top:54974;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JTwAAAANwAAAAPAAAAZHJzL2Rvd25yZXYueG1sRE9Ni8Iw&#10;EL0v+B/CCHtbUxVEqmlRUegetUvZ49iMbbGZlCba+u/NYWGPj/e9TUfTiif1rrGsYD6LQBCXVjdc&#10;KfjJT19rEM4ja2wtk4IXOUiTyccWY20HPtPz4isRQtjFqKD2vouldGVNBt3MdsSBu9neoA+wr6Tu&#10;cQjhppWLKFpJgw2Hhho7OtRU3i8Po8Dbps1e1WI//PI1XxdZfiy+c6U+p+NuA8LT6P/Ff+5MK1gt&#10;w/xwJhwBmbwBAAD//wMAUEsBAi0AFAAGAAgAAAAhANvh9svuAAAAhQEAABMAAAAAAAAAAAAAAAAA&#10;AAAAAFtDb250ZW50X1R5cGVzXS54bWxQSwECLQAUAAYACAAAACEAWvQsW78AAAAVAQAACwAAAAAA&#10;AAAAAAAAAAAfAQAAX3JlbHMvLnJlbHNQSwECLQAUAAYACAAAACEAlogyU8AAAADcAAAADwAAAAAA&#10;AAAAAAAAAAAHAgAAZHJzL2Rvd25yZXYueG1sUEsFBgAAAAADAAMAtwAAAPQCAAAAAA==&#10;" path="m,58292l,e" filled="f" strokeweight="0">
                  <v:path arrowok="t"/>
                </v:shape>
                <v:shape id="Graphic 631" o:spid="_x0000_s1386" style="position:absolute;left:59668;top:54974;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ejxgAAANwAAAAPAAAAZHJzL2Rvd25yZXYueG1sRI9Ba8JA&#10;FITvQv/D8gq9mU0siERXsS1KoRQ0FdTbM/tMQrNvY3Y16b/vFoQeh5n5hpktelOLG7WusqwgiWIQ&#10;xLnVFRcKdl+r4QSE88gaa8uk4IccLOYPgxmm2na8pVvmCxEg7FJUUHrfpFK6vCSDLrINcfDOtjXo&#10;g2wLqVvsAtzUchTHY2mw4rBQYkOvJeXf2dUoOCUvb50+fxRr/3m4ZpdjF+9PG6WeHvvlFISn3v+H&#10;7+13rWD8nMDfmXAE5PwXAAD//wMAUEsBAi0AFAAGAAgAAAAhANvh9svuAAAAhQEAABMAAAAAAAAA&#10;AAAAAAAAAAAAAFtDb250ZW50X1R5cGVzXS54bWxQSwECLQAUAAYACAAAACEAWvQsW78AAAAVAQAA&#10;CwAAAAAAAAAAAAAAAAAfAQAAX3JlbHMvLnJlbHNQSwECLQAUAAYACAAAACEAS7DHo8YAAADcAAAA&#10;DwAAAAAAAAAAAAAAAAAHAgAAZHJzL2Rvd25yZXYueG1sUEsFBgAAAAADAAMAtwAAAPoCAAAAAA==&#10;" path="m7238,l,e" filled="f" strokeweight="0">
                  <v:path arrowok="t"/>
                </v:shape>
                <v:shape id="Graphic 632" o:spid="_x0000_s1387" style="position:absolute;left:59668;top:54974;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m/wgAAANwAAAAPAAAAZHJzL2Rvd25yZXYueG1sRI9Bi8Iw&#10;FITvC/6H8ARva2oFkWoUFYXuUSvi8dk822LzUppo67/fCAt7HGbmG2a57k0tXtS6yrKCyTgCQZxb&#10;XXGh4JwdvucgnEfWWFsmBW9ysF4NvpaYaNvxkV4nX4gAYZeggtL7JpHS5SUZdGPbEAfvbluDPsi2&#10;kLrFLsBNLeMomkmDFYeFEhvalZQ/Tk+jwNuqTt9FvO2ufMvmlzTbX34ypUbDfrMA4an3/+G/dqoV&#10;zKYxfM6EIyBXvwAAAP//AwBQSwECLQAUAAYACAAAACEA2+H2y+4AAACFAQAAEwAAAAAAAAAAAAAA&#10;AAAAAAAAW0NvbnRlbnRfVHlwZXNdLnhtbFBLAQItABQABgAIAAAAIQBa9CxbvwAAABUBAAALAAAA&#10;AAAAAAAAAAAAAB8BAABfcmVscy8ucmVsc1BLAQItABQABgAIAAAAIQAJFgm/wgAAANwAAAAPAAAA&#10;AAAAAAAAAAAAAAcCAABkcnMvZG93bnJldi54bWxQSwUGAAAAAAMAAwC3AAAA9gIAAAAA&#10;" path="m,l,58292e" filled="f" strokeweight="0">
                  <v:path arrowok="t"/>
                </v:shape>
                <v:shape id="Graphic 633" o:spid="_x0000_s1388" style="position:absolute;left:59813;top:54974;width:374;height:13;visibility:visible;mso-wrap-style:square;v-text-anchor:top" coordsize="37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sa8xAAAANwAAAAPAAAAZHJzL2Rvd25yZXYueG1sRI9BawIx&#10;FITvBf9DeEJvNauCytYoUihIBcW1oMfH5rlZ3LwsSXTXf98UCj0OM/MNs1z3thEP8qF2rGA8ykAQ&#10;l07XXCn4Pn2+LUCEiKyxcUwKnhRgvRq8LDHXruMjPYpYiQThkKMCE2ObSxlKQxbDyLXEybs6bzEm&#10;6SupPXYJbhs5ybKZtFhzWjDY0oeh8lbcrYLL/u7286sZ+/ZwqQ5f3dnuirNSr8N+8w4iUh//w3/t&#10;rVYwm07h90w6AnL1AwAA//8DAFBLAQItABQABgAIAAAAIQDb4fbL7gAAAIUBAAATAAAAAAAAAAAA&#10;AAAAAAAAAABbQ29udGVudF9UeXBlc10ueG1sUEsBAi0AFAAGAAgAAAAhAFr0LFu/AAAAFQEAAAsA&#10;AAAAAAAAAAAAAAAAHwEAAF9yZWxzLy5yZWxzUEsBAi0AFAAGAAgAAAAhADPqxrzEAAAA3AAAAA8A&#10;AAAAAAAAAAAAAAAABwIAAGRycy9kb3ducmV2LnhtbFBLBQYAAAAAAwADALcAAAD4AgAAAAA=&#10;" path="m36956,l,e" filled="f" strokeweight="0">
                  <v:path arrowok="t"/>
                </v:shape>
                <v:shape id="Graphic 634" o:spid="_x0000_s1389" style="position:absolute;left:59813;top:54974;width:12;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RQwwAAANwAAAAPAAAAZHJzL2Rvd25yZXYueG1sRI9Pi8Iw&#10;FMTvgt8hPMGbpv5BSjWKygr1uHaRPT6bZ1tsXkqTtfXbm4WFPQ4z8xtms+tNLZ7Uusqygtk0AkGc&#10;W11xoeArO01iEM4ja6wtk4IXOdhth4MNJtp2/EnPiy9EgLBLUEHpfZNI6fKSDLqpbYiDd7etQR9k&#10;W0jdYhfgppbzKFpJgxWHhRIbOpaUPy4/RoG3VZ2+ivmh++ZbFl/T7ON6zpQaj/r9GoSn3v+H/9qp&#10;VrBaLOH3TDgCcvsGAAD//wMAUEsBAi0AFAAGAAgAAAAhANvh9svuAAAAhQEAABMAAAAAAAAAAAAA&#10;AAAAAAAAAFtDb250ZW50X1R5cGVzXS54bWxQSwECLQAUAAYACAAAACEAWvQsW78AAAAVAQAACwAA&#10;AAAAAAAAAAAAAAAfAQAAX3JlbHMvLnJlbHNQSwECLQAUAAYACAAAACEA6bM0UMMAAADcAAAADwAA&#10;AAAAAAAAAAAAAAAHAgAAZHJzL2Rvd25yZXYueG1sUEsFBgAAAAADAAMAtwAAAPcCAAAAAA==&#10;" path="m,l,58292e" filled="f" strokeweight="0">
                  <v:path arrowok="t"/>
                </v:shape>
                <v:shape id="Graphic 635" o:spid="_x0000_s1390" style="position:absolute;left:59813;top:55557;width:374;height:13;visibility:visible;mso-wrap-style:square;v-text-anchor:top" coordsize="37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TxQAAANwAAAAPAAAAZHJzL2Rvd25yZXYueG1sRI9BawIx&#10;FITvQv9DeIK3mrVSK6tRSkEQC0q3BT0+Ns/N4uZlSaK7/vumUPA4zMw3zHLd20bcyIfasYLJOANB&#10;XDpdc6Xg53vzPAcRIrLGxjEpuFOA9eppsMRcu46/6FbESiQIhxwVmBjbXMpQGrIYxq4lTt7ZeYsx&#10;SV9J7bFLcNvIlyybSYs1pwWDLX0YKi/F1So47a9u/3Y2E98eTtVh1x3tZ3FUajTs3xcgIvXxEf5v&#10;b7WC2fQV/s6kIyBXvwAAAP//AwBQSwECLQAUAAYACAAAACEA2+H2y+4AAACFAQAAEwAAAAAAAAAA&#10;AAAAAAAAAAAAW0NvbnRlbnRfVHlwZXNdLnhtbFBLAQItABQABgAIAAAAIQBa9CxbvwAAABUBAAAL&#10;AAAAAAAAAAAAAAAAAB8BAABfcmVscy8ucmVsc1BLAQItABQABgAIAAAAIQDTT/tTxQAAANwAAAAP&#10;AAAAAAAAAAAAAAAAAAcCAABkcnMvZG93bnJldi54bWxQSwUGAAAAAAMAAwC3AAAA+QIAAAAA&#10;" path="m,l36956,e" filled="f" strokeweight="0">
                  <v:path arrowok="t"/>
                </v:shape>
                <v:shape id="Graphic 636" o:spid="_x0000_s1391" style="position:absolute;left:60914;top:55557;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KSwwAAANwAAAAPAAAAZHJzL2Rvd25yZXYueG1sRI9Bi8Iw&#10;FITvwv6H8Ba8aWqFsnRNi5QVvC26int8NM+22LyUJtb6740geBxm5htmlY+mFQP1rrGsYDGPQBCX&#10;VjdcKTj8bWZfIJxH1thaJgV3cpBnH5MVptreeEfD3lciQNilqKD2vkuldGVNBt3cdsTBO9veoA+y&#10;r6Tu8RbgppVxFCXSYMNhocaOiprKy/5qFMS/9ljE/+aeDNvT1ZvdIdoUP0pNP8f1NwhPo3+HX+2t&#10;VpAsE3ieCUdAZg8AAAD//wMAUEsBAi0AFAAGAAgAAAAhANvh9svuAAAAhQEAABMAAAAAAAAAAAAA&#10;AAAAAAAAAFtDb250ZW50X1R5cGVzXS54bWxQSwECLQAUAAYACAAAACEAWvQsW78AAAAVAQAACwAA&#10;AAAAAAAAAAAAAAAfAQAAX3JlbHMvLnJlbHNQSwECLQAUAAYACAAAACEAkXsiksMAAADcAAAADwAA&#10;AAAAAAAAAAAAAAAHAgAAZHJzL2Rvd25yZXYueG1sUEsFBgAAAAADAAMAtwAAAPcCAAAAAA==&#10;" path="m,l36575,e" filled="f" strokeweight="0">
                  <v:path arrowok="t"/>
                </v:shape>
                <v:shape id="Graphic 637" o:spid="_x0000_s1392" style="position:absolute;left:61280;top:54974;width:12;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onwwAAANwAAAAPAAAAZHJzL2Rvd25yZXYueG1sRI9Bi8Iw&#10;FITvC/6H8ARva6qClmoUlRXqce0ie3w2z7bYvJQma+u/N8KCx2FmvmFWm97U4k6tqywrmIwjEMS5&#10;1RUXCn6yw2cMwnlkjbVlUvAgB5v14GOFibYdf9P95AsRIOwSVFB63yRSurwkg25sG+LgXW1r0AfZ&#10;FlK32AW4qeU0iubSYMVhocSG9iXlt9OfUeBtVaePYrrrfvmSxec0+zofM6VGw367BOGp9+/wfzvV&#10;CuazBbzOhCMg108AAAD//wMAUEsBAi0AFAAGAAgAAAAhANvh9svuAAAAhQEAABMAAAAAAAAAAAAA&#10;AAAAAAAAAFtDb250ZW50X1R5cGVzXS54bWxQSwECLQAUAAYACAAAACEAWvQsW78AAAAVAQAACwAA&#10;AAAAAAAAAAAAAAAfAQAAX3JlbHMvLnJlbHNQSwECLQAUAAYACAAAACEAGWGqJ8MAAADcAAAADwAA&#10;AAAAAAAAAAAAAAAHAgAAZHJzL2Rvd25yZXYueG1sUEsFBgAAAAADAAMAtwAAAPcCAAAAAA==&#10;" path="m,58292l,e" filled="f" strokeweight="0">
                  <v:path arrowok="t"/>
                </v:shape>
                <v:shape id="Graphic 638" o:spid="_x0000_s1393" style="position:absolute;left:60914;top:54974;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BN7wAAAANwAAAAPAAAAZHJzL2Rvd25yZXYueG1sRE/LisIw&#10;FN0L8w/hCrPT1ApFqmmRMoI78cXM8tJc22JzU5q01r+fLAZmeTjvXT6ZVozUu8aygtUyAkFcWt1w&#10;peB2PSw2IJxH1thaJgVvcpBnH7Mdptq++EzjxVcihLBLUUHtfZdK6cqaDLql7YgD97C9QR9gX0nd&#10;4yuEm1bGUZRIgw2Hhho7Kmoqn5fBKIhP9l7EP+adjMfvwZvzLToUX0p9zqf9FoSnyf+L/9xHrSBZ&#10;h7XhTDgCMvsFAAD//wMAUEsBAi0AFAAGAAgAAAAhANvh9svuAAAAhQEAABMAAAAAAAAAAAAAAAAA&#10;AAAAAFtDb250ZW50X1R5cGVzXS54bWxQSwECLQAUAAYACAAAACEAWvQsW78AAAAVAQAACwAAAAAA&#10;AAAAAAAAAAAfAQAAX3JlbHMvLnJlbHNQSwECLQAUAAYACAAAACEAj6gTe8AAAADcAAAADwAAAAAA&#10;AAAAAAAAAAAHAgAAZHJzL2Rvd25yZXYueG1sUEsFBgAAAAADAAMAtwAAAPQCAAAAAA==&#10;" path="m36575,l,e" filled="f" strokeweight="0">
                  <v:path arrowok="t"/>
                </v:shape>
                <v:shape id="Graphic 639" o:spid="_x0000_s1394" style="position:absolute;left:61352;top:55557;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sulxgAAANwAAAAPAAAAZHJzL2Rvd25yZXYueG1sRI9Ba8JA&#10;FITvgv9heYI33WhB2ugq1lIRSsFGQb09s88kNPs2za4m/fduoeBxmJlvmNmiNaW4Ue0KywpGwwgE&#10;cWp1wZmC/e598AzCeWSNpWVS8EsOFvNuZ4axtg1/0S3xmQgQdjEqyL2vYildmpNBN7QVcfAutjbo&#10;g6wzqWtsAtyUchxFE2mw4LCQY0WrnNLv5GoUnEevb42+fGRr/3m8Jj+nJjqct0r1e+1yCsJT6x/h&#10;//ZGK5g8vcDfmXAE5PwOAAD//wMAUEsBAi0AFAAGAAgAAAAhANvh9svuAAAAhQEAABMAAAAAAAAA&#10;AAAAAAAAAAAAAFtDb250ZW50X1R5cGVzXS54bWxQSwECLQAUAAYACAAAACEAWvQsW78AAAAVAQAA&#10;CwAAAAAAAAAAAAAAAAAfAQAAX3JlbHMvLnJlbHNQSwECLQAUAAYACAAAACEAtcbLpcYAAADcAAAA&#10;DwAAAAAAAAAAAAAAAAAHAgAAZHJzL2Rvd25yZXYueG1sUEsFBgAAAAADAAMAtwAAAPoCAAAAAA==&#10;" path="m,l7619,e" filled="f" strokeweight="0">
                  <v:path arrowok="t"/>
                </v:shape>
                <v:shape id="Graphic 640" o:spid="_x0000_s1395" style="position:absolute;left:61428;top:54974;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EuwAAAANwAAAAPAAAAZHJzL2Rvd25yZXYueG1sRE9Ni8Iw&#10;EL0v+B/CCHtbU0VEqmlRUegetUvZ49iMbbGZlCba+u/NYWGPj/e9TUfTiif1rrGsYD6LQBCXVjdc&#10;KfjJT19rEM4ja2wtk4IXOUiTyccWY20HPtPz4isRQtjFqKD2vouldGVNBt3MdsSBu9neoA+wr6Tu&#10;cQjhppWLKFpJgw2Hhho7OtRU3i8Po8Dbps1e1WI//PI1XxdZfiy+c6U+p+NuA8LT6P/Ff+5MK1gt&#10;w/xwJhwBmbwBAAD//wMAUEsBAi0AFAAGAAgAAAAhANvh9svuAAAAhQEAABMAAAAAAAAAAAAAAAAA&#10;AAAAAFtDb250ZW50X1R5cGVzXS54bWxQSwECLQAUAAYACAAAACEAWvQsW78AAAAVAQAACwAAAAAA&#10;AAAAAAAAAAAfAQAAX3JlbHMvLnJlbHNQSwECLQAUAAYACAAAACEAzo5BLsAAAADcAAAADwAAAAAA&#10;AAAAAAAAAAAHAgAAZHJzL2Rvd25yZXYueG1sUEsFBgAAAAADAAMAtwAAAPQCAAAAAA==&#10;" path="m,58292l,e" filled="f" strokeweight="0">
                  <v:path arrowok="t"/>
                </v:shape>
                <v:shape id="Graphic 641" o:spid="_x0000_s1396" style="position:absolute;left:61352;top:54974;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TexgAAANwAAAAPAAAAZHJzL2Rvd25yZXYueG1sRI9Ba8JA&#10;FITvQv/D8gq9mU2kiERXsS1KoRQ0FdTbM/tMQrNvY3Y16b/vFoQeh5n5hpktelOLG7WusqwgiWIQ&#10;xLnVFRcKdl+r4QSE88gaa8uk4IccLOYPgxmm2na8pVvmCxEg7FJUUHrfpFK6vCSDLrINcfDOtjXo&#10;g2wLqVvsAtzUchTHY2mw4rBQYkOvJeXf2dUoOCUvb50+fxRr/3m4ZpdjF+9PG6WeHvvlFISn3v+H&#10;7+13rWD8nMDfmXAE5PwXAAD//wMAUEsBAi0AFAAGAAgAAAAhANvh9svuAAAAhQEAABMAAAAAAAAA&#10;AAAAAAAAAAAAAFtDb250ZW50X1R5cGVzXS54bWxQSwECLQAUAAYACAAAACEAWvQsW78AAAAVAQAA&#10;CwAAAAAAAAAAAAAAAAAfAQAAX3JlbHMvLnJlbHNQSwECLQAUAAYACAAAACEAE7a03sYAAADcAAAA&#10;DwAAAAAAAAAAAAAAAAAHAgAAZHJzL2Rvd25yZXYueG1sUEsFBgAAAAADAAMAtwAAAPoCAAAAAA==&#10;" path="m7619,l,e" filled="f" strokeweight="0">
                  <v:path arrowok="t"/>
                </v:shape>
                <v:shape id="Graphic 642" o:spid="_x0000_s1397" style="position:absolute;left:61352;top:54974;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rCwgAAANwAAAAPAAAAZHJzL2Rvd25yZXYueG1sRI9Bi8Iw&#10;FITvC/6H8ARva2oRkWoUFYXuUSvi8dk822LzUppo67/fCAt7HGbmG2a57k0tXtS6yrKCyTgCQZxb&#10;XXGh4JwdvucgnEfWWFsmBW9ysF4NvpaYaNvxkV4nX4gAYZeggtL7JpHS5SUZdGPbEAfvbluDPsi2&#10;kLrFLsBNLeMomkmDFYeFEhvalZQ/Tk+jwNuqTt9FvO2ufMvmlzTbX34ypUbDfrMA4an3/+G/dqoV&#10;zKYxfM6EIyBXvwAAAP//AwBQSwECLQAUAAYACAAAACEA2+H2y+4AAACFAQAAEwAAAAAAAAAAAAAA&#10;AAAAAAAAW0NvbnRlbnRfVHlwZXNdLnhtbFBLAQItABQABgAIAAAAIQBa9CxbvwAAABUBAAALAAAA&#10;AAAAAAAAAAAAAB8BAABfcmVscy8ucmVsc1BLAQItABQABgAIAAAAIQBREHrCwgAAANwAAAAPAAAA&#10;AAAAAAAAAAAAAAcCAABkcnMvZG93bnJldi54bWxQSwUGAAAAAAMAAwC3AAAA9gIAAAAA&#10;" path="m,l,58292e" filled="f" strokeweight="0">
                  <v:path arrowok="t"/>
                </v:shape>
                <v:shape id="Graphic 643" o:spid="_x0000_s1398" style="position:absolute;left:60182;top:55633;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hGxAAAANwAAAAPAAAAZHJzL2Rvd25yZXYueG1sRI/BasMw&#10;EETvhfyD2EBvtZy4uMGJEkygUAI91PGhx8Xa2E6slbDU2P37qlDocZiZN8zuMJtB3Gn0vWUFqyQF&#10;QdxY3XOroD6/Pm1A+ICscbBMCr7Jw2G/eNhhoe3EH3SvQisihH2BCroQXCGlbzoy6BPriKN3saPB&#10;EOXYSj3iFOFmkOs0zaXBnuNCh46OHTW36ssoyK7OEFZleQqfrXun+vQyl7lSj8u53IIINIf/8F/7&#10;TSvInzP4PROPgNz/AAAA//8DAFBLAQItABQABgAIAAAAIQDb4fbL7gAAAIUBAAATAAAAAAAAAAAA&#10;AAAAAAAAAABbQ29udGVudF9UeXBlc10ueG1sUEsBAi0AFAAGAAgAAAAhAFr0LFu/AAAAFQEAAAsA&#10;AAAAAAAAAAAAAAAAHwEAAF9yZWxzLy5yZWxzUEsBAi0AFAAGAAgAAAAhABCLaEbEAAAA3AAAAA8A&#10;AAAAAAAAAAAAAAAABwIAAGRycy9kb3ducmV2LnhtbFBLBQYAAAAAAwADALcAAAD4AgAAAAA=&#10;" path="m,l73151,e" filled="f" strokeweight="0">
                  <v:path arrowok="t"/>
                </v:shape>
                <v:shape id="Graphic 644" o:spid="_x0000_s1399" style="position:absolute;left:60182;top:54898;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AywgAAANwAAAAPAAAAZHJzL2Rvd25yZXYueG1sRI9Bi8Iw&#10;FITvwv6H8Ba8abqr1KUapSwIIniwevD4aN62dZuX0ESt/94IgsdhZr5hFqvetOJKnW8sK/gaJyCI&#10;S6sbrhQcD+vRDwgfkDW2lknBnTyslh+DBWba3nhP1yJUIkLYZ6igDsFlUvqyJoN+bB1x9P5sZzBE&#10;2VVSd3iLcNPK7yRJpcGG40KNjn5rKv+Li1EwOTtDWOT5Npwqt6PjdtbnqVLDzz6fgwjUh3f41d5o&#10;Bel0Cs8z8QjI5QMAAP//AwBQSwECLQAUAAYACAAAACEA2+H2y+4AAACFAQAAEwAAAAAAAAAAAAAA&#10;AAAAAAAAW0NvbnRlbnRfVHlwZXNdLnhtbFBLAQItABQABgAIAAAAIQBa9CxbvwAAABUBAAALAAAA&#10;AAAAAAAAAAAAAB8BAABfcmVscy8ucmVsc1BLAQItABQABgAIAAAAIQCfYvAywgAAANwAAAAPAAAA&#10;AAAAAAAAAAAAAAcCAABkcnMvZG93bnJldi54bWxQSwUGAAAAAAMAAwC3AAAA9gIAAAAA&#10;" path="m73151,l,e" filled="f" strokeweight="0">
                  <v:path arrowok="t"/>
                </v:shape>
                <v:shape id="Graphic 645" o:spid="_x0000_s1400" style="position:absolute;left:60182;top:55633;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8+YxAAAANwAAAAPAAAAZHJzL2Rvd25yZXYueG1sRI9La8Mw&#10;EITvhf4HsYXeGjmmMcGNEoJpwLfiPEiPi7W1Ta2VsRQ//n1UKOQ4zMw3zGY3mVYM1LvGsoLlIgJB&#10;XFrdcKXgfDq8rUE4j6yxtUwKZnKw2z4/bTDVduSChqOvRICwS1FB7X2XSunKmgy6he2Ig/dje4M+&#10;yL6SuscxwE0r4yhKpMGGw0KNHWU1lb/Hm1EQf9lLFn+bORny682b4hwdsk+lXl+m/QcIT5N/hP/b&#10;uVaQvK/g70w4AnJ7BwAA//8DAFBLAQItABQABgAIAAAAIQDb4fbL7gAAAIUBAAATAAAAAAAAAAAA&#10;AAAAAAAAAABbQ29udGVudF9UeXBlc10ueG1sUEsBAi0AFAAGAAgAAAAhAFr0LFu/AAAAFQEAAAsA&#10;AAAAAAAAAAAAAAAAHwEAAF9yZWxzLy5yZWxzUEsBAi0AFAAGAAgAAAAhADmvz5jEAAAA3AAAAA8A&#10;AAAAAAAAAAAAAAAABwIAAGRycy9kb3ducmV2LnhtbFBLBQYAAAAAAwADALcAAAD4AgAAAAA=&#10;" path="m36575,l,e" filled="f" strokeweight="0">
                  <v:path arrowok="t"/>
                </v:shape>
                <v:shape id="Graphic 646" o:spid="_x0000_s1401" style="position:absolute;left:60182;top:54898;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LtxQAAANwAAAAPAAAAZHJzL2Rvd25yZXYueG1sRI9Ba8JA&#10;FITvBf/D8oTe6sYiQVJXKYWUHnox2pTeXrPPbGj2bcxuY/z3riB4HGbmG2a1GW0rBup941jBfJaA&#10;IK6cbrhWsN/lT0sQPiBrbB2TgjN52KwnDyvMtDvxloYi1CJC2GeowITQZVL6ypBFP3MdcfQOrrcY&#10;ouxrqXs8Rbht5XOSpNJiw3HBYEdvhqq/4t8qyP07l9+y+DqY/Oeox6H8XXyWSj1Ox9cXEIHGcA/f&#10;2h9aQbpI4XomHgG5vgAAAP//AwBQSwECLQAUAAYACAAAACEA2+H2y+4AAACFAQAAEwAAAAAAAAAA&#10;AAAAAAAAAAAAW0NvbnRlbnRfVHlwZXNdLnhtbFBLAQItABQABgAIAAAAIQBa9CxbvwAAABUBAAAL&#10;AAAAAAAAAAAAAAAAAB8BAABfcmVscy8ucmVsc1BLAQItABQABgAIAAAAIQAfPELtxQAAANwAAAAP&#10;AAAAAAAAAAAAAAAAAAcCAABkcnMvZG93bnJldi54bWxQSwUGAAAAAAMAAwC3AAAA+QIAAAAA&#10;" path="m,73532l,e" filled="f" strokeweight="0">
                  <v:path arrowok="t"/>
                </v:shape>
                <v:shape id="Graphic 647" o:spid="_x0000_s1402" style="position:absolute;left:60182;top:54898;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5FxAAAANwAAAAPAAAAZHJzL2Rvd25yZXYueG1sRI/BasMw&#10;EETvgf6D2EJuidyk2MWNEkyhUAI91PGhx8Xa2k6slbAU2/37KhDocZiZN8zuMJtejDT4zrKCp3UC&#10;gri2uuNGQXV6X72A8AFZY2+ZFPySh8P+YbHDXNuJv2gsQyMihH2OCtoQXC6lr1sy6NfWEUfvxw4G&#10;Q5RDI/WAU4SbXm6SJJUGO44LLTp6a6m+lFejYHt2hrAsimP4btwnVcdsLlKllo9z8Qoi0Bz+w/f2&#10;h1aQPmdwOxOPgNz/AQAA//8DAFBLAQItABQABgAIAAAAIQDb4fbL7gAAAIUBAAATAAAAAAAAAAAA&#10;AAAAAAAAAABbQ29udGVudF9UeXBlc10ueG1sUEsBAi0AFAAGAAgAAAAhAFr0LFu/AAAAFQEAAAsA&#10;AAAAAAAAAAAAAAAAHwEAAF9yZWxzLy5yZWxzUEsBAi0AFAAGAAgAAAAhAG+wbkXEAAAA3AAAAA8A&#10;AAAAAAAAAAAAAAAABwIAAGRycy9kb3ducmV2LnhtbFBLBQYAAAAAAwADALcAAAD4AgAAAAA=&#10;" path="m,l73151,e" filled="f" strokeweight="0">
                  <v:path arrowok="t"/>
                </v:shape>
                <v:shape id="Graphic 648" o:spid="_x0000_s1403" style="position:absolute;left:60914;top:54898;width:12;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3MEwgAAANwAAAAPAAAAZHJzL2Rvd25yZXYueG1sRE/Pa8Iw&#10;FL4P9j+EN9htphMR6YwiQsXDLlbXsduzeTbF5qVrYq3/vTkIHj++3/PlYBvRU+drxwo+RwkI4tLp&#10;misFh332MQPhA7LGxjEpuJGH5eL1ZY6pdlfeUZ+HSsQQ9ikqMCG0qZS+NGTRj1xLHLmT6yyGCLtK&#10;6g6vMdw2cpwkU2mx5thgsKW1ofKcX6yCzG+4+JX5z8lkf/966Ivj5LtQ6v1tWH2BCDSEp/jh3moF&#10;00lcG8/EIyAXdwAAAP//AwBQSwECLQAUAAYACAAAACEA2+H2y+4AAACFAQAAEwAAAAAAAAAAAAAA&#10;AAAAAAAAW0NvbnRlbnRfVHlwZXNdLnhtbFBLAQItABQABgAIAAAAIQBa9CxbvwAAABUBAAALAAAA&#10;AAAAAAAAAAAAAB8BAABfcmVscy8ucmVsc1BLAQItABQABgAIAAAAIQAB73MEwgAAANwAAAAPAAAA&#10;AAAAAAAAAAAAAAcCAABkcnMvZG93bnJldi54bWxQSwUGAAAAAAMAAwC3AAAA9gIAAAAA&#10;" path="m,l,73532e" filled="f" strokeweight="0">
                  <v:path arrowok="t"/>
                </v:shape>
                <v:shape id="Graphic 649" o:spid="_x0000_s1404" style="position:absolute;left:37661;top:62647;width:24670;height:13;visibility:visible;mso-wrap-style:square;v-text-anchor:top" coordsize="2466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4/xQAAANwAAAAPAAAAZHJzL2Rvd25yZXYueG1sRI/NisJA&#10;EITvC77D0IKXRSeKikZHEXHXPfkTBa9Npk2CmZ6QmdXs2zsLgseiur7qmi8bU4o71a6wrKDfi0AQ&#10;p1YXnCk4n766ExDOI2ssLZOCP3KwXLQ+5hhr++Aj3ROfiQBhF6OC3PsqltKlORl0PVsRB+9qa4M+&#10;yDqTusZHgJtSDqJoLA0WHBpyrGidU3pLfk14Y5T44Z775riz35vpFs+fh8tNqU67Wc1AeGr8+/iV&#10;/tEKxsMp/I8JBJCLJwAAAP//AwBQSwECLQAUAAYACAAAACEA2+H2y+4AAACFAQAAEwAAAAAAAAAA&#10;AAAAAAAAAAAAW0NvbnRlbnRfVHlwZXNdLnhtbFBLAQItABQABgAIAAAAIQBa9CxbvwAAABUBAAAL&#10;AAAAAAAAAAAAAAAAAB8BAABfcmVscy8ucmVsc1BLAQItABQABgAIAAAAIQAC4b4/xQAAANwAAAAP&#10;AAAAAAAAAAAAAAAAAAcCAABkcnMvZG93bnJldi54bWxQSwUGAAAAAAMAAwC3AAAA+QIAAAAA&#10;" path="m,l2466974,e" filled="f" strokeweight="0">
                  <v:path arrowok="t"/>
                </v:shape>
                <v:shape id="Graphic 650" o:spid="_x0000_s1405" style="position:absolute;left:62331;top:60940;width:13;height:1709;visibility:visible;mso-wrap-style:square;v-text-anchor:top" coordsize="127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V7xgAAANwAAAAPAAAAZHJzL2Rvd25yZXYueG1sRI/BbsIw&#10;DIbvSLxDZKRd0EjZBBodASGmaZM4UXbZzWu8tqNxqiRAeXt8mMTR+v1//rxc965VZwqx8WxgOslA&#10;EZfeNlwZ+Dq8P76AignZYuuZDFwpwno1HCwxt/7CezoXqVIC4ZijgTqlLtc6ljU5jBPfEUv264PD&#10;JGOotA14Ebhr9VOWzbXDhuVCjR1tayqPxcmJRvF3+pkey913EZ4/qrfxImTdwpiHUb95BZWoT/fl&#10;//anNTCfib48IwTQqxsAAAD//wMAUEsBAi0AFAAGAAgAAAAhANvh9svuAAAAhQEAABMAAAAAAAAA&#10;AAAAAAAAAAAAAFtDb250ZW50X1R5cGVzXS54bWxQSwECLQAUAAYACAAAACEAWvQsW78AAAAVAQAA&#10;CwAAAAAAAAAAAAAAAAAfAQAAX3JlbHMvLnJlbHNQSwECLQAUAAYACAAAACEA3uj1e8YAAADcAAAA&#10;DwAAAAAAAAAAAAAAAAAHAgAAZHJzL2Rvd25yZXYueG1sUEsFBgAAAAADAAMAtwAAAPoCAAAAAA==&#10;" path="m,170687l,e" filled="f" strokeweight="0">
                  <v:path arrowok="t"/>
                </v:shape>
                <v:shape id="Graphic 651" o:spid="_x0000_s1406" style="position:absolute;left:62331;top:54829;width:13;height:6115;visibility:visible;mso-wrap-style:square;v-text-anchor:top" coordsize="1270,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L0xAAAANwAAAAPAAAAZHJzL2Rvd25yZXYueG1sRI9Ba8JA&#10;FITvBf/D8gRvdVelotFVVAjYnowKXh/ZZxLMvg3ZVdP++m6h4HGYmW+Y5bqztXhQ6yvHGkZDBYI4&#10;d6biQsP5lL7PQPiAbLB2TBq+ycN61XtbYmLckzN6HEMhIoR9ghrKEJpESp+XZNEPXUMcvatrLYYo&#10;20KaFp8Rbms5VmoqLVYcF0psaFdSfjverYZsPFNf8/OP3B9UmqWfdLkdthOtB/1uswARqAuv8H97&#10;bzRMP0bwdyYeAbn6BQAA//8DAFBLAQItABQABgAIAAAAIQDb4fbL7gAAAIUBAAATAAAAAAAAAAAA&#10;AAAAAAAAAABbQ29udGVudF9UeXBlc10ueG1sUEsBAi0AFAAGAAgAAAAhAFr0LFu/AAAAFQEAAAsA&#10;AAAAAAAAAAAAAAAAHwEAAF9yZWxzLy5yZWxzUEsBAi0AFAAGAAgAAAAhAAHwEvTEAAAA3AAAAA8A&#10;AAAAAAAAAAAAAAAABwIAAGRycy9kb3ducmV2LnhtbFBLBQYAAAAAAwADALcAAAD4AgAAAAA=&#10;" path="m,611123l,e" filled="f" strokeweight="0">
                  <v:path arrowok="t"/>
                </v:shape>
                <v:shape id="Graphic 652" o:spid="_x0000_s1407" style="position:absolute;left:37398;top:54825;width:24937;height:13;visibility:visible;mso-wrap-style:square;v-text-anchor:top" coordsize="24936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8yxwAAANwAAAAPAAAAZHJzL2Rvd25yZXYueG1sRI9PS8NA&#10;FMTvgt9heYI3u7GxpcRuSxTE0ktpFUpvr9lnEsy+jbubP/bTu4LgcZiZ3zDL9Wga0ZPztWUF95ME&#10;BHFhdc2lgve3l7sFCB+QNTaWScE3eVivrq+WmGk78J76QyhFhLDPUEEVQptJ6YuKDPqJbYmj92Gd&#10;wRClK6V2OES4aeQ0SebSYM1xocKWnisqPg+dUfDqhlO3PX9d0r7LH/KdPqZPm1Sp25sxfwQRaAz/&#10;4b/2RiuYz6bweyYeAbn6AQAA//8DAFBLAQItABQABgAIAAAAIQDb4fbL7gAAAIUBAAATAAAAAAAA&#10;AAAAAAAAAAAAAABbQ29udGVudF9UeXBlc10ueG1sUEsBAi0AFAAGAAgAAAAhAFr0LFu/AAAAFQEA&#10;AAsAAAAAAAAAAAAAAAAAHwEAAF9yZWxzLy5yZWxzUEsBAi0AFAAGAAgAAAAhAOm+rzLHAAAA3AAA&#10;AA8AAAAAAAAAAAAAAAAABwIAAGRycy9kb3ducmV2LnhtbFBLBQYAAAAAAwADALcAAAD7AgAAAAA=&#10;" path="m2493263,380l,e" filled="f" strokeweight="0">
                  <v:path arrowok="t"/>
                </v:shape>
                <v:shape id="Graphic 653" o:spid="_x0000_s1408" style="position:absolute;left:44561;top:52284;width:51;height:95;visibility:visible;mso-wrap-style:square;v-text-anchor:top" coordsize="50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vxQAAANwAAAAPAAAAZHJzL2Rvd25yZXYueG1sRI/dagIx&#10;FITvBd8hHKF3NVsXpaxGKYIitLTWn/vD5nR36eZkTVI3vn1TKHg5zMw3zGIVTSuu5HxjWcHTOANB&#10;XFrdcKXgdNw8PoPwAVlja5kU3MjDajkcLLDQtudPuh5CJRKEfYEK6hC6Qkpf1mTQj21HnLwv6wyG&#10;JF0ltcM+wU0rJ1k2kwYbTgs1drSuqfw+/BgF+3jG9fvbpZGX/GPrNn3MX3dRqYdRfJmDCBTDPfzf&#10;3mkFs2kOf2fSEZDLXwAAAP//AwBQSwECLQAUAAYACAAAACEA2+H2y+4AAACFAQAAEwAAAAAAAAAA&#10;AAAAAAAAAAAAW0NvbnRlbnRfVHlwZXNdLnhtbFBLAQItABQABgAIAAAAIQBa9CxbvwAAABUBAAAL&#10;AAAAAAAAAAAAAAAAAB8BAABfcmVscy8ucmVsc1BLAQItABQABgAIAAAAIQB/DpkvxQAAANwAAAAP&#10;AAAAAAAAAAAAAAAAAAcCAABkcnMvZG93bnJldi54bWxQSwUGAAAAAAMAAwC3AAAA+QIAAAAA&#10;" path="m380,2285r,-762l761,761,1142,380,1523,,3047,r381,380l3809,761r381,762l4190,2666r-381,762l3428,4571,,9143r4571,e" filled="f" strokeweight="0">
                  <v:path arrowok="t"/>
                </v:shape>
                <v:shape id="Graphic 654" o:spid="_x0000_s1409" style="position:absolute;left:53793;top:50322;width:51;height:95;visibility:visible;mso-wrap-style:square;v-text-anchor:top" coordsize="50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wFbxAAAANwAAAAPAAAAZHJzL2Rvd25yZXYueG1sRI/dagIx&#10;FITvC32HcAre1azaimyNIoIiWFp/7w+b093FzcmaRDd9+6ZQ6OUwM98w03k0jbiT87VlBYN+BoK4&#10;sLrmUsHpuHqegPABWWNjmRR8k4f57PFhirm2He/pfgilSBD2OSqoQmhzKX1RkUHfty1x8r6sMxiS&#10;dKXUDrsEN40cZtlYGqw5LVTY0rKi4nK4GQW7eMblx/u1ltfR59qtujjabqJSvae4eAMRKIb/8F97&#10;oxWMX1/g90w6AnL2AwAA//8DAFBLAQItABQABgAIAAAAIQDb4fbL7gAAAIUBAAATAAAAAAAAAAAA&#10;AAAAAAAAAABbQ29udGVudF9UeXBlc10ueG1sUEsBAi0AFAAGAAgAAAAhAFr0LFu/AAAAFQEAAAsA&#10;AAAAAAAAAAAAAAAAHwEAAF9yZWxzLy5yZWxzUEsBAi0AFAAGAAgAAAAhAPDnAVvEAAAA3AAAAA8A&#10;AAAAAAAAAAAAAAAABwIAAGRycy9kb3ducmV2LnhtbFBLBQYAAAAAAwADALcAAAD4AgAAAAA=&#10;" path="m,2285l,1523,380,761,761,380,1523,,2666,r762,380l3809,761r381,762l4190,2666r-381,762l3047,4952,,9143r4571,e" filled="f" strokeweight="0">
                  <v:path arrowok="t"/>
                </v:shape>
                <v:shape id="Graphic 655" o:spid="_x0000_s1410" style="position:absolute;left:58193;top:51937;width:51;height:96;visibility:visible;mso-wrap-style:square;v-text-anchor:top" coordsize="50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6TAxAAAANwAAAAPAAAAZHJzL2Rvd25yZXYueG1sRI/dagIx&#10;FITvC32HcATvataKIqtRRFCEltbf+8PmuLu4OVmT1E3fvikUejnMzDfMfBlNIx7kfG1ZwXCQgSAu&#10;rK65VHA+bV6mIHxA1thYJgXf5GG5eH6aY65txwd6HEMpEoR9jgqqENpcSl9UZNAPbEucvKt1BkOS&#10;rpTaYZfgppGvWTaRBmtOCxW2tK6ouB2/jIJ9vOD64/1ey/voc+s2XRy97aJS/V5czUAEiuE//Nfe&#10;aQWT8Rh+z6QjIBc/AAAA//8DAFBLAQItABQABgAIAAAAIQDb4fbL7gAAAIUBAAATAAAAAAAAAAAA&#10;AAAAAAAAAABbQ29udGVudF9UeXBlc10ueG1sUEsBAi0AFAAGAAgAAAAhAFr0LFu/AAAAFQEAAAsA&#10;AAAAAAAAAAAAAAAAHwEAAF9yZWxzLy5yZWxzUEsBAi0AFAAGAAgAAAAhAJ+rpMDEAAAA3AAAAA8A&#10;AAAAAAAAAAAAAAAABwIAAGRycy9kb3ducmV2LnhtbFBLBQYAAAAAAwADALcAAAD4AgAAAAA=&#10;" path="m380,2285r,-381l761,1142,1142,761,1523,,3047,r762,761l3809,1142r381,762l4190,2666,3809,3809,3428,4952,,9524r4571,e" filled="f" strokeweight="0">
                  <v:path arrowok="t"/>
                </v:shape>
                <v:shape id="Graphic 656" o:spid="_x0000_s1411" style="position:absolute;left:29466;top:58506;width:133;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sOxAAAANwAAAAPAAAAZHJzL2Rvd25yZXYueG1sRI/NasMw&#10;EITvhbyD2EJvtdxAnOJaDkkgJfTWtNDrYm1tE2tlW/JP8vRRoZDjMDPfMNlmNo0YqXe1ZQUvUQyC&#10;uLC65lLB99fh+RWE88gaG8uk4EIONvniIcNU24k/aTz5UgQIuxQVVN63qZSuqMigi2xLHLxf2xv0&#10;Qfal1D1OAW4auYzjRBqsOSxU2NK+ouJ8GoyClfnY8X6QxbD2753sEvzBa6fU0+O8fQPhafb38H/7&#10;qBUkqwT+zoQjIPMbAAAA//8DAFBLAQItABQABgAIAAAAIQDb4fbL7gAAAIUBAAATAAAAAAAAAAAA&#10;AAAAAAAAAABbQ29udGVudF9UeXBlc10ueG1sUEsBAi0AFAAGAAgAAAAhAFr0LFu/AAAAFQEAAAsA&#10;AAAAAAAAAAAAAAAAHwEAAF9yZWxzLy5yZWxzUEsBAi0AFAAGAAgAAAAhADGOGw7EAAAA3AAAAA8A&#10;AAAAAAAAAAAAAAAABwIAAGRycy9kb3ducmV2LnhtbFBLBQYAAAAAAwADALcAAAD4AgAAAAA=&#10;" path="m,l13334,,3809,26288e" filled="f" strokeweight="0">
                  <v:path arrowok="t"/>
                </v:shape>
                <v:shape id="Graphic 657" o:spid="_x0000_s1412" style="position:absolute;left:29657;top:58742;width:19;height:32;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HPxQAAANwAAAAPAAAAZHJzL2Rvd25yZXYueG1sRI9Ba8JA&#10;FITvgv9heUJvukmhWlLXUMRgbqVaSo+P7GsSmn27ZNcY8+u7hYLHYWa+Ybb5aDoxUO9bywrSVQKC&#10;uLK65VrBx7lYPoPwAVljZ5kU3MhDvpvPtphpe+V3Gk6hFhHCPkMFTQguk9JXDRn0K+uIo/dte4Mh&#10;yr6WusdrhJtOPibJWhpsOS406GjfUPVzuhgFx8Kl7vg22sOXvZQY6qn6vE1KPSzG1xcQgcZwD/+3&#10;S61g/bSBvzPxCMjdLwAAAP//AwBQSwECLQAUAAYACAAAACEA2+H2y+4AAACFAQAAEwAAAAAAAAAA&#10;AAAAAAAAAAAAW0NvbnRlbnRfVHlwZXNdLnhtbFBLAQItABQABgAIAAAAIQBa9CxbvwAAABUBAAAL&#10;AAAAAAAAAAAAAAAAAB8BAABfcmVscy8ucmVsc1BLAQItABQABgAIAAAAIQBBZlHPxQAAANwAAAAP&#10;AAAAAAAAAAAAAAAAAAcCAABkcnMvZG93bnJldi54bWxQSwUGAAAAAAMAAwC3AAAA+QIAAAAA&#10;" path="m761,l,1523,761,2666,1904,1523e" filled="f" strokeweight="0">
                  <v:path arrowok="t"/>
                </v:shape>
                <v:shape id="Graphic 658" o:spid="_x0000_s1413" style="position:absolute;left:29752;top:58506;width:146;height:267;visibility:visible;mso-wrap-style:square;v-text-anchor:top" coordsize="14604,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ZIwQAAANwAAAAPAAAAZHJzL2Rvd25yZXYueG1sRE9Ni8Iw&#10;EL0v+B/CCN7WVHGLVqOI4uJJWBXPYzM21WZSmqjd/fXmsODx8b5ni9ZW4kGNLx0rGPQTEMS50yUX&#10;Co6HzecYhA/IGivHpOCXPCzmnY8ZZto9+Yce+1CIGMI+QwUmhDqT0ueGLPq+q4kjd3GNxRBhU0jd&#10;4DOG20oOkySVFkuODQZrWhnKb/u7VTDara+n77+UxvXJHPVlO1ltzlqpXrddTkEEasNb/O/eagXp&#10;V1wbz8QjIOcvAAAA//8DAFBLAQItABQABgAIAAAAIQDb4fbL7gAAAIUBAAATAAAAAAAAAAAAAAAA&#10;AAAAAABbQ29udGVudF9UeXBlc10ueG1sUEsBAi0AFAAGAAgAAAAhAFr0LFu/AAAAFQEAAAsAAAAA&#10;AAAAAAAAAAAAHwEAAF9yZWxzLy5yZWxzUEsBAi0AFAAGAAgAAAAhAMNx9kjBAAAA3AAAAA8AAAAA&#10;AAAAAAAAAAAABwIAAGRycy9kb3ducmV2LnhtbFBLBQYAAAAAAwADALcAAAD1AgAAAAA=&#10;" path="m9143,l,17525r14096,em9143,r,26288e" filled="f" strokeweight="0">
                  <v:path arrowok="t"/>
                </v:shape>
                <v:shape id="Graphic 659" o:spid="_x0000_s1414" style="position:absolute;left:29938;top:58506;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98xAAAANwAAAAPAAAAZHJzL2Rvd25yZXYueG1sRI9Ba8JA&#10;FITvgv9heYXedFMh0aZuggot0pta6PWRfU1Cs2+T7Mak/vpuoeBxmJlvmG0+mUZcqXe1ZQVPywgE&#10;cWF1zaWCj8vrYgPCeWSNjWVS8EMO8mw+22Kq7cgnup59KQKEXYoKKu/bVEpXVGTQLW1LHLwv2xv0&#10;Qfal1D2OAW4auYqiRBqsOSxU2NKhouL7PBgFsXnf82GQxbD2b53sEvzEW6fU48O0ewHhafL38H/7&#10;qBUk8TP8nQlHQGa/AAAA//8DAFBLAQItABQABgAIAAAAIQDb4fbL7gAAAIUBAAATAAAAAAAAAAAA&#10;AAAAAAAAAABbQ29udGVudF9UeXBlc10ueG1sUEsBAi0AFAAGAAgAAAAhAFr0LFu/AAAAFQEAAAsA&#10;AAAAAAAAAAAAAAAAHwEAAF9yZWxzLy5yZWxzUEsBAi0AFAAGAAgAAAAhAEARj3zEAAAA3AAAAA8A&#10;AAAAAAAAAAAAAAAABwIAAGRycy9kb3ducmV2LnhtbFBLBQYAAAAAAwADALcAAAD4AgAAAAA=&#10;" path="m11429,l1904,,1142,11048,1904,9905,4571,8762r3048,l10286,9905r1905,2667l13334,16382r,2286l12191,22478r-1905,2667l7619,26288r-3048,l1904,25145,1142,23621,,21335e" filled="f" strokeweight="0">
                  <v:path arrowok="t"/>
                </v:shape>
                <v:shape id="Graphic 660" o:spid="_x0000_s1415" style="position:absolute;left:30308;top:58593;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s5YvwAAANwAAAAPAAAAZHJzL2Rvd25yZXYueG1sRE/Pa8Iw&#10;FL4L+x/CG+wiM53DItUoOpDtai2eH81bGmxeSpPa+t8vh4HHj+/3dj+5VtypD9azgo9FBoK49tqy&#10;UVBdTu9rECEia2w9k4IHBdjvXmZbLLQf+Uz3MhqRQjgUqKCJsSukDHVDDsPCd8SJ+/W9w5hgb6Tu&#10;cUzhrpXLLMulQ8upocGOvhqqb+XgFNBw/q5NFUY7Xwd7NJ+P67AqlXp7nQ4bEJGm+BT/u3+0gjxP&#10;89OZdATk7g8AAP//AwBQSwECLQAUAAYACAAAACEA2+H2y+4AAACFAQAAEwAAAAAAAAAAAAAAAAAA&#10;AAAAW0NvbnRlbnRfVHlwZXNdLnhtbFBLAQItABQABgAIAAAAIQBa9CxbvwAAABUBAAALAAAAAAAA&#10;AAAAAAAAAB8BAABfcmVscy8ucmVsc1BLAQItABQABgAIAAAAIQBy1s5YvwAAANwAAAAPAAAAAAAA&#10;AAAAAAAAAAcCAABkcnMvZG93bnJldi54bWxQSwUGAAAAAAMAAwC3AAAA8wIAAAAA&#10;" path="m,17525l,e" filled="f" strokeweight="0">
                  <v:path arrowok="t"/>
                </v:shape>
                <v:shape id="Graphic 661" o:spid="_x0000_s1416" style="position:absolute;left:30308;top:58593;width:108;height:178;visibility:visible;mso-wrap-style:square;v-text-anchor:top" coordsize="1079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kBxQAAANwAAAAPAAAAZHJzL2Rvd25yZXYueG1sRI9BawIx&#10;FITvhf6H8Aq9lJq10EVWo5Sqba+uQj2+Jq+7i5uXdZPV+O+bguBxmJlvmNki2lacqPeNYwXjUQaC&#10;WDvTcKVgt10/T0D4gGywdUwKLuRhMb+/m2Fh3Jk3dCpDJRKEfYEK6hC6Qkqva7LoR64jTt6v6y2G&#10;JPtKmh7PCW5b+ZJlubTYcFqosaP3mvShHKyC5ffHrrk8la+H/XBc6c+fWA46KvX4EN+mIALFcAtf&#10;219GQZ6P4f9MOgJy/gcAAP//AwBQSwECLQAUAAYACAAAACEA2+H2y+4AAACFAQAAEwAAAAAAAAAA&#10;AAAAAAAAAAAAW0NvbnRlbnRfVHlwZXNdLnhtbFBLAQItABQABgAIAAAAIQBa9CxbvwAAABUBAAAL&#10;AAAAAAAAAAAAAAAAAB8BAABfcmVscy8ucmVsc1BLAQItABQABgAIAAAAIQCBY6kBxQAAANwAAAAP&#10;AAAAAAAAAAAAAAAAAAcCAABkcnMvZG93bnJldi54bWxQSwUGAAAAAAMAAwC3AAAA+QIAAAAA&#10;" path="m,4952l2666,1142,4571,,7238,,9143,1142r1143,3810l10286,17525e" filled="f" strokeweight="0">
                  <v:path arrowok="t"/>
                </v:shape>
                <v:shape id="Graphic 662" o:spid="_x0000_s1417" style="position:absolute;left:30411;top:58593;width:108;height:178;visibility:visible;mso-wrap-style:square;v-text-anchor:top" coordsize="1079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d2xQAAANwAAAAPAAAAZHJzL2Rvd25yZXYueG1sRI9BawIx&#10;FITvhf6H8ApeimYrdCmrUUqrba/dCnp8Js/dxc3Luslq/PdNoeBxmJlvmPky2lacqfeNYwVPkwwE&#10;sXam4UrB5mc9fgHhA7LB1jEpuJKH5eL+bo6FcRf+pnMZKpEg7AtUUIfQFVJ6XZNFP3EdcfIOrrcY&#10;kuwraXq8JLht5TTLcmmx4bRQY0dvNeljOVgF79uPTXN9LJ+Pu+G00p/7WA46KjV6iK8zEIFiuIX/&#10;219GQZ5P4e9MOgJy8QsAAP//AwBQSwECLQAUAAYACAAAACEA2+H2y+4AAACFAQAAEwAAAAAAAAAA&#10;AAAAAAAAAAAAW0NvbnRlbnRfVHlwZXNdLnhtbFBLAQItABQABgAIAAAAIQBa9CxbvwAAABUBAAAL&#10;AAAAAAAAAAAAAAAAAB8BAABfcmVscy8ucmVsc1BLAQItABQABgAIAAAAIQBxsTd2xQAAANwAAAAP&#10;AAAAAAAAAAAAAAAAAAcCAABkcnMvZG93bnJldi54bWxQSwUGAAAAAAMAAwC3AAAA+QIAAAAA&#10;" path="m,4952l2666,1142,4571,,7619,,9143,1142r1143,3810l10286,17525e" filled="f" strokeweight="0">
                  <v:path arrowok="t"/>
                </v:shape>
                <v:shape id="Graphic 663" o:spid="_x0000_s1418" style="position:absolute;left:30590;top:58376;width:51;height:96;visibility:visible;mso-wrap-style:square;v-text-anchor:top" coordsize="50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OSxAAAANwAAAAPAAAAZHJzL2Rvd25yZXYueG1sRI9Ra8Iw&#10;FIXfB/6HcIW9zdQVyuiMIoJDcOjmtvdLc9eWNTc1iTb+eyMIezycc77DmS2i6cSZnG8tK5hOMhDE&#10;ldUt1wq+v9ZPLyB8QNbYWSYFF/KwmI8eZlhqO/AnnQ+hFgnCvkQFTQh9KaWvGjLoJ7YnTt6vdQZD&#10;kq6W2uGQ4KaTz1lWSIMtp4UGe1o1VP0dTkbBR/zB1e792Mpjvn9z6yHm201U6nEcl68gAsXwH763&#10;N1pBUeRwO5OOgJxfAQAA//8DAFBLAQItABQABgAIAAAAIQDb4fbL7gAAAIUBAAATAAAAAAAAAAAA&#10;AAAAAAAAAABbQ29udGVudF9UeXBlc10ueG1sUEsBAi0AFAAGAAgAAAAhAFr0LFu/AAAAFQEAAAsA&#10;AAAAAAAAAAAAAAAAHwEAAF9yZWxzLy5yZWxzUEsBAi0AFAAGAAgAAAAhALFiU5LEAAAA3AAAAA8A&#10;AAAAAAAAAAAAAAAABwIAAGRycy9kb3ducmV2LnhtbFBLBQYAAAAAAwADALcAAAD4AgAAAAA=&#10;" path="m380,1904r,-381l380,761,761,380,1523,,3047,r381,380l3809,761r381,762l4190,2666r-381,762l3047,4571,,9143r4571,e" filled="f" strokeweight="0">
                  <v:path arrowok="t"/>
                </v:shape>
                <v:shape id="Graphic 664" o:spid="_x0000_s1419" style="position:absolute;left:28655;top:57961;width:133;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pfwwAAANwAAAAPAAAAZHJzL2Rvd25yZXYueG1sRI9Pi8Iw&#10;FMTvgt8hPGFvmq6sdalG2RUU8eYf2OujebZlm5e2SbX66Y0geBxm5jfMfNmZUlyocYVlBZ+jCARx&#10;anXBmYLTcT38BuE8ssbSMim4kYPlot+bY6Ltlfd0OfhMBAi7BBXk3leJlC7NyaAb2Yo4eGfbGPRB&#10;NpnUDV4D3JRyHEWxNFhwWMixolVO6f+hNQomZvfLq1am7dRvalnH+If3WqmPQfczA+Gp8+/wq73V&#10;CuL4C55nwhGQiwcAAAD//wMAUEsBAi0AFAAGAAgAAAAhANvh9svuAAAAhQEAABMAAAAAAAAAAAAA&#10;AAAAAAAAAFtDb250ZW50X1R5cGVzXS54bWxQSwECLQAUAAYACAAAACEAWvQsW78AAAAVAQAACwAA&#10;AAAAAAAAAAAAAAAfAQAAX3JlbHMvLnJlbHNQSwECLQAUAAYACAAAACEAYHzqX8MAAADcAAAADwAA&#10;AAAAAAAAAAAAAAAHAgAAZHJzL2Rvd25yZXYueG1sUEsFBgAAAAADAAMAtwAAAPcCAAAAAA==&#10;" path="m,l12953,,,26669r12953,e" filled="f" strokeweight="0">
                  <v:path arrowok="t"/>
                </v:shape>
                <v:shape id="Graphic 665" o:spid="_x0000_s1420" style="position:absolute;left:28841;top:57961;width:153;height:267;visibility:visible;mso-wrap-style:square;v-text-anchor:top" coordsize="1524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lpwwAAANwAAAAPAAAAZHJzL2Rvd25yZXYueG1sRI9BawIx&#10;FITvBf9DeIK3mlVxtVujSKXg0aogvT02z92lm5clSd347xtB6HGYmW+Y1SaaVtzI+caygsk4A0Fc&#10;Wt1wpeB8+nxdgvABWWNrmRTcycNmPXhZYaFtz190O4ZKJAj7AhXUIXSFlL6syaAf2444eVfrDIYk&#10;XSW1wz7BTSunWZZLgw2nhRo7+qip/Dn+GgXxcjXz+9vC7Ran2Y4meR+/24NSo2HcvoMIFMN/+Nne&#10;awV5PofHmXQE5PoPAAD//wMAUEsBAi0AFAAGAAgAAAAhANvh9svuAAAAhQEAABMAAAAAAAAAAAAA&#10;AAAAAAAAAFtDb250ZW50X1R5cGVzXS54bWxQSwECLQAUAAYACAAAACEAWvQsW78AAAAVAQAACwAA&#10;AAAAAAAAAAAAAAAfAQAAX3JlbHMvLnJlbHNQSwECLQAUAAYACAAAACEA5VyZacMAAADcAAAADwAA&#10;AAAAAAAAAAAAAAAHAgAAZHJzL2Rvd25yZXYueG1sUEsFBgAAAAADAAMAtwAAAPcCAAAAAA==&#10;" path="m,26669l7619,r7620,26669e" filled="f" strokeweight="0">
                  <v:path arrowok="t"/>
                </v:shape>
                <v:shape id="Graphic 666" o:spid="_x0000_s1421" style="position:absolute;left:28872;top:58140;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8UxAAAANwAAAAPAAAAZHJzL2Rvd25yZXYueG1sRI/BasMw&#10;EETvgf6D2EJusVQfTHAjm1IoNL2UxqHnxdrYTqyVaymx06+PCoUch5l5w2zK2fbiQqPvHGt4ShQI&#10;4tqZjhsN++pttQbhA7LB3jFpuJKHsnhYbDA3buIvuuxCIyKEfY4a2hCGXEpft2TRJ24gjt7BjRZD&#10;lGMjzYhThNtepkpl0mLHcaHFgV5bqk+7s9UwcPj8UVt1+K0/pvSoqtRW1bfWy8f55RlEoDncw//t&#10;d6MhyzL4OxOPgCxuAAAA//8DAFBLAQItABQABgAIAAAAIQDb4fbL7gAAAIUBAAATAAAAAAAAAAAA&#10;AAAAAAAAAABbQ29udGVudF9UeXBlc10ueG1sUEsBAi0AFAAGAAgAAAAhAFr0LFu/AAAAFQEAAAsA&#10;AAAAAAAAAAAAAAAAHwEAAF9yZWxzLy5yZWxzUEsBAi0AFAAGAAgAAAAhAMZsLxTEAAAA3AAAAA8A&#10;AAAAAAAAAAAAAAAABwIAAGRycy9kb3ducmV2LnhtbFBLBQYAAAAAAwADALcAAAD4AgAAAAA=&#10;" path="m,l9143,e" filled="f" strokeweight="0">
                  <v:path arrowok="t"/>
                </v:shape>
                <v:shape id="Graphic 667" o:spid="_x0000_s1422" style="position:absolute;left:29051;top:57961;width:146;height:267;visibility:visible;mso-wrap-style:square;v-text-anchor:top" coordsize="14604,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yxgAAANwAAAAPAAAAZHJzL2Rvd25yZXYueG1sRI9ba8JA&#10;FITfBf/DcoS+6UYf0hJdpReUFgpF4+3xkD0mwezZmN3G+O9dodDHYWa+YWaLzlSipcaVlhWMRxEI&#10;4szqknMF23Q5fAHhPLLGyjIpuJGDxbzfm2Gi7ZXX1G58LgKEXYIKCu/rREqXFWTQjWxNHLyTbQz6&#10;IJtc6gavAW4qOYmiWBosOSwUWNN7Qdl582sUfP20diej9SFd7fZviMePS/udKvU06F6nIDx1/j/8&#10;1/7UCuL4GR5nwhGQ8zsAAAD//wMAUEsBAi0AFAAGAAgAAAAhANvh9svuAAAAhQEAABMAAAAAAAAA&#10;AAAAAAAAAAAAAFtDb250ZW50X1R5cGVzXS54bWxQSwECLQAUAAYACAAAACEAWvQsW78AAAAVAQAA&#10;CwAAAAAAAAAAAAAAAAAfAQAAX3JlbHMvLnJlbHNQSwECLQAUAAYACAAAACEAPnQ48sYAAADcAAAA&#10;DwAAAAAAAAAAAAAAAAAHAgAAZHJzL2Rvd25yZXYueG1sUEsFBgAAAAADAAMAtwAAAPoCAAAAAA==&#10;" path="m14096,6476l12953,3809,11048,1523,9143,,5714,,3809,1523,1904,3809,761,6476,,10286r,6096l761,20192r1143,2667l3809,25145r1905,1524l9143,26669r1905,-1524l12953,22859r1143,-2667l14096,16382r-4953,e" filled="f" strokeweight="0">
                  <v:path arrowok="t"/>
                </v:shape>
                <v:shape id="Graphic 668" o:spid="_x0000_s1423" style="position:absolute;left:29249;top:57961;width:133;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BawAAAANwAAAAPAAAAZHJzL2Rvd25yZXYueG1sRE/LasJA&#10;FN0X+g/DLXTXTFowlphRrFARdz6g20vmmgQzd5KZiaZ+vbMQXB7Ou1iMphUXcr6xrOAzSUEQl1Y3&#10;XCk4Hn4/vkH4gKyxtUwK/snDYv76UmCu7ZV3dNmHSsQQ9jkqqEPocil9WZNBn9iOOHIn6wyGCF0l&#10;tcNrDDet/ErTTBpsODbU2NGqpvK8H4yCidn+8GqQ5TAN6172Gf7hrVfq/W1czkAEGsNT/HBvtIIs&#10;i2vjmXgE5PwOAAD//wMAUEsBAi0AFAAGAAgAAAAhANvh9svuAAAAhQEAABMAAAAAAAAAAAAAAAAA&#10;AAAAAFtDb250ZW50X1R5cGVzXS54bWxQSwECLQAUAAYACAAAACEAWvQsW78AAAAVAQAACwAAAAAA&#10;AAAAAAAAAAAfAQAAX3JlbHMvLnJlbHNQSwECLQAUAAYACAAAACEA4THgWsAAAADcAAAADwAAAAAA&#10;AAAAAAAAAAAHAgAAZHJzL2Rvd25yZXYueG1sUEsFBgAAAAADAAMAtwAAAPQCAAAAAA==&#10;" path="m,l,19049r761,3810l2666,25145r2667,1524l7238,26669r3048,-1524l12191,22859r762,-3810l12953,e" filled="f" strokeweight="0">
                  <v:path arrowok="t"/>
                </v:shape>
                <v:shape id="Graphic 669" o:spid="_x0000_s1424" style="position:absolute;left:29531;top:57912;width:38;height:31;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iWxgAAANwAAAAPAAAAZHJzL2Rvd25yZXYueG1sRI/dasJA&#10;FITvBd9hOUJvim4qkmqaVaRQKq1UjD7AafbkB7NnY3ar6dt3hYKXw8w3w6Sr3jTiQp2rLSt4mkQg&#10;iHOray4VHA9v4zkI55E1NpZJwS85WC2HgxQTba+8p0vmSxFK2CWooPK+TaR0eUUG3cS2xMErbGfQ&#10;B9mVUnd4DeWmkdMoiqXBmsNChS29VpSfsh+jIN4+nmfZ59kzP398vR++i+3U7pR6GPXrFxCeen8P&#10;/9MbHbh4Abcz4QjI5R8AAAD//wMAUEsBAi0AFAAGAAgAAAAhANvh9svuAAAAhQEAABMAAAAAAAAA&#10;AAAAAAAAAAAAAFtDb250ZW50X1R5cGVzXS54bWxQSwECLQAUAAYACAAAACEAWvQsW78AAAAVAQAA&#10;CwAAAAAAAAAAAAAAAAAfAQAAX3JlbHMvLnJlbHNQSwECLQAUAAYACAAAACEAFTIolsYAAADcAAAA&#10;DwAAAAAAAAAAAAAAAAAHAgAAZHJzL2Rvd25yZXYueG1sUEsFBgAAAAADAAMAtwAAAPoCAAAAAA==&#10;" path="m,2666l3809,e" filled="f" strokeweight="0">
                  <v:path arrowok="t"/>
                </v:shape>
                <v:shape id="Graphic 670" o:spid="_x0000_s1425" style="position:absolute;left:29455;top:57961;width:152;height:267;visibility:visible;mso-wrap-style:square;v-text-anchor:top" coordsize="1524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qwswQAAANwAAAAPAAAAZHJzL2Rvd25yZXYueG1sRE/Pa8Iw&#10;FL4P/B/CE3abqY61sxpFFGHHTYXh7dE822LzUpJo439vDoMdP77fy3U0nbiT861lBdNJBoK4srrl&#10;WsHpuH/7BOEDssbOMil4kIf1avSyxFLbgX/ofgi1SCHsS1TQhNCXUvqqIYN+YnvixF2sMxgSdLXU&#10;DocUbjo5y7JcGmw5NTTY07ah6nq4GQXx92I+HvPC7Yrj+46m+RDP3bdSr+O4WYAIFMO/+M/9pRXk&#10;RZqfzqQjIFdPAAAA//8DAFBLAQItABQABgAIAAAAIQDb4fbL7gAAAIUBAAATAAAAAAAAAAAAAAAA&#10;AAAAAABbQ29udGVudF9UeXBlc10ueG1sUEsBAi0AFAAGAAgAAAAhAFr0LFu/AAAAFQEAAAsAAAAA&#10;AAAAAAAAAAAAHwEAAF9yZWxzLy5yZWxzUEsBAi0AFAAGAAgAAAAhAHDyrCzBAAAA3AAAAA8AAAAA&#10;AAAAAAAAAAAABwIAAGRycy9kb3ducmV2LnhtbFBLBQYAAAAAAwADALcAAAD1AgAAAAA=&#10;" path="m,26669l7619,r7620,26669e" filled="f" strokeweight="0">
                  <v:path arrowok="t"/>
                </v:shape>
                <v:shape id="Graphic 671" o:spid="_x0000_s1426" style="position:absolute;left:29481;top:58140;width:96;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G9xAAAANwAAAAPAAAAZHJzL2Rvd25yZXYueG1sRI9Ba8JA&#10;FITvBf/D8gRvza45WImuIoJgvZSa0vMj+0yi2bcxuzVpf31XEDwOM/MNs1wPthE36nztWMM0USCI&#10;C2dqLjV85bvXOQgfkA02jknDL3lYr0YvS8yM6/mTbsdQighhn6GGKoQ2k9IXFVn0iWuJo3dyncUQ&#10;ZVdK02Ef4baRqVIzabHmuFBhS9uKisvxx2poOXxc1bs6/RWHPj2rPLV5/q31ZDxsFiACDeEZfrT3&#10;RsPsbQr3M/EIyNU/AAAA//8DAFBLAQItABQABgAIAAAAIQDb4fbL7gAAAIUBAAATAAAAAAAAAAAA&#10;AAAAAAAAAABbQ29udGVudF9UeXBlc10ueG1sUEsBAi0AFAAGAAgAAAAhAFr0LFu/AAAAFQEAAAsA&#10;AAAAAAAAAAAAAAAAHwEAAF9yZWxzLy5yZWxzUEsBAi0AFAAGAAgAAAAhAMxcIb3EAAAA3AAAAA8A&#10;AAAAAAAAAAAAAAAABwIAAGRycy9kb3ducmV2LnhtbFBLBQYAAAAAAwADALcAAAD4AgAAAAA=&#10;" path="m,l9524,e" filled="f" strokeweight="0">
                  <v:path arrowok="t"/>
                </v:shape>
                <v:shape id="Graphic 672" o:spid="_x0000_s1427" style="position:absolute;left:29660;top:57961;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FtwgAAANwAAAAPAAAAZHJzL2Rvd25yZXYueG1sRI9Pi8Iw&#10;FMTvC36H8ARva6pgla5RVFDEm39gr4/mbVu2eWmbVKuf3giCx2FmfsPMl50pxZUaV1hWMBpGIIhT&#10;qwvOFFzO2+8ZCOeRNZaWScGdHCwXva85Jtre+EjXk89EgLBLUEHufZVI6dKcDLqhrYiD92cbgz7I&#10;JpO6wVuAm1KOoyiWBgsOCzlWtMkp/T+1RsHEHNa8aWXaTv2ulnWMv/iolRr0u9UPCE+d/4Tf7b1W&#10;EE/H8DoTjoBcPAEAAP//AwBQSwECLQAUAAYACAAAACEA2+H2y+4AAACFAQAAEwAAAAAAAAAAAAAA&#10;AAAAAAAAW0NvbnRlbnRfVHlwZXNdLnhtbFBLAQItABQABgAIAAAAIQBa9CxbvwAAABUBAAALAAAA&#10;AAAAAAAAAAAAAB8BAABfcmVscy8ucmVsc1BLAQItABQABgAIAAAAIQAFAEFtwgAAANwAAAAPAAAA&#10;AAAAAAAAAAAAAAcCAABkcnMvZG93bnJldi54bWxQSwUGAAAAAAMAAwC3AAAA9gIAAAAA&#10;" path="m,26669l,,13334,26669,13334,e" filled="f" strokeweight="0">
                  <v:path arrowok="t"/>
                </v:shape>
                <v:shape id="Graphic 673" o:spid="_x0000_s1428" style="position:absolute;left:30049;top:57961;width:127;height:267;visibility:visible;mso-wrap-style:square;v-text-anchor:top" coordsize="1270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PvwwAAANwAAAAPAAAAZHJzL2Rvd25yZXYueG1sRI9fa8Iw&#10;FMXfB36HcIW9zdQN2lmNIsJANnxQh75emrumrLkpSazdt18EwcfD+fPjLFaDbUVPPjSOFUwnGQji&#10;yumGawXfx4+XdxAhImtsHZOCPwqwWo6eFlhqd+U99YdYizTCoUQFJsaulDJUhiyGieuIk/fjvMWY&#10;pK+l9nhN47aVr1mWS4sNJ4LBjjaGqt/DxSaIiRb7fVH46dmftpdj/jXbfSr1PB7WcxCRhvgI39tb&#10;rSAv3uB2Jh0BufwHAAD//wMAUEsBAi0AFAAGAAgAAAAhANvh9svuAAAAhQEAABMAAAAAAAAAAAAA&#10;AAAAAAAAAFtDb250ZW50X1R5cGVzXS54bWxQSwECLQAUAAYACAAAACEAWvQsW78AAAAVAQAACwAA&#10;AAAAAAAAAAAAAAAfAQAAX3JlbHMvLnJlbHNQSwECLQAUAAYACAAAACEAy1VD78MAAADcAAAADwAA&#10;AAAAAAAAAAAAAAAHAgAAZHJzL2Rvd25yZXYueG1sUEsFBgAAAAADAAMAtwAAAPcCAAAAAA==&#10;" path="m,26669l,,12191,e" filled="f" strokeweight="0">
                  <v:path arrowok="t"/>
                </v:shape>
                <v:shape id="Graphic 674" o:spid="_x0000_s1429" style="position:absolute;left:30049;top:58087;width:76;height:12;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37xgAAANwAAAAPAAAAZHJzL2Rvd25yZXYueG1sRI9Ba8JA&#10;FITvgv9heYI33SjFlugq1lIRSsFGQb09s88kNPs2za4m/fduoeBxmJlvmNmiNaW4Ue0KywpGwwgE&#10;cWp1wZmC/e598ALCeWSNpWVS8EsOFvNuZ4axtg1/0S3xmQgQdjEqyL2vYildmpNBN7QVcfAutjbo&#10;g6wzqWtsAtyUchxFE2mw4LCQY0WrnNLv5GoUnEevb42+fGRr/3m8Jj+nJjqct0r1e+1yCsJT6x/h&#10;//ZGK5g8P8HfmXAE5PwOAAD//wMAUEsBAi0AFAAGAAgAAAAhANvh9svuAAAAhQEAABMAAAAAAAAA&#10;AAAAAAAAAAAAAFtDb250ZW50X1R5cGVzXS54bWxQSwECLQAUAAYACAAAACEAWvQsW78AAAAVAQAA&#10;CwAAAAAAAAAAAAAAAAAfAQAAX3JlbHMvLnJlbHNQSwECLQAUAAYACAAAACEAza3d+8YAAADcAAAA&#10;DwAAAAAAAAAAAAAAAAAHAgAAZHJzL2Rvd25yZXYueG1sUEsFBgAAAAADAAMAtwAAAPoCAAAAAA==&#10;" path="m,l7619,e" filled="f" strokeweight="0">
                  <v:path arrowok="t"/>
                </v:shape>
                <v:shape id="Graphic 675" o:spid="_x0000_s1430" style="position:absolute;left:30049;top:58228;width:127;height:12;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hNlxgAAANwAAAAPAAAAZHJzL2Rvd25yZXYueG1sRI9BSwMx&#10;FITvgv8hvEIvYrMWrbo2LUWolt5268XbY/NMlm5e1iRtV3+9EQo9DjPzDTNfDq4TRwqx9azgblKA&#10;IG68btko+Nitb59AxISssfNMCn4ownJxfTXHUvsTV3SskxEZwrFEBTalvpQyNpYcxonvibP35YPD&#10;lGUwUgc8Zbjr5LQoZtJhy3nBYk+vlpp9fXAK7qu3Qd+Y75UOz+/bbW2q38+NVWo8GlYvIBIN6RI+&#10;tzdawezxAf7P5CMgF38AAAD//wMAUEsBAi0AFAAGAAgAAAAhANvh9svuAAAAhQEAABMAAAAAAAAA&#10;AAAAAAAAAAAAAFtDb250ZW50X1R5cGVzXS54bWxQSwECLQAUAAYACAAAACEAWvQsW78AAAAVAQAA&#10;CwAAAAAAAAAAAAAAAAAfAQAAX3JlbHMvLnJlbHNQSwECLQAUAAYACAAAACEAI94TZcYAAADcAAAA&#10;DwAAAAAAAAAAAAAAAAAHAgAAZHJzL2Rvd25yZXYueG1sUEsFBgAAAAADAAMAtwAAAPoCAAAAAA==&#10;" path="m,l12191,e" filled="f" strokeweight="0">
                  <v:path arrowok="t"/>
                </v:shape>
                <v:shape id="Graphic 676" o:spid="_x0000_s1431" style="position:absolute;left:30228;top:57961;width:133;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0duwgAAANwAAAAPAAAAZHJzL2Rvd25yZXYueG1sRI9Bi8Iw&#10;FITvgv8hPMGbTRWsUo2igrLsbVXw+miebbF5aZtU6/76zcLCHoeZ+YZZb3tTiSe1rrSsYBrFIIgz&#10;q0vOFVwvx8kShPPIGivLpOBNDrab4WCNqbYv/qLn2eciQNilqKDwvk6ldFlBBl1ka+Lg3W1r0AfZ&#10;5lK3+ApwU8lZHCfSYMlhocCaDgVlj3NnFMzN554Pncy6hT81sknwht+NUuNRv1uB8NT7//Bf+0Mr&#10;SBYJ/J4JR0BufgAAAP//AwBQSwECLQAUAAYACAAAACEA2+H2y+4AAACFAQAAEwAAAAAAAAAAAAAA&#10;AAAAAAAAW0NvbnRlbnRfVHlwZXNdLnhtbFBLAQItABQABgAIAAAAIQBa9CxbvwAAABUBAAALAAAA&#10;AAAAAAAAAAAAAB8BAABfcmVscy8ucmVsc1BLAQItABQABgAIAAAAIQB6O0duwgAAANwAAAAPAAAA&#10;AAAAAAAAAAAAAAcCAABkcnMvZG93bnJldi54bWxQSwUGAAAAAAMAAwC3AAAA9gIAAAAA&#10;" path="m,26669l,,12953,26669,12953,e" filled="f" strokeweight="0">
                  <v:path arrowok="t"/>
                </v:shape>
                <v:shape id="Graphic 677" o:spid="_x0000_s1432" style="position:absolute;left:30502;top:57961;width:13;height:267;visibility:visible;mso-wrap-style:square;v-text-anchor:top" coordsize="12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QhxwAAANwAAAAPAAAAZHJzL2Rvd25yZXYueG1sRI9Pa8JA&#10;FMTvBb/D8gQvRTcqVYmuIiUtHnrwH4K3R/aZBLNv0+yq0U/vFgoeh5n5DTNbNKYUV6pdYVlBvxeB&#10;IE6tLjhTsN99dScgnEfWWFomBXdysJi33mYYa3vjDV23PhMBwi5GBbn3VSylS3My6Hq2Ig7eydYG&#10;fZB1JnWNtwA3pRxE0UgaLDgs5FjRZ07peXsxCg4PHOzKtTx+/Lx/Z4+hSX6XSaJUp90spyA8Nf4V&#10;/m+vtILReAx/Z8IRkPMnAAAA//8DAFBLAQItABQABgAIAAAAIQDb4fbL7gAAAIUBAAATAAAAAAAA&#10;AAAAAAAAAAAAAABbQ29udGVudF9UeXBlc10ueG1sUEsBAi0AFAAGAAgAAAAhAFr0LFu/AAAAFQEA&#10;AAsAAAAAAAAAAAAAAAAAHwEAAF9yZWxzLy5yZWxzUEsBAi0AFAAGAAgAAAAhANXwFCHHAAAA3AAA&#10;AA8AAAAAAAAAAAAAAAAABwIAAGRycy9kb3ducmV2LnhtbFBLBQYAAAAAAwADALcAAAD7AgAAAAA=&#10;" path="m,l,26669e" filled="f" strokeweight="0">
                  <v:path arrowok="t"/>
                </v:shape>
                <v:shape id="Graphic 678" o:spid="_x0000_s1433" style="position:absolute;left:30434;top:57961;width:133;height:13;visibility:visible;mso-wrap-style:square;v-text-anchor:top" coordsize="13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B3vQAAANwAAAAPAAAAZHJzL2Rvd25yZXYueG1sRE/NisIw&#10;EL4LvkMYwZumeuhKNUoproh70voAQzM2xWZSmqzWtzcHwePH97/ZDbYVD+p941jBYp6AIK6cbrhW&#10;cC1/ZysQPiBrbB2Tghd52G3How1m2j35TI9LqEUMYZ+hAhNCl0npK0MW/dx1xJG7ud5iiLCvpe7x&#10;GcNtK5dJkkqLDccGgx0Vhqr75d8q2Odl+mpDeSiI//JFwWjy5qTUdDLkaxCBhvAVf9xHrSD9iWvj&#10;mXgE5PYNAAD//wMAUEsBAi0AFAAGAAgAAAAhANvh9svuAAAAhQEAABMAAAAAAAAAAAAAAAAAAAAA&#10;AFtDb250ZW50X1R5cGVzXS54bWxQSwECLQAUAAYACAAAACEAWvQsW78AAAAVAQAACwAAAAAAAAAA&#10;AAAAAAAfAQAAX3JlbHMvLnJlbHNQSwECLQAUAAYACAAAACEApo0wd70AAADcAAAADwAAAAAAAAAA&#10;AAAAAAAHAgAAZHJzL2Rvd25yZXYueG1sUEsFBgAAAAADAAMAtwAAAPECAAAAAA==&#10;" path="m,l13334,e" filled="f" strokeweight="0">
                  <v:path arrowok="t"/>
                </v:shape>
                <v:shape id="Graphic 679" o:spid="_x0000_s1434" style="position:absolute;left:30605;top:57961;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McxAAAANwAAAAPAAAAZHJzL2Rvd25yZXYueG1sRI9Ba8JA&#10;FITvBf/D8gq9NZsKjTbNKhpokd7UQq+P7GsSmn2bZDcx+uvdguBxmJlvmGw9mUaM1LvasoKXKAZB&#10;XFhdc6ng+/jxvAThPLLGxjIpOJOD9Wr2kGGq7Yn3NB58KQKEXYoKKu/bVEpXVGTQRbYlDt6v7Q36&#10;IPtS6h5PAW4aOY/jRBqsOSxU2FJeUfF3GIyCV/O15XyQxbDwn53sEvzBS6fU0+O0eQfhafL38K29&#10;0wqSxRv8nwlHQK6uAAAA//8DAFBLAQItABQABgAIAAAAIQDb4fbL7gAAAIUBAAATAAAAAAAAAAAA&#10;AAAAAAAAAABbQ29udGVudF9UeXBlc10ueG1sUEsBAi0AFAAGAAgAAAAhAFr0LFu/AAAAFQEAAAsA&#10;AAAAAAAAAAAAAAAAHwEAAF9yZWxzLy5yZWxzUEsBAi0AFAAGAAgAAAAhAAuk0xzEAAAA3AAAAA8A&#10;AAAAAAAAAAAAAAAABwIAAGRycy9kb3ducmV2LnhtbFBLBQYAAAAAAwADALcAAAD4AgAAAAA=&#10;" path="m,26669l,,8381,r2667,1523l12191,2666r762,2667l12953,7619r-762,2667l11048,11429,8381,12572,,12572e" filled="f" strokeweight="0">
                  <v:path arrowok="t"/>
                </v:shape>
                <v:shape id="Graphic 680" o:spid="_x0000_s1435" style="position:absolute;left:30670;top:58087;width:70;height:146;visibility:visible;mso-wrap-style:square;v-text-anchor:top" coordsize="698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UwQAAANwAAAAPAAAAZHJzL2Rvd25yZXYueG1sRE/LasJA&#10;FN0X/IfhCu7qRBchpI4igvgAaWpC15fMNQlm7oTMaGK/vrModHk479VmNK14Uu8aywoW8wgEcWl1&#10;w5WCIt+/JyCcR9bYWiYFL3KwWU/eVphqO/AXPa++EiGEXYoKau+7VEpX1mTQzW1HHLib7Q36APtK&#10;6h6HEG5auYyiWBpsODTU2NGupvJ+fRgF+cEdT6czXjQXWTx8/5jPzC2Vmk3H7QcIT6P/F/+5j1pB&#10;nIT54Uw4AnL9CwAA//8DAFBLAQItABQABgAIAAAAIQDb4fbL7gAAAIUBAAATAAAAAAAAAAAAAAAA&#10;AAAAAABbQ29udGVudF9UeXBlc10ueG1sUEsBAi0AFAAGAAgAAAAhAFr0LFu/AAAAFQEAAAsAAAAA&#10;AAAAAAAAAAAAHwEAAF9yZWxzLy5yZWxzUEsBAi0AFAAGAAgAAAAhANP5zFTBAAAA3AAAAA8AAAAA&#10;AAAAAAAAAAAABwIAAGRycy9kb3ducmV2LnhtbFBLBQYAAAAAAwADALcAAAD1AgAAAAA=&#10;" path="m,l6476,14096e" filled="f" strokeweight="0">
                  <v:path arrowok="t"/>
                </v:shape>
                <v:shape id="Graphic 681" o:spid="_x0000_s1436" style="position:absolute;left:30803;top:57961;width:153;height:267;visibility:visible;mso-wrap-style:square;v-text-anchor:top" coordsize="1524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3mQxAAAANwAAAAPAAAAZHJzL2Rvd25yZXYueG1sRI9Ba8JA&#10;FITvQv/D8gq96SaWRo2uUpRCjzUKpbdH9pmEZt+G3a1Z/323UPA4zMw3zGYXTS+u5HxnWUE+y0AQ&#10;11Z33Cg4n96mSxA+IGvsLZOCG3nYbR8mGyy1HflI1yo0IkHYl6igDWEopfR1Swb9zA7EybtYZzAk&#10;6RqpHY4Jbno5z7JCGuw4LbQ40L6l+rv6MQri58W83FYLd1icng+UF2P86j+UenqMr2sQgWK4h//b&#10;71pBsczh70w6AnL7CwAA//8DAFBLAQItABQABgAIAAAAIQDb4fbL7gAAAIUBAAATAAAAAAAAAAAA&#10;AAAAAAAAAABbQ29udGVudF9UeXBlc10ueG1sUEsBAi0AFAAGAAgAAAAhAFr0LFu/AAAAFQEAAAsA&#10;AAAAAAAAAAAAAAAAHwEAAF9yZWxzLy5yZWxzUEsBAi0AFAAGAAgAAAAhACpreZDEAAAA3AAAAA8A&#10;AAAAAAAAAAAAAAAABwIAAGRycy9kb3ducmV2LnhtbFBLBQYAAAAAAwADALcAAAD4AgAAAAA=&#10;" path="m,26669l7238,r7620,26669e" filled="f" strokeweight="0">
                  <v:path arrowok="t"/>
                </v:shape>
                <v:shape id="Graphic 682" o:spid="_x0000_s1437" style="position:absolute;left:30830;top:58140;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8/txAAAANwAAAAPAAAAZHJzL2Rvd25yZXYueG1sRI/BasMw&#10;EETvgf6D2EJvsVQfTHCthFAoJL2U2iHnxdrYbqyVa6mxk6+vCoUch5l5wxSb2fbiQqPvHGt4ThQI&#10;4tqZjhsNh+ptuQLhA7LB3jFpuJKHzfphUWBu3MSfdClDIyKEfY4a2hCGXEpft2TRJ24gjt7JjRZD&#10;lGMjzYhThNtepkpl0mLHcaHFgV5bqs/lj9UwcPj4Vnt1utXvU/qlqtRW1VHrp8d5+wIi0Bzu4f/2&#10;zmjIVin8nYlHQK5/AQAA//8DAFBLAQItABQABgAIAAAAIQDb4fbL7gAAAIUBAAATAAAAAAAAAAAA&#10;AAAAAAAAAABbQ29udGVudF9UeXBlc10ueG1sUEsBAi0AFAAGAAgAAAAhAFr0LFu/AAAAFQEAAAsA&#10;AAAAAAAAAAAAAAAAHwEAAF9yZWxzLy5yZWxzUEsBAi0AFAAGAAgAAAAhAAlbz+3EAAAA3AAAAA8A&#10;AAAAAAAAAAAAAAAABwIAAGRycy9kb3ducmV2LnhtbFBLBQYAAAAAAwADALcAAAD4AgAAAAA=&#10;" path="m,l9524,e" filled="f" strokeweight="0">
                  <v:path arrowok="t"/>
                </v:shape>
                <v:shape id="Graphic 683" o:spid="_x0000_s1438" style="position:absolute;left:31009;top:57961;width:133;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TRwwAAANwAAAAPAAAAZHJzL2Rvd25yZXYueG1sRI9Pi8Iw&#10;FMTvwn6H8Bb2punuYpVqFBVWxJt/wOujebZlm5e2SbX66Y0geBxm5jfMdN6ZUlyocYVlBd+DCARx&#10;anXBmYLj4a8/BuE8ssbSMim4kYP57KM3xUTbK+/osveZCBB2CSrIva8SKV2ak0E3sBVx8M62MeiD&#10;bDKpG7wGuCnlTxTF0mDBYSHHilY5pf/71igYmu2SV61M25Ff17KO8YT3Wqmvz24xAeGp8+/wq73R&#10;CuLxLzzPhCMgZw8AAAD//wMAUEsBAi0AFAAGAAgAAAAhANvh9svuAAAAhQEAABMAAAAAAAAAAAAA&#10;AAAAAAAAAFtDb250ZW50X1R5cGVzXS54bWxQSwECLQAUAAYACAAAACEAWvQsW78AAAAVAQAACwAA&#10;AAAAAAAAAAAAAAAfAQAAX3JlbHMvLnJlbHNQSwECLQAUAAYACAAAACEAX5mU0cMAAADcAAAADwAA&#10;AAAAAAAAAAAAAAAHAgAAZHJzL2Rvd25yZXYueG1sUEsFBgAAAAADAAMAtwAAAPcCAAAAAA==&#10;" path="m,26669l,,6476,,9524,1523r1905,2286l12191,6476r1143,3810l13334,16382r-1143,3810l11429,22859,9524,25145,6476,26669,,26669e" filled="f" strokeweight="0">
                  <v:path arrowok="t"/>
                </v:shape>
                <v:shape id="Graphic 684" o:spid="_x0000_s1439" style="position:absolute;left:31207;top:57961;width:153;height:267;visibility:visible;mso-wrap-style:square;v-text-anchor:top" coordsize="1524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oIxAAAANwAAAAPAAAAZHJzL2Rvd25yZXYueG1sRI9BawIx&#10;FITvBf9DeEJvNattV12NIkqhx1YF8fbYPHcXNy9LEt3475tCocdhZr5hlutoWnEn5xvLCsajDARx&#10;aXXDlYLj4eNlBsIHZI2tZVLwIA/r1eBpiYW2PX/TfR8qkSDsC1RQh9AVUvqyJoN+ZDvi5F2sMxiS&#10;dJXUDvsEN62cZFkuDTacFmrsaFtTed3fjIJ4upj3x3zqdtPD647GeR/P7ZdSz8O4WYAIFMN/+K/9&#10;qRXkszf4PZOOgFz9AAAA//8DAFBLAQItABQABgAIAAAAIQDb4fbL7gAAAIUBAAATAAAAAAAAAAAA&#10;AAAAAAAAAABbQ29udGVudF9UeXBlc10ueG1sUEsBAi0AFAAGAAgAAAAhAFr0LFu/AAAAFQEAAAsA&#10;AAAAAAAAAAAAAAAAHwEAAF9yZWxzLy5yZWxzUEsBAi0AFAAGAAgAAAAhADoc2gjEAAAA3AAAAA8A&#10;AAAAAAAAAAAAAAAABwIAAGRycy9kb3ducmV2LnhtbFBLBQYAAAAAAwADALcAAAD4AgAAAAA=&#10;" path="m,26669l7619,r7620,26669e" filled="f" strokeweight="0">
                  <v:path arrowok="t"/>
                </v:shape>
                <v:shape id="Graphic 685" o:spid="_x0000_s1440" style="position:absolute;left:31234;top:58140;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eZwwAAANwAAAAPAAAAZHJzL2Rvd25yZXYueG1sRI9Ba8JA&#10;FITvgv9heUJvZtdARaKriCC0vRRN6fmRfSbR7NuY3Zq0v74rCB6HmfmGWW0G24gbdb52rGGWKBDE&#10;hTM1lxq+8v10AcIHZIONY9LwSx426/FohZlxPR/odgyliBD2GWqoQmgzKX1RkUWfuJY4eifXWQxR&#10;dqU0HfYRbhuZKjWXFmuOCxW2tKuouBx/rIaWw+dVvavTX/HRp2eVpzbPv7V+mQzbJYhAQ3iGH+03&#10;o2G+eIX7mXgE5PofAAD//wMAUEsBAi0AFAAGAAgAAAAhANvh9svuAAAAhQEAABMAAAAAAAAAAAAA&#10;AAAAAAAAAFtDb250ZW50X1R5cGVzXS54bWxQSwECLQAUAAYACAAAACEAWvQsW78AAAAVAQAACwAA&#10;AAAAAAAAAAAAAAAfAQAAX3JlbHMvLnJlbHNQSwECLQAUAAYACAAAACEAhrJXmcMAAADcAAAADwAA&#10;AAAAAAAAAAAAAAAHAgAAZHJzL2Rvd25yZXYueG1sUEsFBgAAAAADAAMAtwAAAPcCAAAAAA==&#10;" path="m,l9524,e" filled="f" strokeweight="0">
                  <v:path arrowok="t"/>
                </v:shape>
                <v:shape id="Graphic 686" o:spid="_x0000_s1441" style="position:absolute;left:26631;top:57931;width:261;height:203;visibility:visible;mso-wrap-style:square;v-text-anchor:top" coordsize="26034,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btvwAAANwAAAAPAAAAZHJzL2Rvd25yZXYueG1sRI/BCsIw&#10;EETvgv8QVvCmqSJFqlFEFES8qL14W5q1LTab0qRa/94IgsdhZt4wy3VnKvGkxpWWFUzGEQjizOqS&#10;cwXpdT+ag3AeWWNlmRS8ycF61e8tMdH2xWd6XnwuAoRdggoK7+tESpcVZNCNbU0cvLttDPogm1zq&#10;Bl8Bbio5jaJYGiw5LBRY07ag7HFpjQJZ7+TZP/AUta49zY779HbTqVLDQbdZgPDU+X/41z5oBfE8&#10;hu+ZcATk6gMAAP//AwBQSwECLQAUAAYACAAAACEA2+H2y+4AAACFAQAAEwAAAAAAAAAAAAAAAAAA&#10;AAAAW0NvbnRlbnRfVHlwZXNdLnhtbFBLAQItABQABgAIAAAAIQBa9CxbvwAAABUBAAALAAAAAAAA&#10;AAAAAAAAAB8BAABfcmVscy8ucmVsc1BLAQItABQABgAIAAAAIQDIvkbtvwAAANwAAAAPAAAAAAAA&#10;AAAAAAAAAAcCAABkcnMvZG93bnJldi54bWxQSwUGAAAAAAMAAwC3AAAA8wIAAAAA&#10;" path="m,19811l25526,e" filled="f" strokeweight="0">
                  <v:path arrowok="t"/>
                </v:shape>
                <v:shape id="Graphic 687" o:spid="_x0000_s1442" style="position:absolute;left:26578;top:57580;width:311;height:356;visibility:visible;mso-wrap-style:square;v-text-anchor:top" coordsize="3111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5B1xQAAANwAAAAPAAAAZHJzL2Rvd25yZXYueG1sRI/NbsIw&#10;EITvlXgHa5G4FYceKAQMQlQITkTl58BtZS9JRLwOsSHp29eVKnEczcw3mvmys5V4UuNLxwpGwwQE&#10;sXam5FzB6bh5n4DwAdlg5ZgU/JCH5aL3NsfUuJa/6XkIuYgQ9ikqKEKoUym9LsiiH7qaOHpX11gM&#10;UTa5NA22EW4r+ZEkY2mx5LhQYE3rgvTt8LAKzuVpur922fbL63a6X12ynb5nSg363WoGIlAXXuH/&#10;9s4oGE8+4e9MPAJy8QsAAP//AwBQSwECLQAUAAYACAAAACEA2+H2y+4AAACFAQAAEwAAAAAAAAAA&#10;AAAAAAAAAAAAW0NvbnRlbnRfVHlwZXNdLnhtbFBLAQItABQABgAIAAAAIQBa9CxbvwAAABUBAAAL&#10;AAAAAAAAAAAAAAAAAB8BAABfcmVscy8ucmVsc1BLAQItABQABgAIAAAAIQCJ95B1xQAAANwAAAAP&#10;AAAAAAAAAAAAAAAAAAcCAABkcnMvZG93bnJldi54bWxQSwUGAAAAAAMAAwC3AAAA+QIAAAAA&#10;" path="m30860,35051l,e" filled="f" strokeweight="0">
                  <v:path arrowok="t"/>
                </v:shape>
                <v:shape id="Graphic 688" o:spid="_x0000_s1443" style="position:absolute;left:26578;top:56102;width:1696;height:1479;visibility:visible;mso-wrap-style:square;v-text-anchor:top" coordsize="16954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BvwwAAANwAAAAPAAAAZHJzL2Rvd25yZXYueG1sRE/JasMw&#10;EL0X8g9iAr2URK6hwbhRQimUplCosxDIbbCmtqk1MpLi5e+rQyDHx9vX29G0oifnG8sKnpcJCOLS&#10;6oYrBafjxyID4QOyxtYyKZjIw3Yze1hjru3Ae+oPoRIxhH2OCuoQulxKX9Zk0C9tRxy5X+sMhghd&#10;JbXDIYabVqZJspIGG44NNXb0XlP5d7gaBZ9PPV6+KL00BWb258WV07n4VupxPr69ggg0hrv45t5p&#10;Bassro1n4hGQm38AAAD//wMAUEsBAi0AFAAGAAgAAAAhANvh9svuAAAAhQEAABMAAAAAAAAAAAAA&#10;AAAAAAAAAFtDb250ZW50X1R5cGVzXS54bWxQSwECLQAUAAYACAAAACEAWvQsW78AAAAVAQAACwAA&#10;AAAAAAAAAAAAAAAfAQAAX3JlbHMvLnJlbHNQSwECLQAUAAYACAAAACEA1iBAb8MAAADcAAAADwAA&#10;AAAAAAAAAAAAAAAHAgAAZHJzL2Rvd25yZXYueG1sUEsFBgAAAAADAAMAtwAAAPcCAAAAAA==&#10;" path="m,147827l169163,e" filled="f" strokeweight="0">
                  <v:path arrowok="t"/>
                </v:shape>
                <v:shape id="Graphic 689" o:spid="_x0000_s1444" style="position:absolute;left:28270;top:56102;width:4807;height:2616;visibility:visible;mso-wrap-style:square;v-text-anchor:top" coordsize="48069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oyxQAAANwAAAAPAAAAZHJzL2Rvd25yZXYueG1sRI9BS8NA&#10;FITvQv/D8gRvdlMPpY3dlmIVPHgxttDentnXbGj2bcy+JvHfu4LgcZiZb5jVZvSN6qmLdWADs2kG&#10;irgMtubKwP7j5X4BKgqyxSYwGfimCJv15GaFuQ0Dv1NfSKUShGOOBpxIm2sdS0ce4zS0xMk7h86j&#10;JNlV2nY4JLhv9EOWzbXHmtOCw5aeHJWX4uoNPB8+e7qe7G5WvLnhKF/Lk9+KMXe34/YRlNAo/+G/&#10;9qs1MF8s4fdMOgJ6/QMAAP//AwBQSwECLQAUAAYACAAAACEA2+H2y+4AAACFAQAAEwAAAAAAAAAA&#10;AAAAAAAAAAAAW0NvbnRlbnRfVHlwZXNdLnhtbFBLAQItABQABgAIAAAAIQBa9CxbvwAAABUBAAAL&#10;AAAAAAAAAAAAAAAAAB8BAABfcmVscy8ucmVsc1BLAQItABQABgAIAAAAIQDVWAoyxQAAANwAAAAP&#10;AAAAAAAAAAAAAAAAAAcCAABkcnMvZG93bnJldi54bWxQSwUGAAAAAAMAAwC3AAAA+QIAAAAA&#10;" path="m,l480440,261365e" filled="f" strokeweight="0">
                  <v:path arrowok="t"/>
                </v:shape>
                <v:shape id="Graphic 690" o:spid="_x0000_s1445" style="position:absolute;left:33055;top:58715;width:19;height:39;visibility:visible;mso-wrap-style:square;v-text-anchor:top" coordsize="19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iHawAAAANwAAAAPAAAAZHJzL2Rvd25yZXYueG1sRE/LisIw&#10;FN0PzD+EO+Bm0FQZHK1GEaXo1sfg9tJc22JzU5Ko8e/NYsDl4bzny2hacSfnG8sKhoMMBHFpdcOV&#10;gtOx6E9A+ICssbVMCp7kYbn4/Jhjru2D93Q/hEqkEPY5KqhD6HIpfVmTQT+wHXHiLtYZDAm6SmqH&#10;jxRuWjnKsrE02HBqqLGjdU3l9XAzCqrTHp/fo/i7dcUZb3H997O5Fkr1vuJqBiJQDG/xv3unFYyn&#10;aX46k46AXLwAAAD//wMAUEsBAi0AFAAGAAgAAAAhANvh9svuAAAAhQEAABMAAAAAAAAAAAAAAAAA&#10;AAAAAFtDb250ZW50X1R5cGVzXS54bWxQSwECLQAUAAYACAAAACEAWvQsW78AAAAVAQAACwAAAAAA&#10;AAAAAAAAAAAfAQAAX3JlbHMvLnJlbHNQSwECLQAUAAYACAAAACEA9SIh2sAAAADcAAAADwAAAAAA&#10;AAAAAAAAAAAHAgAAZHJzL2Rvd25yZXYueG1sUEsFBgAAAAADAAMAtwAAAPQCAAAAAA==&#10;" path="m1904,l,3428e" filled="f" strokeweight="0">
                  <v:path arrowok="t"/>
                </v:shape>
                <v:shape id="Graphic 691" o:spid="_x0000_s1446" style="position:absolute;left:33055;top:58750;width:51;height:31;visibility:visible;mso-wrap-style:square;v-text-anchor:top" coordsize="5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FhxAAAANwAAAAPAAAAZHJzL2Rvd25yZXYueG1sRI9Ba8JA&#10;FITvgv9heYI33VhQTOoq1VLsqWgUirdH9jUbzL4N2W2M/75bEDwOM/MNs9r0thYdtb5yrGA2TUAQ&#10;F05XXCo4nz4mSxA+IGusHZOCO3nYrIeDFWba3fhIXR5KESHsM1RgQmgyKX1hyKKfuoY4ej+utRii&#10;bEupW7xFuK3lS5IspMWK44LBhnaGimv+axV8zYvl+/ES8ubS0fd1aw6p3JdKjUf92yuIQH14hh/t&#10;T61gkc7g/0w8AnL9BwAA//8DAFBLAQItABQABgAIAAAAIQDb4fbL7gAAAIUBAAATAAAAAAAAAAAA&#10;AAAAAAAAAABbQ29udGVudF9UeXBlc10ueG1sUEsBAi0AFAAGAAgAAAAhAFr0LFu/AAAAFQEAAAsA&#10;AAAAAAAAAAAAAAAAHwEAAF9yZWxzLy5yZWxzUEsBAi0AFAAGAAgAAAAhAKGToWHEAAAA3AAAAA8A&#10;AAAAAAAAAAAAAAAABwIAAGRycy9kb3ducmV2LnhtbFBLBQYAAAAAAwADALcAAAD4AgAAAAA=&#10;" path="m,l4571,2666e" filled="f" strokeweight="0">
                  <v:path arrowok="t"/>
                </v:shape>
                <v:shape id="Graphic 692" o:spid="_x0000_s1447" style="position:absolute;left:31718;top:58776;width:1384;height:2496;visibility:visible;mso-wrap-style:square;v-text-anchor:top" coordsize="13843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LzhxQAAANwAAAAPAAAAZHJzL2Rvd25yZXYueG1sRI9Ba8JA&#10;FITvgv9heUIvohu1iImuUgShVFrQevH22H0mwezbNLs18d+7hYLHYWa+YVabzlbiRo0vHSuYjBMQ&#10;xNqZknMFp+/daAHCB2SDlWNScCcPm3W/t8LMuJYPdDuGXEQI+wwVFCHUmZReF2TRj11NHL2LayyG&#10;KJtcmgbbCLeVnCbJXFosOS4UWNO2IH09/loFr3J/Hnbp54y/0klLpf45LPSHUi+D7m0JIlAXnuH/&#10;9rtRME+n8HcmHgG5fgAAAP//AwBQSwECLQAUAAYACAAAACEA2+H2y+4AAACFAQAAEwAAAAAAAAAA&#10;AAAAAAAAAAAAW0NvbnRlbnRfVHlwZXNdLnhtbFBLAQItABQABgAIAAAAIQBa9CxbvwAAABUBAAAL&#10;AAAAAAAAAAAAAAAAAB8BAABfcmVscy8ucmVsc1BLAQItABQABgAIAAAAIQA9iLzhxQAAANwAAAAP&#10;AAAAAAAAAAAAAAAAAAcCAABkcnMvZG93bnJldi54bWxQSwUGAAAAAAMAAwC3AAAA+QIAAAAA&#10;" path="m138302,l,249173e" filled="f" strokeweight="0">
                  <v:path arrowok="t"/>
                </v:shape>
                <v:shape id="Graphic 693" o:spid="_x0000_s1448" style="position:absolute;left:29504;top:60053;width:2216;height:1219;visibility:visible;mso-wrap-style:square;v-text-anchor:top" coordsize="22161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gtxgAAANwAAAAPAAAAZHJzL2Rvd25yZXYueG1sRI9Pa8JA&#10;FMTvQr/D8gredKOC2NRVWv+DUNDaQ2+P7DMJzb4N2TWJfnpXEHocZuY3zHTemkLUVLncsoJBPwJB&#10;nFidc6rg9L3uTUA4j6yxsEwKruRgPnvpTDHWtuED1UefigBhF6OCzPsyltIlGRl0fVsSB+9sK4M+&#10;yCqVusImwE0hh1E0lgZzDgsZlrTIKPk7XoyC34O9NZvP1dfmtN/XOa0Gy+35R6nua/vxDsJT6//D&#10;z/ZOKxi/jeBxJhwBObsDAAD//wMAUEsBAi0AFAAGAAgAAAAhANvh9svuAAAAhQEAABMAAAAAAAAA&#10;AAAAAAAAAAAAAFtDb250ZW50X1R5cGVzXS54bWxQSwECLQAUAAYACAAAACEAWvQsW78AAAAVAQAA&#10;CwAAAAAAAAAAAAAAAAAfAQAAX3JlbHMvLnJlbHNQSwECLQAUAAYACAAAACEAxCooLcYAAADcAAAA&#10;DwAAAAAAAAAAAAAAAAAHAgAAZHJzL2Rvd25yZXYueG1sUEsFBgAAAAADAAMAtwAAAPoCAAAAAA==&#10;" path="m221360,121538l,e" filled="f" strokeweight="0">
                  <v:path arrowok="t"/>
                </v:shape>
                <v:shape id="Graphic 694" o:spid="_x0000_s1449" style="position:absolute;left:29504;top:59790;width:140;height:267;visibility:visible;mso-wrap-style:square;v-text-anchor:top" coordsize="139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nlxQAAANwAAAAPAAAAZHJzL2Rvd25yZXYueG1sRI9BS8Qw&#10;FITvC/6H8ARvbqos1XabLlIsiBe1unt+NM+mbPNSm7it/94Iwh6HmfmGKXaLHcSJJt87VnCzTkAQ&#10;t0733Cn4eK+v70H4gKxxcEwKfsjDrrxYFZhrN/MbnZrQiQhhn6MCE8KYS+lbQxb92o3E0ft0k8UQ&#10;5dRJPeEc4XaQt0mSSos9xwWDI1WG2mPzbRVU+/rwZbL5mL7eVenLJtk/Pme1UleXy8MWRKAlnMP/&#10;7SetIM028HcmHgFZ/gIAAP//AwBQSwECLQAUAAYACAAAACEA2+H2y+4AAACFAQAAEwAAAAAAAAAA&#10;AAAAAAAAAAAAW0NvbnRlbnRfVHlwZXNdLnhtbFBLAQItABQABgAIAAAAIQBa9CxbvwAAABUBAAAL&#10;AAAAAAAAAAAAAAAAAB8BAABfcmVscy8ucmVsc1BLAQItABQABgAIAAAAIQDtsNnlxQAAANwAAAAP&#10;AAAAAAAAAAAAAAAAAAcCAABkcnMvZG93bnJldi54bWxQSwUGAAAAAAMAAwC3AAAA+QIAAAAA&#10;" path="m,26288l13715,e" filled="f" strokeweight="0">
                  <v:path arrowok="t"/>
                </v:shape>
                <v:shape id="Graphic 695" o:spid="_x0000_s1450" style="position:absolute;left:26631;top:58129;width:3010;height:1663;visibility:visible;mso-wrap-style:square;v-text-anchor:top" coordsize="30099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3NxgAAANwAAAAPAAAAZHJzL2Rvd25yZXYueG1sRI/RasJA&#10;FETfC/2H5Qq+1Y2VapK6itQUSkGhST/gkr1Ngtm7IbtN4t93BaGPw8ycYbb7ybRioN41lhUsFxEI&#10;4tLqhisF38X7UwzCeWSNrWVScCUH+93jwxZTbUf+oiH3lQgQdikqqL3vUildWZNBt7AdcfB+bG/Q&#10;B9lXUvc4Brhp5XMUraXBhsNCjR291VRe8l+jYHM9Z5fNIY6HrDH5J66OyfFUKDWfTYdXEJ4m/x++&#10;tz+0gnXyArcz4QjI3R8AAAD//wMAUEsBAi0AFAAGAAgAAAAhANvh9svuAAAAhQEAABMAAAAAAAAA&#10;AAAAAAAAAAAAAFtDb250ZW50X1R5cGVzXS54bWxQSwECLQAUAAYACAAAACEAWvQsW78AAAAVAQAA&#10;CwAAAAAAAAAAAAAAAAAfAQAAX3JlbHMvLnJlbHNQSwECLQAUAAYACAAAACEAg3pNzcYAAADcAAAA&#10;DwAAAAAAAAAAAAAAAAAHAgAAZHJzL2Rvd25yZXYueG1sUEsFBgAAAAADAAMAtwAAAPoCAAAAAA==&#10;" path="m300989,166115l,e" filled="f" strokeweight="0">
                  <v:path arrowok="t"/>
                </v:shape>
                <v:shape id="Graphic 696" o:spid="_x0000_s1451" style="position:absolute;left:47091;top:45121;width:2464;height:1321;visibility:visible;mso-wrap-style:square;v-text-anchor:top" coordsize="246379,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jgwwAAANwAAAAPAAAAZHJzL2Rvd25yZXYueG1sRI/dagIx&#10;FITvC75DOIJ3NavgVlejSKnSq1J/HuCQHHdXNydLEt317ZtCoZfDzHzDrDa9bcSDfKgdK5iMMxDE&#10;2pmaSwXn0+51DiJEZIONY1LwpACb9eBlhYVxHR/ocYylSBAOBSqoYmwLKYOuyGIYu5Y4eRfnLcYk&#10;fSmNxy7BbSOnWZZLizWnhQpbeq9I3453q0B/XM/fdqq91be3+4y/9lkn90qNhv12CSJSH//Df+1P&#10;oyBf5PB7Jh0Buf4BAAD//wMAUEsBAi0AFAAGAAgAAAAhANvh9svuAAAAhQEAABMAAAAAAAAAAAAA&#10;AAAAAAAAAFtDb250ZW50X1R5cGVzXS54bWxQSwECLQAUAAYACAAAACEAWvQsW78AAAAVAQAACwAA&#10;AAAAAAAAAAAAAAAfAQAAX3JlbHMvLnJlbHNQSwECLQAUAAYACAAAACEAOX0I4MMAAADcAAAADwAA&#10;AAAAAAAAAAAAAAAHAgAAZHJzL2Rvd25yZXYueG1sUEsFBgAAAAADAAMAtwAAAPcCAAAAAA==&#10;" path="m246125,l,131825e" filled="f" strokeweight="0">
                  <v:path arrowok="t"/>
                </v:shape>
                <v:shape id="Graphic 697" o:spid="_x0000_s1452" style="position:absolute;left:45034;top:42607;width:2057;height:3835;visibility:visible;mso-wrap-style:square;v-text-anchor:top" coordsize="20574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AbxQAAANwAAAAPAAAAZHJzL2Rvd25yZXYueG1sRI/NbsIw&#10;EITvSH0Hayv1VhyKIBAwiLaqWo78HDiu4iUxxOvIdkP69nWlShxHM/ONZrnubSM68sE4VjAaZiCI&#10;S6cNVwqOh4/nGYgQkTU2jknBDwVYrx4GSyy0u/GOun2sRIJwKFBBHWNbSBnKmiyGoWuJk3d23mJM&#10;0ldSe7wluG3kS5ZNpUXDaaHGlt5qKq/7b6tg072/jj3P89PYhPwymU3YfG6VenrsNwsQkfp4D/+3&#10;v7SC6TyHvzPpCMjVLwAAAP//AwBQSwECLQAUAAYACAAAACEA2+H2y+4AAACFAQAAEwAAAAAAAAAA&#10;AAAAAAAAAAAAW0NvbnRlbnRfVHlwZXNdLnhtbFBLAQItABQABgAIAAAAIQBa9CxbvwAAABUBAAAL&#10;AAAAAAAAAAAAAAAAAB8BAABfcmVscy8ucmVsc1BLAQItABQABgAIAAAAIQDfHHAbxQAAANwAAAAP&#10;AAAAAAAAAAAAAAAAAAcCAABkcnMvZG93bnJldi54bWxQSwUGAAAAAAMAAwC3AAAA+QIAAAAA&#10;" path="m205739,383285l,e" filled="f" strokeweight="0">
                  <v:path arrowok="t"/>
                </v:shape>
                <v:shape id="Graphic 698" o:spid="_x0000_s1453" style="position:absolute;left:45034;top:41582;width:1905;height:1029;visibility:visible;mso-wrap-style:square;v-text-anchor:top" coordsize="19050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rPdxQAAANwAAAAPAAAAZHJzL2Rvd25yZXYueG1sRE/LasJA&#10;FN0L/sNwhW6KTtKCaHQU6YOqIOJj4+6SuSbBzJ00M01Sv76zKLg8nPd82ZlSNFS7wrKCeBSBIE6t&#10;LjhTcD59DicgnEfWWFomBb/kYLno9+aYaNvygZqjz0QIYZeggtz7KpHSpTkZdCNbEQfuamuDPsA6&#10;k7rGNoSbUr5E0VgaLDg05FjRW07p7fhjFDSH9vl1d3n/+t5vm819/RGvrlGs1NOgW81AeOr8Q/zv&#10;XmsF42lYG86EIyAXfwAAAP//AwBQSwECLQAUAAYACAAAACEA2+H2y+4AAACFAQAAEwAAAAAAAAAA&#10;AAAAAAAAAAAAW0NvbnRlbnRfVHlwZXNdLnhtbFBLAQItABQABgAIAAAAIQBa9CxbvwAAABUBAAAL&#10;AAAAAAAAAAAAAAAAAB8BAABfcmVscy8ucmVsc1BLAQItABQABgAIAAAAIQAt0rPdxQAAANwAAAAP&#10;AAAAAAAAAAAAAAAAAAcCAABkcnMvZG93bnJldi54bWxQSwUGAAAAAAMAAwC3AAAA+QIAAAAA&#10;" path="m,102488l190499,e" filled="f" strokeweight="0">
                  <v:path arrowok="t"/>
                </v:shape>
                <v:shape id="Graphic 699" o:spid="_x0000_s1454" style="position:absolute;left:46939;top:41582;width:324;height:609;visibility:visible;mso-wrap-style:square;v-text-anchor:top" coordsize="3238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mwgAAANwAAAAPAAAAZHJzL2Rvd25yZXYueG1sRI/NqsIw&#10;FIT3F3yHcAR311QXotUoIoq68udeXR+aY1tsTkoT2/r2RhBcDjPzDTNbtKYQNVUut6xg0I9AECdW&#10;55wq+P/b/I5BOI+ssbBMCp7kYDHv/Mww1rbhE9Vnn4oAYRejgsz7MpbSJRkZdH1bEgfvZiuDPsgq&#10;lbrCJsBNIYdRNJIGcw4LGZa0yii5nx9Gwf7pj3jBJtmU663b14fr2iyNUr1uu5yC8NT6b/jT3mkF&#10;o8kE3mfCEZDzFwAAAP//AwBQSwECLQAUAAYACAAAACEA2+H2y+4AAACFAQAAEwAAAAAAAAAAAAAA&#10;AAAAAAAAW0NvbnRlbnRfVHlwZXNdLnhtbFBLAQItABQABgAIAAAAIQBa9CxbvwAAABUBAAALAAAA&#10;AAAAAAAAAAAAAB8BAABfcmVscy8ucmVsc1BLAQItABQABgAIAAAAIQDWUx/mwgAAANwAAAAPAAAA&#10;AAAAAAAAAAAAAAcCAABkcnMvZG93bnJldi54bWxQSwUGAAAAAAMAAwC3AAAA9gIAAAAA&#10;" path="m,l32384,60578e" filled="f" strokeweight="0">
                  <v:path arrowok="t"/>
                </v:shape>
                <v:shape id="Graphic 700" o:spid="_x0000_s1455" style="position:absolute;left:47263;top:41890;width:552;height:299;visibility:visible;mso-wrap-style:square;v-text-anchor:top" coordsize="55244,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dDwwAAANwAAAAPAAAAZHJzL2Rvd25yZXYueG1sRE/LagIx&#10;FN0L/YdwBXeaUVofU6MU6UDBdqHVQneXyW0yOLkZJlHHv28WgsvDeS/XnavFhdpQeVYwHmUgiEuv&#10;KzYKDt/FcA4iRGSNtWdScKMA69VTb4m59lfe0WUfjUghHHJUYGNscilDaclhGPmGOHF/vnUYE2yN&#10;1C1eU7ir5STLptJhxanBYkMbS+Vpf3YKtJn9PBcvW7tbfB6/3gvze6q4UWrQ795eQUTq4kN8d39o&#10;BbMszU9n0hGQq38AAAD//wMAUEsBAi0AFAAGAAgAAAAhANvh9svuAAAAhQEAABMAAAAAAAAAAAAA&#10;AAAAAAAAAFtDb250ZW50X1R5cGVzXS54bWxQSwECLQAUAAYACAAAACEAWvQsW78AAAAVAQAACwAA&#10;AAAAAAAAAAAAAAAfAQAAX3JlbHMvLnJlbHNQSwECLQAUAAYACAAAACEAUnpXQ8MAAADcAAAADwAA&#10;AAAAAAAAAAAAAAAHAgAAZHJzL2Rvd25yZXYueG1sUEsFBgAAAAADAAMAtwAAAPcCAAAAAA==&#10;" path="m,29717l55244,e" filled="f" strokeweight="0">
                  <v:path arrowok="t"/>
                </v:shape>
                <v:shape id="Graphic 701" o:spid="_x0000_s1456" style="position:absolute;left:47815;top:41890;width:1740;height:3233;visibility:visible;mso-wrap-style:square;v-text-anchor:top" coordsize="17399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9AwgAAANwAAAAPAAAAZHJzL2Rvd25yZXYueG1sRI9Bi8Iw&#10;FITvC/6H8ARva1oPKtW0qKC47kl3f8CjebbV5qU0se3+eyMseBxm5htmnQ2mFh21rrKsIJ5GIIhz&#10;qysuFPz+7D+XIJxH1lhbJgV/5CBLRx9rTLTt+UzdxRciQNglqKD0vkmkdHlJBt3UNsTBu9rWoA+y&#10;LaRusQ9wU8tZFM2lwYrDQokN7UrK75eHUXBafsdXbW5xj4f77oFN0W2/eqUm42GzAuFp8O/wf/uo&#10;FSyiGF5nwhGQ6RMAAP//AwBQSwECLQAUAAYACAAAACEA2+H2y+4AAACFAQAAEwAAAAAAAAAAAAAA&#10;AAAAAAAAW0NvbnRlbnRfVHlwZXNdLnhtbFBLAQItABQABgAIAAAAIQBa9CxbvwAAABUBAAALAAAA&#10;AAAAAAAAAAAAAB8BAABfcmVscy8ucmVsc1BLAQItABQABgAIAAAAIQARUT9AwgAAANwAAAAPAAAA&#10;AAAAAAAAAAAAAAcCAABkcnMvZG93bnJldi54bWxQSwUGAAAAAAMAAwC3AAAA9gIAAAAA&#10;" path="m,l173735,323087e" filled="f" strokeweight="0">
                  <v:path arrowok="t"/>
                </v:shape>
                <v:shape id="Image 702" o:spid="_x0000_s1457" type="#_x0000_t75" style="position:absolute;left:47186;top:45251;width:3551;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hcwwAAANwAAAAPAAAAZHJzL2Rvd25yZXYueG1sRI9BawIx&#10;FITvhf6H8Aq91cQ91LI1iojSgnhwXe+PzetmdfOybKKu/94IQo/DzHzDTOeDa8WF+tB41jAeKRDE&#10;lTcN1xrK/frjC0SIyAZbz6ThRgHms9eXKebGX3lHlyLWIkE45KjBxtjlUobKksMw8h1x8v587zAm&#10;2dfS9HhNcNfKTKlP6bDhtGCxo6Wl6lScnYajz9ann001qAM1NltZVW4LpfX727D4BhFpiP/hZ/vX&#10;aJioDB5n0hGQszsAAAD//wMAUEsBAi0AFAAGAAgAAAAhANvh9svuAAAAhQEAABMAAAAAAAAAAAAA&#10;AAAAAAAAAFtDb250ZW50X1R5cGVzXS54bWxQSwECLQAUAAYACAAAACEAWvQsW78AAAAVAQAACwAA&#10;AAAAAAAAAAAAAAAfAQAAX3JlbHMvLnJlbHNQSwECLQAUAAYACAAAACEAEaWYXMMAAADcAAAADwAA&#10;AAAAAAAAAAAAAAAHAgAAZHJzL2Rvd25yZXYueG1sUEsFBgAAAAADAAMAtwAAAPcCAAAAAA==&#10;">
                  <v:imagedata r:id="rId69" o:title=""/>
                </v:shape>
                <v:shape id="Graphic 703" o:spid="_x0000_s1458" style="position:absolute;left:47365;top:43468;width:51;height:95;visibility:visible;mso-wrap-style:square;v-text-anchor:top" coordsize="50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mvxQAAANwAAAAPAAAAZHJzL2Rvd25yZXYueG1sRI/dagIx&#10;FITvC32HcITe1axdaGU1iggWocW2/twfNsfdxc3JmqRufHsjFHo5zMw3zHQeTSsu5HxjWcFomIEg&#10;Lq1uuFKw362exyB8QNbYWiYFV/Iwnz0+TLHQtucfumxDJRKEfYEK6hC6Qkpf1mTQD21HnLyjdQZD&#10;kq6S2mGf4KaVL1n2Kg02nBZq7GhZU3na/hoF3/GAy83nuZHn/OvdrfqYf6yjUk+DuJiACBTDf/iv&#10;vdYK3rIc7mfSEZCzGwAAAP//AwBQSwECLQAUAAYACAAAACEA2+H2y+4AAACFAQAAEwAAAAAAAAAA&#10;AAAAAAAAAAAAW0NvbnRlbnRfVHlwZXNdLnhtbFBLAQItABQABgAIAAAAIQBa9CxbvwAAABUBAAAL&#10;AAAAAAAAAAAAAAAAAB8BAABfcmVscy8ucmVsc1BLAQItABQABgAIAAAAIQAaXLmvxQAAANwAAAAP&#10;AAAAAAAAAAAAAAAAAAcCAABkcnMvZG93bnJldi54bWxQSwUGAAAAAAMAAwC3AAAA+QIAAAAA&#10;" path="m380,2285r,-381l761,761,1142,380,1904,,3047,r762,380l4190,761r381,1143l4571,2666r-381,762l3428,4952,,9143r4571,e" filled="f" strokeweight="0">
                  <v:path arrowok="t"/>
                </v:shape>
                <v:shape id="Graphic 704" o:spid="_x0000_s1459" style="position:absolute;left:51027;top:47548;width:51;height:4744;visibility:visible;mso-wrap-style:square;v-text-anchor:top" coordsize="508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XvxQAAANwAAAAPAAAAZHJzL2Rvd25yZXYueG1sRI9BawIx&#10;FITvhf6H8ApeSs0q1patUbQgSE+6eujxsXm72bp5WZLUXf99Iwg9DjPzDbNYDbYVF/KhcaxgMs5A&#10;EJdON1wrOB23L+8gQkTW2DomBVcKsFo+Piww167nA12KWIsE4ZCjAhNjl0sZSkMWw9h1xMmrnLcY&#10;k/S11B77BLetnGbZXFpsOC0Y7OjTUHkufq2CuKs2TfFqvr+2Vf989sV+4n72So2ehvUHiEhD/A/f&#10;2zut4C2bwe1MOgJy+QcAAP//AwBQSwECLQAUAAYACAAAACEA2+H2y+4AAACFAQAAEwAAAAAAAAAA&#10;AAAAAAAAAAAAW0NvbnRlbnRfVHlwZXNdLnhtbFBLAQItABQABgAIAAAAIQBa9CxbvwAAABUBAAAL&#10;AAAAAAAAAAAAAAAAAB8BAABfcmVscy8ucmVsc1BLAQItABQABgAIAAAAIQBpU0XvxQAAANwAAAAP&#10;AAAAAAAAAAAAAAAAAAcCAABkcnMvZG93bnJldi54bWxQSwUGAAAAAAMAAwC3AAAA+QIAAAAA&#10;" path="m,l4571,473963e" filled="f" strokeweight="0">
                  <v:path arrowok="t"/>
                </v:shape>
                <v:shape id="Graphic 705" o:spid="_x0000_s1460" style="position:absolute;left:51073;top:52288;width:4191;height:13;visibility:visible;mso-wrap-style:square;v-text-anchor:top" coordsize="419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l8YxQAAANwAAAAPAAAAZHJzL2Rvd25yZXYueG1sRI9Ba8JA&#10;FITvBf/D8gpeim4UaiXNRoxgkZ6s2vsj+5qEZN/G7BqT/vpuodDjMDPfMMlmMI3oqXOVZQWLeQSC&#10;OLe64kLB5byfrUE4j6yxsUwKRnKwSScPCcba3vmD+pMvRICwi1FB6X0bS+nykgy6uW2Jg/dlO4M+&#10;yK6QusN7gJtGLqNoJQ1WHBZKbGlXUl6fbkbB+z47+Cwrvo+fVx551PXTW18rNX0ctq8gPA3+P/zX&#10;PmgFL9Ez/J4JR0CmPwAAAP//AwBQSwECLQAUAAYACAAAACEA2+H2y+4AAACFAQAAEwAAAAAAAAAA&#10;AAAAAAAAAAAAW0NvbnRlbnRfVHlwZXNdLnhtbFBLAQItABQABgAIAAAAIQBa9CxbvwAAABUBAAAL&#10;AAAAAAAAAAAAAAAAAB8BAABfcmVscy8ucmVsc1BLAQItABQABgAIAAAAIQA83l8YxQAAANwAAAAP&#10;AAAAAAAAAAAAAAAAAAcCAABkcnMvZG93bnJldi54bWxQSwUGAAAAAAMAAwC3AAAA+QIAAAAA&#10;" path="m,l418718,e" filled="f" strokeweight="0">
                  <v:path arrowok="t"/>
                </v:shape>
                <v:shape id="Graphic 706" o:spid="_x0000_s1461" style="position:absolute;left:55260;top:50543;width:12;height:1746;visibility:visible;mso-wrap-style:square;v-text-anchor:top" coordsize="127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d3xgAAANwAAAAPAAAAZHJzL2Rvd25yZXYueG1sRI9bawIx&#10;FITfC/6HcIS+1axWvKxGUaFXH8QL+nrcHHcXNydLkur23zeFQh+HmfmGmc4bU4kbOV9aVtDtJCCI&#10;M6tLzhUc9i9PIxA+IGusLJOCb/Iwn7Uepphqe+ct3XYhFxHCPkUFRQh1KqXPCjLoO7Ymjt7FOoMh&#10;SpdL7fAe4aaSvSQZSIMlx4UCa1oVlF13X0bBR3iWx8/X9dj3F255rvun46b7ptRju1lMQARqwn/4&#10;r/2uFQyTAfyeiUdAzn4AAAD//wMAUEsBAi0AFAAGAAgAAAAhANvh9svuAAAAhQEAABMAAAAAAAAA&#10;AAAAAAAAAAAAAFtDb250ZW50X1R5cGVzXS54bWxQSwECLQAUAAYACAAAACEAWvQsW78AAAAVAQAA&#10;CwAAAAAAAAAAAAAAAAAfAQAAX3JlbHMvLnJlbHNQSwECLQAUAAYACAAAACEALsbXd8YAAADcAAAA&#10;DwAAAAAAAAAAAAAAAAAHAgAAZHJzL2Rvd25yZXYueG1sUEsFBgAAAAADAAMAtwAAAPoCAAAAAA==&#10;" path="m,174497l,e" filled="f" strokeweight="0">
                  <v:path arrowok="t"/>
                </v:shape>
                <v:shape id="Graphic 707" o:spid="_x0000_s1462" style="position:absolute;left:55260;top:50539;width:673;height:13;visibility:visible;mso-wrap-style:square;v-text-anchor:top" coordsize="673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fHvgAAANwAAAAPAAAAZHJzL2Rvd25yZXYueG1sRI/bCsIw&#10;EETfBf8hrOCbpiqoVKOIICiC4OUDlmZ7wWZTkqj1740g+DjMzBlmuW5NLZ7kfGVZwWiYgCDOrK64&#10;UHC77gZzED4ga6wtk4I3eVivup0lptq++EzPSyhEhLBPUUEZQpNK6bOSDPqhbYijl1tnMETpCqkd&#10;viLc1HKcJFNpsOK4UGJD25Ky++VhFBxCQ9OJmx9tnvmTb3eE+YiU6vfazQJEoDb8w7/2XiuYJTP4&#10;nolHQK4+AAAA//8DAFBLAQItABQABgAIAAAAIQDb4fbL7gAAAIUBAAATAAAAAAAAAAAAAAAAAAAA&#10;AABbQ29udGVudF9UeXBlc10ueG1sUEsBAi0AFAAGAAgAAAAhAFr0LFu/AAAAFQEAAAsAAAAAAAAA&#10;AAAAAAAAHwEAAF9yZWxzLy5yZWxzUEsBAi0AFAAGAAgAAAAhAJJdd8e+AAAA3AAAAA8AAAAAAAAA&#10;AAAAAAAABwIAAGRycy9kb3ducmV2LnhtbFBLBQYAAAAAAwADALcAAADyAgAAAAA=&#10;" path="m,380l67055,e" filled="f" strokeweight="0">
                  <v:path arrowok="t"/>
                </v:shape>
                <v:shape id="Graphic 708" o:spid="_x0000_s1463" style="position:absolute;left:54311;top:47544;width:1619;height:2998;visibility:visible;mso-wrap-style:square;v-text-anchor:top" coordsize="161925,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2ywQAAANwAAAAPAAAAZHJzL2Rvd25yZXYueG1sRE/LisIw&#10;FN0P+A/hCu7GVB1GqaZFBFEER3zh9tJc22JzU5qoHb/eLAZmeTjvWdqaSjyocaVlBYN+BII4s7rk&#10;XMHpuPycgHAeWWNlmRT8koM06XzMMNb2yXt6HHwuQgi7GBUU3texlC4ryKDr25o4cFfbGPQBNrnU&#10;DT5DuKnkMIq+pcGSQ0OBNS0Kym6Hu1GAW9Jf4932vhmd3WU19LR5jX6U6nXb+RSEp9b/i//ca61g&#10;HIW14Uw4AjJ5AwAA//8DAFBLAQItABQABgAIAAAAIQDb4fbL7gAAAIUBAAATAAAAAAAAAAAAAAAA&#10;AAAAAABbQ29udGVudF9UeXBlc10ueG1sUEsBAi0AFAAGAAgAAAAhAFr0LFu/AAAAFQEAAAsAAAAA&#10;AAAAAAAAAAAAHwEAAF9yZWxzLy5yZWxzUEsBAi0AFAAGAAgAAAAhAFWJ7bLBAAAA3AAAAA8AAAAA&#10;AAAAAAAAAAAABwIAAGRycy9kb3ducmV2LnhtbFBLBQYAAAAAAwADALcAAAD1AgAAAAA=&#10;" path="m161924,299465l,e" filled="f" strokeweight="0">
                  <v:path arrowok="t"/>
                </v:shape>
                <v:shape id="Graphic 709" o:spid="_x0000_s1464" style="position:absolute;left:51027;top:47544;width:3289;height:13;visibility:visible;mso-wrap-style:square;v-text-anchor:top" coordsize="32893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6jDwQAAANwAAAAPAAAAZHJzL2Rvd25yZXYueG1sRI9Ba8JA&#10;FITvgv9heYI3fdFCq9FVRBraY6uC10f2mQSzb0N2TeK/7xYKPQ4z8w2z3Q+2Vh23vnKiYTFPQLHk&#10;zlRSaLics9kKlA8khmonrOHJHva78WhLqXG9fHN3CoWKEPEpaShDaFJEn5dsyc9dwxK9m2sthSjb&#10;Ak1LfYTbGpdJ8oqWKokLJTV8LDm/nx5Ww1d47zC7oueuzl4+2Bwws73W08lw2IAKPIT/8F/702h4&#10;S9bweyYeAdz9AAAA//8DAFBLAQItABQABgAIAAAAIQDb4fbL7gAAAIUBAAATAAAAAAAAAAAAAAAA&#10;AAAAAABbQ29udGVudF9UeXBlc10ueG1sUEsBAi0AFAAGAAgAAAAhAFr0LFu/AAAAFQEAAAsAAAAA&#10;AAAAAAAAAAAAHwEAAF9yZWxzLy5yZWxzUEsBAi0AFAAGAAgAAAAhAHR/qMPBAAAA3AAAAA8AAAAA&#10;AAAAAAAAAAAABwIAAGRycy9kb3ducmV2LnhtbFBLBQYAAAAAAwADALcAAAD1AgAAAAA=&#10;" path="m328421,l,380e" filled="f" strokeweight="0">
                  <v:path arrowok="t"/>
                </v:shape>
                <v:shape id="Graphic 710" o:spid="_x0000_s1465" style="position:absolute;left:48112;top:53922;width:19;height:839;visibility:visible;mso-wrap-style:square;v-text-anchor:top" coordsize="190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5vgAAANwAAAAPAAAAZHJzL2Rvd25yZXYueG1sRE9Ni8Iw&#10;EL0L+x/CLHjTVA+6do0iwsKexGbF89DMtsVmUppR6783B8Hj432vt4Nv1Y362AQ2MJtmoIjL4Bqu&#10;DJz+fiZfoKIgO2wDk4EHRdhuPkZrzF24c0E3K5VKIRxzNFCLdLnWsazJY5yGjjhx/6H3KAn2lXY9&#10;3lO4b/U8yxbaY8OpocaO9jWVF3v1Btg+jmd3iFYfLjtXFCuxy7kYM/4cdt+ghAZ5i1/uX2dgOUvz&#10;05l0BPTmCQAA//8DAFBLAQItABQABgAIAAAAIQDb4fbL7gAAAIUBAAATAAAAAAAAAAAAAAAAAAAA&#10;AABbQ29udGVudF9UeXBlc10ueG1sUEsBAi0AFAAGAAgAAAAhAFr0LFu/AAAAFQEAAAsAAAAAAAAA&#10;AAAAAAAAHwEAAF9yZWxzLy5yZWxzUEsBAi0AFAAGAAgAAAAhAJJP4/m+AAAA3AAAAA8AAAAAAAAA&#10;AAAAAAAABwIAAGRycy9kb3ducmV2LnhtbFBLBQYAAAAAAwADALcAAADyAgAAAAA=&#10;" path="m1523,l,83438e" filled="f" strokeweight="0">
                  <v:path arrowok="t"/>
                </v:shape>
                <v:shape id="Graphic 711" o:spid="_x0000_s1466" style="position:absolute;left:48112;top:54757;width:4693;height:13;visibility:visible;mso-wrap-style:square;v-text-anchor:top" coordsize="469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v5xwAAANwAAAAPAAAAZHJzL2Rvd25yZXYueG1sRI9Ba8JA&#10;FITvQv/D8gq9SN2kQi2pq2iL6KFIEj20t0f2NQlm34bsGuO/dwsFj8PMfMPMl4NpRE+dqy0riCcR&#10;COLC6ppLBcfD5vkNhPPIGhvLpOBKDpaLh9EcE20vnFGf+1IECLsEFVTet4mUrqjIoJvYljh4v7Yz&#10;6IPsSqk7vAS4aeRLFL1KgzWHhQpb+qioOOVno2D/PV1n+Tj93PZxu21+0jTjr5VST4/D6h2Ep8Hf&#10;w//tnVYwi2P4OxOOgFzcAAAA//8DAFBLAQItABQABgAIAAAAIQDb4fbL7gAAAIUBAAATAAAAAAAA&#10;AAAAAAAAAAAAAABbQ29udGVudF9UeXBlc10ueG1sUEsBAi0AFAAGAAgAAAAhAFr0LFu/AAAAFQEA&#10;AAsAAAAAAAAAAAAAAAAAHwEAAF9yZWxzLy5yZWxzUEsBAi0AFAAGAAgAAAAhADxVe/nHAAAA3AAA&#10;AA8AAAAAAAAAAAAAAAAABwIAAGRycy9kb3ducmV2LnhtbFBLBQYAAAAAAwADALcAAAD7AgAAAAA=&#10;" path="m,l469010,e" filled="f" strokeweight="0">
                  <v:path arrowok="t"/>
                </v:shape>
                <v:shape id="Graphic 712" o:spid="_x0000_s1467" style="position:absolute;left:52802;top:53877;width:76;height:882;visibility:visible;mso-wrap-style:square;v-text-anchor:top" coordsize="762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RWxQAAANwAAAAPAAAAZHJzL2Rvd25yZXYueG1sRI/RasJA&#10;FETfC/2H5Rb6VjeRtmp0lWIoBFKEqB9wyV6TYPZumt0m6d+7QqGPw8ycYTa7ybRioN41lhXEswgE&#10;cWl1w5WC8+nzZQnCeWSNrWVS8EsOdtvHhw0m2o5c0HD0lQgQdgkqqL3vEildWZNBN7MdcfAutjfo&#10;g+wrqXscA9y0ch5F79Jgw2Ghxo72NZXX449RkL7qy/57lb+NWRwfvsgVRZoXSj0/TR9rEJ4m/x/+&#10;a2dawSKew/1MOAJyewMAAP//AwBQSwECLQAUAAYACAAAACEA2+H2y+4AAACFAQAAEwAAAAAAAAAA&#10;AAAAAAAAAAAAW0NvbnRlbnRfVHlwZXNdLnhtbFBLAQItABQABgAIAAAAIQBa9CxbvwAAABUBAAAL&#10;AAAAAAAAAAAAAAAAAB8BAABfcmVscy8ucmVsc1BLAQItABQABgAIAAAAIQCue7RWxQAAANwAAAAP&#10;AAAAAAAAAAAAAAAAAAcCAABkcnMvZG93bnJldi54bWxQSwUGAAAAAAMAAwC3AAAA+QIAAAAA&#10;" path="m,88010l7619,e" filled="f" strokeweight="0">
                  <v:path arrowok="t"/>
                </v:shape>
                <v:shape id="Graphic 713" o:spid="_x0000_s1468" style="position:absolute;left:48127;top:53877;width:4757;height:51;visibility:visible;mso-wrap-style:square;v-text-anchor:top" coordsize="4756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PzxAAAANwAAAAPAAAAZHJzL2Rvd25yZXYueG1sRI/BbsIw&#10;EETvSP0Ha5G4EYciaAkYhBCt4ERL+wFLvCQR8TqKTTB/X1dC4jiamTeaxSqYWnTUusqyglGSgiDO&#10;ra64UPD78zF8B+E8ssbaMim4k4PV8qW3wEzbG39Td/SFiBB2GSoovW8yKV1ekkGX2IY4emfbGvRR&#10;toXULd4i3NTyNU2n0mDFcaHEhjYl5Zfj1SiYzHbXblZsPreX8VcI5iTX+/qg1KAf1nMQnoJ/hh/t&#10;nVbwNhrD/5l4BOTyDwAA//8DAFBLAQItABQABgAIAAAAIQDb4fbL7gAAAIUBAAATAAAAAAAAAAAA&#10;AAAAAAAAAABbQ29udGVudF9UeXBlc10ueG1sUEsBAi0AFAAGAAgAAAAhAFr0LFu/AAAAFQEAAAsA&#10;AAAAAAAAAAAAAAAAHwEAAF9yZWxzLy5yZWxzUEsBAi0AFAAGAAgAAAAhAE3dQ/PEAAAA3AAAAA8A&#10;AAAAAAAAAAAAAAAABwIAAGRycy9kb3ducmV2LnhtbFBLBQYAAAAAAwADALcAAAD4AgAAAAA=&#10;" path="m475106,l,4571e" filled="f" strokeweight="0">
                  <v:path arrowok="t"/>
                </v:shape>
                <v:shape id="Graphic 714" o:spid="_x0000_s1469" style="position:absolute;left:31901;top:60076;width:552;height:1022;visibility:visible;mso-wrap-style:square;v-text-anchor:top" coordsize="55244,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IDCxgAAANwAAAAPAAAAZHJzL2Rvd25yZXYueG1sRI9BTwIx&#10;FITvJv6H5pl4IdBdNUJWClESjBeiAgeOz+2z3bh9XdoKy7+nJiQeJzPzTWY6710rDhRi41lBOSpA&#10;ENdeN2wUbDfL4QRETMgaW8+k4EQR5rPrqylW2h/5kw7rZESGcKxQgU2pq6SMtSWHceQ74ux9++Aw&#10;ZRmM1AGPGe5aeVcUj9Jhw3nBYkcLS/XP+tcp2IXxq1nZ5UdpwuprPynv318GrNTtTf/8BCJRn/7D&#10;l/abVjAuH+DvTD4CcnYGAAD//wMAUEsBAi0AFAAGAAgAAAAhANvh9svuAAAAhQEAABMAAAAAAAAA&#10;AAAAAAAAAAAAAFtDb250ZW50X1R5cGVzXS54bWxQSwECLQAUAAYACAAAACEAWvQsW78AAAAVAQAA&#10;CwAAAAAAAAAAAAAAAAAfAQAAX3JlbHMvLnJlbHNQSwECLQAUAAYACAAAACEAPQiAwsYAAADcAAAA&#10;DwAAAAAAAAAAAAAAAAAHAgAAZHJzL2Rvd25yZXYueG1sUEsFBgAAAAADAAMAtwAAAPoCAAAAAA==&#10;" path="m55244,l,101726e" filled="f" strokeweight="0">
                  <v:path arrowok="t"/>
                </v:shape>
                <v:shape id="Graphic 715" o:spid="_x0000_s1470" style="position:absolute;left:31901;top:61093;width:2914;height:1575;visibility:visible;mso-wrap-style:square;v-text-anchor:top" coordsize="29146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btxgAAANwAAAAPAAAAZHJzL2Rvd25yZXYueG1sRI/Na8JA&#10;FMTvQv+H5RV6003EpiXNKn6g9SStemhvj+zLB82+DdltTP/7riB4HGbmN0y2GEwjeupcbVlBPIlA&#10;EOdW11wqOJ+241cQziNrbCyTgj9ysJg/jDJMtb3wJ/VHX4oAYZeigsr7NpXS5RUZdBPbEgevsJ1B&#10;H2RXSt3hJcBNI6dRlEiDNYeFCltaV5T/HH+NgvfZbvY99HWcfEQJrg5fm8LzRqmnx2H5BsLT4O/h&#10;W3uvFbzEz3A9E46AnP8DAAD//wMAUEsBAi0AFAAGAAgAAAAhANvh9svuAAAAhQEAABMAAAAAAAAA&#10;AAAAAAAAAAAAAFtDb250ZW50X1R5cGVzXS54bWxQSwECLQAUAAYACAAAACEAWvQsW78AAAAVAQAA&#10;CwAAAAAAAAAAAAAAAAAfAQAAX3JlbHMvLnJlbHNQSwECLQAUAAYACAAAACEABGiW7cYAAADcAAAA&#10;DwAAAAAAAAAAAAAAAAAHAgAAZHJzL2Rvd25yZXYueG1sUEsFBgAAAAADAAMAtwAAAPoCAAAAAA==&#10;" path="m,l291464,156971e" filled="f" strokeweight="0">
                  <v:path arrowok="t"/>
                </v:shape>
                <v:shape id="Graphic 716" o:spid="_x0000_s1471" style="position:absolute;left:34815;top:62141;width:108;height:527;visibility:visible;mso-wrap-style:square;v-text-anchor:top" coordsize="1079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OixgAAANwAAAAPAAAAZHJzL2Rvd25yZXYueG1sRI/dagIx&#10;FITvC75DOEJvSs0qRcvWKFJQhApSf8DL4+Z0s7g52SbR3b59UxB6OczMN8x03tla3MiHyrGC4SAD&#10;QVw4XXGp4LBfPr+CCBFZY+2YFPxQgPms9zDFXLuWP+m2i6VIEA45KjAxNrmUoTBkMQxcQ5y8L+ct&#10;xiR9KbXHNsFtLUdZNpYWK04LBht6N1Rcdler4NucV9fs6XjeuE27nYz4tP7wL0o99rvFG4hIXfwP&#10;39trrWAyHMPfmXQE5OwXAAD//wMAUEsBAi0AFAAGAAgAAAAhANvh9svuAAAAhQEAABMAAAAAAAAA&#10;AAAAAAAAAAAAAFtDb250ZW50X1R5cGVzXS54bWxQSwECLQAUAAYACAAAACEAWvQsW78AAAAVAQAA&#10;CwAAAAAAAAAAAAAAAAAfAQAAX3JlbHMvLnJlbHNQSwECLQAUAAYACAAAACEA535josYAAADcAAAA&#10;DwAAAAAAAAAAAAAAAAAHAgAAZHJzL2Rvd25yZXYueG1sUEsFBgAAAAADAAMAtwAAAPoCAAAAAA==&#10;" path="m,52196l10286,e" filled="f" strokeweight="0">
                  <v:path arrowok="t"/>
                </v:shape>
                <v:shape id="Graphic 717" o:spid="_x0000_s1472" style="position:absolute;left:34918;top:62141;width:438;height:88;visibility:visible;mso-wrap-style:square;v-text-anchor:top" coordsize="4381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sCxgAAANwAAAAPAAAAZHJzL2Rvd25yZXYueG1sRI/RasJA&#10;FETfhf7Dcgu+SN3EFhNSN1IKgg+loPYDrtlrkiZ7N81uY/Tr3ULBx2FmzjCr9WhaMVDvassK4nkE&#10;griwuuZSwddh85SCcB5ZY2uZFFzIwTp/mKww0/bMOxr2vhQBwi5DBZX3XSalKyoy6Oa2Iw7eyfYG&#10;fZB9KXWP5wA3rVxE0VIarDksVNjRe0VFs/81CoaXdMYYP9ufj+YaLz6/j24XJUpNH8e3VxCeRn8P&#10;/7e3WkESJ/B3JhwBmd8AAAD//wMAUEsBAi0AFAAGAAgAAAAhANvh9svuAAAAhQEAABMAAAAAAAAA&#10;AAAAAAAAAAAAAFtDb250ZW50X1R5cGVzXS54bWxQSwECLQAUAAYACAAAACEAWvQsW78AAAAVAQAA&#10;CwAAAAAAAAAAAAAAAAAfAQAAX3JlbHMvLnJlbHNQSwECLQAUAAYACAAAACEAxUzbAsYAAADcAAAA&#10;DwAAAAAAAAAAAAAAAAAHAgAAZHJzL2Rvd25yZXYueG1sUEsFBgAAAAADAAMAtwAAAPoCAAAAAA==&#10;" path="m,l43433,8381e" filled="f" strokeweight="0">
                  <v:path arrowok="t"/>
                </v:shape>
                <v:shape id="Graphic 718" o:spid="_x0000_s1473" style="position:absolute;left:35352;top:54460;width:1524;height:7766;visibility:visible;mso-wrap-style:square;v-text-anchor:top" coordsize="152400,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YNwgAAANwAAAAPAAAAZHJzL2Rvd25yZXYueG1sRE/Pa8Iw&#10;FL4L/g/hCd7WxAlOqlGGqOhh09V5fzTPtqx56Zqo9b9fDgOPH9/v+bKztbhR6yvHGkaJAkGcO1Nx&#10;oeH7tHmZgvAB2WDtmDQ8yMNy0e/NMTXuzl90y0IhYgj7FDWUITSplD4vyaJPXEMcuYtrLYYI20Ka&#10;Fu8x3NbyVamJtFhxbCixoVVJ+U92tRr2HyHbHsfqfL7Whwdv1fr0+6m0Hg669xmIQF14iv/dO6Ph&#10;bRTXxjPxCMjFHwAAAP//AwBQSwECLQAUAAYACAAAACEA2+H2y+4AAACFAQAAEwAAAAAAAAAAAAAA&#10;AAAAAAAAW0NvbnRlbnRfVHlwZXNdLnhtbFBLAQItABQABgAIAAAAIQBa9CxbvwAAABUBAAALAAAA&#10;AAAAAAAAAAAAAB8BAABfcmVscy8ucmVsc1BLAQItABQABgAIAAAAIQAw8xYNwgAAANwAAAAPAAAA&#10;AAAAAAAAAAAAAAcCAABkcnMvZG93bnJldi54bWxQSwUGAAAAAAMAAwC3AAAA9gIAAAAA&#10;" path="m,776477l152018,e" filled="f" strokeweight="0">
                  <v:path arrowok="t"/>
                </v:shape>
                <v:shape id="Graphic 719" o:spid="_x0000_s1474" style="position:absolute;left:36545;top:54460;width:330;height:12;visibility:visible;mso-wrap-style:square;v-text-anchor:top" coordsize="33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AxAAAANwAAAAPAAAAZHJzL2Rvd25yZXYueG1sRI9Pi8Iw&#10;FMTvwn6H8AQvsqYVVrfVKIsgeNmDfy7eHs2zqTYvpUm1fvvNguBxmJnfMMt1b2txp9ZXjhWkkwQE&#10;ceF0xaWC03H7+Q3CB2SNtWNS8CQP69XHYIm5dg/e0/0QShEh7HNUYEJocil9Yciin7iGOHoX11oM&#10;Ubal1C0+ItzWcpokM2mx4rhgsKGNoeJ26KyCrfn96i666o6bK479OdtNs9QpNRr2PwsQgfrwDr/a&#10;O61gnmbwfyYeAbn6AwAA//8DAFBLAQItABQABgAIAAAAIQDb4fbL7gAAAIUBAAATAAAAAAAAAAAA&#10;AAAAAAAAAABbQ29udGVudF9UeXBlc10ueG1sUEsBAi0AFAAGAAgAAAAhAFr0LFu/AAAAFQEAAAsA&#10;AAAAAAAAAAAAAAAAHwEAAF9yZWxzLy5yZWxzUEsBAi0AFAAGAAgAAAAhAKX9UwDEAAAA3AAAAA8A&#10;AAAAAAAAAAAAAAAABwIAAGRycy9kb3ducmV2LnhtbFBLBQYAAAAAAwADALcAAAD4AgAAAAA=&#10;" path="m32765,l,e" filled="f" strokeweight="0">
                  <v:path arrowok="t"/>
                </v:shape>
                <v:shape id="Graphic 720" o:spid="_x0000_s1475" style="position:absolute;left:36545;top:53877;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sTvwAAANwAAAAPAAAAZHJzL2Rvd25yZXYueG1sRE9Ni8Iw&#10;EL0L/ocwgjdN7UGlGkXFhXrUingcm7EtNpPSZG399+awsMfH+15ve1OLN7WusqxgNo1AEOdWV1wo&#10;uGY/kyUI55E11pZJwYccbDfDwRoTbTs+0/viCxFC2CWooPS+SaR0eUkG3dQ2xIF72tagD7AtpG6x&#10;C+GmlnEUzaXBikNDiQ0dSspfl1+jwNuqTj9FvO/u/MiWtzQ73k6ZUuNRv1uB8NT7f/GfO9UKFnGY&#10;H86EIyA3XwAAAP//AwBQSwECLQAUAAYACAAAACEA2+H2y+4AAACFAQAAEwAAAAAAAAAAAAAAAAAA&#10;AAAAW0NvbnRlbnRfVHlwZXNdLnhtbFBLAQItABQABgAIAAAAIQBa9CxbvwAAABUBAAALAAAAAAAA&#10;AAAAAAAAAB8BAABfcmVscy8ucmVsc1BLAQItABQABgAIAAAAIQBlsKsTvwAAANwAAAAPAAAAAAAA&#10;AAAAAAAAAAcCAABkcnMvZG93bnJldi54bWxQSwUGAAAAAAMAAwC3AAAA8wIAAAAA&#10;" path="m,58292l,e" filled="f" strokeweight="0">
                  <v:path arrowok="t"/>
                </v:shape>
                <v:shape id="Graphic 721" o:spid="_x0000_s1476" style="position:absolute;left:36545;top:53873;width:4248;height:13;visibility:visible;mso-wrap-style:square;v-text-anchor:top" coordsize="4248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3zxAAAANwAAAAPAAAAZHJzL2Rvd25yZXYueG1sRI/RagIx&#10;FETfhf5DuAXfNFGKulujWItYXwStH3BJrrtbNzfLJur6902h4OMwM2eY+bJztbhRGyrPGkZDBYLY&#10;eFtxoeH0vRnMQISIbLH2TBoeFGC5eOnNMbf+zge6HWMhEoRDjhrKGJtcymBKchiGviFO3tm3DmOS&#10;bSFti/cEd7UcKzWRDitOCyU2tC7JXI5Xp+Fnl50NZm/ZQ622uw/Dl736PGndf+1W7yAidfEZ/m9/&#10;WQ3T8Qj+zqQjIBe/AAAA//8DAFBLAQItABQABgAIAAAAIQDb4fbL7gAAAIUBAAATAAAAAAAAAAAA&#10;AAAAAAAAAABbQ29udGVudF9UeXBlc10ueG1sUEsBAi0AFAAGAAgAAAAhAFr0LFu/AAAAFQEAAAsA&#10;AAAAAAAAAAAAAAAAHwEAAF9yZWxzLy5yZWxzUEsBAi0AFAAGAAgAAAAhAOjRbfPEAAAA3AAAAA8A&#10;AAAAAAAAAAAAAAAABwIAAGRycy9kb3ducmV2LnhtbFBLBQYAAAAAAwADALcAAAD4AgAAAAA=&#10;" path="m,380l424433,e" filled="f" strokeweight="0">
                  <v:path arrowok="t"/>
                </v:shape>
                <v:shape id="Graphic 722" o:spid="_x0000_s1477" style="position:absolute;left:40789;top:53873;width:13;height:883;visibility:visible;mso-wrap-style:square;v-text-anchor:top" coordsize="127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B8zxQAAANwAAAAPAAAAZHJzL2Rvd25yZXYueG1sRI9Ba8JA&#10;FITvhf6H5RV6azZNRUvMKq0g9GhisfT2yD6T0OzbkF1N0l/vCoLHYWa+YbL1aFpxpt41lhW8RjEI&#10;4tLqhisF3/vtyzsI55E1tpZJwUQO1qvHhwxTbQfO6Vz4SgQIuxQV1N53qZSurMmgi2xHHLyj7Q36&#10;IPtK6h6HADetTOJ4Lg02HBZq7GhTU/lXnIyCtwqTcth/Hk6zn92/+S2KwyKflHp+Gj+WIDyN/h6+&#10;tb+0gkWSwPVMOAJydQEAAP//AwBQSwECLQAUAAYACAAAACEA2+H2y+4AAACFAQAAEwAAAAAAAAAA&#10;AAAAAAAAAAAAW0NvbnRlbnRfVHlwZXNdLnhtbFBLAQItABQABgAIAAAAIQBa9CxbvwAAABUBAAAL&#10;AAAAAAAAAAAAAAAAAB8BAABfcmVscy8ucmVsc1BLAQItABQABgAIAAAAIQBbEB8zxQAAANwAAAAP&#10;AAAAAAAAAAAAAAAAAAcCAABkcnMvZG93bnJldi54bWxQSwUGAAAAAAMAAwC3AAAA+QIAAAAA&#10;" path="m,l,88010e" filled="f" strokeweight="0">
                  <v:path arrowok="t"/>
                </v:shape>
                <v:shape id="Graphic 723" o:spid="_x0000_s1478" style="position:absolute;left:40789;top:54753;width:6014;height:13;visibility:visible;mso-wrap-style:square;v-text-anchor:top" coordsize="601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kGxwAAANwAAAAPAAAAZHJzL2Rvd25yZXYueG1sRI9Ba8JA&#10;FITvgv9heYXezKaKtaTZiAqWWhDR2kNvj+xrEsy+jdltTP99VxA8DjPzDZPOe1OLjlpXWVbwFMUg&#10;iHOrKy4UHD/XoxcQziNrrC2Tgj9yMM+GgxQTbS+8p+7gCxEg7BJUUHrfJFK6vCSDLrINcfB+bGvQ&#10;B9kWUrd4CXBTy3EcP0uDFYeFEhtalZSfDr9Gwfeuc6u3r+N2u4hP+tyvN0v/MVXq8aFfvILw1Pt7&#10;+NZ+1wpm4wlcz4QjILN/AAAA//8DAFBLAQItABQABgAIAAAAIQDb4fbL7gAAAIUBAAATAAAAAAAA&#10;AAAAAAAAAAAAAABbQ29udGVudF9UeXBlc10ueG1sUEsBAi0AFAAGAAgAAAAhAFr0LFu/AAAAFQEA&#10;AAsAAAAAAAAAAAAAAAAAHwEAAF9yZWxzLy5yZWxzUEsBAi0AFAAGAAgAAAAhAK2AuQbHAAAA3AAA&#10;AA8AAAAAAAAAAAAAAAAABwIAAGRycy9kb3ducmV2LnhtbFBLBQYAAAAAAwADALcAAAD7AgAAAAA=&#10;" path="m,l600836,e" filled="f" strokeweight="0">
                  <v:path arrowok="t"/>
                </v:shape>
                <v:shape id="Graphic 724" o:spid="_x0000_s1479" style="position:absolute;left:46798;top:53945;width:12;height:813;visibility:visible;mso-wrap-style:square;v-text-anchor:top" coordsize="127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vxQAAANwAAAAPAAAAZHJzL2Rvd25yZXYueG1sRI9BawIx&#10;FITvBf9DeEJvNVsRLatRiiB6qEi1SHt7bJ7Zxc3LkkR3/fdGKHgcZuYbZrbobC2u5EPlWMH7IANB&#10;XDhdsVHwc1i9fYAIEVlj7ZgU3CjAYt57mWGuXcvfdN1HIxKEQ44KyhibXMpQlGQxDFxDnLyT8xZj&#10;kt5I7bFNcFvLYZaNpcWK00KJDS1LKs77i1XgbbH9PX+Z0a4xk8thfWyP9q9V6rXffU5BROriM/zf&#10;3mgFk+EIHmfSEZDzOwAAAP//AwBQSwECLQAUAAYACAAAACEA2+H2y+4AAACFAQAAEwAAAAAAAAAA&#10;AAAAAAAAAAAAW0NvbnRlbnRfVHlwZXNdLnhtbFBLAQItABQABgAIAAAAIQBa9CxbvwAAABUBAAAL&#10;AAAAAAAAAAAAAAAAAB8BAABfcmVscy8ucmVsc1BLAQItABQABgAIAAAAIQDedE/vxQAAANwAAAAP&#10;AAAAAAAAAAAAAAAAAAcCAABkcnMvZG93bnJldi54bWxQSwUGAAAAAAMAAwC3AAAA+QIAAAAA&#10;" path="m,80771l761,e" filled="f" strokeweight="0">
                  <v:path arrowok="t"/>
                </v:shape>
                <v:shape id="Graphic 725" o:spid="_x0000_s1480" style="position:absolute;left:46805;top:53945;width:1321;height:13;visibility:visible;mso-wrap-style:square;v-text-anchor:top" coordsize="132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KIxwAAANwAAAAPAAAAZHJzL2Rvd25yZXYueG1sRI9da8Iw&#10;FIbvB/sP4Qx2I5oqc0pnlLEP0cEm1m3s8tAcm2JzUpqo9d8bQdjly/vx8E5mra3EgRpfOlbQ7yUg&#10;iHOnSy4UfG/eu2MQPiBrrByTghN5mE1vbyaYanfkNR2yUIg4wj5FBSaEOpXS54Ys+p6riaO3dY3F&#10;EGVTSN3gMY7bSg6S5FFaLDkSDNb0YijfZXsbuVtTdB5+yw9Jf/Ofz7evZb16XSp1f9c+P4EI1Ib/&#10;8LW90ApGgyFczsQjIKdnAAAA//8DAFBLAQItABQABgAIAAAAIQDb4fbL7gAAAIUBAAATAAAAAAAA&#10;AAAAAAAAAAAAAABbQ29udGVudF9UeXBlc10ueG1sUEsBAi0AFAAGAAgAAAAhAFr0LFu/AAAAFQEA&#10;AAsAAAAAAAAAAAAAAAAAHwEAAF9yZWxzLy5yZWxzUEsBAi0AFAAGAAgAAAAhAKrDwojHAAAA3AAA&#10;AA8AAAAAAAAAAAAAAAAABwIAAGRycy9kb3ducmV2LnhtbFBLBQYAAAAAAwADALcAAAD7AgAAAAA=&#10;" path="m,l131825,761e" filled="f" strokeweight="0">
                  <v:path arrowok="t"/>
                </v:shape>
                <v:shape id="Graphic 726" o:spid="_x0000_s1481" style="position:absolute;left:48112;top:53953;width:13;height:806;visibility:visible;mso-wrap-style:square;v-text-anchor:top" coordsize="127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1/xQAAANwAAAAPAAAAZHJzL2Rvd25yZXYueG1sRI9Ba8JA&#10;FITvgv9heUJvumkOtqSuQQpCDj3UWNTjY/c1icm+DdnVpP313UKhx2FmvmE2+WQ7cafBN44VPK4S&#10;EMTamYYrBR/H/fIZhA/IBjvHpOCLPOTb+WyDmXEjH+hehkpECPsMFdQh9JmUXtdk0a9cTxy9TzdY&#10;DFEOlTQDjhFuO5kmyVpabDgu1NjTa026LW9Wwfu185ERxqI8HQ/0fXo7X1qt1MNi2r2ACDSF//Bf&#10;uzAKntI1/J6JR0BufwAAAP//AwBQSwECLQAUAAYACAAAACEA2+H2y+4AAACFAQAAEwAAAAAAAAAA&#10;AAAAAAAAAAAAW0NvbnRlbnRfVHlwZXNdLnhtbFBLAQItABQABgAIAAAAIQBa9CxbvwAAABUBAAAL&#10;AAAAAAAAAAAAAAAAAB8BAABfcmVscy8ucmVsc1BLAQItABQABgAIAAAAIQCgIk1/xQAAANwAAAAP&#10;AAAAAAAAAAAAAAAAAAcCAABkcnMvZG93bnJldi54bWxQSwUGAAAAAAMAAwC3AAAA+QIAAAAA&#10;" path="m1142,l,80390e" filled="f" strokeweight="0">
                  <v:path arrowok="t"/>
                </v:shape>
                <v:shape id="Graphic 727" o:spid="_x0000_s1482" style="position:absolute;left:48112;top:54757;width:6014;height:13;visibility:visible;mso-wrap-style:square;v-text-anchor:top" coordsize="601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78FxQAAANwAAAAPAAAAZHJzL2Rvd25yZXYueG1sRI9Pi8Iw&#10;FMTvgt8hPMGbpgqu0jWKCi6uIOKfPezt0bxti81Lt4m1fnsjCB6HmfkNM503phA1VS63rGDQj0AQ&#10;J1bnnCo4n9a9CQjnkTUWlknBnRzMZ+3WFGNtb3yg+uhTESDsYlSQeV/GUrokI4Oub0vi4P3ZyqAP&#10;skqlrvAW4KaQwyj6kAZzDgsZlrTKKLkcr0bB7752q6+f8263iC76v1l/L/12pFS30yw+QXhq/Dv8&#10;am+0gvFwDM8z4QjI2QMAAP//AwBQSwECLQAUAAYACAAAACEA2+H2y+4AAACFAQAAEwAAAAAAAAAA&#10;AAAAAAAAAAAAW0NvbnRlbnRfVHlwZXNdLnhtbFBLAQItABQABgAIAAAAIQBa9CxbvwAAABUBAAAL&#10;AAAAAAAAAAAAAAAAAB8BAABfcmVscy8ucmVsc1BLAQItABQABgAIAAAAIQDSu78FxQAAANwAAAAP&#10;AAAAAAAAAAAAAAAAAAcCAABkcnMvZG93bnJldi54bWxQSwUGAAAAAAMAAwC3AAAA+QIAAAAA&#10;" path="m,l601217,e" filled="f" strokeweight="0">
                  <v:path arrowok="t"/>
                </v:shape>
                <v:shape id="Graphic 728" o:spid="_x0000_s1483" style="position:absolute;left:54124;top:53949;width:13;height:813;visibility:visible;mso-wrap-style:square;v-text-anchor:top" coordsize="127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XqwgAAANwAAAAPAAAAZHJzL2Rvd25yZXYueG1sRE/Pa8Iw&#10;FL4P/B/CE3abqSJTqlFEGPOwMawiens0z7TYvJQk2u6/Xw4Djx/f7+W6t414kA+1YwXjUQaCuHS6&#10;ZqPgePh4m4MIEVlj45gU/FKA9WrwssRcu4739CiiESmEQ44KqhjbXMpQVmQxjFxLnLir8xZjgt5I&#10;7bFL4baRkyx7lxZrTg0VtrStqLwVd6vA2/L7fPsy05/WzO6Hz1N3spdOqddhv1mAiNTHp/jfvdMK&#10;ZpO0Np1JR0Cu/gAAAP//AwBQSwECLQAUAAYACAAAACEA2+H2y+4AAACFAQAAEwAAAAAAAAAAAAAA&#10;AAAAAAAAW0NvbnRlbnRfVHlwZXNdLnhtbFBLAQItABQABgAIAAAAIQBa9CxbvwAAABUBAAALAAAA&#10;AAAAAAAAAAAAAB8BAABfcmVscy8ucmVsc1BLAQItABQABgAIAAAAIQBfOUXqwgAAANwAAAAPAAAA&#10;AAAAAAAAAAAAAAcCAABkcnMvZG93bnJldi54bWxQSwUGAAAAAAMAAwC3AAAA9gIAAAAA&#10;" path="m,80771l761,e" filled="f" strokeweight="0">
                  <v:path arrowok="t"/>
                </v:shape>
                <v:shape id="Graphic 729" o:spid="_x0000_s1484" style="position:absolute;left:54132;top:53949;width:1130;height:13;visibility:visible;mso-wrap-style:square;v-text-anchor:top" coordsize="113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gVwgAAANwAAAAPAAAAZHJzL2Rvd25yZXYueG1sRI9BawIx&#10;FITvBf9DeIK3mnULVlej2ELBq9pLb4/kuVncvKyb6K7+eiMIPQ4z8w2zXPeuFldqQ+VZwWScgSDW&#10;3lRcKvg9/LzPQISIbLD2TApuFGC9GrwtsTC+4x1d97EUCcKhQAU2xqaQMmhLDsPYN8TJO/rWYUyy&#10;LaVpsUtwV8s8y6bSYcVpwWJD35b0aX9xChzb2GV/dnvQ90v3cQ5a5l9aqdGw3yxAROrjf/jV3hoF&#10;n/kcnmfSEZCrBwAAAP//AwBQSwECLQAUAAYACAAAACEA2+H2y+4AAACFAQAAEwAAAAAAAAAAAAAA&#10;AAAAAAAAW0NvbnRlbnRfVHlwZXNdLnhtbFBLAQItABQABgAIAAAAIQBa9CxbvwAAABUBAAALAAAA&#10;AAAAAAAAAAAAAB8BAABfcmVscy8ucmVsc1BLAQItABQABgAIAAAAIQAQztgVwgAAANwAAAAPAAAA&#10;AAAAAAAAAAAAAAcCAABkcnMvZG93bnJldi54bWxQSwUGAAAAAAMAAwC3AAAA9gIAAAAA&#10;" path="m,l112775,e" filled="f" strokeweight="0">
                  <v:path arrowok="t"/>
                </v:shape>
                <v:shape id="Graphic 730" o:spid="_x0000_s1485" style="position:absolute;left:55256;top:52288;width:13;height:1664;visibility:visible;mso-wrap-style:square;v-text-anchor:top" coordsize="635,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huwQAAANwAAAAPAAAAZHJzL2Rvd25yZXYueG1sRE9Na8JA&#10;EL0X/A/LCL3VjS1YG12lCIJQKKl66HHMjkkwOxt2V5P++85B8Ph438v14Fp1oxAbzwamkwwUcelt&#10;w5WB42H7MgcVE7LF1jMZ+KMI69XoaYm59T3/0G2fKiUhHHM0UKfU5VrHsiaHceI7YuHOPjhMAkOl&#10;bcBewl2rX7Nsph02LA01drSpqbzsr85A8bv7mIW+ar+6b7bFyRabs+wxz+PhcwEq0ZAe4rt7Zw28&#10;v8l8OSNHQK/+AQAA//8DAFBLAQItABQABgAIAAAAIQDb4fbL7gAAAIUBAAATAAAAAAAAAAAAAAAA&#10;AAAAAABbQ29udGVudF9UeXBlc10ueG1sUEsBAi0AFAAGAAgAAAAhAFr0LFu/AAAAFQEAAAsAAAAA&#10;AAAAAAAAAAAAHwEAAF9yZWxzLy5yZWxzUEsBAi0AFAAGAAgAAAAhACq9+G7BAAAA3AAAAA8AAAAA&#10;AAAAAAAAAAAABwIAAGRycy9kb3ducmV2LnhtbFBLBQYAAAAAAwADALcAAAD1AgAAAAA=&#10;" path="m380,166115l,e" filled="f" strokeweight="0">
                  <v:path arrowok="t"/>
                </v:shape>
                <v:shape id="Graphic 731" o:spid="_x0000_s1486" style="position:absolute;left:51073;top:52288;width:4184;height:13;visibility:visible;mso-wrap-style:square;v-text-anchor:top" coordsize="41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itwwAAANwAAAAPAAAAZHJzL2Rvd25yZXYueG1sRI9Pi8Iw&#10;FMTvC36H8Ba8bVMV1tI1ioiKV/+AHh/N27Ru81KaWOu3NwuCx2FmfsPMFr2tRUetrxwrGCUpCOLC&#10;6YqNgtNx85WB8AFZY+2YFDzIw2I++Jhhrt2d99QdghERwj5HBWUITS6lL0qy6BPXEEfv17UWQ5St&#10;kbrFe4TbWo7T9FtarDgulNjQqqTi73CzCrLzOlvvlxe6mos23bHfTq8Pq9Tws1/+gAjUh3f41d5p&#10;BdPJCP7PxCMg508AAAD//wMAUEsBAi0AFAAGAAgAAAAhANvh9svuAAAAhQEAABMAAAAAAAAAAAAA&#10;AAAAAAAAAFtDb250ZW50X1R5cGVzXS54bWxQSwECLQAUAAYACAAAACEAWvQsW78AAAAVAQAACwAA&#10;AAAAAAAAAAAAAAAfAQAAX3JlbHMvLnJlbHNQSwECLQAUAAYACAAAACEAlUQYrcMAAADcAAAADwAA&#10;AAAAAAAAAAAAAAAHAgAAZHJzL2Rvd25yZXYueG1sUEsFBgAAAAADAAMAtwAAAPcCAAAAAA==&#10;" path="m418337,l,e" filled="f" strokeweight="0">
                  <v:path arrowok="t"/>
                </v:shape>
                <v:shape id="Graphic 732" o:spid="_x0000_s1487" style="position:absolute;left:51027;top:47548;width:51;height:4744;visibility:visible;mso-wrap-style:square;v-text-anchor:top" coordsize="508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K9xQAAANwAAAAPAAAAZHJzL2Rvd25yZXYueG1sRI9BawIx&#10;FITvhf6H8ApeimZVWmU1SisI0pNuPXh8bN5utm5eliR113/fFAo9DjPzDbPeDrYVN/KhcaxgOslA&#10;EJdON1wrOH/ux0sQISJrbB2TgjsF2G4eH9aYa9fziW5FrEWCcMhRgYmxy6UMpSGLYeI64uRVzluM&#10;Sfpaao99gttWzrLsVVpsOC0Y7GhnqLwW31ZBPFTvTfFiLh/7qn+++uI4dV9HpUZPw9sKRKQh/of/&#10;2getYDGfwe+ZdATk5gcAAP//AwBQSwECLQAUAAYACAAAACEA2+H2y+4AAACFAQAAEwAAAAAAAAAA&#10;AAAAAAAAAAAAW0NvbnRlbnRfVHlwZXNdLnhtbFBLAQItABQABgAIAAAAIQBa9CxbvwAAABUBAAAL&#10;AAAAAAAAAAAAAAAAAB8BAABfcmVscy8ucmVsc1BLAQItABQABgAIAAAAIQBHmrK9xQAAANwAAAAP&#10;AAAAAAAAAAAAAAAAAAcCAABkcnMvZG93bnJldi54bWxQSwUGAAAAAAMAAwC3AAAA+QIAAAAA&#10;" path="m4571,473963l,e" filled="f" strokeweight="0">
                  <v:path arrowok="t"/>
                </v:shape>
                <v:shape id="Graphic 733" o:spid="_x0000_s1488" style="position:absolute;left:50852;top:47548;width:177;height:13;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3kwgAAANwAAAAPAAAAZHJzL2Rvd25yZXYueG1sRI/disIw&#10;FITvBd8hHGHvNO0WtFRjEWFBvFjw5wEOzekPNielSbX69JsFwcthZr5hNvloWnGn3jWWFcSLCARx&#10;YXXDlYLr5WeegnAeWWNrmRQ8yUG+nU42mGn74BPdz74SAcIuQwW1910mpStqMugWtiMOXml7gz7I&#10;vpK6x0eAm1Z+R9FSGmw4LNTY0b6m4nYejIJkOLbmhToaE07TuOyGypa/Sn3Nxt0ahKfRf8Lv9kEr&#10;WCUJ/J8JR0Bu/wAAAP//AwBQSwECLQAUAAYACAAAACEA2+H2y+4AAACFAQAAEwAAAAAAAAAAAAAA&#10;AAAAAAAAW0NvbnRlbnRfVHlwZXNdLnhtbFBLAQItABQABgAIAAAAIQBa9CxbvwAAABUBAAALAAAA&#10;AAAAAAAAAAAAAB8BAABfcmVscy8ucmVsc1BLAQItABQABgAIAAAAIQB3y93kwgAAANwAAAAPAAAA&#10;AAAAAAAAAAAAAAcCAABkcnMvZG93bnJldi54bWxQSwUGAAAAAAMAAwC3AAAA9gIAAAAA&#10;" path="m17525,l,e" filled="f" strokeweight="0">
                  <v:path arrowok="t"/>
                </v:shape>
                <v:shape id="Graphic 734" o:spid="_x0000_s1489" style="position:absolute;left:50821;top:47487;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8NxgAAANwAAAAPAAAAZHJzL2Rvd25yZXYueG1sRI/dasJA&#10;FITvC32H5RS8Ed34g5HoKlIoir3xJw9wyB6TaPZszK4a+/TdgtDLYWa+YebL1lTiTo0rLSsY9CMQ&#10;xJnVJecK0uNXbwrCeWSNlWVS8CQHy8X72xwTbR+8p/vB5yJA2CWooPC+TqR0WUEGXd/WxME72cag&#10;D7LJpW7wEeCmksMomkiDJYeFAmv6LCi7HG5Gwe57hdt0vb2ux2mcx5H8kd3zWanOR7uagfDU+v/w&#10;q73RCuLRGP7OhCMgF78AAAD//wMAUEsBAi0AFAAGAAgAAAAhANvh9svuAAAAhQEAABMAAAAAAAAA&#10;AAAAAAAAAAAAAFtDb250ZW50X1R5cGVzXS54bWxQSwECLQAUAAYACAAAACEAWvQsW78AAAAVAQAA&#10;CwAAAAAAAAAAAAAAAAAfAQAAX3JlbHMvLnJlbHNQSwECLQAUAAYACAAAACEAaFjPDcYAAADcAAAA&#10;DwAAAAAAAAAAAAAAAAAHAgAAZHJzL2Rvd25yZXYueG1sUEsFBgAAAAADAAMAtwAAAPoCAAAAAA==&#10;" path="m3047,6095l,e" filled="f" strokeweight="0">
                  <v:path arrowok="t"/>
                </v:shape>
                <v:shape id="Graphic 735" o:spid="_x0000_s1490" style="position:absolute;left:49629;top:47487;width:1193;height:642;visibility:visible;mso-wrap-style:square;v-text-anchor:top" coordsize="11938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kovxgAAANwAAAAPAAAAZHJzL2Rvd25yZXYueG1sRI9Pa8JA&#10;FMTvgt9heYXedNN/KqmrSGlB6cmo2ONr9jWJZt+G3a2J/fRuQfA4zMxvmOm8M7U4kfOVZQUPwwQE&#10;cW51xYWC7eZjMAHhA7LG2jIpOJOH+azfm2KqbctrOmWhEBHCPkUFZQhNKqXPSzLoh7Yhjt6PdQZD&#10;lK6Q2mEb4aaWj0kykgYrjgslNvRWUn7Mfo2C5tDuDt+fq2W2KN6r5z9n9+vtl1L3d93iFUSgLtzC&#10;1/ZSKxg/vcD/mXgE5OwCAAD//wMAUEsBAi0AFAAGAAgAAAAhANvh9svuAAAAhQEAABMAAAAAAAAA&#10;AAAAAAAAAAAAAFtDb250ZW50X1R5cGVzXS54bWxQSwECLQAUAAYACAAAACEAWvQsW78AAAAVAQAA&#10;CwAAAAAAAAAAAAAAAAAfAQAAX3JlbHMvLnJlbHNQSwECLQAUAAYACAAAACEAx9JKL8YAAADcAAAA&#10;DwAAAAAAAAAAAAAAAAAHAgAAZHJzL2Rvd25yZXYueG1sUEsFBgAAAAADAAMAtwAAAPoCAAAAAA==&#10;" path="m119252,l,63626e" filled="f" strokeweight="0">
                  <v:path arrowok="t"/>
                </v:shape>
                <v:shape id="Graphic 736" o:spid="_x0000_s1491" style="position:absolute;left:47830;top:48124;width:1804;height:12;visibility:visible;mso-wrap-style:square;v-text-anchor:top" coordsize="18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8hxgAAANwAAAAPAAAAZHJzL2Rvd25yZXYueG1sRI9Ba8JA&#10;FITvQv/D8gpepG6sxUrqJojV4NFqkR5fs69J2uzbkF1j/PeuUPA4zMw3zCLtTS06al1lWcFkHIEg&#10;zq2uuFDwedg8zUE4j6yxtkwKLuQgTR4GC4y1PfMHdXtfiABhF6OC0vsmltLlJRl0Y9sQB+/HtgZ9&#10;kG0hdYvnADe1fI6imTRYcVgosaFVSfnf/mQUdO+cf2+Xh/5rFx132e86exltMqWGj/3yDYSn3t/D&#10;/+2tVvA6ncHtTDgCMrkCAAD//wMAUEsBAi0AFAAGAAgAAAAhANvh9svuAAAAhQEAABMAAAAAAAAA&#10;AAAAAAAAAAAAAFtDb250ZW50X1R5cGVzXS54bWxQSwECLQAUAAYACAAAACEAWvQsW78AAAAVAQAA&#10;CwAAAAAAAAAAAAAAAAAfAQAAX3JlbHMvLnJlbHNQSwECLQAUAAYACAAAACEALokfIcYAAADcAAAA&#10;DwAAAAAAAAAAAAAAAAAHAgAAZHJzL2Rvd25yZXYueG1sUEsFBgAAAAADAAMAtwAAAPoCAAAAAA==&#10;" path="m179831,l,e" filled="f" strokeweight="0">
                  <v:path arrowok="t"/>
                </v:shape>
                <v:shape id="Graphic 737" o:spid="_x0000_s1492" style="position:absolute;left:44889;top:42649;width:2946;height:5480;visibility:visible;mso-wrap-style:square;v-text-anchor:top" coordsize="294640,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Nc6xAAAANwAAAAPAAAAZHJzL2Rvd25yZXYueG1sRI/NbsIw&#10;EITvlXgHa5G4FYcfFQgYREur9trAhdsqXuJAvI5iA+bt60qVehzNzDea1SbaRtyo87VjBaNhBoK4&#10;dLrmSsFh//E8B+EDssbGMSl4kIfNuve0wly7O3/TrQiVSBD2OSowIbS5lL40ZNEPXUucvJPrLIYk&#10;u0rqDu8Jbhs5zrIXabHmtGCwpTdD5aW4WgVHc5bx+v6Ir4uD300L93mcVhOlBv24XYIIFMN/+K/9&#10;pRXMJjP4PZOOgFz/AAAA//8DAFBLAQItABQABgAIAAAAIQDb4fbL7gAAAIUBAAATAAAAAAAAAAAA&#10;AAAAAAAAAABbQ29udGVudF9UeXBlc10ueG1sUEsBAi0AFAAGAAgAAAAhAFr0LFu/AAAAFQEAAAsA&#10;AAAAAAAAAAAAAAAAHwEAAF9yZWxzLy5yZWxzUEsBAi0AFAAGAAgAAAAhAHDs1zrEAAAA3AAAAA8A&#10;AAAAAAAAAAAAAAAABwIAAGRycy9kb3ducmV2LnhtbFBLBQYAAAAAAwADALcAAAD4AgAAAAA=&#10;" path="m294131,547496l,e" filled="f" strokeweight="0">
                  <v:path arrowok="t"/>
                </v:shape>
                <v:shape id="Graphic 738" o:spid="_x0000_s1493" style="position:absolute;left:42489;top:42649;width:2400;height:1289;visibility:visible;mso-wrap-style:square;v-text-anchor:top" coordsize="240029,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0YwgAAANwAAAAPAAAAZHJzL2Rvd25yZXYueG1sRE/Pa8Iw&#10;FL4P9j+EN9htprObSmdahiAMtsuqB709mmdT1ry0TdT2v18OgseP7/e6GG0rLjT4xrGC11kCgrhy&#10;uuFawX63fVmB8AFZY+uYFEzkocgfH9aYaXflX7qUoRYxhH2GCkwIXSalrwxZ9DPXEUfu5AaLIcKh&#10;lnrAawy3rZwnyUJabDg2GOxoY6j6K89WQTrZef9D3L+9u+b7mNKmN4dJqeen8fMDRKAx3MU395dW&#10;sEzj2ngmHgGZ/wMAAP//AwBQSwECLQAUAAYACAAAACEA2+H2y+4AAACFAQAAEwAAAAAAAAAAAAAA&#10;AAAAAAAAW0NvbnRlbnRfVHlwZXNdLnhtbFBLAQItABQABgAIAAAAIQBa9CxbvwAAABUBAAALAAAA&#10;AAAAAAAAAAAAAB8BAABfcmVscy8ucmVsc1BLAQItABQABgAIAAAAIQDDq30YwgAAANwAAAAPAAAA&#10;AAAAAAAAAAAAAAcCAABkcnMvZG93bnJldi54bWxQSwUGAAAAAAMAAwC3AAAA9gIAAAAA&#10;" path="m240029,l,128777e" filled="f" strokeweight="0">
                  <v:path arrowok="t"/>
                </v:shape>
                <v:shape id="Graphic 739" o:spid="_x0000_s1494" style="position:absolute;left:42489;top:43936;width:895;height:1639;visibility:visible;mso-wrap-style:square;v-text-anchor:top" coordsize="89535,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QTixQAAANwAAAAPAAAAZHJzL2Rvd25yZXYueG1sRI9Pa8JA&#10;FMTvQr/D8gq96ca20SZ1lRIsSm9VDz0+si9/SPZt2F01/fZuoeBxmJnfMKvNaHpxIedbywrmswQE&#10;cWl1y7WC0/Fz+gbCB2SNvWVS8EseNuuHyQpzba/8TZdDqEWEsM9RQRPCkEvpy4YM+pkdiKNXWWcw&#10;ROlqqR1eI9z08jlJFtJgy3GhwYGKhsrucDYK3Ndue0wz+ikK2b2eq3mXpoutUk+P48c7iEBjuIf/&#10;23utYPmSwd+ZeATk+gYAAP//AwBQSwECLQAUAAYACAAAACEA2+H2y+4AAACFAQAAEwAAAAAAAAAA&#10;AAAAAAAAAAAAW0NvbnRlbnRfVHlwZXNdLnhtbFBLAQItABQABgAIAAAAIQBa9CxbvwAAABUBAAAL&#10;AAAAAAAAAAAAAAAAAB8BAABfcmVscy8ucmVsc1BLAQItABQABgAIAAAAIQBq3QTixQAAANwAAAAP&#10;AAAAAAAAAAAAAAAAAAcCAABkcnMvZG93bnJldi54bWxQSwUGAAAAAAMAAwC3AAAA+QIAAAAA&#10;" path="m,l89153,163448e" filled="f" strokeweight="0">
                  <v:path arrowok="t"/>
                </v:shape>
                <v:shape id="Graphic 740" o:spid="_x0000_s1495" style="position:absolute;left:41357;top:45571;width:2026;height:965;visibility:visible;mso-wrap-style:square;v-text-anchor:top" coordsize="20256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mXwwAAANwAAAAPAAAAZHJzL2Rvd25yZXYueG1sRE/LasJA&#10;FN0X/IfhCu7qRC1VUkeJgYK4CU1FurzN3CbBzJ00M3n07zuLQpeH894fJ9OIgTpXW1awWkYgiAur&#10;ay4VXN9fH3cgnEfW2FgmBT/k4HiYPewx1nbkNxpyX4oQwi5GBZX3bSylKyoy6Ja2JQ7cl+0M+gC7&#10;UuoOxxBuGrmOomdpsObQUGFLaUXFPe+NAuwTlyUfo/v229vm9jmll+yUKrWYT8kLCE+T/xf/uc9a&#10;wfYpzA9nwhGQh18AAAD//wMAUEsBAi0AFAAGAAgAAAAhANvh9svuAAAAhQEAABMAAAAAAAAAAAAA&#10;AAAAAAAAAFtDb250ZW50X1R5cGVzXS54bWxQSwECLQAUAAYACAAAACEAWvQsW78AAAAVAQAACwAA&#10;AAAAAAAAAAAAAAAfAQAAX3JlbHMvLnJlbHNQSwECLQAUAAYACAAAACEA0I25l8MAAADcAAAADwAA&#10;AAAAAAAAAAAAAAAHAgAAZHJzL2Rvd25yZXYueG1sUEsFBgAAAAADAAMAtwAAAPcCAAAAAA==&#10;" path="m202310,l,96011e" filled="f" strokeweight="0">
                  <v:path arrowok="t"/>
                </v:shape>
                <v:shape id="Graphic 741" o:spid="_x0000_s1496" style="position:absolute;left:39193;top:46531;width:2165;height:1086;visibility:visible;mso-wrap-style:square;v-text-anchor:top" coordsize="21653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8kxQAAANwAAAAPAAAAZHJzL2Rvd25yZXYueG1sRI9Ba8JA&#10;FITvgv9heUJvukkp1kY3QYSKBw9t6sHjI/tMQrJvY3Y16b/vFgSPw8x8w2yy0bTiTr2rLSuIFxEI&#10;4sLqmksFp5/P+QqE88gaW8uk4JccZOl0ssFE24G/6Z77UgQIuwQVVN53iZSuqMigW9iOOHgX2xv0&#10;Qfal1D0OAW5a+RpFS2mw5rBQYUe7ioomvxkFq6P7wMsOz0NzPZ4Pp/1XtLwOSr3Mxu0ahKfRP8OP&#10;9kEreH+L4f9MOAIy/QMAAP//AwBQSwECLQAUAAYACAAAACEA2+H2y+4AAACFAQAAEwAAAAAAAAAA&#10;AAAAAAAAAAAAW0NvbnRlbnRfVHlwZXNdLnhtbFBLAQItABQABgAIAAAAIQBa9CxbvwAAABUBAAAL&#10;AAAAAAAAAAAAAAAAAB8BAABfcmVscy8ucmVsc1BLAQItABQABgAIAAAAIQDZaS8kxQAAANwAAAAP&#10;AAAAAAAAAAAAAAAAAAcCAABkcnMvZG93bnJldi54bWxQSwUGAAAAAAMAAwC3AAAA+QIAAAAA&#10;" path="m216407,l,108203e" filled="f" strokeweight="0">
                  <v:path arrowok="t"/>
                </v:shape>
                <v:shape id="Graphic 742" o:spid="_x0000_s1497" style="position:absolute;left:38397;top:46131;width:800;height:1486;visibility:visible;mso-wrap-style:square;v-text-anchor:top" coordsize="8001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O1xAAAANwAAAAPAAAAZHJzL2Rvd25yZXYueG1sRI/RasJA&#10;FETfBf9huYJvunFRU1NXEaGlIJQ29QMu2WsSmr0bstsk/fuuIPRxmJkzzP442kb01PnasYbVMgFB&#10;XDhTc6nh+vWyeALhA7LBxjFp+CUPx8N0ssfMuIE/qc9DKSKEfYYaqhDaTEpfVGTRL11LHL2b6yyG&#10;KLtSmg6HCLeNVEmylRZrjgsVtnSuqPjOf6yG4fWSflyHJt2ZDebb91GdeqW0ns/G0zOIQGP4Dz/a&#10;b0ZDulZwPxOPgDz8AQAA//8DAFBLAQItABQABgAIAAAAIQDb4fbL7gAAAIUBAAATAAAAAAAAAAAA&#10;AAAAAAAAAABbQ29udGVudF9UeXBlc10ueG1sUEsBAi0AFAAGAAgAAAAhAFr0LFu/AAAAFQEAAAsA&#10;AAAAAAAAAAAAAAAAHwEAAF9yZWxzLy5yZWxzUEsBAi0AFAAGAAgAAAAhACSdo7XEAAAA3AAAAA8A&#10;AAAAAAAAAAAAAAAABwIAAGRycy9kb3ducmV2LnhtbFBLBQYAAAAAAwADALcAAAD4AgAAAAA=&#10;" path="m79628,148208l,e" filled="f" strokeweight="0">
                  <v:path arrowok="t"/>
                </v:shape>
                <v:shape id="Graphic 743" o:spid="_x0000_s1498" style="position:absolute;left:36454;top:46131;width:1943;height:1041;visibility:visible;mso-wrap-style:square;v-text-anchor:top" coordsize="19431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M5xgAAANwAAAAPAAAAZHJzL2Rvd25yZXYueG1sRI9BawIx&#10;FITvQv9DeIXe3ESttqxGEUul9KBo68HbY/PcXbp5CZtUt/++EQSPw8x8w8wWnW3EmdpQO9YwyBQI&#10;4sKZmksN31/v/VcQISIbbByThj8KsJg/9GaYG3fhHZ33sRQJwiFHDVWMPpcyFBVZDJnzxMk7udZi&#10;TLItpWnxkuC2kUOlJtJizWmhQk+rioqf/a/VcDQrVR+Wn5vmbT3yvPXrwVgNtX567JZTEJG6eA/f&#10;2h9Gw8vzCK5n0hGQ838AAAD//wMAUEsBAi0AFAAGAAgAAAAhANvh9svuAAAAhQEAABMAAAAAAAAA&#10;AAAAAAAAAAAAAFtDb250ZW50X1R5cGVzXS54bWxQSwECLQAUAAYACAAAACEAWvQsW78AAAAVAQAA&#10;CwAAAAAAAAAAAAAAAAAfAQAAX3JlbHMvLnJlbHNQSwECLQAUAAYACAAAACEA9K4jOcYAAADcAAAA&#10;DwAAAAAAAAAAAAAAAAAHAgAAZHJzL2Rvd25yZXYueG1sUEsFBgAAAAADAAMAtwAAAPoCAAAAAA==&#10;" path="m194309,l,104012e" filled="f" strokeweight="0">
                  <v:path arrowok="t"/>
                </v:shape>
                <v:shape id="Graphic 744" o:spid="_x0000_s1499" style="position:absolute;left:33169;top:47171;width:3290;height:4686;visibility:visible;mso-wrap-style:square;v-text-anchor:top" coordsize="32893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SexAAAANwAAAAPAAAAZHJzL2Rvd25yZXYueG1sRI/NasMw&#10;EITvhb6D2EIuIZETTBpcy6EE8ntrWuh1sTaWibVyLSWx374qBHocZuYbJl/1thE36nztWMFsmoAg&#10;Lp2uuVLw9bmZLEH4gKyxcUwKBvKwKp6fcsy0u/MH3U6hEhHCPkMFJoQ2k9KXhiz6qWuJo3d2ncUQ&#10;ZVdJ3eE9wm0j50mykBZrjgsGW1obKi+nq1VwGK7J4I/bsdn9HPrxN+0XOE+VGr30728gAvXhP/xo&#10;77WC1zSFvzPxCMjiFwAA//8DAFBLAQItABQABgAIAAAAIQDb4fbL7gAAAIUBAAATAAAAAAAAAAAA&#10;AAAAAAAAAABbQ29udGVudF9UeXBlc10ueG1sUEsBAi0AFAAGAAgAAAAhAFr0LFu/AAAAFQEAAAsA&#10;AAAAAAAAAAAAAAAAHwEAAF9yZWxzLy5yZWxzUEsBAi0AFAAGAAgAAAAhAFtUZJ7EAAAA3AAAAA8A&#10;AAAAAAAAAAAAAAAABwIAAGRycy9kb3ducmV2LnhtbFBLBQYAAAAAAwADALcAAAD4AgAAAAA=&#10;" path="m328421,l,468629e" filled="f" strokeweight="0">
                  <v:path arrowok="t"/>
                </v:shape>
                <v:shape id="Graphic 745" o:spid="_x0000_s1500" style="position:absolute;left:28346;top:51857;width:4826;height:4179;visibility:visible;mso-wrap-style:square;v-text-anchor:top" coordsize="48260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mcwxQAAANwAAAAPAAAAZHJzL2Rvd25yZXYueG1sRI9Pa8JA&#10;FMTvQr/D8oTedGNpjaZupC0UCkXEPwe9PbKv2ZDs25DdxvTbdwXB4zAzv2FW68E2oqfOV44VzKYJ&#10;COLC6YpLBcfD52QBwgdkjY1jUvBHHtb5w2iFmXYX3lG/D6WIEPYZKjAhtJmUvjBk0U9dSxy9H9dZ&#10;DFF2pdQdXiLcNvIpSebSYsVxwWBLH4aKev9rFeiqcGzTzfeCt+eDWwZzqvt3pR7Hw9sriEBDuIdv&#10;7S+tIH1+geuZeARk/g8AAP//AwBQSwECLQAUAAYACAAAACEA2+H2y+4AAACFAQAAEwAAAAAAAAAA&#10;AAAAAAAAAAAAW0NvbnRlbnRfVHlwZXNdLnhtbFBLAQItABQABgAIAAAAIQBa9CxbvwAAABUBAAAL&#10;AAAAAAAAAAAAAAAAAB8BAABfcmVscy8ucmVsc1BLAQItABQABgAIAAAAIQAZ8mcwxQAAANwAAAAP&#10;AAAAAAAAAAAAAAAAAAcCAABkcnMvZG93bnJldi54bWxQSwUGAAAAAAMAAwC3AAAA+QIAAAAA&#10;" path="m482345,l,417575e" filled="f" strokeweight="0">
                  <v:path arrowok="t"/>
                </v:shape>
                <v:shape id="Graphic 746" o:spid="_x0000_s1501" style="position:absolute;left:28346;top:56033;width:4858;height:2667;visibility:visible;mso-wrap-style:square;v-text-anchor:top" coordsize="48577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7DgxgAAANwAAAAPAAAAZHJzL2Rvd25yZXYueG1sRI9Ba8JA&#10;FITvgv9heYXedFOJaUldRYSWCh6Mlvb6yL4mS7Nv0+zWxH/vCoLHYWa+YRarwTbiRJ03jhU8TRMQ&#10;xKXThisFn8e3yQsIH5A1No5JwZk8rJbj0QJz7Xou6HQIlYgQ9jkqqENocyl9WZNFP3UtcfR+XGcx&#10;RNlVUnfYR7ht5CxJMmnRcFyosaVNTeXv4d8qMOl3n8y3+/ezLv6+tlla7MxxUOrxYVi/ggg0hHv4&#10;1v7QCp7TDK5n4hGQywsAAAD//wMAUEsBAi0AFAAGAAgAAAAhANvh9svuAAAAhQEAABMAAAAAAAAA&#10;AAAAAAAAAAAAAFtDb250ZW50X1R5cGVzXS54bWxQSwECLQAUAAYACAAAACEAWvQsW78AAAAVAQAA&#10;CwAAAAAAAAAAAAAAAAAfAQAAX3JlbHMvLnJlbHNQSwECLQAUAAYACAAAACEAAe+w4MYAAADcAAAA&#10;DwAAAAAAAAAAAAAAAAAHAgAAZHJzL2Rvd25yZXYueG1sUEsFBgAAAAADAAMAtwAAAPoCAAAAAA==&#10;" path="m,l485393,266318e" filled="f" strokeweight="0">
                  <v:path arrowok="t"/>
                </v:shape>
                <v:shape id="Graphic 747" o:spid="_x0000_s1502" style="position:absolute;left:32453;top:58696;width:749;height:1385;visibility:visible;mso-wrap-style:square;v-text-anchor:top" coordsize="7493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Z9wgAAANwAAAAPAAAAZHJzL2Rvd25yZXYueG1sRI/BasMw&#10;EETvgf6D2EJvsdxg7OJaCaWkkGOTmpwXa2uZWCthKY7791Uh0OMwM2+YZrfYUcw0hcGxgucsB0Hc&#10;OT1wr6D9+li/gAgRWePomBT8UIDd9mHVYK3djY80n2IvEoRDjQpMjL6WMnSGLIbMeeLkfbvJYkxy&#10;6qWe8JbgdpSbPC+lxYHTgkFP74a6y+lqFZy1NsWlK62ffeUP8dp+OrNX6ulxeXsFEWmJ/+F7+6AV&#10;VEUFf2fSEZDbXwAAAP//AwBQSwECLQAUAAYACAAAACEA2+H2y+4AAACFAQAAEwAAAAAAAAAAAAAA&#10;AAAAAAAAW0NvbnRlbnRfVHlwZXNdLnhtbFBLAQItABQABgAIAAAAIQBa9CxbvwAAABUBAAALAAAA&#10;AAAAAAAAAAAAAB8BAABfcmVscy8ucmVsc1BLAQItABQABgAIAAAAIQAzKwZ9wgAAANwAAAAPAAAA&#10;AAAAAAAAAAAAAAcCAABkcnMvZG93bnJldi54bWxQSwUGAAAAAAMAAwC3AAAA9gIAAAAA&#10;" path="m74675,l,137921e" filled="f" strokeweight="0">
                  <v:path arrowok="t"/>
                </v:shape>
                <v:shape id="Graphic 748" o:spid="_x0000_s1503" style="position:absolute;left:55260;top:50543;width:12;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CDwQAAANwAAAAPAAAAZHJzL2Rvd25yZXYueG1sRE/NasJA&#10;EL4XfIdlhN6aXYtESbNKUQoe6sHEBxiy0yQ1Oxuya0zevnsoePz4/vP9ZDsx0uBbxxpWiQJBXDnT&#10;cq3hWn69bUH4gGywc0waZvKw3y1ecsyMe/CFxiLUIoawz1BDE0KfSemrhiz6xPXEkftxg8UQ4VBL&#10;M+AjhttOviuVSostx4YGezo0VN2Ku9VwH/1JpWtbtvN8XFX+rML3703r1+X0+QEi0BSe4n/3yWjY&#10;rOPaeCYeAbn7AwAA//8DAFBLAQItABQABgAIAAAAIQDb4fbL7gAAAIUBAAATAAAAAAAAAAAAAAAA&#10;AAAAAABbQ29udGVudF9UeXBlc10ueG1sUEsBAi0AFAAGAAgAAAAhAFr0LFu/AAAAFQEAAAsAAAAA&#10;AAAAAAAAAAAAHwEAAF9yZWxzLy5yZWxzUEsBAi0AFAAGAAgAAAAhAAQQYIPBAAAA3AAAAA8AAAAA&#10;AAAAAAAAAAAABwIAAGRycy9kb3ducmV2LnhtbFBLBQYAAAAAAwADALcAAAD1AgAAAAA=&#10;" path="m,341375l,e" filled="f" strokeweight="0">
                  <v:path arrowok="t"/>
                </v:shape>
                <v:shape id="Graphic 749" o:spid="_x0000_s1504" style="position:absolute;left:55260;top:50539;width:673;height:13;visibility:visible;mso-wrap-style:square;v-text-anchor:top" coordsize="673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P/uwgAAANwAAAAPAAAAZHJzL2Rvd25yZXYueG1sRI/dasJA&#10;FITvC32H5RR6Vzda0TRmFRECFaGg9gEO2ZMfzJ4Nu6tJ394VhF4OM/MNk29G04kbOd9aVjCdJCCI&#10;S6tbrhX8nouPFIQPyBo7y6Tgjzxs1q8vOWbaDnyk2ynUIkLYZ6igCaHPpPRlQwb9xPbE0ausMxii&#10;dLXUDocIN52cJclCGmw5LjTY066h8nK6GgX70NPi06UHW5X+x48FYTUlpd7fxu0KRKAx/Ief7W+t&#10;YDn/gseZeATk+g4AAP//AwBQSwECLQAUAAYACAAAACEA2+H2y+4AAACFAQAAEwAAAAAAAAAAAAAA&#10;AAAAAAAAW0NvbnRlbnRfVHlwZXNdLnhtbFBLAQItABQABgAIAAAAIQBa9CxbvwAAABUBAAALAAAA&#10;AAAAAAAAAAAAAB8BAABfcmVscy8ucmVsc1BLAQItABQABgAIAAAAIQAa5P/uwgAAANwAAAAPAAAA&#10;AAAAAAAAAAAAAAcCAABkcnMvZG93bnJldi54bWxQSwUGAAAAAAMAAwC3AAAA9gIAAAAA&#10;" path="m,380l67055,e" filled="f" strokeweight="0">
                  <v:path arrowok="t"/>
                </v:shape>
                <v:shape id="Graphic 750" o:spid="_x0000_s1505" style="position:absolute;left:55930;top:50539;width:96;height:178;visibility:visible;mso-wrap-style:square;v-text-anchor:top" coordsize="952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6oWwQAAANwAAAAPAAAAZHJzL2Rvd25yZXYueG1sRE89b8Iw&#10;EN2R+A/WVWIDGyQKSjGokNKyknZot1N8iaPG5yh2Sfrv66ES49P73h1G14ob9aHxrGG5UCCIS28a&#10;rjV8vJ/nWxAhIhtsPZOGXwpw2E8nO8yMH/hKtyLWIoVwyFCDjbHLpAylJYdh4TvixFW+dxgT7Gtp&#10;ehxSuGvlSqlH6bDh1GCxo5Ol8rv4cRrWxUuV5+7y9lkdX+3ya1D54JXWs4fx+QlEpDHexf/ui9Gw&#10;Waf56Uw6AnL/BwAA//8DAFBLAQItABQABgAIAAAAIQDb4fbL7gAAAIUBAAATAAAAAAAAAAAAAAAA&#10;AAAAAABbQ29udGVudF9UeXBlc10ueG1sUEsBAi0AFAAGAAgAAAAhAFr0LFu/AAAAFQEAAAsAAAAA&#10;AAAAAAAAAAAAHwEAAF9yZWxzLy5yZWxzUEsBAi0AFAAGAAgAAAAhAIgXqhbBAAAA3AAAAA8AAAAA&#10;AAAAAAAAAAAABwIAAGRycy9kb3ducmV2LnhtbFBLBQYAAAAAAwADALcAAAD1AgAAAAA=&#10;" path="m,l9524,17525e" filled="f" strokeweight="0">
                  <v:path arrowok="t"/>
                </v:shape>
                <v:shape id="Graphic 751" o:spid="_x0000_s1506" style="position:absolute;left:56026;top:50714;width:171;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4qwAAAANwAAAAPAAAAZHJzL2Rvd25yZXYueG1sRI9Pi8Iw&#10;FMTvwn6H8IS92VRhrXRNixSEXtc/90fzti02LyXJ2vrtzYLgcZiZ3zD7cjaDuJPzvWUF6yQFQdxY&#10;3XOr4HI+rnYgfEDWOFgmBQ/yUBYfiz3m2k78Q/dTaEWEsM9RQRfCmEvpm44M+sSOxNH7tc5giNK1&#10;UjucItwMcpOmW2mw57jQ4UhVR83t9GcUDFc3T76S1qVZtbG3upJZ/VDqczkfvkEEmsM7/GrXWkH2&#10;tYb/M/EIyOIJAAD//wMAUEsBAi0AFAAGAAgAAAAhANvh9svuAAAAhQEAABMAAAAAAAAAAAAAAAAA&#10;AAAAAFtDb250ZW50X1R5cGVzXS54bWxQSwECLQAUAAYACAAAACEAWvQsW78AAAAVAQAACwAAAAAA&#10;AAAAAAAAAAAfAQAAX3JlbHMvLnJlbHNQSwECLQAUAAYACAAAACEA2Gl+KsAAAADcAAAADwAAAAAA&#10;AAAAAAAAAAAHAgAAZHJzL2Rvd25yZXYueG1sUEsFBgAAAAADAAMAtwAAAPQCAAAAAA==&#10;" path="m,l16763,e" filled="f" strokeweight="0">
                  <v:path arrowok="t"/>
                </v:shape>
                <v:shape id="Graphic 752" o:spid="_x0000_s1507" style="position:absolute;left:56193;top:50714;width:381;height:712;visibility:visible;mso-wrap-style:square;v-text-anchor:top" coordsize="381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LBxQAAANwAAAAPAAAAZHJzL2Rvd25yZXYueG1sRI/RasJA&#10;FETfBf9huQVfpG4aUNvUVawoCEqgsR9wyV6T0OzdkF2T+PfdguDjMDNnmNVmMLXoqHWVZQVvswgE&#10;cW51xYWCn8vh9R2E88gaa8uk4E4ONuvxaIWJtj1/U5f5QgQIuwQVlN43iZQuL8mgm9mGOHhX2xr0&#10;QbaF1C32AW5qGUfRQhqsOCyU2NCupPw3uxkFrptm3cdpf0nTr3k8Pdtrf1xKpSYvw/YThKfBP8OP&#10;9lErWM5j+D8TjoBc/wEAAP//AwBQSwECLQAUAAYACAAAACEA2+H2y+4AAACFAQAAEwAAAAAAAAAA&#10;AAAAAAAAAAAAW0NvbnRlbnRfVHlwZXNdLnhtbFBLAQItABQABgAIAAAAIQBa9CxbvwAAABUBAAAL&#10;AAAAAAAAAAAAAAAAAB8BAABfcmVscy8ucmVsc1BLAQItABQABgAIAAAAIQDMptLBxQAAANwAAAAP&#10;AAAAAAAAAAAAAAAAAAcCAABkcnMvZG93bnJldi54bWxQSwUGAAAAAAMAAwC3AAAA+QIAAAAA&#10;" path="m,l38099,70865e" filled="f" strokeweight="0">
                  <v:path arrowok="t"/>
                </v:shape>
                <v:shape id="Graphic 753" o:spid="_x0000_s1508" style="position:absolute;left:56574;top:51339;width:159;height:89;visibility:visible;mso-wrap-style:square;v-text-anchor:top" coordsize="158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VOxwAAANwAAAAPAAAAZHJzL2Rvd25yZXYueG1sRI/NasMw&#10;EITvhb6D2EIuJZaTkMY4UUJpMPRQh+bnARZrY5taK9dSbOftq0Khx2FmvmE2u9E0oqfO1ZYVzKIY&#10;BHFhdc2lgss5myYgnEfW2FgmBXdysNs+Pmww1XbgI/UnX4oAYZeigsr7NpXSFRUZdJFtiYN3tZ1B&#10;H2RXSt3hEOCmkfM4fpEGaw4LFbb0VlHxdboZBft8YcbPPj8k+X2Z8fG5n31/SKUmT+PrGoSn0f+H&#10;/9rvWsFquYDfM+EIyO0PAAAA//8DAFBLAQItABQABgAIAAAAIQDb4fbL7gAAAIUBAAATAAAAAAAA&#10;AAAAAAAAAAAAAABbQ29udGVudF9UeXBlc10ueG1sUEsBAi0AFAAGAAgAAAAhAFr0LFu/AAAAFQEA&#10;AAsAAAAAAAAAAAAAAAAAHwEAAF9yZWxzLy5yZWxzUEsBAi0AFAAGAAgAAAAhABDFNU7HAAAA3AAA&#10;AA8AAAAAAAAAAAAAAAAABwIAAGRycy9kb3ducmV2LnhtbFBLBQYAAAAAAwADALcAAAD7AgAAAAA=&#10;" path="m,8381l15620,e" filled="f" strokeweight="0">
                  <v:path arrowok="t"/>
                </v:shape>
                <v:shape id="Graphic 754" o:spid="_x0000_s1509" style="position:absolute;left:54521;top:47255;width:2209;height:4089;visibility:visible;mso-wrap-style:square;v-text-anchor:top" coordsize="220979,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fSGxQAAANwAAAAPAAAAZHJzL2Rvd25yZXYueG1sRI9Pa8JA&#10;FMTvQr/D8gpeRDctViV1FWlRxH9g9NLba/Y1CWbfhuyq8du7BcHjMDO/YcbTxpTiQrUrLCt460Ug&#10;iFOrC84UHA/z7giE88gaS8uk4EYOppOX1hhjba+8p0viMxEg7GJUkHtfxVK6NCeDrmcr4uD92dqg&#10;D7LOpK7xGuCmlO9RNJAGCw4LOVb0lVN6Ss5GwXeDq44c7vZInBSLzfb3bH7WSrVfm9knCE+Nf4Yf&#10;7aVWMPzow/+ZcATk5A4AAP//AwBQSwECLQAUAAYACAAAACEA2+H2y+4AAACFAQAAEwAAAAAAAAAA&#10;AAAAAAAAAAAAW0NvbnRlbnRfVHlwZXNdLnhtbFBLAQItABQABgAIAAAAIQBa9CxbvwAAABUBAAAL&#10;AAAAAAAAAAAAAAAAAB8BAABfcmVscy8ucmVsc1BLAQItABQABgAIAAAAIQAe3fSGxQAAANwAAAAP&#10;AAAAAAAAAAAAAAAAAAcCAABkcnMvZG93bnJldi54bWxQSwUGAAAAAAMAAwC3AAAA+QIAAAAA&#10;" path="m220979,408431l,e" filled="f" strokeweight="0">
                  <v:path arrowok="t"/>
                </v:shape>
                <v:shape id="Graphic 755" o:spid="_x0000_s1510" style="position:absolute;left:54521;top:47255;width:3537;height:13;visibility:visible;mso-wrap-style:square;v-text-anchor:top" coordsize="3536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GIwwAAANwAAAAPAAAAZHJzL2Rvd25yZXYueG1sRI9Ba8JA&#10;FITvBf/D8gRvdWPBtkRXMaKgx8YieHtkn0kw+zZkXzX6691CocdhZr5h5sveNepKXag9G5iME1DE&#10;hbc1lwa+D9vXT1BBkC02nsnAnQIsF4OXOabW3/iLrrmUKkI4pGigEmlTrUNRkcMw9i1x9M6+cyhR&#10;dqW2Hd4i3DX6LUnetcOa40KFLa0rKi75jzOQHeSxsfvani7H/JyV0u/lnhkzGvarGSihXv7Df+2d&#10;NfAxncLvmXgE9OIJAAD//wMAUEsBAi0AFAAGAAgAAAAhANvh9svuAAAAhQEAABMAAAAAAAAAAAAA&#10;AAAAAAAAAFtDb250ZW50X1R5cGVzXS54bWxQSwECLQAUAAYACAAAACEAWvQsW78AAAAVAQAACwAA&#10;AAAAAAAAAAAAAAAfAQAAX3JlbHMvLnJlbHNQSwECLQAUAAYACAAAACEA1h2BiMMAAADcAAAADwAA&#10;AAAAAAAAAAAAAAAHAgAAZHJzL2Rvd25yZXYueG1sUEsFBgAAAAADAAMAtwAAAPcCAAAAAA==&#10;" path="m,l353567,e" filled="f" strokeweight="0">
                  <v:path arrowok="t"/>
                </v:shape>
                <v:shape id="Graphic 756" o:spid="_x0000_s1511" style="position:absolute;left:58056;top:47255;width:1372;height:2546;visibility:visible;mso-wrap-style:square;v-text-anchor:top" coordsize="13716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ZuBxgAAANwAAAAPAAAAZHJzL2Rvd25yZXYueG1sRI9PawIx&#10;FMTvBb9DeEJvNVuhKqtRqmApogf/ocfn5rm7dfOyJKmu374pCB6HmfkNM5o0phJXcr60rOC9k4Ag&#10;zqwuOVew287fBiB8QNZYWSYFd/IwGbdeRphqe+M1XTchFxHCPkUFRQh1KqXPCjLoO7Ymjt7ZOoMh&#10;SpdL7fAW4aaS3STpSYMlx4UCa5oVlF02v0aB4+7y8uOzff+4+loe5rPp4rSfKvXabj6HIAI14Rl+&#10;tL+1gv5HD/7PxCMgx38AAAD//wMAUEsBAi0AFAAGAAgAAAAhANvh9svuAAAAhQEAABMAAAAAAAAA&#10;AAAAAAAAAAAAAFtDb250ZW50X1R5cGVzXS54bWxQSwECLQAUAAYACAAAACEAWvQsW78AAAAVAQAA&#10;CwAAAAAAAAAAAAAAAAAfAQAAX3JlbHMvLnJlbHNQSwECLQAUAAYACAAAACEA692bgcYAAADcAAAA&#10;DwAAAAAAAAAAAAAAAAAHAgAAZHJzL2Rvd25yZXYueG1sUEsFBgAAAAADAAMAtwAAAPoCAAAAAA==&#10;" path="m,l136778,254507e" filled="f" strokeweight="0">
                  <v:path arrowok="t"/>
                </v:shape>
                <v:shape id="Graphic 757" o:spid="_x0000_s1512" style="position:absolute;left:58136;top:49800;width:1289;height:699;visibility:visible;mso-wrap-style:square;v-text-anchor:top" coordsize="12890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2dxAAAANwAAAAPAAAAZHJzL2Rvd25yZXYueG1sRI9LawIx&#10;FIX3Bf9DuEJ3NWNpq4xGEYsgLlpf4PaSXGcGJzdDEsepv94UCl0ezuPjTOedrUVLPlSOFQwHGQhi&#10;7UzFhYLjYfUyBhEissHaMSn4oQDzWe9pirlxN95Ru4+FSCMcclRQxtjkUgZdksUwcA1x8s7OW4xJ&#10;+kIaj7c0bmv5mmUf0mLFiVBiQ8uS9GV/tQly1+fP5rD5om/dntbb5cb5N1Tqud8tJiAidfE//Nde&#10;GwWj9xH8nklHQM4eAAAA//8DAFBLAQItABQABgAIAAAAIQDb4fbL7gAAAIUBAAATAAAAAAAAAAAA&#10;AAAAAAAAAABbQ29udGVudF9UeXBlc10ueG1sUEsBAi0AFAAGAAgAAAAhAFr0LFu/AAAAFQEAAAsA&#10;AAAAAAAAAAAAAAAAHwEAAF9yZWxzLy5yZWxzUEsBAi0AFAAGAAgAAAAhAD50TZ3EAAAA3AAAAA8A&#10;AAAAAAAAAAAAAAAABwIAAGRycy9kb3ducmV2LnhtbFBLBQYAAAAAAwADALcAAAD4AgAAAAA=&#10;" path="m128777,l,69341e" filled="f" strokeweight="0">
                  <v:path arrowok="t"/>
                </v:shape>
                <v:shape id="Graphic 758" o:spid="_x0000_s1513" style="position:absolute;left:57024;top:48425;width:1117;height:2070;visibility:visible;mso-wrap-style:square;v-text-anchor:top" coordsize="11176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JJwgAAANwAAAAPAAAAZHJzL2Rvd25yZXYueG1sRE/NaoNA&#10;EL4H8g7LBHoJyZpC08ZmFSm05FJIrQ8wuFMV3VnjrlHfvnso9Pjx/Z/T2XTiToNrLCs47CMQxKXV&#10;DVcKiu/33QsI55E1dpZJwUIO0mS9OmOs7cRfdM99JUIIuxgV1N73sZSurMmg29ueOHA/djDoAxwq&#10;qQecQrjp5GMUHaXBhkNDjT291VS2+WgUnD59cZuncXt12fIx0mKrFi9KPWzm7BWEp9n/i//cF63g&#10;+SmsDWfCEZDJLwAAAP//AwBQSwECLQAUAAYACAAAACEA2+H2y+4AAACFAQAAEwAAAAAAAAAAAAAA&#10;AAAAAAAAW0NvbnRlbnRfVHlwZXNdLnhtbFBLAQItABQABgAIAAAAIQBa9CxbvwAAABUBAAALAAAA&#10;AAAAAAAAAAAAAB8BAABfcmVscy8ucmVsc1BLAQItABQABgAIAAAAIQC1bmJJwgAAANwAAAAPAAAA&#10;AAAAAAAAAAAAAAcCAABkcnMvZG93bnJldi54bWxQSwUGAAAAAAMAAwC3AAAA9gIAAAAA&#10;" path="m111251,206882l,e" filled="f" strokeweight="0">
                  <v:path arrowok="t"/>
                </v:shape>
                <v:shape id="Graphic 759" o:spid="_x0000_s1514" style="position:absolute;left:56871;top:48425;width:153;height:88;visibility:visible;mso-wrap-style:square;v-text-anchor:top" coordsize="152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3tHwwAAANwAAAAPAAAAZHJzL2Rvd25yZXYueG1sRI9Pi8Iw&#10;FMTvC36H8AQvi6Zb/FuNsgrCXtcV8fhonm2xealJrPXbm4WFPQ4z8xtmtelMLVpyvrKs4GOUgCDO&#10;ra64UHD82Q/nIHxA1lhbJgVP8rBZ995WmGn74G9qD6EQEcI+QwVlCE0mpc9LMuhHtiGO3sU6gyFK&#10;V0jt8BHhppZpkkylwYrjQokN7UrKr4e7UTC+XamdvGPRpfq8mKcnR/l2ptSg330uQQTqwn/4r/2l&#10;FcwmC/g9E4+AXL8AAAD//wMAUEsBAi0AFAAGAAgAAAAhANvh9svuAAAAhQEAABMAAAAAAAAAAAAA&#10;AAAAAAAAAFtDb250ZW50X1R5cGVzXS54bWxQSwECLQAUAAYACAAAACEAWvQsW78AAAAVAQAACwAA&#10;AAAAAAAAAAAAAAAfAQAAX3JlbHMvLnJlbHNQSwECLQAUAAYACAAAACEARTd7R8MAAADcAAAADwAA&#10;AAAAAAAAAAAAAAAHAgAAZHJzL2Rvd25yZXYueG1sUEsFBgAAAAADAAMAtwAAAPcCAAAAAA==&#10;" path="m15239,l,8381e" filled="f" strokeweight="0">
                  <v:path arrowok="t"/>
                </v:shape>
                <v:shape id="Graphic 760" o:spid="_x0000_s1515" style="position:absolute;left:56871;top:48508;width:1188;height:2204;visibility:visible;mso-wrap-style:square;v-text-anchor:top" coordsize="11874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u8wwAAANwAAAAPAAAAZHJzL2Rvd25yZXYueG1sRE9ba8Iw&#10;FH4f7D+EM/BNUxW6UY3iBuIFhugE8e3QnDVlzUltUq3/3jwIe/z47tN5ZytxpcaXjhUMBwkI4tzp&#10;kgsFx59l/wOED8gaK8ek4E4e5rPXlylm2t14T9dDKEQMYZ+hAhNCnUnpc0MW/cDVxJH7dY3FEGFT&#10;SN3gLYbbSo6SJJUWS44NBmv6MpT/HVqr4Nym982F1ruitdvPpdmsTt+jsVK9t24xARGoC//ip3ut&#10;FbyncX48E4+AnD0AAAD//wMAUEsBAi0AFAAGAAgAAAAhANvh9svuAAAAhQEAABMAAAAAAAAAAAAA&#10;AAAAAAAAAFtDb250ZW50X1R5cGVzXS54bWxQSwECLQAUAAYACAAAACEAWvQsW78AAAAVAQAACwAA&#10;AAAAAAAAAAAAAAAfAQAAX3JlbHMvLnJlbHNQSwECLQAUAAYACAAAACEAjV2bvMMAAADcAAAADwAA&#10;AAAAAAAAAAAAAAAHAgAAZHJzL2Rvd25yZXYueG1sUEsFBgAAAAADAAMAtwAAAPcCAAAAAA==&#10;" path="m,l118490,219836e" filled="f" strokeweight="0">
                  <v:path arrowok="t"/>
                </v:shape>
                <v:shape id="Graphic 761" o:spid="_x0000_s1516" style="position:absolute;left:58056;top:49861;width:1575;height:851;visibility:visible;mso-wrap-style:square;v-text-anchor:top" coordsize="15748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nVFwgAAANwAAAAPAAAAZHJzL2Rvd25yZXYueG1sRI9Lq8Iw&#10;FIT3F/wP4QjubtO68FGNIpWCKy8+cH1ojm2xOSlN1PrvzQXB5TAz3zDLdW8a8aDO1ZYVJFEMgriw&#10;uuZSwfmU/85AOI+ssbFMCl7kYL0a/Cwx1fbJB3ocfSkChF2KCirv21RKV1Rk0EW2JQ7e1XYGfZBd&#10;KXWHzwA3jRzH8UQarDksVNhSVlFxO96Ngm1+ybJ+ow954m/1Ppb6zzVzpUbDfrMA4an33/CnvdMK&#10;ppME/s+EIyBXbwAAAP//AwBQSwECLQAUAAYACAAAACEA2+H2y+4AAACFAQAAEwAAAAAAAAAAAAAA&#10;AAAAAAAAW0NvbnRlbnRfVHlwZXNdLnhtbFBLAQItABQABgAIAAAAIQBa9CxbvwAAABUBAAALAAAA&#10;AAAAAAAAAAAAAB8BAABfcmVscy8ucmVsc1BLAQItABQABgAIAAAAIQB0ZnVFwgAAANwAAAAPAAAA&#10;AAAAAAAAAAAAAAcCAABkcnMvZG93bnJldi54bWxQSwUGAAAAAAMAAwC3AAAA9gIAAAAA&#10;" path="m,84581l157352,e" filled="f" strokeweight="0">
                  <v:path arrowok="t"/>
                </v:shape>
                <v:shape id="Graphic 762" o:spid="_x0000_s1517" style="position:absolute;left:59630;top:49861;width:1206;height:2242;visibility:visible;mso-wrap-style:square;v-text-anchor:top" coordsize="120650,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0rxAAAANwAAAAPAAAAZHJzL2Rvd25yZXYueG1sRI9Ba8JA&#10;FITvhf6H5RV6qxuFpiW6ihSk8ZjUgt4e2Wc2mn0bsmsS/323UOhxmJlvmNVmsq0YqPeNYwXzWQKC&#10;uHK64VrB4Wv38g7CB2SNrWNScCcPm/Xjwwoz7UYuaChDLSKEfYYKTAhdJqWvDFn0M9cRR+/seosh&#10;yr6Wuscxwm0rF0mSSosNxwWDHX0Yqq7lzSoo8lf8THbf2u31LT1dDoU5NoVSz0/Tdgki0BT+w3/t&#10;XCt4SxfweyYeAbn+AQAA//8DAFBLAQItABQABgAIAAAAIQDb4fbL7gAAAIUBAAATAAAAAAAAAAAA&#10;AAAAAAAAAABbQ29udGVudF9UeXBlc10ueG1sUEsBAi0AFAAGAAgAAAAhAFr0LFu/AAAAFQEAAAsA&#10;AAAAAAAAAAAAAAAAHwEAAF9yZWxzLy5yZWxzUEsBAi0AFAAGAAgAAAAhAOtuTSvEAAAA3AAAAA8A&#10;AAAAAAAAAAAAAAAABwIAAGRycy9kb3ducmV2LnhtbFBLBQYAAAAAAwADALcAAAD4AgAAAAA=&#10;" path="m,l120395,223646e" filled="f" strokeweight="0">
                  <v:path arrowok="t"/>
                </v:shape>
                <v:shape id="Graphic 763" o:spid="_x0000_s1518" style="position:absolute;left:60834;top:52097;width:438;height:1855;visibility:visible;mso-wrap-style:square;v-text-anchor:top" coordsize="4381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4IqwwAAANwAAAAPAAAAZHJzL2Rvd25yZXYueG1sRI9Ba8JA&#10;FITvQv/D8gq96UYLsaSukhYsuXjQ1vsj+8wGs2/D7pqk/75bEDwOM/MNs9lNthMD+dA6VrBcZCCI&#10;a6dbbhT8fO/nbyBCRNbYOSYFvxRgt32abbDQbuQjDafYiAThUKACE2NfSBlqQxbDwvXEybs4bzEm&#10;6RupPY4Jbju5yrJcWmw5LRjs6dNQfT3drAK/r8/ry1B9lefD6D+qvJTGN0q9PE/lO4hIU3yE7+1K&#10;K1jnr/B/Jh0Buf0DAAD//wMAUEsBAi0AFAAGAAgAAAAhANvh9svuAAAAhQEAABMAAAAAAAAAAAAA&#10;AAAAAAAAAFtDb250ZW50X1R5cGVzXS54bWxQSwECLQAUAAYACAAAACEAWvQsW78AAAAVAQAACwAA&#10;AAAAAAAAAAAAAAAfAQAAX3JlbHMvLnJlbHNQSwECLQAUAAYACAAAACEAcCOCKsMAAADcAAAADwAA&#10;AAAAAAAAAAAAAAAHAgAAZHJzL2Rvd25yZXYueG1sUEsFBgAAAAADAAMAtwAAAPcCAAAAAA==&#10;" path="m,l43433,185165e" filled="f" strokeweight="0">
                  <v:path arrowok="t"/>
                </v:shape>
                <v:shape id="Graphic 764" o:spid="_x0000_s1519" style="position:absolute;left:61268;top:53949;width:197;height:13;visibility:visible;mso-wrap-style:square;v-text-anchor:top" coordsize="19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d9xgAAANwAAAAPAAAAZHJzL2Rvd25yZXYueG1sRI9ba8JA&#10;FITfC/0Pyyn4Vjde0JK6CSoKIsWiFXw9ZE8uNHs2ZFdN/PXdQqGPw8x8wyzSztTiRq2rLCsYDSMQ&#10;xJnVFRcKzl/b1zcQziNrrC2Tgp4cpMnz0wJjbe98pNvJFyJA2MWooPS+iaV0WUkG3dA2xMHLbWvQ&#10;B9kWUrd4D3BTy3EUzaTBisNCiQ2tS8q+T1ejINvnEzPXOa54dDluPz/6zeHRKzV46ZbvIDx1/j/8&#10;195pBfPZFH7PhCMgkx8AAAD//wMAUEsBAi0AFAAGAAgAAAAhANvh9svuAAAAhQEAABMAAAAAAAAA&#10;AAAAAAAAAAAAAFtDb250ZW50X1R5cGVzXS54bWxQSwECLQAUAAYACAAAACEAWvQsW78AAAAVAQAA&#10;CwAAAAAAAAAAAAAAAAAfAQAAX3JlbHMvLnJlbHNQSwECLQAUAAYACAAAACEAbDxnfcYAAADcAAAA&#10;DwAAAAAAAAAAAAAAAAAHAgAAZHJzL2Rvd25yZXYueG1sUEsFBgAAAAADAAMAtwAAAPoCAAAAAA==&#10;" path="m,l19430,e" filled="f" strokeweight="0">
                  <v:path arrowok="t"/>
                </v:shape>
                <v:shape id="Graphic 765" o:spid="_x0000_s1520" style="position:absolute;left:61462;top:53949;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7WxQAAANwAAAAPAAAAZHJzL2Rvd25yZXYueG1sRI/BbsIw&#10;EETvlfgHa5F6K05RSyHFRBFVqh4h8AFLvCRp43WIDUn79RgJqcfRzLzRLJPBNOJCnastK3ieRCCI&#10;C6trLhXsd9nTHITzyBoby6Tglxwkq9HDEmNte97SJfelCBB2MSqovG9jKV1RkUE3sS1x8I62M+iD&#10;7EqpO+wD3DRyGkUzabDmsFBhS+uKip/8bBREpM+Ll3SqD9/l8e9z85Hlh1Oj1ON4SN9BeBr8f/je&#10;/tIK3mavcDsTjoBcXQEAAP//AwBQSwECLQAUAAYACAAAACEA2+H2y+4AAACFAQAAEwAAAAAAAAAA&#10;AAAAAAAAAAAAW0NvbnRlbnRfVHlwZXNdLnhtbFBLAQItABQABgAIAAAAIQBa9CxbvwAAABUBAAAL&#10;AAAAAAAAAAAAAAAAAB8BAABfcmVscy8ucmVsc1BLAQItABQABgAIAAAAIQAsOj7WxQAAANwAAAAP&#10;AAAAAAAAAAAAAAAAAAcCAABkcnMvZG93bnJldi54bWxQSwUGAAAAAAMAAwC3AAAA+QIAAAAA&#10;" path="m,l,81533e" filled="f" strokeweight="0">
                  <v:path arrowok="t"/>
                </v:shape>
                <v:shape id="Graphic 766" o:spid="_x0000_s1521" style="position:absolute;left:60110;top:54738;width:1352;height:32;visibility:visible;mso-wrap-style:square;v-text-anchor:top" coordsize="1352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0kxgAAANwAAAAPAAAAZHJzL2Rvd25yZXYueG1sRI9bawIx&#10;FITfC/6HcIS+1axC17qaFRGk7Yv10hZ8O2zOXnBzsiSpbv99UxB8HGbmG2ax7E0rLuR8Y1nBeJSA&#10;IC6sbrhS8HncPL2A8AFZY2uZFPySh2U+eFhgpu2V93Q5hEpECPsMFdQhdJmUvqjJoB/Zjjh6pXUG&#10;Q5SuktrhNcJNKydJkkqDDceFGjta11ScDz9GwVnPts+n97XFmdumr8V3efzafSj1OOxXcxCB+nAP&#10;39pvWsE0TeH/TDwCMv8DAAD//wMAUEsBAi0AFAAGAAgAAAAhANvh9svuAAAAhQEAABMAAAAAAAAA&#10;AAAAAAAAAAAAAFtDb250ZW50X1R5cGVzXS54bWxQSwECLQAUAAYACAAAACEAWvQsW78AAAAVAQAA&#10;CwAAAAAAAAAAAAAAAAAfAQAAX3JlbHMvLnJlbHNQSwECLQAUAAYACAAAACEAUpoNJMYAAADcAAAA&#10;DwAAAAAAAAAAAAAAAAAHAgAAZHJzL2Rvd25yZXYueG1sUEsFBgAAAAADAAMAtwAAAPoCAAAAAA==&#10;" path="m135254,2666l,e" filled="f" strokeweight="0">
                  <v:path arrowok="t"/>
                </v:shape>
                <v:shape id="Graphic 767" o:spid="_x0000_s1522" style="position:absolute;left:60110;top:53850;width:13;height:889;visibility:visible;mso-wrap-style:square;v-text-anchor:top" coordsize="12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4DxQAAANwAAAAPAAAAZHJzL2Rvd25yZXYueG1sRI/NawIx&#10;FMTvBf+H8Aq91WyX+sFqFOsHWPBgrQePj+S5u7h52W6irv+9EQoeh5n5DTOetrYSF2p86VjBRzcB&#10;QaydKTlXsP9dvQ9B+IBssHJMCm7kYTrpvIwxM+7KP3TZhVxECPsMFRQh1JmUXhdk0XddTRy9o2ss&#10;hiibXJoGrxFuK5kmSV9aLDkuFFjTvCB92p2tArnA9HT4+yTds7r82n4PlybdKPX22s5GIAK14Rn+&#10;b6+NgkF/AI8z8QjIyR0AAP//AwBQSwECLQAUAAYACAAAACEA2+H2y+4AAACFAQAAEwAAAAAAAAAA&#10;AAAAAAAAAAAAW0NvbnRlbnRfVHlwZXNdLnhtbFBLAQItABQABgAIAAAAIQBa9CxbvwAAABUBAAAL&#10;AAAAAAAAAAAAAAAAAB8BAABfcmVscy8ucmVsc1BLAQItABQABgAIAAAAIQCK4f4DxQAAANwAAAAP&#10;AAAAAAAAAAAAAAAAAAcCAABkcnMvZG93bnJldi54bWxQSwUGAAAAAAMAAwC3AAAA+QIAAAAA&#10;" path="m,88772l,e" filled="f" strokeweight="0">
                  <v:path arrowok="t"/>
                </v:shape>
                <v:shape id="Graphic 768" o:spid="_x0000_s1523" style="position:absolute;left:59115;top:51991;width:997;height:1860;visibility:visible;mso-wrap-style:square;v-text-anchor:top" coordsize="9969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v4wwAAANwAAAAPAAAAZHJzL2Rvd25yZXYueG1sRE/Pa8Iw&#10;FL4P/B/CG+wimm6C1c4osjHmqWLdYd7emrem2LyUJqv1vzcHYceP7/dqM9hG9NT52rGC52kCgrh0&#10;uuZKwdfxY7IA4QOyxsYxKbiSh8169LDCTLsLH6gvQiViCPsMFZgQ2kxKXxqy6KeuJY7cr+sshgi7&#10;SuoOLzHcNvIlSebSYs2xwWBLb4bKc/FnFSzfzUke8y3tv/vZuMjdT774TJV6ehy2ryACDeFffHfv&#10;tIJ0HtfGM/EIyPUNAAD//wMAUEsBAi0AFAAGAAgAAAAhANvh9svuAAAAhQEAABMAAAAAAAAAAAAA&#10;AAAAAAAAAFtDb250ZW50X1R5cGVzXS54bWxQSwECLQAUAAYACAAAACEAWvQsW78AAAAVAQAACwAA&#10;AAAAAAAAAAAAAAAfAQAAX3JlbHMvLnJlbHNQSwECLQAUAAYACAAAACEAghO7+MMAAADcAAAADwAA&#10;AAAAAAAAAAAAAAAHAgAAZHJzL2Rvd25yZXYueG1sUEsFBgAAAAADAAMAtwAAAPcCAAAAAA==&#10;" path="m99440,185927l,e" filled="f" strokeweight="0">
                  <v:path arrowok="t"/>
                </v:shape>
                <v:shape id="Graphic 769" o:spid="_x0000_s1524" style="position:absolute;left:58925;top:51964;width:190;height:32;visibility:visible;mso-wrap-style:square;v-text-anchor:top" coordsize="190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miwgAAANwAAAAPAAAAZHJzL2Rvd25yZXYueG1sRI9Pi8Iw&#10;FMTvgt8hPMGbpor4pxpFhQU9iV29P5tnW2xeSpOtdT/9RhD2OMzMb5jVpjWlaKh2hWUFo2EEgji1&#10;uuBMweX7azAH4TyyxtIyKXiRg82621lhrO2Tz9QkPhMBwi5GBbn3VSylS3My6Ia2Ig7e3dYGfZB1&#10;JnWNzwA3pRxH0VQaLDgs5FjRPqf0kfwYBWZ70oTN5JHgrtn/Hq/Hk7lVSvV77XYJwlPr/8Of9kEr&#10;mE0X8D4TjoBc/wEAAP//AwBQSwECLQAUAAYACAAAACEA2+H2y+4AAACFAQAAEwAAAAAAAAAAAAAA&#10;AAAAAAAAW0NvbnRlbnRfVHlwZXNdLnhtbFBLAQItABQABgAIAAAAIQBa9CxbvwAAABUBAAALAAAA&#10;AAAAAAAAAAAAAB8BAABfcmVscy8ucmVsc1BLAQItABQABgAIAAAAIQAx5gmiwgAAANwAAAAPAAAA&#10;AAAAAAAAAAAAAAcCAABkcnMvZG93bnJldi54bWxQSwUGAAAAAAMAAwC3AAAA9gIAAAAA&#10;" path="m19049,2666l,e" filled="f" strokeweight="0">
                  <v:path arrowok="t"/>
                </v:shape>
                <v:shape id="Graphic 770" o:spid="_x0000_s1525" style="position:absolute;left:57370;top:51964;width:1556;height:838;visibility:visible;mso-wrap-style:square;v-text-anchor:top" coordsize="15557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GpwAAAANwAAAAPAAAAZHJzL2Rvd25yZXYueG1sRE9Ni8Iw&#10;EL0L/ocwgjdNFXer1SgiCB72Yte9D820KTaT0sS2/vvNYWGPj/d9OI22ET11vnasYLVMQBAXTtdc&#10;KXh8XxdbED4ga2wck4I3eTgdp5MDZtoNfKc+D5WIIewzVGBCaDMpfWHIol+6ljhypesshgi7SuoO&#10;hxhuG7lOkk9psebYYLCli6Himb+sgj4dHquvW/1z3pn7Ju8/yrJ5S6Xms/G8BxFoDP/iP/dNK0jT&#10;OD+eiUdAHn8BAAD//wMAUEsBAi0AFAAGAAgAAAAhANvh9svuAAAAhQEAABMAAAAAAAAAAAAAAAAA&#10;AAAAAFtDb250ZW50X1R5cGVzXS54bWxQSwECLQAUAAYACAAAACEAWvQsW78AAAAVAQAACwAAAAAA&#10;AAAAAAAAAAAfAQAAX3JlbHMvLnJlbHNQSwECLQAUAAYACAAAACEAt01xqcAAAADcAAAADwAAAAAA&#10;AAAAAAAAAAAHAgAAZHJzL2Rvd25yZXYueG1sUEsFBgAAAAADAAMAtwAAAPQCAAAAAA==&#10;" path="m155447,l,83438e" filled="f" strokeweight="0">
                  <v:path arrowok="t"/>
                </v:shape>
                <v:shape id="Graphic 771" o:spid="_x0000_s1526" style="position:absolute;left:57370;top:52798;width:762;height:1423;visibility:visible;mso-wrap-style:square;v-text-anchor:top" coordsize="7620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jEcxwAAANwAAAAPAAAAZHJzL2Rvd25yZXYueG1sRI9Ba8JA&#10;FITvBf/D8gQvpW7iQSV1FSutVSiFRiken9lnEsy+TbOrxn/fFQSPw8x8w0xmranEmRpXWlYQ9yMQ&#10;xJnVJecKtpuPlzEI55E1VpZJwZUczKadpwkm2l74h86pz0WAsEtQQeF9nUjpsoIMur6tiYN3sI1B&#10;H2STS93gJcBNJQdRNJQGSw4LBda0KCg7piej4PP997nexW/L43cVpev9PN19/S2U6nXb+SsIT61/&#10;hO/tlVYwGsVwOxOOgJz+AwAA//8DAFBLAQItABQABgAIAAAAIQDb4fbL7gAAAIUBAAATAAAAAAAA&#10;AAAAAAAAAAAAAABbQ29udGVudF9UeXBlc10ueG1sUEsBAi0AFAAGAAgAAAAhAFr0LFu/AAAAFQEA&#10;AAsAAAAAAAAAAAAAAAAAHwEAAF9yZWxzLy5yZWxzUEsBAi0AFAAGAAgAAAAhALV2MRzHAAAA3AAA&#10;AA8AAAAAAAAAAAAAAAAABwIAAGRycy9kb3ducmV2LnhtbFBLBQYAAAAAAwADALcAAAD7AgAAAAA=&#10;" path="m,l76199,142112e" filled="f" strokeweight="0">
                  <v:path arrowok="t"/>
                </v:shape>
                <v:shape id="Graphic 772" o:spid="_x0000_s1527" style="position:absolute;left:58129;top:54220;width:12;height:412;visibility:visible;mso-wrap-style:square;v-text-anchor:top" coordsize="63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BtYwQAAANwAAAAPAAAAZHJzL2Rvd25yZXYueG1sRI9Bi8Iw&#10;FITvgv8hPMGbpnqo0jWKCi4eV9cf8GjeNsHmpTSx7frrzYKwx2FmvmE2u8HVoqM2WM8KFvMMBHHp&#10;teVKwe37NFuDCBFZY+2ZFPxSgN12PNpgoX3PF+qusRIJwqFABSbGppAylIYchrlviJP341uHMcm2&#10;krrFPsFdLZdZlkuHltOCwYaOhsr79eEUHCWuPzOTd/Yrdz1xfXju7UGp6WTYf4CINMT/8Lt91gpW&#10;qyX8nUlHQG5fAAAA//8DAFBLAQItABQABgAIAAAAIQDb4fbL7gAAAIUBAAATAAAAAAAAAAAAAAAA&#10;AAAAAABbQ29udGVudF9UeXBlc10ueG1sUEsBAi0AFAAGAAgAAAAhAFr0LFu/AAAAFQEAAAsAAAAA&#10;AAAAAAAAAAAAHwEAAF9yZWxzLy5yZWxzUEsBAi0AFAAGAAgAAAAhALvgG1jBAAAA3AAAAA8AAAAA&#10;AAAAAAAAAAAABwIAAGRycy9kb3ducmV2LnhtbFBLBQYAAAAAAwADALcAAAD1AgAAAAA=&#10;" path="m380,l,40766e" filled="f" strokeweight="0">
                  <v:path arrowok="t"/>
                </v:shape>
                <v:shape id="Graphic 773" o:spid="_x0000_s1528" style="position:absolute;left:55465;top:54627;width:2667;height:26;visibility:visible;mso-wrap-style:square;v-text-anchor:top" coordsize="26670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YxQAAANwAAAAPAAAAZHJzL2Rvd25yZXYueG1sRI9BawIx&#10;FITvgv8hPKE3zdoWldUoWmnpqVDrQW+PzXOzuHkJm+hu/fWmUPA4zMw3zGLV2VpcqQmVYwXjUQaC&#10;uHC64lLB/ud9OAMRIrLG2jEp+KUAq2W/t8Bcu5a/6bqLpUgQDjkqMDH6XMpQGLIYRs4TJ+/kGosx&#10;yaaUusE2wW0tn7NsIi1WnBYMenozVJx3F6tAV+58OGavW+/b02b9NTHdx22j1NOgW89BROriI/zf&#10;/tQKptMX+DuTjoBc3gEAAP//AwBQSwECLQAUAAYACAAAACEA2+H2y+4AAACFAQAAEwAAAAAAAAAA&#10;AAAAAAAAAAAAW0NvbnRlbnRfVHlwZXNdLnhtbFBLAQItABQABgAIAAAAIQBa9CxbvwAAABUBAAAL&#10;AAAAAAAAAAAAAAAAAB8BAABfcmVscy8ucmVsc1BLAQItABQABgAIAAAAIQCuJH+YxQAAANwAAAAP&#10;AAAAAAAAAAAAAAAAAAcCAABkcnMvZG93bnJldi54bWxQSwUGAAAAAAMAAwC3AAAA+QIAAAAA&#10;" path="m266318,l,2285e" filled="f" strokeweight="0">
                  <v:path arrowok="t"/>
                </v:shape>
                <v:shape id="Graphic 774" o:spid="_x0000_s1529" style="position:absolute;left:55465;top:53957;width:13;height:698;visibility:visible;mso-wrap-style:square;v-text-anchor:top" coordsize="127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v7xwAAANwAAAAPAAAAZHJzL2Rvd25yZXYueG1sRI9bawIx&#10;FITfC/6HcARfimYr9cLWKFZokT7VG/h4ujl7oZuTbRJ17a9vCoKPw8x8w8wWranFmZyvLCt4GiQg&#10;iDOrKy4U7Hdv/SkIH5A11pZJwZU8LOadhxmm2l54Q+dtKESEsE9RQRlCk0rps5IM+oFtiKOXW2cw&#10;ROkKqR1eItzUcpgkY2mw4rhQYkOrkrLv7ckoMMdfdzrwaPPz+Lp8/1h95l+jca5Ur9suX0AEasM9&#10;fGuvtYLJ5Bn+z8QjIOd/AAAA//8DAFBLAQItABQABgAIAAAAIQDb4fbL7gAAAIUBAAATAAAAAAAA&#10;AAAAAAAAAAAAAABbQ29udGVudF9UeXBlc10ueG1sUEsBAi0AFAAGAAgAAAAhAFr0LFu/AAAAFQEA&#10;AAsAAAAAAAAAAAAAAAAAHwEAAF9yZWxzLy5yZWxzUEsBAi0AFAAGAAgAAAAhAADCu/vHAAAA3AAA&#10;AA8AAAAAAAAAAAAAAAAABwIAAGRycy9kb3ducmV2LnhtbFBLBQYAAAAAAwADALcAAAD7AgAAAAA=&#10;" path="m,69341l,e" filled="f" strokeweight="0">
                  <v:path arrowok="t"/>
                </v:shape>
                <v:shape id="Graphic 775" o:spid="_x0000_s1530" style="position:absolute;left:55260;top:53957;width:209;height:12;visibility:visible;mso-wrap-style:square;v-text-anchor:top" coordsize="2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nbxxQAAANwAAAAPAAAAZHJzL2Rvd25yZXYueG1sRI/dasJA&#10;FITvC77DcoTe1Y2CjUZXicUEL+qFPw9wyB6TYPZsyG417dO7gtDLYWa+YZbr3jTiRp2rLSsYjyIQ&#10;xIXVNZcKzqfsYwbCeWSNjWVS8EsO1qvB2xITbe98oNvRlyJA2CWooPK+TaR0RUUG3ci2xMG72M6g&#10;D7Irpe7wHuCmkZMo+pQGaw4LFbb0VVFxPf4YBbifZ2nsJ5nNzfZvlqdFTptvpd6HfboA4an3/+FX&#10;e6cVxPEUnmfCEZCrBwAAAP//AwBQSwECLQAUAAYACAAAACEA2+H2y+4AAACFAQAAEwAAAAAAAAAA&#10;AAAAAAAAAAAAW0NvbnRlbnRfVHlwZXNdLnhtbFBLAQItABQABgAIAAAAIQBa9CxbvwAAABUBAAAL&#10;AAAAAAAAAAAAAAAAAB8BAABfcmVscy8ucmVsc1BLAQItABQABgAIAAAAIQB8mnbxxQAAANwAAAAP&#10;AAAAAAAAAAAAAAAAAAcCAABkcnMvZG93bnJldi54bWxQSwUGAAAAAAMAAwC3AAAA+QIAAAAA&#10;" path="m20573,l,e" filled="f" strokeweight="0">
                  <v:path arrowok="t"/>
                </v:shape>
                <v:shape id="Graphic 776" o:spid="_x0000_s1531" style="position:absolute;left:46863;top:57866;width:127;height:266;visibility:visible;mso-wrap-style:square;v-text-anchor:top" coordsize="1270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wwAAANwAAAAPAAAAZHJzL2Rvd25yZXYueG1sRI9LawIx&#10;FIX3Bf9DuEJ3NWMXMzo1iggFqbjwgd1eJreToZObIYnj+O9NoeDycB4fZ7EabCt68qFxrGA6yUAQ&#10;V043XCs4nz7fZiBCRNbYOiYFdwqwWo5eFlhqd+MD9cdYizTCoUQFJsaulDJUhiyGieuIk/fjvMWY&#10;pK+l9nhL47aV71mWS4sNJ4LBjjaGqt/j1SaIiRb7Q1H46be/bK+nfDfffyn1Oh7WHyAiDfEZ/m9v&#10;tYKiyOHvTDoCcvkAAAD//wMAUEsBAi0AFAAGAAgAAAAhANvh9svuAAAAhQEAABMAAAAAAAAAAAAA&#10;AAAAAAAAAFtDb250ZW50X1R5cGVzXS54bWxQSwECLQAUAAYACAAAACEAWvQsW78AAAAVAQAACwAA&#10;AAAAAAAAAAAAAAAfAQAAX3JlbHMvLnJlbHNQSwECLQAUAAYACAAAACEArcPv6sMAAADcAAAADwAA&#10;AAAAAAAAAAAAAAAHAgAAZHJzL2Rvd25yZXYueG1sUEsFBgAAAAADAAMAtwAAAPcCAAAAAA==&#10;" path="m12191,8762l,8762,,7619,761,3809,2666,1142,5714,r762,l9524,1142r1905,2667l12191,8762r,6096l11429,21335,9524,25145,6476,26288r-1905,l1904,25145,761,22478e" filled="f" strokeweight="0">
                  <v:path arrowok="t"/>
                </v:shape>
                <v:shape id="Graphic 777" o:spid="_x0000_s1532" style="position:absolute;left:47049;top:57866;width:134;height:266;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1owgAAANwAAAAPAAAAZHJzL2Rvd25yZXYueG1sRI9Bi8Iw&#10;FITvgv8hPMGbTRW0Uo2igrLsbVXw+miebbF5aZtU6/76zcLCHoeZ+YZZb3tTiSe1rrSsYBrFIIgz&#10;q0vOFVwvx8kShPPIGivLpOBNDrab4WCNqbYv/qLn2eciQNilqKDwvk6ldFlBBl1ka+Lg3W1r0AfZ&#10;5lK3+ApwU8lZHC+kwZLDQoE1HQrKHufOKJibzz0fOpl1iT81slngDb8bpcajfrcC4an3/+G/9odW&#10;kCQJ/J4JR0BufgAAAP//AwBQSwECLQAUAAYACAAAACEA2+H2y+4AAACFAQAAEwAAAAAAAAAAAAAA&#10;AAAAAAAAW0NvbnRlbnRfVHlwZXNdLnhtbFBLAQItABQABgAIAAAAIQBa9CxbvwAAABUBAAALAAAA&#10;AAAAAAAAAAAAAB8BAABfcmVscy8ucmVsc1BLAQItABQABgAIAAAAIQBjlu1owgAAANwAAAAPAAAA&#10;AAAAAAAAAAAAAAcCAABkcnMvZG93bnJldi54bWxQSwUGAAAAAAMAAwC3AAAA9gIAAAAA&#10;" path="m5714,l3047,1142,1142,4952,,11048r,3810l1142,21335r1905,3810l5714,26288r1905,l10667,25145r1905,-3810l13334,14858r,-3810l12572,4952,10667,1142,7619,,5714,e" filled="f" strokeweight="0">
                  <v:path arrowok="t"/>
                </v:shape>
                <v:shape id="Graphic 778" o:spid="_x0000_s1533" style="position:absolute;left:47240;top:58102;width:19;height:32;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ZAvQAAANwAAAAPAAAAZHJzL2Rvd25yZXYueG1sRE+7CsIw&#10;FN0F/yFcwU1THVSqUUQU3cQH4nhprm2xuQlN1OrXm0FwPJz3bNGYSjyp9qVlBYN+AoI4s7rkXMH5&#10;tOlNQPiArLGyTAre5GExb7dmmGr74gM9jyEXMYR9igqKEFwqpc8KMuj71hFH7mZrgyHCOpe6xlcM&#10;N5UcJslIGiw5NhToaFVQdj8+jILtxg3cdt/Y9dU+dhjyT3Z5f5TqdprlFESgJvzFP/dOKxiP49p4&#10;Jh4BOf8CAAD//wMAUEsBAi0AFAAGAAgAAAAhANvh9svuAAAAhQEAABMAAAAAAAAAAAAAAAAAAAAA&#10;AFtDb250ZW50X1R5cGVzXS54bWxQSwECLQAUAAYACAAAACEAWvQsW78AAAAVAQAACwAAAAAAAAAA&#10;AAAAAAAfAQAAX3JlbHMvLnJlbHNQSwECLQAUAAYACAAAACEADa2WQL0AAADcAAAADwAAAAAAAAAA&#10;AAAAAAAHAgAAZHJzL2Rvd25yZXYueG1sUEsFBgAAAAADAAMAtwAAAPECAAAAAA==&#10;" path="m761,l,1523,761,2666,1904,1523e" filled="f" strokeweight="0">
                  <v:path arrowok="t"/>
                </v:shape>
                <v:shape id="Graphic 779" o:spid="_x0000_s1534" style="position:absolute;left:47335;top:57866;width:133;height:266;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dyBxAAAANwAAAAPAAAAZHJzL2Rvd25yZXYueG1sRI9Ba8JA&#10;FITvgv9heUJvZmOhSY1ZxQotpTdtoddH9pkEs2+T7Mak/fXdguBxmJlvmHw3mUZcqXe1ZQWrKAZB&#10;XFhdc6ng6/N1+QzCeWSNjWVS8EMOdtv5LMdM25GPdD35UgQIuwwVVN63mZSuqMigi2xLHLyz7Q36&#10;IPtS6h7HADeNfIzjRBqsOSxU2NKhouJyGoyCJ/PxwodBFkPq3zrZJfiNv51SD4tpvwHhafL38K39&#10;rhWk6Rr+z4QjILd/AAAA//8DAFBLAQItABQABgAIAAAAIQDb4fbL7gAAAIUBAAATAAAAAAAAAAAA&#10;AAAAAAAAAABbQ29udGVudF9UeXBlc10ueG1sUEsBAi0AFAAGAAgAAAAhAFr0LFu/AAAAFQEAAAsA&#10;AAAAAAAAAAAAAAAAHwEAAF9yZWxzLy5yZWxzUEsBAi0AFAAGAAgAAAAhAH1F3IHEAAAA3AAAAA8A&#10;AAAAAAAAAAAAAAAABwIAAGRycy9kb3ducmV2LnhtbFBLBQYAAAAAAwADALcAAAD4AgAAAAA=&#10;" path="m1904,l12191,,6476,9905r2667,l11048,11048r1143,1524l12953,16382r,2286l12191,22478r-1905,2667l7238,26288r-2667,l1904,25145,761,23621,,21335e" filled="f" strokeweight="0">
                  <v:path arrowok="t"/>
                </v:shape>
                <v:shape id="Graphic 780" o:spid="_x0000_s1535" style="position:absolute;left:47522;top:57866;width:146;height:266;visibility:visible;mso-wrap-style:square;v-text-anchor:top" coordsize="14604,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mUwgAAANwAAAAPAAAAZHJzL2Rvd25yZXYueG1sRE/Pa8Iw&#10;FL4P/B/CE7yt6URcV41FHIqnwZx4fmtem7rmpTRZrfvrl8Ngx4/v97oYbSsG6n3jWMFTkoIgLp1u&#10;uFZw/tg/ZiB8QNbYOiYFd/JQbCYPa8y1u/E7DadQixjCPkcFJoQul9KXhiz6xHXEkatcbzFE2NdS&#10;93iL4baV8zRdSosNxwaDHe0MlV+nb6tg8fZ6vRx+lpR1F3PW1fFlt//USs2m43YFItAY/sV/7qNW&#10;8JzF+fFMPAJy8wsAAP//AwBQSwECLQAUAAYACAAAACEA2+H2y+4AAACFAQAAEwAAAAAAAAAAAAAA&#10;AAAAAAAAW0NvbnRlbnRfVHlwZXNdLnhtbFBLAQItABQABgAIAAAAIQBa9CxbvwAAABUBAAALAAAA&#10;AAAAAAAAAAAAAB8BAABfcmVscy8ucmVsc1BLAQItABQABgAIAAAAIQA1htmUwgAAANwAAAAPAAAA&#10;AAAAAAAAAAAAAAcCAABkcnMvZG93bnJldi54bWxQSwUGAAAAAAMAAwC3AAAA9gIAAAAA&#10;" path="m9524,l,17525r14096,em9524,r,26288e" filled="f" strokeweight="0">
                  <v:path arrowok="t"/>
                </v:shape>
                <v:shape id="Graphic 781" o:spid="_x0000_s1536" style="position:absolute;left:47887;top:57953;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KkwwAAANwAAAAPAAAAZHJzL2Rvd25yZXYueG1sRI/BasMw&#10;EETvhfyD2EAvpZHT0NS4UUJSKM01jul5sbayqLUylhw7f18FAj0OM/OG2ewm14oL9cF6VrBcZCCI&#10;a68tGwXV+fM5BxEissbWMym4UoDddvawwUL7kU90KaMRCcKhQAVNjF0hZagbchgWviNO3o/vHcYk&#10;eyN1j2OCu1a+ZNlaOrScFhrs6KOh+rccnAIaTl+1qcJon/JgD2Z1/R5eS6Ue59P+HUSkKf6H7+2j&#10;VvCWL+F2Jh0Buf0DAAD//wMAUEsBAi0AFAAGAAgAAAAhANvh9svuAAAAhQEAABMAAAAAAAAAAAAA&#10;AAAAAAAAAFtDb250ZW50X1R5cGVzXS54bWxQSwECLQAUAAYACAAAACEAWvQsW78AAAAVAQAACwAA&#10;AAAAAAAAAAAAAAAfAQAAX3JlbHMvLnJlbHNQSwECLQAUAAYACAAAACEA23eCpMMAAADcAAAADwAA&#10;AAAAAAAAAAAAAAAHAgAAZHJzL2Rvd25yZXYueG1sUEsFBgAAAAADAAMAtwAAAPcCAAAAAA==&#10;" path="m,17525l,e" filled="f" strokeweight="0">
                  <v:path arrowok="t"/>
                </v:shape>
                <v:shape id="Graphic 782" o:spid="_x0000_s1537" style="position:absolute;left:47887;top:57953;width:108;height:178;visibility:visible;mso-wrap-style:square;v-text-anchor:top" coordsize="1079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N4RxgAAANwAAAAPAAAAZHJzL2Rvd25yZXYueG1sRI9PawIx&#10;FMTvQr9DeIVepGYVWmVrFLF/7NVVaI+vyevu4uZl3WQ1fntTKHgcZuY3zHwZbSNO1PnasYLxKANB&#10;rJ2puVSw370/zkD4gGywcUwKLuRhubgbzDE37sxbOhWhFAnCPkcFVQhtLqXXFVn0I9cSJ+/XdRZD&#10;kl0pTYfnBLeNnGTZs7RYc1qosKV1RfpQ9FbB69fHvr4Mi6fDd39805ufWPQ6KvVwH1cvIALFcAv/&#10;tz+NgulsAn9n0hGQiysAAAD//wMAUEsBAi0AFAAGAAgAAAAhANvh9svuAAAAhQEAABMAAAAAAAAA&#10;AAAAAAAAAAAAAFtDb250ZW50X1R5cGVzXS54bWxQSwECLQAUAAYACAAAACEAWvQsW78AAAAVAQAA&#10;CwAAAAAAAAAAAAAAAAAfAQAAX3JlbHMvLnJlbHNQSwECLQAUAAYACAAAACEAt1zeEcYAAADcAAAA&#10;DwAAAAAAAAAAAAAAAAAHAgAAZHJzL2Rvd25yZXYueG1sUEsFBgAAAAADAAMAtwAAAPoCAAAAAA==&#10;" path="m,4952l3047,1142,4952,,7619,,9524,1142r1143,3810l10667,17525e" filled="f" strokeweight="0">
                  <v:path arrowok="t"/>
                </v:shape>
                <v:shape id="Graphic 783" o:spid="_x0000_s1538" style="position:absolute;left:47994;top:57953;width:108;height:178;visibility:visible;mso-wrap-style:square;v-text-anchor:top" coordsize="1079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uKxgAAANwAAAAPAAAAZHJzL2Rvd25yZXYueG1sRI9BTwIx&#10;FITvJv6H5pFwMdIVopKVQowocGUl0eOzfexu2L4u2y6Uf09NTDxOZuabzGwRbSNO1PnasYKHUQaC&#10;WDtTc6lg9/lxPwXhA7LBxjEpuJCHxfz2Zoa5cWfe0qkIpUgQ9jkqqEJocym9rsiiH7mWOHl711kM&#10;SXalNB2eE9w2cpxlT9JizWmhwpbeKtKHorcKll+rXX25Kx4P3/3xXa9/YtHrqNRwEF9fQASK4T/8&#10;194YBc/TCfyeSUdAzq8AAAD//wMAUEsBAi0AFAAGAAgAAAAhANvh9svuAAAAhQEAABMAAAAAAAAA&#10;AAAAAAAAAAAAAFtDb250ZW50X1R5cGVzXS54bWxQSwECLQAUAAYACAAAACEAWvQsW78AAAAVAQAA&#10;CwAAAAAAAAAAAAAAAAAfAQAAX3JlbHMvLnJlbHNQSwECLQAUAAYACAAAACEA2BB7isYAAADcAAAA&#10;DwAAAAAAAAAAAAAAAAAHAgAAZHJzL2Rvd25yZXYueG1sUEsFBgAAAAADAAMAtwAAAPoCAAAAAA==&#10;" path="m,4952l2666,1142,4571,,7238,,9143,1142r1143,3810l10286,17525e" filled="f" strokeweight="0">
                  <v:path arrowok="t"/>
                </v:shape>
                <v:shape id="Graphic 784" o:spid="_x0000_s1539" style="position:absolute;left:48173;top:57736;width:51;height:95;visibility:visible;mso-wrap-style:square;v-text-anchor:top" coordsize="50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iKBxQAAANwAAAAPAAAAZHJzL2Rvd25yZXYueG1sRI/dagIx&#10;FITvC75DOIXeaba1VFmNIoJFqNj6d3/YnO4u3ZysSerGtzcFoZfDzHzDTOfRNOJCzteWFTwPMhDE&#10;hdU1lwqOh1V/DMIHZI2NZVJwJQ/zWe9hirm2He/osg+lSBD2OSqoQmhzKX1RkUE/sC1x8r6tMxiS&#10;dKXUDrsEN418ybI3abDmtFBhS8uKip/9r1HwFU+43G7OtTwPP9/dqovDj3VU6ukxLiYgAsXwH763&#10;11rBaPwKf2fSEZCzGwAAAP//AwBQSwECLQAUAAYACAAAACEA2+H2y+4AAACFAQAAEwAAAAAAAAAA&#10;AAAAAAAAAAAAW0NvbnRlbnRfVHlwZXNdLnhtbFBLAQItABQABgAIAAAAIQBa9CxbvwAAABUBAAAL&#10;AAAAAAAAAAAAAAAAAB8BAABfcmVscy8ucmVsc1BLAQItABQABgAIAAAAIQD4ZiKBxQAAANwAAAAP&#10;AAAAAAAAAAAAAAAAAAcCAABkcnMvZG93bnJldi54bWxQSwUGAAAAAAMAAwC3AAAA+QIAAAAA&#10;" path="m380,1904r,-381l380,761,761,380,1523,,2666,r762,380l3809,761r381,762l4190,2666r-381,762l3047,4571,,9143r4571,e" filled="f" strokeweight="0">
                  <v:path arrowok="t"/>
                </v:shape>
                <v:shape id="Graphic 785" o:spid="_x0000_s1540" style="position:absolute;left:46135;top:57298;width:12;height:267;visibility:visible;mso-wrap-style:square;v-text-anchor:top" coordsize="12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B3xwAAANwAAAAPAAAAZHJzL2Rvd25yZXYueG1sRI9Ba8JA&#10;FITvgv9heYVepNmo2EqaVUSi9OChjaXQ2yP7moRm38bsVqO/visIHoeZ+YZJl71pxJE6V1tWMI5i&#10;EMSF1TWXCj73m6c5COeRNTaWScGZHCwXw0GKibYn/qBj7ksRIOwSVFB53yZSuqIigy6yLXHwfmxn&#10;0AfZlVJ3eApw08hJHD9LgzWHhQpbWldU/OZ/RsHXBSf75l1+z3ajbXmZmuywyjKlHh/61SsIT72/&#10;h2/tN63gZT6D65lwBOTiHwAA//8DAFBLAQItABQABgAIAAAAIQDb4fbL7gAAAIUBAAATAAAAAAAA&#10;AAAAAAAAAAAAAABbQ29udGVudF9UeXBlc10ueG1sUEsBAi0AFAAGAAgAAAAhAFr0LFu/AAAAFQEA&#10;AAsAAAAAAAAAAAAAAAAAHwEAAF9yZWxzLy5yZWxzUEsBAi0AFAAGAAgAAAAhAAlaUHfHAAAA3AAA&#10;AA8AAAAAAAAAAAAAAAAABwIAAGRycy9kb3ducmV2LnhtbFBLBQYAAAAAAwADALcAAAD7AgAAAAA=&#10;" path="m,l,26288e" filled="f" strokeweight="0">
                  <v:path arrowok="t"/>
                </v:shape>
                <v:shape id="Graphic 786" o:spid="_x0000_s1541" style="position:absolute;left:46066;top:57298;width:134;height:13;visibility:visible;mso-wrap-style:square;v-text-anchor:top" coordsize="13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n4kwgAAANwAAAAPAAAAZHJzL2Rvd25yZXYueG1sRI/BasMw&#10;EETvgfyD2EJuiZwcXONaDsakIbSnxvmAxdpaptbKWGpi/31VKPQ4zMwbpjjOdhB3mnzvWMF+l4Ag&#10;bp3uuVNwa163GQgfkDUOjknBQh6O5XpVYK7dgz/ofg2diBD2OSowIYy5lL41ZNHv3EgcvU83WQxR&#10;Tp3UEz4i3A7ykCSptNhzXDA4Um2o/bp+WwWnqkmXITTnmvi92teMpurflNo8zdULiEBz+A//tS9a&#10;wXOWwu+ZeARk+QMAAP//AwBQSwECLQAUAAYACAAAACEA2+H2y+4AAACFAQAAEwAAAAAAAAAAAAAA&#10;AAAAAAAAW0NvbnRlbnRfVHlwZXNdLnhtbFBLAQItABQABgAIAAAAIQBa9CxbvwAAABUBAAALAAAA&#10;AAAAAAAAAAAAAB8BAABfcmVscy8ucmVsc1BLAQItABQABgAIAAAAIQD7an4kwgAAANwAAAAPAAAA&#10;AAAAAAAAAAAAAAcCAABkcnMvZG93bnJldi54bWxQSwUGAAAAAAMAAwC3AAAA9gIAAAAA&#10;" path="m,l13334,e" filled="f" strokeweight="0">
                  <v:path arrowok="t"/>
                </v:shape>
                <v:shape id="Graphic 787" o:spid="_x0000_s1542" style="position:absolute;left:46238;top:57298;width:127;height:267;visibility:visible;mso-wrap-style:square;v-text-anchor:top" coordsize="1270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pWwwAAANwAAAAPAAAAZHJzL2Rvd25yZXYueG1sRI9fa8Iw&#10;FMXfBb9DuMLeNHUPVqtRhiDIhg9a2V4vzbUpa25KEmv37RdhsMfD+fPjbHaDbUVPPjSOFcxnGQji&#10;yumGawXX8jBdgggRWWPrmBT8UIDddjzaYKHdg8/UX2It0giHAhWYGLtCylAZshhmriNO3s15izFJ&#10;X0vt8ZHGbStfs2whLTacCAY72huqvi93myAmWuzPee7nX/7zeC8XH6vTu1Ivk+FtDSLSEP/Df+2j&#10;VpAvc3ieSUdAbn8BAAD//wMAUEsBAi0AFAAGAAgAAAAhANvh9svuAAAAhQEAABMAAAAAAAAAAAAA&#10;AAAAAAAAAFtDb250ZW50X1R5cGVzXS54bWxQSwECLQAUAAYACAAAACEAWvQsW78AAAAVAQAACwAA&#10;AAAAAAAAAAAAAAAfAQAAX3JlbHMvLnJlbHNQSwECLQAUAAYACAAAACEA91o6VsMAAADcAAAADwAA&#10;AAAAAAAAAAAAAAAHAgAAZHJzL2Rvd25yZXYueG1sUEsFBgAAAAADAAMAtwAAAPcCAAAAAA==&#10;" path="m,26288l,,12191,e" filled="f" strokeweight="0">
                  <v:path arrowok="t"/>
                </v:shape>
                <v:shape id="Graphic 788" o:spid="_x0000_s1543" style="position:absolute;left:46238;top:57424;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KhEwwAAANwAAAAPAAAAZHJzL2Rvd25yZXYueG1sRE/LasJA&#10;FN0X/IfhCt3ViS5aiY7iA6VQCjUK6u6auSbBzJ2YGU38e2dRcHk47/G0NaW4U+0Kywr6vQgEcWp1&#10;wZmC3Xb1MQThPLLG0jIpeJCD6aTzNsZY24Y3dE98JkIIuxgV5N5XsZQuzcmg69mKOHBnWxv0AdaZ&#10;1DU2IdyUchBFn9JgwaEhx4oWOaWX5GYUnPrzZaPPP9na/x5uyfXYRPvTn1Lv3XY2AuGp9S/xv/tb&#10;K/gahrXhTDgCcvIEAAD//wMAUEsBAi0AFAAGAAgAAAAhANvh9svuAAAAhQEAABMAAAAAAAAAAAAA&#10;AAAAAAAAAFtDb250ZW50X1R5cGVzXS54bWxQSwECLQAUAAYACAAAACEAWvQsW78AAAAVAQAACwAA&#10;AAAAAAAAAAAAAAAfAQAAX3JlbHMvLnJlbHNQSwECLQAUAAYACAAAACEAD9SoRMMAAADcAAAADwAA&#10;AAAAAAAAAAAAAAAHAgAAZHJzL2Rvd25yZXYueG1sUEsFBgAAAAADAAMAtwAAAPcCAAAAAA==&#10;" path="m,l7619,e" filled="f" strokeweight="0">
                  <v:path arrowok="t"/>
                </v:shape>
                <v:shape id="Graphic 789" o:spid="_x0000_s1544" style="position:absolute;left:46238;top:5756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2baxQAAANwAAAAPAAAAZHJzL2Rvd25yZXYueG1sRI9BSwMx&#10;FITvgv8hPKEXcbMW0XbdtBShtfS2qxdvj80zWdy8rElsV3+9EYQeh5n5hqnXkxvEkULsPSu4LUoQ&#10;xJ3XPRsFry/bmwWImJA1Dp5JwTdFWK8uL2qstD9xQ8c2GZEhHCtUYFMaKyljZ8lhLPxInL13Hxym&#10;LIOROuApw90g52V5Lx32nBcsjvRkqftov5yCu2Y36WvzudFh+Xw4tKb5edtbpWZX0+YRRKIpncP/&#10;7b1W8LBYwt+ZfATk6hcAAP//AwBQSwECLQAUAAYACAAAACEA2+H2y+4AAACFAQAAEwAAAAAAAAAA&#10;AAAAAAAAAAAAW0NvbnRlbnRfVHlwZXNdLnhtbFBLAQItABQABgAIAAAAIQBa9CxbvwAAABUBAAAL&#10;AAAAAAAAAAAAAAAAAB8BAABfcmVscy8ucmVsc1BLAQItABQABgAIAAAAIQDhp2baxQAAANwAAAAP&#10;AAAAAAAAAAAAAAAAAAcCAABkcnMvZG93bnJldi54bWxQSwUGAAAAAAMAAwC3AAAA+QIAAAAA&#10;" path="m,l12191,e" filled="f" strokeweight="0">
                  <v:path arrowok="t"/>
                </v:shape>
                <v:shape id="Graphic 790" o:spid="_x0000_s1545" style="position:absolute;left:46417;top:57298;width:133;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PmwAAAANwAAAAPAAAAZHJzL2Rvd25yZXYueG1sRE/LisIw&#10;FN0L/kO4gjtNFcZHbSoqjMjsRgW3l+baFpubtkm1M19vFgOzPJx3su1NJZ7UutKygtk0AkGcWV1y&#10;ruB6+ZysQDiPrLGyTAp+yME2HQ4SjLV98Tc9zz4XIYRdjAoK7+tYSpcVZNBNbU0cuLttDfoA21zq&#10;Fl8h3FRyHkULabDk0FBgTYeCsse5Mwo+zNeeD53MuqU/NrJZ4A1/G6XGo363AeGp9//iP/dJK1iu&#10;w/xwJhwBmb4BAAD//wMAUEsBAi0AFAAGAAgAAAAhANvh9svuAAAAhQEAABMAAAAAAAAAAAAAAAAA&#10;AAAAAFtDb250ZW50X1R5cGVzXS54bWxQSwECLQAUAAYACAAAACEAWvQsW78AAAAVAQAACwAAAAAA&#10;AAAAAAAAAAAfAQAAX3JlbHMvLnJlbHNQSwECLQAUAAYACAAAACEAXHOT5sAAAADcAAAADwAAAAAA&#10;AAAAAAAAAAAHAgAAZHJzL2Rvd25yZXYueG1sUEsFBgAAAAADAAMAtwAAAPQCAAAAAA==&#10;" path="m,26288l,,8381,r2667,1142l12191,2285r762,2667l12953,7619r-762,2286l11048,11429,8381,12572,,12572e" filled="f" strokeweight="0">
                  <v:path arrowok="t"/>
                </v:shape>
                <v:shape id="Graphic 791" o:spid="_x0000_s1546" style="position:absolute;left:46482;top:57424;width:69;height:140;visibility:visible;mso-wrap-style:square;v-text-anchor:top" coordsize="698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GxxQAAANwAAAAPAAAAZHJzL2Rvd25yZXYueG1sRI9Ba8JA&#10;FITvQv/D8gRvujGUqqmrSEJRPAjaQq+P7DMJZt+G3W2M/94tFHocZuYbZr0dTCt6cr6xrGA+S0AQ&#10;l1Y3XCn4+vyYLkH4gKyxtUwKHuRhu3kZrTHT9s5n6i+hEhHCPkMFdQhdJqUvazLoZ7Yjjt7VOoMh&#10;SldJ7fAe4aaVaZK8SYMNx4UaO8prKm+XH6Pg9H3Md4vT674oHKXHVVvy7bBUajIedu8gAg3hP/zX&#10;PmgFi9Ucfs/EIyA3TwAAAP//AwBQSwECLQAUAAYACAAAACEA2+H2y+4AAACFAQAAEwAAAAAAAAAA&#10;AAAAAAAAAAAAW0NvbnRlbnRfVHlwZXNdLnhtbFBLAQItABQABgAIAAAAIQBa9CxbvwAAABUBAAAL&#10;AAAAAAAAAAAAAAAAAB8BAABfcmVscy8ucmVsc1BLAQItABQABgAIAAAAIQDzibGxxQAAANwAAAAP&#10;AAAAAAAAAAAAAAAAAAcCAABkcnMvZG93bnJldi54bWxQSwUGAAAAAAMAAwC3AAAA+QIAAAAA&#10;" path="m,l6476,13715e" filled="f" strokeweight="0">
                  <v:path arrowok="t"/>
                </v:shape>
                <v:shape id="Graphic 792" o:spid="_x0000_s1547" style="position:absolute;left:46615;top:57298;width:133;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gKwgAAANwAAAAPAAAAZHJzL2Rvd25yZXYueG1sRI9Pi8Iw&#10;FMTvgt8hPMGbpgr+q0ZRQZG9rSt4fTTPtti8tE2q1U9vFhb2OMzMb5jVpjWFeFDtcssKRsMIBHFi&#10;dc6pgsvPYTAH4TyyxsIyKXiRg82621lhrO2Tv+lx9qkIEHYxKsi8L2MpXZKRQTe0JXHwbrY26IOs&#10;U6lrfAa4KeQ4iqbSYM5hIcOS9hkl93NjFEzM1473jUyamT9WspriFd+VUv1eu12C8NT6//Bf+6QV&#10;zBZj+D0TjoBcfwAAAP//AwBQSwECLQAUAAYACAAAACEA2+H2y+4AAACFAQAAEwAAAAAAAAAAAAAA&#10;AAAAAAAAW0NvbnRlbnRfVHlwZXNdLnhtbFBLAQItABQABgAIAAAAIQBa9CxbvwAAABUBAAALAAAA&#10;AAAAAAAAAAAAAB8BAABfcmVscy8ucmVsc1BLAQItABQABgAIAAAAIQDD7agKwgAAANwAAAAPAAAA&#10;AAAAAAAAAAAAAAcCAABkcnMvZG93bnJldi54bWxQSwUGAAAAAAMAAwC3AAAA9gIAAAAA&#10;" path="m,26288l,,8381,r2667,1142l12191,2285r762,2667l12953,7619r-762,2286l11048,11429,8381,12572,,12572e" filled="f" strokeweight="0">
                  <v:path arrowok="t"/>
                </v:shape>
                <v:shape id="Graphic 793" o:spid="_x0000_s1548" style="position:absolute;left:46680;top:57424;width:69;height:140;visibility:visible;mso-wrap-style:square;v-text-anchor:top" coordsize="698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pdxAAAANwAAAAPAAAAZHJzL2Rvd25yZXYueG1sRI9Pi8Iw&#10;FMTvwn6H8ARvmvoHq9UooiyKB2Hdhb0+mmdbbF5KktXutzeC4HGYmd8wy3VranEj5yvLCoaDBARx&#10;bnXFhYKf78/+DIQPyBpry6TgnzysVx+dJWba3vmLbudQiAhhn6GCMoQmk9LnJRn0A9sQR+9incEQ&#10;pSukdniPcFPLUZJMpcGK40KJDW1Lyq/nP6Pg9HvcbtLTZL/bORod53XO18NMqV633SxABGrDO/xq&#10;H7SCdD6G55l4BOTqAQAA//8DAFBLAQItABQABgAIAAAAIQDb4fbL7gAAAIUBAAATAAAAAAAAAAAA&#10;AAAAAAAAAABbQ29udGVudF9UeXBlc10ueG1sUEsBAi0AFAAGAAgAAAAhAFr0LFu/AAAAFQEAAAsA&#10;AAAAAAAAAAAAAAAAHwEAAF9yZWxzLy5yZWxzUEsBAi0AFAAGAAgAAAAhAGwXil3EAAAA3AAAAA8A&#10;AAAAAAAAAAAAAAAABwIAAGRycy9kb3ducmV2LnhtbFBLBQYAAAAAAwADALcAAAD4AgAAAAA=&#10;" path="m,l6476,13715e" filled="f" strokeweight="0">
                  <v:path arrowok="t"/>
                </v:shape>
                <v:shape id="Graphic 794" o:spid="_x0000_s1549" style="position:absolute;left:46813;top:57298;width:152;height:267;visibility:visible;mso-wrap-style:square;v-text-anchor:top" coordsize="1524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NIxQAAANwAAAAPAAAAZHJzL2Rvd25yZXYueG1sRI9PawIx&#10;FMTvBb9DeEJvNatt3bo1iiiFHusfkN4em+fu0s3LkkQ3fvtGEDwOM/MbZr6MphUXcr6xrGA8ykAQ&#10;l1Y3XCk47L9ePkD4gKyxtUwKruRhuRg8zbHQtuctXXahEgnCvkAFdQhdIaUvazLoR7YjTt7JOoMh&#10;SVdJ7bBPcNPKSZZNpcGG00KNHa1rKv92Z6MgHk/m/TrL3Sbfv25oPO3jb/uj1PMwrj5BBIrhEb63&#10;v7WCfPYGtzPpCMjFPwAAAP//AwBQSwECLQAUAAYACAAAACEA2+H2y+4AAACFAQAAEwAAAAAAAAAA&#10;AAAAAAAAAAAAW0NvbnRlbnRfVHlwZXNdLnhtbFBLAQItABQABgAIAAAAIQBa9CxbvwAAABUBAAAL&#10;AAAAAAAAAAAAAAAAAB8BAABfcmVscy8ucmVsc1BLAQItABQABgAIAAAAIQDJJENIxQAAANwAAAAP&#10;AAAAAAAAAAAAAAAAAAcCAABkcnMvZG93bnJldi54bWxQSwUGAAAAAAMAAwC3AAAA+QIAAAAA&#10;" path="m,26288l7238,r7620,26288e" filled="f" strokeweight="0">
                  <v:path arrowok="t"/>
                </v:shape>
                <v:shape id="Graphic 795" o:spid="_x0000_s1550" style="position:absolute;left:46840;top:57473;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7ZxAAAANwAAAAPAAAAZHJzL2Rvd25yZXYueG1sRI9Ba8JA&#10;FITvBf/D8gRvdddAa42uIoVC9VI04vmRfSbR7Ns0uzWxv74rCD0OM/MNs1j1thZXan3lWMNkrEAQ&#10;585UXGg4ZB/PbyB8QDZYOyYNN/KwWg6eFpga1/GOrvtQiAhhn6KGMoQmldLnJVn0Y9cQR+/kWosh&#10;yraQpsUuwm0tE6VepcWK40KJDb2XlF/2P1ZDw+HrW23U6TffdslZZYnNsqPWo2G/noMI1If/8KP9&#10;aTRMZy9wPxOPgFz+AQAA//8DAFBLAQItABQABgAIAAAAIQDb4fbL7gAAAIUBAAATAAAAAAAAAAAA&#10;AAAAAAAAAABbQ29udGVudF9UeXBlc10ueG1sUEsBAi0AFAAGAAgAAAAhAFr0LFu/AAAAFQEAAAsA&#10;AAAAAAAAAAAAAAAAHwEAAF9yZWxzLy5yZWxzUEsBAi0AFAAGAAgAAAAhAHWKztnEAAAA3AAAAA8A&#10;AAAAAAAAAAAAAAAABwIAAGRycy9kb3ducmV2LnhtbFBLBQYAAAAAAwADALcAAAD4AgAAAAA=&#10;" path="m,l9524,e" filled="f" strokeweight="0">
                  <v:path arrowok="t"/>
                </v:shape>
                <v:shape id="Graphic 796" o:spid="_x0000_s1551" style="position:absolute;left:47019;top:57298;width:133;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q4JxAAAANwAAAAPAAAAZHJzL2Rvd25yZXYueG1sRI9Ba8JA&#10;FITvBf/D8gq9NZsKjTbNKhpokd7UQq+P7GsSmn2bZDcx+uvdguBxmJlvmGw9mUaM1LvasoKXKAZB&#10;XFhdc6ng+/jxvAThPLLGxjIpOJOD9Wr2kGGq7Yn3NB58KQKEXYoKKu/bVEpXVGTQRbYlDt6v7Q36&#10;IPtS6h5PAW4aOY/jRBqsOSxU2FJeUfF3GIyCV/O15XyQxbDwn53sEvzBS6fU0+O0eQfhafL38K29&#10;0woWbwn8nwlHQK6uAAAA//8DAFBLAQItABQABgAIAAAAIQDb4fbL7gAAAIUBAAATAAAAAAAAAAAA&#10;AAAAAAAAAABbQ29udGVudF9UeXBlc10ueG1sUEsBAi0AFAAGAAgAAAAhAFr0LFu/AAAAFQEAAAsA&#10;AAAAAAAAAAAAAAAAHwEAAF9yZWxzLy5yZWxzUEsBAi0AFAAGAAgAAAAhALzWrgnEAAAA3AAAAA8A&#10;AAAAAAAAAAAAAAAABwIAAGRycy9kb3ducmV2LnhtbFBLBQYAAAAAAwADALcAAAD4AgAAAAA=&#10;" path="m,l13334,,,26288r13334,e" filled="f" strokeweight="0">
                  <v:path arrowok="t"/>
                </v:shape>
                <v:shape id="Graphic 797" o:spid="_x0000_s1552" style="position:absolute;left:47205;top:57298;width:153;height:267;visibility:visible;mso-wrap-style:square;v-text-anchor:top" coordsize="1524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t0/wwAAANwAAAAPAAAAZHJzL2Rvd25yZXYueG1sRI9BawIx&#10;FITvBf9DeAVvNauiq1ujiCL02KogvT02z92lm5cliW78941Q6HGYmW+Y1SaaVtzJ+caygvEoA0Fc&#10;Wt1wpeB8OrwtQPiArLG1TAoe5GGzHryssNC25y+6H0MlEoR9gQrqELpCSl/WZNCPbEecvKt1BkOS&#10;rpLaYZ/gppWTLJtLgw2nhRo72tVU/hxvRkG8XM3ssczdPj9N9zSe9/G7/VRq+Bq37yACxfAf/mt/&#10;aAX5MofnmXQE5PoXAAD//wMAUEsBAi0AFAAGAAgAAAAhANvh9svuAAAAhQEAABMAAAAAAAAAAAAA&#10;AAAAAAAAAFtDb250ZW50X1R5cGVzXS54bWxQSwECLQAUAAYACAAAACEAWvQsW78AAAAVAQAACwAA&#10;AAAAAAAAAAAAAAAfAQAAX3JlbHMvLnJlbHNQSwECLQAUAAYACAAAACEAOfbdP8MAAADcAAAADwAA&#10;AAAAAAAAAAAAAAAHAgAAZHJzL2Rvd25yZXYueG1sUEsFBgAAAAADAAMAtwAAAPcCAAAAAA==&#10;" path="m,26288l7619,r7620,26288e" filled="f" strokeweight="0">
                  <v:path arrowok="t"/>
                </v:shape>
                <v:shape id="Graphic 798" o:spid="_x0000_s1553" style="position:absolute;left:47236;top:57473;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FHwQAAANwAAAAPAAAAZHJzL2Rvd25yZXYueG1sRE/Pa8Iw&#10;FL4P/B/CE7ytyXrQrRplCIPNi2iH50fzbKvNS20yW/3rzUHY8eP7vVgNthFX6nztWMNbokAQF87U&#10;XGr4zb9e30H4gGywcUwabuRhtRy9LDAzrucdXfehFDGEfYYaqhDaTEpfVGTRJ64ljtzRdRZDhF0p&#10;TYd9DLeNTJWaSos1x4YKW1pXVJz3f1ZDy2F7UT/qeC82fXpSeWrz/KD1ZDx8zkEEGsK/+On+Nhpm&#10;H3FtPBOPgFw+AAAA//8DAFBLAQItABQABgAIAAAAIQDb4fbL7gAAAIUBAAATAAAAAAAAAAAAAAAA&#10;AAAAAABbQ29udGVudF9UeXBlc10ueG1sUEsBAi0AFAAGAAgAAAAhAFr0LFu/AAAAFQEAAAsAAAAA&#10;AAAAAAAAAAAAHwEAAF9yZWxzLy5yZWxzUEsBAi0AFAAGAAgAAAAhAJuLYUfBAAAA3AAAAA8AAAAA&#10;AAAAAAAAAAAABwIAAGRycy9kb3ducmV2LnhtbFBLBQYAAAAAAwADALcAAAD1AgAAAAA=&#10;" path="m,l9524,e" filled="f" strokeweight="0">
                  <v:path arrowok="t"/>
                </v:shape>
                <v:shape id="Graphic 799" o:spid="_x0000_s1554" style="position:absolute;left:47594;top:57298;width:127;height:267;visibility:visible;mso-wrap-style:square;v-text-anchor:top" coordsize="1270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1iwwAAANwAAAAPAAAAZHJzL2Rvd25yZXYueG1sRI9fa8Iw&#10;FMXfB36HcAXfZuoerO2MIsJAlD2oY3u9NHdNWXNTkljrt18EwcfD+fPjLNeDbUVPPjSOFcymGQji&#10;yumGawVf54/XBYgQkTW2jknBjQKsV6OXJZbaXflI/SnWIo1wKFGBibErpQyVIYth6jri5P06bzEm&#10;6WupPV7TuG3lW5bNpcWGE8FgR1tD1d/pYhPERIv9Mc/97Md/7y7n+aH43Cs1GQ+bdxCRhvgMP9o7&#10;rSAvCrifSUdArv4BAAD//wMAUEsBAi0AFAAGAAgAAAAhANvh9svuAAAAhQEAABMAAAAAAAAAAAAA&#10;AAAAAAAAAFtDb250ZW50X1R5cGVzXS54bWxQSwECLQAUAAYACAAAACEAWvQsW78AAAAVAQAACwAA&#10;AAAAAAAAAAAAAAAfAQAAX3JlbHMvLnJlbHNQSwECLQAUAAYACAAAACEAbFCdYsMAAADcAAAADwAA&#10;AAAAAAAAAAAAAAAHAgAAZHJzL2Rvd25yZXYueG1sUEsFBgAAAAADAAMAtwAAAPcCAAAAAA==&#10;" path="m,26288l,,12191,e" filled="f" strokeweight="0">
                  <v:path arrowok="t"/>
                </v:shape>
                <v:shape id="Graphic 800" o:spid="_x0000_s1555" style="position:absolute;left:47594;top:57424;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NOwwAAANwAAAAPAAAAZHJzL2Rvd25yZXYueG1sRE/LasJA&#10;FN0X/IfhCt3VGV2IREfxgUUoQpsK6u6auSbBzJ00M5r4951FocvDec8Wna3EgxpfOtYwHCgQxJkz&#10;JecaDt/btwkIH5ANVo5Jw5M8LOa9lxkmxrX8RY805CKGsE9QQxFCnUjps4Is+oGriSN3dY3FEGGT&#10;S9NgG8NtJUdKjaXFkmNDgTWtC8pu6d1quAxXm9ZcP/L3sD/d059zq46XT61f+91yCiJQF/7Ff+6d&#10;0TBRcX48E4+AnP8CAAD//wMAUEsBAi0AFAAGAAgAAAAhANvh9svuAAAAhQEAABMAAAAAAAAAAAAA&#10;AAAAAAAAAFtDb250ZW50X1R5cGVzXS54bWxQSwECLQAUAAYACAAAACEAWvQsW78AAAAVAQAACwAA&#10;AAAAAAAAAAAAAAAfAQAAX3JlbHMvLnJlbHNQSwECLQAUAAYACAAAACEAasUzTsMAAADcAAAADwAA&#10;AAAAAAAAAAAAAAAHAgAAZHJzL2Rvd25yZXYueG1sUEsFBgAAAAADAAMAtwAAAPcCAAAAAA==&#10;" path="m,l7619,e" filled="f" strokeweight="0">
                  <v:path arrowok="t"/>
                </v:shape>
                <v:shape id="Graphic 801" o:spid="_x0000_s1556" style="position:absolute;left:47594;top:5756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3QxQAAANwAAAAPAAAAZHJzL2Rvd25yZXYueG1sRI9BSwMx&#10;FITvgv8hPKEXabMtRbZr01IEbeltVy/eHptnsrh5WZPYbvvrjSB4HGbmG2a9HV0vThRi51nBfFaA&#10;IG697tgoeHt9npYgYkLW2HsmBReKsN3c3qyx0v7MNZ2aZESGcKxQgU1pqKSMrSWHceYH4ux9+OAw&#10;ZRmM1AHPGe56uSiKB+mw47xgcaAnS+1n8+0ULOuXUd+br50Oq/3x2Jj6+n6wSk3uxt0jiERj+g//&#10;tQ9aQVnM4fdMPgJy8wMAAP//AwBQSwECLQAUAAYACAAAACEA2+H2y+4AAACFAQAAEwAAAAAAAAAA&#10;AAAAAAAAAAAAW0NvbnRlbnRfVHlwZXNdLnhtbFBLAQItABQABgAIAAAAIQBa9CxbvwAAABUBAAAL&#10;AAAAAAAAAAAAAAAAAB8BAABfcmVscy8ucmVsc1BLAQItABQABgAIAAAAIQCEtv3QxQAAANwAAAAP&#10;AAAAAAAAAAAAAAAAAAcCAABkcnMvZG93bnJldi54bWxQSwUGAAAAAAMAAwC3AAAA+QIAAAAA&#10;" path="m,l12191,e" filled="f" strokeweight="0">
                  <v:path arrowok="t"/>
                </v:shape>
                <v:shape id="Graphic 802" o:spid="_x0000_s1557" style="position:absolute;left:47773;top:57298;width:133;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nbwwAAANwAAAAPAAAAZHJzL2Rvd25yZXYueG1sRI9Ba8JA&#10;FITvBf/D8gRvdaNgKjEbUaFFeqsKXh/ZZxLMvk2yGxP767uFQo/DzHzDpNvR1OJBnassK1jMIxDE&#10;udUVFwou5/fXNQjnkTXWlknBkxxss8lLiom2A3/R4+QLESDsElRQet8kUrq8JINubhvi4N1sZ9AH&#10;2RVSdzgEuKnlMopiabDisFBiQ4eS8vupNwpW5nPPh17m/Zv/aGUb4xW/W6Vm03G3AeFp9P/hv/ZR&#10;K1hHS/g9E46AzH4AAAD//wMAUEsBAi0AFAAGAAgAAAAhANvh9svuAAAAhQEAABMAAAAAAAAAAAAA&#10;AAAAAAAAAFtDb250ZW50X1R5cGVzXS54bWxQSwECLQAUAAYACAAAACEAWvQsW78AAAAVAQAACwAA&#10;AAAAAAAAAAAAAAAfAQAAX3JlbHMvLnJlbHNQSwECLQAUAAYACAAAACEA3VOp28MAAADcAAAADwAA&#10;AAAAAAAAAAAAAAAHAgAAZHJzL2Rvd25yZXYueG1sUEsFBgAAAAADAAMAtwAAAPcCAAAAAA==&#10;" path="m,26288l12953,e" filled="f" strokeweight="0">
                  <v:path arrowok="t"/>
                </v:shape>
                <v:shape id="Graphic 803" o:spid="_x0000_s1558" style="position:absolute;left:47773;top:57298;width:133;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xAwgAAANwAAAAPAAAAZHJzL2Rvd25yZXYueG1sRI9Bi8Iw&#10;FITvgv8hPMGbpiqrUo2igrJ4WxW8PppnW2xe2ibVur9+Iyx4HGbmG2a5bk0hHlS73LKC0TACQZxY&#10;nXOq4HLeD+YgnEfWWFgmBS9ysF51O0uMtX3yDz1OPhUBwi5GBZn3ZSylSzIy6Ia2JA7ezdYGfZB1&#10;KnWNzwA3hRxH0VQazDksZFjSLqPkfmqMgi9z3PKukUkz84dKVlO84m+lVL/XbhYgPLX+E/5vf2sF&#10;82gC7zPhCMjVHwAAAP//AwBQSwECLQAUAAYACAAAACEA2+H2y+4AAACFAQAAEwAAAAAAAAAAAAAA&#10;AAAAAAAAW0NvbnRlbnRfVHlwZXNdLnhtbFBLAQItABQABgAIAAAAIQBa9CxbvwAAABUBAAALAAAA&#10;AAAAAAAAAAAAAB8BAABfcmVscy8ucmVsc1BLAQItABQABgAIAAAAIQCyHwxAwgAAANwAAAAPAAAA&#10;AAAAAAAAAAAAAAcCAABkcnMvZG93bnJldi54bWxQSwUGAAAAAAMAAwC3AAAA9gIAAAAA&#10;" path="m,l12953,26288e" filled="f" strokeweight="0">
                  <v:path arrowok="t"/>
                </v:shape>
                <v:shape id="Graphic 804" o:spid="_x0000_s1559" style="position:absolute;left:48028;top:57298;width:13;height:267;visibility:visible;mso-wrap-style:square;v-text-anchor:top" coordsize="12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LgxwAAANwAAAAPAAAAZHJzL2Rvd25yZXYueG1sRI9Ba8JA&#10;FITvBf/D8gQvoptqK5K6ikgUDx5sFKG3R/Y1Cc2+TbOrRn+9WxB6HGbmG2a2aE0lLtS40rKC12EE&#10;gjizuuRcwfGwHkxBOI+ssbJMCm7kYDHvvMww1vbKn3RJfS4ChF2MCgrv61hKlxVk0A1tTRy8b9sY&#10;9EE2udQNXgPcVHIURRNpsOSwUGBNq4Kyn/RsFJzuODpUe/n1vutv8vvYJL/LJFGq122XHyA8tf4/&#10;/GxvtYJp9AZ/Z8IRkPMHAAAA//8DAFBLAQItABQABgAIAAAAIQDb4fbL7gAAAIUBAAATAAAAAAAA&#10;AAAAAAAAAAAAAABbQ29udGVudF9UeXBlc10ueG1sUEsBAi0AFAAGAAgAAAAhAFr0LFu/AAAAFQEA&#10;AAsAAAAAAAAAAAAAAAAAHwEAAF9yZWxzLy5yZWxzUEsBAi0AFAAGAAgAAAAhAP1xYuDHAAAA3AAA&#10;AA8AAAAAAAAAAAAAAAAABwIAAGRycy9kb3ducmV2LnhtbFBLBQYAAAAAAwADALcAAAD7AgAAAAA=&#10;" path="m,l,26288e" filled="f" strokeweight="0">
                  <v:path arrowok="t"/>
                </v:shape>
                <v:shape id="Graphic 805" o:spid="_x0000_s1560" style="position:absolute;left:47960;top:57298;width:133;height:13;visibility:visible;mso-wrap-style:square;v-text-anchor:top" coordsize="13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3dfwQAAANwAAAAPAAAAZHJzL2Rvd25yZXYueG1sRI/RisIw&#10;FETfhf2HcAXfNHVhRappKWVdFn1a6wdcmmtTbG5KE7X+vRGEfRxm5gyzzUfbiRsNvnWsYLlIQBDX&#10;TrfcKDhVu/kahA/IGjvHpOBBHvLsY7LFVLs7/9HtGBoRIexTVGBC6FMpfW3Iol+4njh6ZzdYDFEO&#10;jdQD3iPcdvIzSVbSYstxwWBPpaH6crxaBd9FtXp0ofopiQ/FsmQ0RbtXajYdiw2IQGP4D7/bv1rB&#10;OvmC15l4BGT2BAAA//8DAFBLAQItABQABgAIAAAAIQDb4fbL7gAAAIUBAAATAAAAAAAAAAAAAAAA&#10;AAAAAABbQ29udGVudF9UeXBlc10ueG1sUEsBAi0AFAAGAAgAAAAhAFr0LFu/AAAAFQEAAAsAAAAA&#10;AAAAAAAAAAAAHwEAAF9yZWxzLy5yZWxzUEsBAi0AFAAGAAgAAAAhAJDfd1/BAAAA3AAAAA8AAAAA&#10;AAAAAAAAAAAABwIAAGRycy9kb3ducmV2LnhtbFBLBQYAAAAAAwADALcAAAD1AgAAAAA=&#10;" path="m,l13334,e" filled="f" strokeweight="0">
                  <v:path arrowok="t"/>
                </v:shape>
                <v:shape id="Graphic 806" o:spid="_x0000_s1561" style="position:absolute;left:48131;top:57298;width:127;height:267;visibility:visible;mso-wrap-style:square;v-text-anchor:top" coordsize="1270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jBwwAAANwAAAAPAAAAZHJzL2Rvd25yZXYueG1sRI9LawIx&#10;FIX3hf6HcAvuasYuRh2NUgRBKi580G4vk+tk6ORmSOI4/nsjCC4P5/Fx5sveNqIjH2rHCkbDDARx&#10;6XTNlYLTcf05AREissbGMSm4UYDl4v1tjoV2V95Td4iVSCMcClRgYmwLKUNpyGIYupY4eWfnLcYk&#10;fSW1x2sat438yrJcWqw5EQy2tDJU/h8uNkFMtNjtx2M/+vO/m8sx3053P0oNPvrvGYhIfXyFn+2N&#10;VjDJcnicSUdALu4AAAD//wMAUEsBAi0AFAAGAAgAAAAhANvh9svuAAAAhQEAABMAAAAAAAAAAAAA&#10;AAAAAAAAAFtDb250ZW50X1R5cGVzXS54bWxQSwECLQAUAAYACAAAACEAWvQsW78AAAAVAQAACwAA&#10;AAAAAAAAAAAAAAAfAQAAX3JlbHMvLnJlbHNQSwECLQAUAAYACAAAACEAA3EIwcMAAADcAAAADwAA&#10;AAAAAAAAAAAAAAAHAgAAZHJzL2Rvd25yZXYueG1sUEsFBgAAAAADAAMAtwAAAPcCAAAAAA==&#10;" path="m,26288l,,12191,e" filled="f" strokeweight="0">
                  <v:path arrowok="t"/>
                </v:shape>
                <v:shape id="Graphic 807" o:spid="_x0000_s1562" style="position:absolute;left:48131;top:57424;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s6xgAAANwAAAAPAAAAZHJzL2Rvd25yZXYueG1sRI9Pa8JA&#10;FMTvQr/D8gredFcPKqmr9A+KIIJNC21vz+wzCc2+jdnVxG/vCoUeh5n5DTNfdrYSF2p86VjDaKhA&#10;EGfOlJxr+PxYDWYgfEA2WDkmDVfysFw89OaYGNfyO13SkIsIYZ+ghiKEOpHSZwVZ9ENXE0fv6BqL&#10;Icoml6bBNsJtJcdKTaTFkuNCgTW9FpT9pmer4TB6eWvNcZuvw+77nJ5+WvV12Gvdf+yen0AE6sJ/&#10;+K+9MRpmagr3M/EIyMUNAAD//wMAUEsBAi0AFAAGAAgAAAAhANvh9svuAAAAhQEAABMAAAAAAAAA&#10;AAAAAAAAAAAAAFtDb250ZW50X1R5cGVzXS54bWxQSwECLQAUAAYACAAAACEAWvQsW78AAAAVAQAA&#10;CwAAAAAAAAAAAAAAAAAfAQAAX3JlbHMvLnJlbHNQSwECLQAUAAYACAAAACEA5SyrOsYAAADcAAAA&#10;DwAAAAAAAAAAAAAAAAAHAgAAZHJzL2Rvd25yZXYueG1sUEsFBgAAAAADAAMAtwAAAPoCAAAAAA==&#10;" path="m,l7619,e" filled="f" strokeweight="0">
                  <v:path arrowok="t"/>
                </v:shape>
                <v:shape id="Graphic 808" o:spid="_x0000_s1563" style="position:absolute;left:48131;top:5756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RNwgAAANwAAAAPAAAAZHJzL2Rvd25yZXYueG1sRE9NawIx&#10;EL0X+h/CFHopNWspYrdGEcEq3nb10tuwmSZLN5M1SXXtrzcHwePjfc8Wg+vEiUJsPSsYjwoQxI3X&#10;LRsFh/36dQoiJmSNnWdScKEIi/njwwxL7c9c0alORuQQjiUqsCn1pZSxseQwjnxPnLkfHxymDIOR&#10;OuA5h7tOvhXFRDpsOTdY7Gllqfmt/5yC9+pr0C/muNThY7Pb1ab6/95apZ6fhuUniERDuotv7q1W&#10;MC3y2nwmHwE5vwIAAP//AwBQSwECLQAUAAYACAAAACEA2+H2y+4AAACFAQAAEwAAAAAAAAAAAAAA&#10;AAAAAAAAW0NvbnRlbnRfVHlwZXNdLnhtbFBLAQItABQABgAIAAAAIQBa9CxbvwAAABUBAAALAAAA&#10;AAAAAAAAAAAAAB8BAABfcmVscy8ucmVsc1BLAQItABQABgAIAAAAIQAVjFRNwgAAANwAAAAPAAAA&#10;AAAAAAAAAAAAAAcCAABkcnMvZG93bnJldi54bWxQSwUGAAAAAAMAAwC3AAAA9gIAAAAA&#10;" path="m,l12191,e" filled="f" strokeweight="0">
                  <v:path arrowok="t"/>
                </v:shape>
                <v:shape id="Graphic 809" o:spid="_x0000_s1564" style="position:absolute;left:48310;top:5729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zuqwgAAANwAAAAPAAAAZHJzL2Rvd25yZXYueG1sRI9Bi8Iw&#10;FITvC/6H8ARva6qgq9UoKiiLt1XB66N5tsXmpW1SrfvrjSB4HGbmG2a+bE0hblS73LKCQT8CQZxY&#10;nXOq4HTcfk9AOI+ssbBMCh7kYLnofM0x1vbOf3Q7+FQECLsYFWTel7GULsnIoOvbkjh4F1sb9EHW&#10;qdQ13gPcFHIYRWNpMOewkGFJm4yS66ExCkZmv+ZNI5Pmx+8qWY3xjP+VUr1uu5qB8NT6T/jd/tUK&#10;JtEUXmfCEZCLJwAAAP//AwBQSwECLQAUAAYACAAAACEA2+H2y+4AAACFAQAAEwAAAAAAAAAAAAAA&#10;AAAAAAAAW0NvbnRlbnRfVHlwZXNdLnhtbFBLAQItABQABgAIAAAAIQBa9CxbvwAAABUBAAALAAAA&#10;AAAAAAAAAAAAAB8BAABfcmVscy8ucmVsc1BLAQItABQABgAIAAAAIQDT9zuqwgAAANwAAAAPAAAA&#10;AAAAAAAAAAAAAAcCAABkcnMvZG93bnJldi54bWxQSwUGAAAAAAMAAwC3AAAA9gIAAAAA&#10;" path="m,26288l,,8381,r2667,1142l12191,2285r762,2667l12953,7619r-762,2286l11048,11429,8381,12572,,12572e" filled="f" strokeweight="0">
                  <v:path arrowok="t"/>
                </v:shape>
                <v:shape id="Graphic 810" o:spid="_x0000_s1565" style="position:absolute;left:48375;top:57424;width:70;height:140;visibility:visible;mso-wrap-style:square;v-text-anchor:top" coordsize="698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oMmwAAAANwAAAAPAAAAZHJzL2Rvd25yZXYueG1sRE/LisIw&#10;FN0P+A/hCu7GVBm0VqOIMiguBB/g9tJc22JzU5Ko9e/NQnB5OO/ZojW1eJDzlWUFg34Cgji3uuJC&#10;wfn0/5uC8AFZY22ZFLzIw2Le+Zlhpu2TD/Q4hkLEEPYZKihDaDIpfV6SQd+3DXHkrtYZDBG6QmqH&#10;zxhuajlMkpE0WHFsKLGhVUn57Xg3CvaX3Wo53v9t1mtHw92kzvm2TZXqddvlFESgNnzFH/dWK0gH&#10;cX48E4+AnL8BAAD//wMAUEsBAi0AFAAGAAgAAAAhANvh9svuAAAAhQEAABMAAAAAAAAAAAAAAAAA&#10;AAAAAFtDb250ZW50X1R5cGVzXS54bWxQSwECLQAUAAYACAAAACEAWvQsW78AAAAVAQAACwAAAAAA&#10;AAAAAAAAAAAfAQAAX3JlbHMvLnJlbHNQSwECLQAUAAYACAAAACEAB6KDJsAAAADcAAAADwAAAAAA&#10;AAAAAAAAAAAHAgAAZHJzL2Rvd25yZXYueG1sUEsFBgAAAAADAAMAtwAAAPQCAAAAAA==&#10;" path="m,l6476,13715e" filled="f" strokeweight="0">
                  <v:path arrowok="t"/>
                </v:shape>
                <v:shape id="Graphic 811" o:spid="_x0000_s1566" style="position:absolute;left:48508;top:57298;width:13;height:267;visibility:visible;mso-wrap-style:square;v-text-anchor:top" coordsize="12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1elxwAAANwAAAAPAAAAZHJzL2Rvd25yZXYueG1sRI9Pa8JA&#10;FMTvBb/D8gQvRTexVCS6ikgqHjzUPwjeHtlnEsy+TbOrpn56t1DwOMzMb5jpvDWVuFHjSssK4kEE&#10;gjizuuRcwWH/1R+DcB5ZY2WZFPySg/ms8zbFRNs7b+m287kIEHYJKii8rxMpXVaQQTewNXHwzrYx&#10;6INscqkbvAe4qeQwikbSYMlhocCalgVll93VKDg+cLivvuXpc/O+yh8fJv1ZpKlSvW67mIDw1PpX&#10;+L+91grGcQx/Z8IRkLMnAAAA//8DAFBLAQItABQABgAIAAAAIQDb4fbL7gAAAIUBAAATAAAAAAAA&#10;AAAAAAAAAAAAAABbQ29udGVudF9UeXBlc10ueG1sUEsBAi0AFAAGAAgAAAAhAFr0LFu/AAAAFQEA&#10;AAsAAAAAAAAAAAAAAAAAHwEAAF9yZWxzLy5yZWxzUEsBAi0AFAAGAAgAAAAhAGjfV6XHAAAA3AAA&#10;AA8AAAAAAAAAAAAAAAAABwIAAGRycy9kb3ducmV2LnhtbFBLBQYAAAAAAwADALcAAAD7AgAAAAA=&#10;" path="m,26288l,e" filled="f" strokeweight="0">
                  <v:path arrowok="t"/>
                </v:shape>
                <v:shape id="Graphic 812" o:spid="_x0000_s1567" style="position:absolute;left:48581;top:57298;width:152;height:267;visibility:visible;mso-wrap-style:square;v-text-anchor:top" coordsize="1524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mrxAAAANwAAAAPAAAAZHJzL2Rvd25yZXYueG1sRI9PawIx&#10;FMTvgt8hPKE3za7in26NIkqhR6uF0ttj89xdunlZkujGb98IQo/DzPyGWW+jacWNnG8sK8gnGQji&#10;0uqGKwVf5/fxCoQPyBpby6TgTh62m+FgjYW2PX/S7RQqkSDsC1RQh9AVUvqyJoN+Yjvi5F2sMxiS&#10;dJXUDvsEN62cZtlCGmw4LdTY0b6m8vd0NQri98XM769Ld1ieZwfKF338aY9KvYzi7g1EoBj+w8/2&#10;h1awyqfwOJOOgNz8AQAA//8DAFBLAQItABQABgAIAAAAIQDb4fbL7gAAAIUBAAATAAAAAAAAAAAA&#10;AAAAAAAAAABbQ29udGVudF9UeXBlc10ueG1sUEsBAi0AFAAGAAgAAAAhAFr0LFu/AAAAFQEAAAsA&#10;AAAAAAAAAAAAAAAAHwEAAF9yZWxzLy5yZWxzUEsBAi0AFAAGAAgAAAAhALLm6avEAAAA3AAAAA8A&#10;AAAAAAAAAAAAAAAABwIAAGRycy9kb3ducmV2LnhtbFBLBQYAAAAAAwADALcAAAD4AgAAAAA=&#10;" path="m5714,l3809,1142,1904,3809,1142,6095,,9905r,6477l1142,20192r762,2286l3809,25145r1905,1143l9524,26288r1905,-1143l13334,22478r1143,-2286l15239,16382r,-6477l14477,6095,13334,3809,11429,1142,9524,,5714,e" filled="f" strokeweight="0">
                  <v:path arrowok="t"/>
                </v:shape>
                <v:shape id="Graphic 813" o:spid="_x0000_s1568" style="position:absolute;left:48790;top:5729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pqdwgAAANwAAAAPAAAAZHJzL2Rvd25yZXYueG1sRI9Bi8Iw&#10;FITvgv8hPMGbpiqrUo2igrJ4WxW8PppnW2xe2ibVur9+Iyx4HGbmG2a5bk0hHlS73LKC0TACQZxY&#10;nXOq4HLeD+YgnEfWWFgmBS9ysF51O0uMtX3yDz1OPhUBwi5GBZn3ZSylSzIy6Ia2JA7ezdYGfZB1&#10;KnWNzwA3hRxH0VQazDksZFjSLqPkfmqMgi9z3PKukUkz84dKVlO84m+lVL/XbhYgPLX+E/5vf2sF&#10;89EE3mfCEZCrPwAAAP//AwBQSwECLQAUAAYACAAAACEA2+H2y+4AAACFAQAAEwAAAAAAAAAAAAAA&#10;AAAAAAAAW0NvbnRlbnRfVHlwZXNdLnhtbFBLAQItABQABgAIAAAAIQBa9CxbvwAAABUBAAALAAAA&#10;AAAAAAAAAAAAAB8BAABfcmVscy8ucmVsc1BLAQItABQABgAIAAAAIQA3xpqdwgAAANwAAAAPAAAA&#10;AAAAAAAAAAAAAAcCAABkcnMvZG93bnJldi54bWxQSwUGAAAAAAMAAwC3AAAA9gIAAAAA&#10;" path="m,26288l,,8381,r3048,1142l12191,2285r762,2667l12953,7619r-762,2286l11429,11429,8381,12572,,12572e" filled="f" strokeweight="0">
                  <v:path arrowok="t"/>
                </v:shape>
                <v:shape id="Graphic 814" o:spid="_x0000_s1569" style="position:absolute;left:48855;top:57424;width:70;height:140;visibility:visible;mso-wrap-style:square;v-text-anchor:top" coordsize="698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UlxQAAANwAAAAPAAAAZHJzL2Rvd25yZXYueG1sRI9Ba8JA&#10;FITvBf/D8gq9NRsl1DTNKqKUigdBLfT6yL4mwezbsLvG9N93BcHjMDPfMOVyNJ0YyPnWsoJpkoIg&#10;rqxuuVbwffp8zUH4gKyxs0wK/sjDcjF5KrHQ9soHGo6hFhHCvkAFTQh9IaWvGjLoE9sTR+/XOoMh&#10;SldL7fAa4aaTszR9kwZbjgsN9rRuqDofL0bB/me3Xs332ddm42i2e+8qPm9zpV6ex9UHiEBjeITv&#10;7a1WkE8zuJ2JR0Au/gEAAP//AwBQSwECLQAUAAYACAAAACEA2+H2y+4AAACFAQAAEwAAAAAAAAAA&#10;AAAAAAAAAAAAW0NvbnRlbnRfVHlwZXNdLnhtbFBLAQItABQABgAIAAAAIQBa9CxbvwAAABUBAAAL&#10;AAAAAAAAAAAAAAAAAB8BAABfcmVscy8ucmVsc1BLAQItABQABgAIAAAAIQB4mYUlxQAAANwAAAAP&#10;AAAAAAAAAAAAAAAAAAcCAABkcnMvZG93bnJldi54bWxQSwUGAAAAAAMAAwC3AAAA+QIAAAAA&#10;" path="m,l6476,13715e" filled="f" strokeweight="0">
                  <v:path arrowok="t"/>
                </v:shape>
                <v:shape id="Image 815" o:spid="_x0000_s1570" type="#_x0000_t75" style="position:absolute;left:42508;top:45403;width:2168;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GixAAAANwAAAAPAAAAZHJzL2Rvd25yZXYueG1sRI9BawIx&#10;FITvhf6H8ITealapRbZGkYpQaBGq4vmZvGa33bwsSXS3/94IgsdhZr5hZoveNeJMIdaeFYyGBQhi&#10;7U3NVsF+t36egogJ2WDjmRT8U4TF/PFhhqXxHX/TeZusyBCOJSqoUmpLKaOuyGEc+pY4ez8+OExZ&#10;BitNwC7DXSPHRfEqHdacFyps6b0i/bc9OQW/x3qy+Qp40vvDepV0Zz9fnFXqadAv30Ak6tM9fGt/&#10;GAXT0QSuZ/IRkPMLAAAA//8DAFBLAQItABQABgAIAAAAIQDb4fbL7gAAAIUBAAATAAAAAAAAAAAA&#10;AAAAAAAAAABbQ29udGVudF9UeXBlc10ueG1sUEsBAi0AFAAGAAgAAAAhAFr0LFu/AAAAFQEAAAsA&#10;AAAAAAAAAAAAAAAAHwEAAF9yZWxzLy5yZWxzUEsBAi0AFAAGAAgAAAAhAF2mkaLEAAAA3AAAAA8A&#10;AAAAAAAAAAAAAAAABwIAAGRycy9kb3ducmV2LnhtbFBLBQYAAAAAAwADALcAAAD4AgAAAAA=&#10;">
                  <v:imagedata r:id="rId70" o:title=""/>
                </v:shape>
                <v:shape id="Graphic 816" o:spid="_x0000_s1571" style="position:absolute;left:49449;top:54612;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h8xwAAANwAAAAPAAAAZHJzL2Rvd25yZXYueG1sRI9Pa8JA&#10;FMTvQr/D8gq96SYeRFLXYFssBRE0Flpvz+zLH5p9m2ZXE799tyB4HGbmN8wiHUwjLtS52rKCeBKB&#10;IM6trrlU8HlYj+cgnEfW2FgmBVdykC4fRgtMtO15T5fMlyJA2CWooPK+TaR0eUUG3cS2xMErbGfQ&#10;B9mVUnfYB7hp5DSKZtJgzWGhwpZeK8p/srNRcIpf3npdbMp3v/0+Z7/HPvo67ZR6ehxWzyA8Df4e&#10;vrU/tIJ5PIP/M+EIyOUfAAAA//8DAFBLAQItABQABgAIAAAAIQDb4fbL7gAAAIUBAAATAAAAAAAA&#10;AAAAAAAAAAAAAABbQ29udGVudF9UeXBlc10ueG1sUEsBAi0AFAAGAAgAAAAhAFr0LFu/AAAAFQEA&#10;AAsAAAAAAAAAAAAAAAAAHwEAAF9yZWxzLy5yZWxzUEsBAi0AFAAGAAgAAAAhAA+5mHzHAAAA3AAA&#10;AA8AAAAAAAAAAAAAAAAABwIAAGRycy9kb3ducmV2LnhtbFBLBQYAAAAAAwADALcAAAD7AgAAAAA=&#10;" path="m,l7238,e" filled="f" strokeweight="0">
                  <v:path arrowok="t"/>
                </v:shape>
                <v:shape id="Graphic 817" o:spid="_x0000_s1572" style="position:absolute;left:49522;top:54025;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c0xgAAANwAAAAPAAAAZHJzL2Rvd25yZXYueG1sRI/RasJA&#10;FETfBf9huQVfpG4i1UrqKhoQpOKDxg+4ZG+T0OzdmF019uu7guDjMDNnmPmyM7W4UusqywriUQSC&#10;OLe64kLBKdu8z0A4j6yxtkwK7uRguej35phoe+MDXY++EAHCLkEFpfdNIqXLSzLoRrYhDt6PbQ36&#10;INtC6hZvAW5qOY6iqTRYcVgosaG0pPz3eDEKtrvse/qXZuchf+wPWXpax5N4rdTgrVt9gfDU+Vf4&#10;2d5qBbP4Ex5nwhGQi38AAAD//wMAUEsBAi0AFAAGAAgAAAAhANvh9svuAAAAhQEAABMAAAAAAAAA&#10;AAAAAAAAAAAAAFtDb250ZW50X1R5cGVzXS54bWxQSwECLQAUAAYACAAAACEAWvQsW78AAAAVAQAA&#10;CwAAAAAAAAAAAAAAAAAfAQAAX3JlbHMvLnJlbHNQSwECLQAUAAYACAAAACEA0h5nNMYAAADcAAAA&#10;DwAAAAAAAAAAAAAAAAAHAgAAZHJzL2Rvd25yZXYueG1sUEsFBgAAAAADAAMAtwAAAPoCAAAAAA==&#10;" path="m,58673l,e" filled="f" strokeweight="0">
                  <v:path arrowok="t"/>
                </v:shape>
                <v:shape id="Graphic 818" o:spid="_x0000_s1573" style="position:absolute;left:49449;top:54025;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mVwwAAANwAAAAPAAAAZHJzL2Rvd25yZXYueG1sRE/LasJA&#10;FN0X/IfhCt01k3QhEh3FBxWhFGoqqLtr5poEM3diZjTp33cWQpeH857Oe1OLB7WusqwgiWIQxLnV&#10;FRcK9j8fb2MQziNrrC2Tgl9yMJ8NXqaYatvxjh6ZL0QIYZeigtL7JpXS5SUZdJFtiAN3sa1BH2Bb&#10;SN1iF8JNLd/jeCQNVhwaSmxoVVJ+ze5GwTlZrjt9+Sw2/ut4z26nLj6cv5V6HfaLCQhPvf8XP91b&#10;rWCchLXhTDgCcvYHAAD//wMAUEsBAi0AFAAGAAgAAAAhANvh9svuAAAAhQEAABMAAAAAAAAAAAAA&#10;AAAAAAAAAFtDb250ZW50X1R5cGVzXS54bWxQSwECLQAUAAYACAAAACEAWvQsW78AAAAVAQAACwAA&#10;AAAAAAAAAAAAAAAfAQAAX3JlbHMvLnJlbHNQSwECLQAUAAYACAAAACEAEWqplcMAAADcAAAADwAA&#10;AAAAAAAAAAAAAAAHAgAAZHJzL2Rvd25yZXYueG1sUEsFBgAAAAADAAMAtwAAAPcCAAAAAA==&#10;" path="m7238,l,e" filled="f" strokeweight="0">
                  <v:path arrowok="t"/>
                </v:shape>
                <v:shape id="Graphic 819" o:spid="_x0000_s1574" style="position:absolute;left:49449;top:54025;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bdxwAAANwAAAAPAAAAZHJzL2Rvd25yZXYueG1sRI/RasJA&#10;FETfC/2H5Qp9KWaTYkWjq9RAQSx9iMkHXLLXJJi9m2a3mvr1bqHQx2FmzjDr7Wg6caHBtZYVJFEM&#10;griyuuVaQVm8TxcgnEfW2FkmBT/kYLt5fFhjqu2Vc7ocfS0ChF2KChrv+1RKVzVk0EW2Jw7eyQ4G&#10;fZBDLfWA1wA3nXyJ47k02HJYaLCnrKHqfPw2CvYfxWF+y4qvZ5595kVW7pLXZKfU02R8W4HwNPr/&#10;8F97rxUskiX8nglHQG7uAAAA//8DAFBLAQItABQABgAIAAAAIQDb4fbL7gAAAIUBAAATAAAAAAAA&#10;AAAAAAAAAAAAAABbQ29udGVudF9UeXBlc10ueG1sUEsBAi0AFAAGAAgAAAAhAFr0LFu/AAAAFQEA&#10;AAsAAAAAAAAAAAAAAAAAHwEAAF9yZWxzLy5yZWxzUEsBAi0AFAAGAAgAAAAhAMzNVt3HAAAA3AAA&#10;AA8AAAAAAAAAAAAAAAAABwIAAGRycy9kb3ducmV2LnhtbFBLBQYAAAAAAwADALcAAAD7AgAAAAA=&#10;" path="m,l,58673e" filled="f" strokeweight="0">
                  <v:path arrowok="t"/>
                </v:shape>
                <v:shape id="Graphic 820" o:spid="_x0000_s1575" style="position:absolute;left:49598;top:54025;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hJrvQAAANwAAAAPAAAAZHJzL2Rvd25yZXYueG1sRE+7CsIw&#10;FN0F/yFcwc2mdhCpRpGi4Ca+0PHSXNtic1OaWOvfm0FwPJz3ct2bWnTUusqygmkUgyDOra64UHA5&#10;7yZzEM4ja6wtk4IPOVivhoMlptq++UjdyRcihLBLUUHpfZNK6fKSDLrINsSBe9jWoA+wLaRu8R3C&#10;TS2TOJ5JgxWHhhIbykrKn6eXUZAc7DVL7uYz6/a3lzfHS7zLtkqNR/1mAcJT7//in3uvFcyTMD+c&#10;CUdArr4AAAD//wMAUEsBAi0AFAAGAAgAAAAhANvh9svuAAAAhQEAABMAAAAAAAAAAAAAAAAAAAAA&#10;AFtDb250ZW50X1R5cGVzXS54bWxQSwECLQAUAAYACAAAACEAWvQsW78AAAAVAQAACwAAAAAAAAAA&#10;AAAAAAAfAQAAX3JlbHMvLnJlbHNQSwECLQAUAAYACAAAACEAdFISa70AAADcAAAADwAAAAAAAAAA&#10;AAAAAAAHAgAAZHJzL2Rvd25yZXYueG1sUEsFBgAAAAADAAMAtwAAAPECAAAAAA==&#10;" path="m36575,l,e" filled="f" strokeweight="0">
                  <v:path arrowok="t"/>
                </v:shape>
                <v:shape id="Graphic 821" o:spid="_x0000_s1576" style="position:absolute;left:49598;top:54025;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5BmxQAAANwAAAAPAAAAZHJzL2Rvd25yZXYueG1sRI/RisIw&#10;FETfBf8hXGFfRNOKilSjaGFBXHzQ+gGX5toWm5tuk9Xq128WFnwcZuYMs9p0phZ3al1lWUE8jkAQ&#10;51ZXXCi4ZJ+jBQjnkTXWlknBkxxs1v3eChNtH3yi+9kXIkDYJaig9L5JpHR5SQbd2DbEwbva1qAP&#10;si2kbvER4KaWkyiaS4MVh4USG0pLym/nH6Ng/5Ud5q80+x7y9HjK0ssunsU7pT4G3XYJwlPn3+H/&#10;9l4rWExi+DsTjoBc/wIAAP//AwBQSwECLQAUAAYACAAAACEA2+H2y+4AAACFAQAAEwAAAAAAAAAA&#10;AAAAAAAAAAAAW0NvbnRlbnRfVHlwZXNdLnhtbFBLAQItABQABgAIAAAAIQBa9CxbvwAAABUBAAAL&#10;AAAAAAAAAAAAAAAAAB8BAABfcmVscy8ucmVsc1BLAQItABQABgAIAAAAIQD815BmxQAAANwAAAAP&#10;AAAAAAAAAAAAAAAAAAcCAABkcnMvZG93bnJldi54bWxQSwUGAAAAAAMAAwC3AAAA+QIAAAAA&#10;" path="m,l,58673e" filled="f" strokeweight="0">
                  <v:path arrowok="t"/>
                </v:shape>
                <v:shape id="Graphic 822" o:spid="_x0000_s1577" style="position:absolute;left:49598;top:54612;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mHwwAAANwAAAAPAAAAZHJzL2Rvd25yZXYueG1sRI/NasMw&#10;EITvhbyD2EButRwdQnCjhGIS8C0kTWmPi7W1Ta2VseSfvH0UKPQ4zMw3zO4w21aM1PvGsYZ1koIg&#10;Lp1puNJw+zi9bkH4gGywdUwa7uThsF+87DAzbuILjddQiQhhn6GGOoQuk9KXNVn0ieuIo/fjeosh&#10;yr6Spscpwm0rVZpupMWG40KNHeU1lb/XwWpQZ/eZq29734zF1xDs5Zae8qPWq+X8/gYi0Bz+w3/t&#10;wmjYKgXPM/EIyP0DAAD//wMAUEsBAi0AFAAGAAgAAAAhANvh9svuAAAAhQEAABMAAAAAAAAAAAAA&#10;AAAAAAAAAFtDb250ZW50X1R5cGVzXS54bWxQSwECLQAUAAYACAAAACEAWvQsW78AAAAVAQAACwAA&#10;AAAAAAAAAAAAAAAfAQAAX3JlbHMvLnJlbHNQSwECLQAUAAYACAAAACEA68wph8MAAADcAAAADwAA&#10;AAAAAAAAAAAAAAAHAgAAZHJzL2Rvd25yZXYueG1sUEsFBgAAAAADAAMAtwAAAPcCAAAAAA==&#10;" path="m,l36575,e" filled="f" strokeweight="0">
                  <v:path arrowok="t"/>
                </v:shape>
                <v:shape id="Graphic 823" o:spid="_x0000_s1578" style="position:absolute;left:50695;top:54612;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wcwQAAANwAAAAPAAAAZHJzL2Rvd25yZXYueG1sRI/NqsIw&#10;FIT3gu8QjuBOU3tBpBpFioK7i3/o8tAc22JzUppY69sbQXA5zMw3zGLVmUq01LjSsoLJOAJBnFld&#10;cq7gdNyOZiCcR9ZYWSYFL3KwWvZ7C0y0ffKe2oPPRYCwS1BB4X2dSOmyggy6sa2Jg3ezjUEfZJNL&#10;3eAzwE0l4yiaSoMlh4UCa0oLyu6Hh1EQ/9tzGl/Na9ruLg9v9qdom26UGg669RyEp87/wt/2TiuY&#10;xX/wOROOgFy+AQAA//8DAFBLAQItABQABgAIAAAAIQDb4fbL7gAAAIUBAAATAAAAAAAAAAAAAAAA&#10;AAAAAABbQ29udGVudF9UeXBlc10ueG1sUEsBAi0AFAAGAAgAAAAhAFr0LFu/AAAAFQEAAAsAAAAA&#10;AAAAAAAAAAAAHwEAAF9yZWxzLy5yZWxzUEsBAi0AFAAGAAgAAAAhAISAjBzBAAAA3AAAAA8AAAAA&#10;AAAAAAAAAAAABwIAAGRycy9kb3ducmV2LnhtbFBLBQYAAAAAAwADALcAAAD1AgAAAAA=&#10;" path="m,l36575,e" filled="f" strokeweight="0">
                  <v:path arrowok="t"/>
                </v:shape>
                <v:shape id="Graphic 824" o:spid="_x0000_s1579" style="position:absolute;left:51061;top:54025;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P+xQAAANwAAAAPAAAAZHJzL2Rvd25yZXYueG1sRI/RisIw&#10;FETfF/yHcAVfFk0rrkg1ihYWxGUftH7Apbm2xeamNlmtfv1GEHwcZuYMs1h1phZXal1lWUE8ikAQ&#10;51ZXXCg4Zt/DGQjnkTXWlknBnRyslr2PBSba3nhP14MvRICwS1BB6X2TSOnykgy6kW2Ig3eyrUEf&#10;ZFtI3eItwE0tx1E0lQYrDgslNpSWlJ8Pf0bB9ifbTR9pdvnkye8+S4+b+CveKDXod+s5CE+df4df&#10;7a1WMBtP4HkmHAG5/AcAAP//AwBQSwECLQAUAAYACAAAACEA2+H2y+4AAACFAQAAEwAAAAAAAAAA&#10;AAAAAAAAAAAAW0NvbnRlbnRfVHlwZXNdLnhtbFBLAQItABQABgAIAAAAIQBa9CxbvwAAABUBAAAL&#10;AAAAAAAAAAAAAAAAAB8BAABfcmVscy8ucmVsc1BLAQItABQABgAIAAAAIQDsoDP+xQAAANwAAAAP&#10;AAAAAAAAAAAAAAAAAAcCAABkcnMvZG93bnJldi54bWxQSwUGAAAAAAMAAwC3AAAA+QIAAAAA&#10;" path="m,58673l,e" filled="f" strokeweight="0">
                  <v:path arrowok="t"/>
                </v:shape>
                <v:shape id="Graphic 825" o:spid="_x0000_s1580" style="position:absolute;left:50695;top:54025;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bHzwQAAANwAAAAPAAAAZHJzL2Rvd25yZXYueG1sRI/NqsIw&#10;FIT3gu8QjuBOUwtXpBpFioK7i3/o8tAc22JzUppY69sbQXA5zMw3zGLVmUq01LjSsoLJOAJBnFld&#10;cq7gdNyOZiCcR9ZYWSYFL3KwWvZ7C0y0ffKe2oPPRYCwS1BB4X2dSOmyggy6sa2Jg3ezjUEfZJNL&#10;3eAzwE0l4yiaSoMlh4UCa0oLyu6Hh1EQ/9tzGl/Na9ruLg9v9qdom26UGg669RyEp87/wt/2TiuY&#10;xX/wOROOgFy+AQAA//8DAFBLAQItABQABgAIAAAAIQDb4fbL7gAAAIUBAAATAAAAAAAAAAAAAAAA&#10;AAAAAABbQ29udGVudF9UeXBlc10ueG1sUEsBAi0AFAAGAAgAAAAhAFr0LFu/AAAAFQEAAAsAAAAA&#10;AAAAAAAAAAAAHwEAAF9yZWxzLy5yZWxzUEsBAi0AFAAGAAgAAAAhAGQlsfPBAAAA3AAAAA8AAAAA&#10;AAAAAAAAAAAABwIAAGRycy9kb3ducmV2LnhtbFBLBQYAAAAAAwADALcAAAD1AgAAAAA=&#10;" path="m36575,l,e" filled="f" strokeweight="0">
                  <v:path arrowok="t"/>
                </v:shape>
                <v:shape id="Graphic 826" o:spid="_x0000_s1581" style="position:absolute;left:51137;top:54612;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LBxQAAANwAAAAPAAAAZHJzL2Rvd25yZXYueG1sRI9Ba8JA&#10;FITvQv/D8gq91Y0eRKKraEUplIKNgnp7Zp9JaPZtzK4m/ntXEDwOM/MNM562phRXql1hWUGvG4Eg&#10;Tq0uOFOw3Sw/hyCcR9ZYWiYFN3Iwnbx1xhhr2/AfXROfiQBhF6OC3PsqltKlORl0XVsRB+9ka4M+&#10;yDqTusYmwE0p+1E0kAYLDgs5VvSVU/qfXIyCY2++aPTpJ1v53/0lOR+aaHdcK/Xx3s5GIDy1/hV+&#10;tr+1gmF/AI8z4QjIyR0AAP//AwBQSwECLQAUAAYACAAAACEA2+H2y+4AAACFAQAAEwAAAAAAAAAA&#10;AAAAAAAAAAAAW0NvbnRlbnRfVHlwZXNdLnhtbFBLAQItABQABgAIAAAAIQBa9CxbvwAAABUBAAAL&#10;AAAAAAAAAAAAAAAAAB8BAABfcmVscy8ucmVsc1BLAQItABQABgAIAAAAIQDB1VLBxQAAANwAAAAP&#10;AAAAAAAAAAAAAAAAAAcCAABkcnMvZG93bnJldi54bWxQSwUGAAAAAAMAAwC3AAAA+QIAAAAA&#10;" path="m,l7238,e" filled="f" strokeweight="0">
                  <v:path arrowok="t"/>
                </v:shape>
                <v:shape id="Graphic 827" o:spid="_x0000_s1582" style="position:absolute;left:51210;top:54025;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2JxgAAANwAAAAPAAAAZHJzL2Rvd25yZXYueG1sRI/RasJA&#10;FETfC/7DcoW+FN1EWpXoKhoQxOKDxg+4ZK9JMHs3Zrca+/VuoeDjMDNnmPmyM7W4UesqywriYQSC&#10;OLe64kLBKdsMpiCcR9ZYWyYFD3KwXPTe5phoe+cD3Y6+EAHCLkEFpfdNIqXLSzLohrYhDt7ZtgZ9&#10;kG0hdYv3ADe1HEXRWBqsOCyU2FBaUn45/hgF2+9sN/5Ns+sHf+4PWXpax1/xWqn3freagfDU+Vf4&#10;v73VCqajCfydCUdALp4AAAD//wMAUEsBAi0AFAAGAAgAAAAhANvh9svuAAAAhQEAABMAAAAAAAAA&#10;AAAAAAAAAAAAAFtDb250ZW50X1R5cGVzXS54bWxQSwECLQAUAAYACAAAACEAWvQsW78AAAAVAQAA&#10;CwAAAAAAAAAAAAAAAAAfAQAAX3JlbHMvLnJlbHNQSwECLQAUAAYACAAAACEAHHKticYAAADcAAAA&#10;DwAAAAAAAAAAAAAAAAAHAgAAZHJzL2Rvd25yZXYueG1sUEsFBgAAAAADAAMAtwAAAPoCAAAAAA==&#10;" path="m,58673l,e" filled="f" strokeweight="0">
                  <v:path arrowok="t"/>
                </v:shape>
                <v:shape id="Graphic 828" o:spid="_x0000_s1583" style="position:absolute;left:51137;top:54025;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MoxAAAANwAAAAPAAAAZHJzL2Rvd25yZXYueG1sRE/LasJA&#10;FN0X/IfhCt01E12IxIziA4tQCm0stN1dM9ckmLmTZiaP/n1nUXB5OO90M5pa9NS6yrKCWRSDIM6t&#10;rrhQ8HE+Pi1BOI+ssbZMCn7JwWY9eUgx0Xbgd+ozX4gQwi5BBaX3TSKly0sy6CLbEAfualuDPsC2&#10;kLrFIYSbWs7jeCENVhwaSmxoX1J+yzqj4DLbHQZ9fSme/etXl/18D/Hn5U2px+m4XYHwNPq7+N99&#10;0gqW87A2nAlHQK7/AAAA//8DAFBLAQItABQABgAIAAAAIQDb4fbL7gAAAIUBAAATAAAAAAAAAAAA&#10;AAAAAAAAAABbQ29udGVudF9UeXBlc10ueG1sUEsBAi0AFAAGAAgAAAAhAFr0LFu/AAAAFQEAAAsA&#10;AAAAAAAAAAAAAAAAHwEAAF9yZWxzLy5yZWxzUEsBAi0AFAAGAAgAAAAhAN8GYyjEAAAA3AAAAA8A&#10;AAAAAAAAAAAAAAAABwIAAGRycy9kb3ducmV2LnhtbFBLBQYAAAAAAwADALcAAAD4AgAAAAA=&#10;" path="m7238,l,e" filled="f" strokeweight="0">
                  <v:path arrowok="t"/>
                </v:shape>
                <v:shape id="Graphic 829" o:spid="_x0000_s1584" style="position:absolute;left:51137;top:54025;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xgxgAAANwAAAAPAAAAZHJzL2Rvd25yZXYueG1sRI/RasJA&#10;FETfC/7DcoW+FN1EWtHoKhoQxOKDxg+4ZK9JMHs3Zrca+/VuoeDjMDNnmPmyM7W4UesqywriYQSC&#10;OLe64kLBKdsMJiCcR9ZYWyYFD3KwXPTe5phoe+cD3Y6+EAHCLkEFpfdNIqXLSzLohrYhDt7ZtgZ9&#10;kG0hdYv3ADe1HEXRWBqsOCyU2FBaUn45/hgF2+9sN/5Ns+sHf+4PWXpax1/xWqn3freagfDU+Vf4&#10;v73VCiajKfydCUdALp4AAAD//wMAUEsBAi0AFAAGAAgAAAAhANvh9svuAAAAhQEAABMAAAAAAAAA&#10;AAAAAAAAAAAAAFtDb250ZW50X1R5cGVzXS54bWxQSwECLQAUAAYACAAAACEAWvQsW78AAAAVAQAA&#10;CwAAAAAAAAAAAAAAAAAfAQAAX3JlbHMvLnJlbHNQSwECLQAUAAYACAAAACEAAqGcYMYAAADcAAAA&#10;DwAAAAAAAAAAAAAAAAAHAgAAZHJzL2Rvd25yZXYueG1sUEsFBgAAAAADAAMAtwAAAPoCAAAAAA==&#10;" path="m,l,58673e" filled="f" strokeweight="0">
                  <v:path arrowok="t"/>
                </v:shape>
                <v:shape id="Graphic 830" o:spid="_x0000_s1585" style="position:absolute;left:49964;top:54684;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h6HwQAAANwAAAAPAAAAZHJzL2Rvd25yZXYueG1sRE/Pa8Iw&#10;FL4L+x/CG3jT1AlVuqZSBEEKHlZ72PHRvLWdzUtoMu3+++Ug7Pjx/c4PsxnFnSY/WFawWScgiFur&#10;B+4UNNfTag/CB2SNo2VS8EseDsXLIsdM2wd/0L0OnYgh7DNU0IfgMil925NBv7aOOHJfdjIYIpw6&#10;qSd8xHAzyrckSaXBgWNDj46OPbW3+sco2H47Q1iXZRU+O3ehptrNZarU8nUu30EEmsO/+Ok+awX7&#10;bZwfz8QjIIs/AAAA//8DAFBLAQItABQABgAIAAAAIQDb4fbL7gAAAIUBAAATAAAAAAAAAAAAAAAA&#10;AAAAAABbQ29udGVudF9UeXBlc10ueG1sUEsBAi0AFAAGAAgAAAAhAFr0LFu/AAAAFQEAAAsAAAAA&#10;AAAAAAAAAAAAHwEAAF9yZWxzLy5yZWxzUEsBAi0AFAAGAAgAAAAhADgKHofBAAAA3AAAAA8AAAAA&#10;AAAAAAAAAAAABwIAAGRycy9kb3ducmV2LnhtbFBLBQYAAAAAAwADALcAAAD1AgAAAAA=&#10;" path="m,l73151,e" filled="f" strokeweight="0">
                  <v:path arrowok="t"/>
                </v:shape>
                <v:shape id="Graphic 831" o:spid="_x0000_s1586" style="position:absolute;left:49964;top:53949;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scwwAAANwAAAAPAAAAZHJzL2Rvd25yZXYueG1sRI9Ba8JA&#10;FITvBf/D8oTe6sYKqURXCUKhBDw09eDxkX0m0ezbJbtN0n/vFgSPw8x8w2z3k+nEQL1vLStYLhIQ&#10;xJXVLdcKTj+fb2sQPiBr7CyTgj/ysN/NXraYaTvyNw1lqEWEsM9QQROCy6T0VUMG/cI64uhdbG8w&#10;RNnXUvc4Rrjp5HuSpNJgy3GhQUeHhqpb+WsUrK7OEJZ5XoRz7Y50Kj6mPFXqdT7lGxCBpvAMP9pf&#10;WsF6tYT/M/EIyN0dAAD//wMAUEsBAi0AFAAGAAgAAAAhANvh9svuAAAAhQEAABMAAAAAAAAAAAAA&#10;AAAAAAAAAFtDb250ZW50X1R5cGVzXS54bWxQSwECLQAUAAYACAAAACEAWvQsW78AAAAVAQAACwAA&#10;AAAAAAAAAAAAAAAfAQAAX3JlbHMvLnJlbHNQSwECLQAUAAYACAAAACEAV0a7HMMAAADcAAAADwAA&#10;AAAAAAAAAAAAAAAHAgAAZHJzL2Rvd25yZXYueG1sUEsFBgAAAAADAAMAtwAAAPcCAAAAAA==&#10;" path="m73151,l,e" filled="f" strokeweight="0">
                  <v:path arrowok="t"/>
                </v:shape>
                <v:shape id="Graphic 832" o:spid="_x0000_s1587" style="position:absolute;left:49964;top:54684;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9awQAAANwAAAAPAAAAZHJzL2Rvd25yZXYueG1sRI/NqsIw&#10;FIT3gu8QjuBOU3tBpBpFioK7i3/o8tAc22JzUppY69sbQXA5zMw3zGLVmUq01LjSsoLJOAJBnFld&#10;cq7gdNyOZiCcR9ZYWSYFL3KwWvZ7C0y0ffKe2oPPRYCwS1BB4X2dSOmyggy6sa2Jg3ezjUEfZJNL&#10;3eAzwE0l4yiaSoMlh4UCa0oLyu6Hh1EQ/9tzGl/Na9ruLg9v9qdom26UGg669RyEp87/wt/2TiuY&#10;/cXwOROOgFy+AQAA//8DAFBLAQItABQABgAIAAAAIQDb4fbL7gAAAIUBAAATAAAAAAAAAAAAAAAA&#10;AAAAAABbQ29udGVudF9UeXBlc10ueG1sUEsBAi0AFAAGAAgAAAAhAFr0LFu/AAAAFQEAAAsAAAAA&#10;AAAAAAAAAAAAHwEAAF9yZWxzLy5yZWxzUEsBAi0AFAAGAAgAAAAhAG4Vv1rBAAAA3AAAAA8AAAAA&#10;AAAAAAAAAAAABwIAAGRycy9kb3ducmV2LnhtbFBLBQYAAAAAAwADALcAAAD1AgAAAAA=&#10;" path="m36575,l,e" filled="f" strokeweight="0">
                  <v:path arrowok="t"/>
                </v:shape>
                <v:shape id="Graphic 833" o:spid="_x0000_s1588" style="position:absolute;left:49964;top:53949;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nDxQAAANwAAAAPAAAAZHJzL2Rvd25yZXYueG1sRI9Ba8JA&#10;FITvBf/D8oTe6sZaikRXESHiwYtpG/H2zD6zwezbNLuN6b/vFgo9DjPzDbNcD7YRPXW+dqxgOklA&#10;EJdO11wpeH/LnuYgfEDW2DgmBd/kYb0aPSwx1e7OR+rzUIkIYZ+iAhNCm0rpS0MW/cS1xNG7us5i&#10;iLKrpO7wHuG2kc9J8iot1hwXDLa0NVTe8i+rIPM7Lk4y/7ia7Pyph764vBwKpR7Hw2YBItAQ/sN/&#10;7b1WMJ/N4PdMPAJy9QMAAP//AwBQSwECLQAUAAYACAAAACEA2+H2y+4AAACFAQAAEwAAAAAAAAAA&#10;AAAAAAAAAAAAW0NvbnRlbnRfVHlwZXNdLnhtbFBLAQItABQABgAIAAAAIQBa9CxbvwAAABUBAAAL&#10;AAAAAAAAAAAAAAAAAB8BAABfcmVscy8ucmVsc1BLAQItABQABgAIAAAAIQDXGAnDxQAAANwAAAAP&#10;AAAAAAAAAAAAAAAAAAcCAABkcnMvZG93bnJldi54bWxQSwUGAAAAAAMAAwC3AAAA+QIAAAAA&#10;" path="m,73532l,e" filled="f" strokeweight="0">
                  <v:path arrowok="t"/>
                </v:shape>
                <v:shape id="Graphic 834" o:spid="_x0000_s1589" style="position:absolute;left:49964;top:53949;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iEwgAAANwAAAAPAAAAZHJzL2Rvd25yZXYueG1sRI9Bi8Iw&#10;FITvC/6H8ARva6ourlSjFEEQYQ92PXh8NM+22ryEJmr990YQPA4z8w2zWHWmETdqfW1ZwWiYgCAu&#10;rK65VHD433zPQPiArLGxTAoe5GG17H0tMNX2znu65aEUEcI+RQVVCC6V0hcVGfRD64ijd7KtwRBl&#10;W0rd4j3CTSPHSTKVBmuOCxU6WldUXPKrUTA5O0OYZ9kuHEv3R4fdb5dNlRr0u2wOIlAXPuF3e6sV&#10;zCY/8DoTj4BcPgEAAP//AwBQSwECLQAUAAYACAAAACEA2+H2y+4AAACFAQAAEwAAAAAAAAAAAAAA&#10;AAAAAAAAW0NvbnRlbnRfVHlwZXNdLnhtbFBLAQItABQABgAIAAAAIQBa9CxbvwAAABUBAAALAAAA&#10;AAAAAAAAAAAAAB8BAABfcmVscy8ucmVsc1BLAQItABQABgAIAAAAIQBHMRiEwgAAANwAAAAPAAAA&#10;AAAAAAAAAAAAAAcCAABkcnMvZG93bnJldi54bWxQSwUGAAAAAAMAAwC3AAAA9gIAAAAA&#10;" path="m,l73151,e" filled="f" strokeweight="0">
                  <v:path arrowok="t"/>
                </v:shape>
                <v:shape id="Graphic 835" o:spid="_x0000_s1590" style="position:absolute;left:50695;top:53949;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QsxgAAANwAAAAPAAAAZHJzL2Rvd25yZXYueG1sRI9Ba8JA&#10;FITvQv/D8gq91U3VFomuIkKkh15M25TentlnNjT7Nma3Mf57t1DwOMzMN8xyPdhG9NT52rGCp3EC&#10;grh0uuZKwcd79jgH4QOyxsYxKbiQh/XqbrTEVLsz76nPQyUihH2KCkwIbSqlLw1Z9GPXEkfv6DqL&#10;IcqukrrDc4TbRk6S5EVarDkuGGxpa6j8yX+tgszvuPiS+efRZN8nPfTFYfZWKPVwP2wWIAIN4Rb+&#10;b79qBfPpM/ydiUdArq4AAAD//wMAUEsBAi0AFAAGAAgAAAAhANvh9svuAAAAhQEAABMAAAAAAAAA&#10;AAAAAAAAAAAAAFtDb250ZW50X1R5cGVzXS54bWxQSwECLQAUAAYACAAAACEAWvQsW78AAAAVAQAA&#10;CwAAAAAAAAAAAAAAAAAfAQAAX3JlbHMvLnJlbHNQSwECLQAUAAYACAAAACEAN700LMYAAADcAAAA&#10;DwAAAAAAAAAAAAAAAAAHAgAAZHJzL2Rvd25yZXYueG1sUEsFBgAAAAADAAMAtwAAAPoCAAAAAA==&#10;" path="m,l,73532e" filled="f" strokeweight="0">
                  <v:path arrowok="t"/>
                </v:shape>
                <v:shape id="Graphic 836" o:spid="_x0000_s1591" style="position:absolute;left:49449;top:53877;width:77;height:12;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QcxwAAANwAAAAPAAAAZHJzL2Rvd25yZXYueG1sRI9Ba8JA&#10;FITvQv/D8gredBMFkegqbaUiiKBpwfb2zD6T0OzbNLsx6b93C4Ueh5n5hlmue1OJGzWutKwgHkcg&#10;iDOrS84VvL+9juYgnEfWWFkmBT/kYL16GCwx0bbjE91Sn4sAYZeggsL7OpHSZQUZdGNbEwfvahuD&#10;Psgml7rBLsBNJSdRNJMGSw4LBdb0UlD2lbZGwSV+3nT6us+3/vDRpt+fXXS+HJUaPvZPCxCeev8f&#10;/mvvtIL5dAa/Z8IRkKs7AAAA//8DAFBLAQItABQABgAIAAAAIQDb4fbL7gAAAIUBAAATAAAAAAAA&#10;AAAAAAAAAAAAAABbQ29udGVudF9UeXBlc10ueG1sUEsBAi0AFAAGAAgAAAAhAFr0LFu/AAAAFQEA&#10;AAsAAAAAAAAAAAAAAAAAHwEAAF9yZWxzLy5yZWxzUEsBAi0AFAAGAAgAAAAhAEQMxBzHAAAA3AAA&#10;AA8AAAAAAAAAAAAAAAAABwIAAGRycy9kb3ducmV2LnhtbFBLBQYAAAAAAwADALcAAAD7AgAAAAA=&#10;" path="m,l7238,e" filled="f" strokeweight="0">
                  <v:path arrowok="t"/>
                </v:shape>
                <v:shape id="Graphic 837" o:spid="_x0000_s1592" style="position:absolute;left:49522;top:5329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tUxgAAANwAAAAPAAAAZHJzL2Rvd25yZXYueG1sRI/RasJA&#10;FETfC/2H5Qq+SN3Etlaiq2igIEofNH7AJXtNgtm7aXbV6Ne7BaGPw8ycYWaLztTiQq2rLCuIhxEI&#10;4tzqigsFh+z7bQLCeWSNtWVScCMHi/nrywwTba+8o8veFyJA2CWooPS+SaR0eUkG3dA2xME72tag&#10;D7ItpG7xGuCmlqMoGkuDFYeFEhtKS8pP+7NRsN5mm/E9zX4H/PGzy9LDKv6MV0r1e91yCsJT5//D&#10;z/ZaK5i8f8HfmXAE5PwBAAD//wMAUEsBAi0AFAAGAAgAAAAhANvh9svuAAAAhQEAABMAAAAAAAAA&#10;AAAAAAAAAAAAAFtDb250ZW50X1R5cGVzXS54bWxQSwECLQAUAAYACAAAACEAWvQsW78AAAAVAQAA&#10;CwAAAAAAAAAAAAAAAAAfAQAAX3JlbHMvLnJlbHNQSwECLQAUAAYACAAAACEAmas7VMYAAADcAAAA&#10;DwAAAAAAAAAAAAAAAAAHAgAAZHJzL2Rvd25yZXYueG1sUEsFBgAAAAADAAMAtwAAAPoCAAAAAA==&#10;" path="m,58673l,e" filled="f" strokeweight="0">
                  <v:path arrowok="t"/>
                </v:shape>
                <v:shape id="Graphic 838" o:spid="_x0000_s1593" style="position:absolute;left:49449;top:53290;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X1wwAAANwAAAAPAAAAZHJzL2Rvd25yZXYueG1sRE/LasJA&#10;FN0X/IfhCt3ViRaKREfxgVIohRoFdXfNXJNg5k7MjCb+vbMouDyc93jamlLcqXaFZQX9XgSCOLW6&#10;4EzBbrv6GIJwHlljaZkUPMjBdNJ5G2OsbcMbuic+EyGEXYwKcu+rWEqX5mTQ9WxFHLizrQ36AOtM&#10;6hqbEG5KOYiiL2mw4NCQY0WLnNJLcjMKTv35stHnn2ztfw+35Hpsov3pT6n3bjsbgfDU+pf43/2t&#10;FQw/w9pwJhwBOXkCAAD//wMAUEsBAi0AFAAGAAgAAAAhANvh9svuAAAAhQEAABMAAAAAAAAAAAAA&#10;AAAAAAAAAFtDb250ZW50X1R5cGVzXS54bWxQSwECLQAUAAYACAAAACEAWvQsW78AAAAVAQAACwAA&#10;AAAAAAAAAAAAAAAfAQAAX3JlbHMvLnJlbHNQSwECLQAUAAYACAAAACEAWt/19cMAAADcAAAADwAA&#10;AAAAAAAAAAAAAAAHAgAAZHJzL2Rvd25yZXYueG1sUEsFBgAAAAADAAMAtwAAAPcCAAAAAA==&#10;" path="m7238,l,e" filled="f" strokeweight="0">
                  <v:path arrowok="t"/>
                </v:shape>
                <v:shape id="Graphic 839" o:spid="_x0000_s1594" style="position:absolute;left:49449;top:5329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q9xgAAANwAAAAPAAAAZHJzL2Rvd25yZXYueG1sRI/RasJA&#10;FETfC/2H5Qq+SN3EtmKjq2igIEofNH7AJXtNgtm7aXbV6Ne7BaGPw8ycYWaLztTiQq2rLCuIhxEI&#10;4tzqigsFh+z7bQLCeWSNtWVScCMHi/nrywwTba+8o8veFyJA2CWooPS+SaR0eUkG3dA2xME72tag&#10;D7ItpG7xGuCmlqMoGkuDFYeFEhtKS8pP+7NRsN5mm/E9zX4H/PGzy9LDKv6MV0r1e91yCsJT5//D&#10;z/ZaK5i8f8HfmXAE5PwBAAD//wMAUEsBAi0AFAAGAAgAAAAhANvh9svuAAAAhQEAABMAAAAAAAAA&#10;AAAAAAAAAAAAAFtDb250ZW50X1R5cGVzXS54bWxQSwECLQAUAAYACAAAACEAWvQsW78AAAAVAQAA&#10;CwAAAAAAAAAAAAAAAAAfAQAAX3JlbHMvLnJlbHNQSwECLQAUAAYACAAAACEAh3gKvcYAAADcAAAA&#10;DwAAAAAAAAAAAAAAAAAHAgAAZHJzL2Rvd25yZXYueG1sUEsFBgAAAAADAAMAtwAAAPoCAAAAAA==&#10;" path="m,l,58673e" filled="f" strokeweight="0">
                  <v:path arrowok="t"/>
                </v:shape>
                <v:shape id="Graphic 840" o:spid="_x0000_s1595" style="position:absolute;left:49598;top:53290;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fLvQAAANwAAAAPAAAAZHJzL2Rvd25yZXYueG1sRE9LCsIw&#10;EN0L3iGM4E5Ti4hUo0hRcCf+0OXQjG2xmZQm1np7sxBcPt5/ue5MJVpqXGlZwWQcgSDOrC45V3A5&#10;70ZzEM4ja6wsk4IPOViv+r0lJtq++UjtyecihLBLUEHhfZ1I6bKCDLqxrYkD97CNQR9gk0vd4DuE&#10;m0rGUTSTBksODQXWlBaUPU8voyA+2Gsa381n1u5vL2+Ol2iXbpUaDrrNAoSnzv/FP/deK5hPw/xw&#10;JhwBufoCAAD//wMAUEsBAi0AFAAGAAgAAAAhANvh9svuAAAAhQEAABMAAAAAAAAAAAAAAAAAAAAA&#10;AFtDb250ZW50X1R5cGVzXS54bWxQSwECLQAUAAYACAAAACEAWvQsW78AAAAVAQAACwAAAAAAAAAA&#10;AAAAAAAfAQAAX3JlbHMvLnJlbHNQSwECLQAUAAYACAAAACEAqY33y70AAADcAAAADwAAAAAAAAAA&#10;AAAAAAAHAgAAZHJzL2Rvd25yZXYueG1sUEsFBgAAAAADAAMAtwAAAPECAAAAAA==&#10;" path="m36575,l,e" filled="f" strokeweight="0">
                  <v:path arrowok="t"/>
                </v:shape>
                <v:shape id="Graphic 841" o:spid="_x0000_s1596" style="position:absolute;left:49598;top:5329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XGxwAAANwAAAAPAAAAZHJzL2Rvd25yZXYueG1sRI/RasJA&#10;FETfC/7Dcgt9KXUTsUFSV9GAEFr6YOIHXLK3SWj2bsyuJu3XdwWhj8PMnGHW28l04kqDay0riOcR&#10;COLK6pZrBafy8LIC4Tyyxs4yKfghB9vN7GGNqbYjH+la+FoECLsUFTTe96mUrmrIoJvbnjh4X3Yw&#10;6IMcaqkHHAPcdHIRRYk02HJYaLCnrKHqu7gYBflH+Z78ZuX5mZefxzI77ePXeK/U0+O0ewPhafL/&#10;4Xs71wpWyxhuZ8IRkJs/AAAA//8DAFBLAQItABQABgAIAAAAIQDb4fbL7gAAAIUBAAATAAAAAAAA&#10;AAAAAAAAAAAAAABbQ29udGVudF9UeXBlc10ueG1sUEsBAi0AFAAGAAgAAAAhAFr0LFu/AAAAFQEA&#10;AAsAAAAAAAAAAAAAAAAAHwEAAF9yZWxzLy5yZWxzUEsBAi0AFAAGAAgAAAAhACEIdcbHAAAA3AAA&#10;AA8AAAAAAAAAAAAAAAAABwIAAGRycy9kb3ducmV2LnhtbFBLBQYAAAAAAwADALcAAAD7AgAAAAA=&#10;" path="m,l,58673e" filled="f" strokeweight="0">
                  <v:path arrowok="t"/>
                </v:shape>
                <v:shape id="Graphic 842" o:spid="_x0000_s1597" style="position:absolute;left:49598;top:53877;width:368;height:12;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8wnwQAAANwAAAAPAAAAZHJzL2Rvd25yZXYueG1sRI/NqsIw&#10;FIT3gu8QjuBOU8tFpBpFioK7i3/o8tAc22JzUppY69sbQXA5zMw3zGLVmUq01LjSsoLJOAJBnFld&#10;cq7gdNyOZiCcR9ZYWSYFL3KwWvZ7C0y0ffKe2oPPRYCwS1BB4X2dSOmyggy6sa2Jg3ezjUEfZJNL&#10;3eAzwE0l4yiaSoMlh4UCa0oLyu6Hh1EQ/9tzGl/Na9ruLg9v9qdom26UGg669RyEp87/wt/2TiuY&#10;/cXwOROOgFy+AQAA//8DAFBLAQItABQABgAIAAAAIQDb4fbL7gAAAIUBAAATAAAAAAAAAAAAAAAA&#10;AAAAAABbQ29udGVudF9UeXBlc10ueG1sUEsBAi0AFAAGAAgAAAAhAFr0LFu/AAAAFQEAAAsAAAAA&#10;AAAAAAAAAAAAHwEAAF9yZWxzLy5yZWxzUEsBAi0AFAAGAAgAAAAhADYTzCfBAAAA3AAAAA8AAAAA&#10;AAAAAAAAAAAABwIAAGRycy9kb3ducmV2LnhtbFBLBQYAAAAAAwADALcAAAD1AgAAAAA=&#10;" path="m,l36575,e" filled="f" strokeweight="0">
                  <v:path arrowok="t"/>
                </v:shape>
                <v:shape id="Graphic 843" o:spid="_x0000_s1598" style="position:absolute;left:50695;top:53877;width:369;height:12;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2m8xAAAANwAAAAPAAAAZHJzL2Rvd25yZXYueG1sRI/NasMw&#10;EITvhb6D2EJujVy3hOBaDsU04FtwmpAeF2tjm1grYyn+efuqUOhxmJlvmHQ3m06MNLjWsoKXdQSC&#10;uLK65VrB6Wv/vAXhPLLGzjIpWMjBLnt8SDHRduKSxqOvRYCwS1BB432fSOmqhgy6te2Jg3e1g0Ef&#10;5FBLPeAU4KaTcRRtpMGWw0KDPeUNVbfj3SiID/acx99m2YzF5e5NeYr2+adSq6f54x2Ep9n/h//a&#10;hVawfXuF3zPhCMjsBwAA//8DAFBLAQItABQABgAIAAAAIQDb4fbL7gAAAIUBAAATAAAAAAAAAAAA&#10;AAAAAAAAAABbQ29udGVudF9UeXBlc10ueG1sUEsBAi0AFAAGAAgAAAAhAFr0LFu/AAAAFQEAAAsA&#10;AAAAAAAAAAAAAAAAHwEAAF9yZWxzLy5yZWxzUEsBAi0AFAAGAAgAAAAhAFlfabzEAAAA3AAAAA8A&#10;AAAAAAAAAAAAAAAABwIAAGRycy9kb3ducmV2LnhtbFBLBQYAAAAAAwADALcAAAD4AgAAAAA=&#10;" path="m,l36575,e" filled="f" strokeweight="0">
                  <v:path arrowok="t"/>
                </v:shape>
                <v:shape id="Graphic 844" o:spid="_x0000_s1599" style="position:absolute;left:51061;top:5329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9ZexgAAANwAAAAPAAAAZHJzL2Rvd25yZXYueG1sRI/RasJA&#10;FETfC/7DcoW+lLqJpCLRVTQgSKUPGj/gkr0mwezdmF017de7gtDHYWbOMPNlbxpxo87VlhXEowgE&#10;cWF1zaWCY775nIJwHlljY5kU/JKD5WLwNsdU2zvv6XbwpQgQdikqqLxvUyldUZFBN7ItcfBOtjPo&#10;g+xKqTu8B7hp5DiKJtJgzWGhwpayiorz4WoUbHf59+Qvyy8fnPzs8+y4jr/itVLvw341A+Gp9//h&#10;V3urFUyTBJ5nwhGQiwcAAAD//wMAUEsBAi0AFAAGAAgAAAAhANvh9svuAAAAhQEAABMAAAAAAAAA&#10;AAAAAAAAAAAAAFtDb250ZW50X1R5cGVzXS54bWxQSwECLQAUAAYACAAAACEAWvQsW78AAAAVAQAA&#10;CwAAAAAAAAAAAAAAAAAfAQAAX3JlbHMvLnJlbHNQSwECLQAUAAYACAAAACEAMX/WXsYAAADcAAAA&#10;DwAAAAAAAAAAAAAAAAAHAgAAZHJzL2Rvd25yZXYueG1sUEsFBgAAAAADAAMAtwAAAPoCAAAAAA==&#10;" path="m,58673l,e" filled="f" strokeweight="0">
                  <v:path arrowok="t"/>
                </v:shape>
                <v:shape id="Graphic 845" o:spid="_x0000_s1600" style="position:absolute;left:50695;top:53290;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RTxAAAANwAAAAPAAAAZHJzL2Rvd25yZXYueG1sRI/NasMw&#10;EITvhb6D2EJujVzThuBaDsU04FtwmpAeF2tjm1grYyn+efuqUOhxmJlvmHQ3m06MNLjWsoKXdQSC&#10;uLK65VrB6Wv/vAXhPLLGzjIpWMjBLnt8SDHRduKSxqOvRYCwS1BB432fSOmqhgy6te2Jg3e1g0Ef&#10;5FBLPeAU4KaTcRRtpMGWw0KDPeUNVbfj3SiID/acx99m2YzF5e5NeYr2+adSq6f54x2Ep9n/h//a&#10;hVawfX2D3zPhCMjsBwAA//8DAFBLAQItABQABgAIAAAAIQDb4fbL7gAAAIUBAAATAAAAAAAAAAAA&#10;AAAAAAAAAABbQ29udGVudF9UeXBlc10ueG1sUEsBAi0AFAAGAAgAAAAhAFr0LFu/AAAAFQEAAAsA&#10;AAAAAAAAAAAAAAAAHwEAAF9yZWxzLy5yZWxzUEsBAi0AFAAGAAgAAAAhALn6VFPEAAAA3AAAAA8A&#10;AAAAAAAAAAAAAAAABwIAAGRycy9kb3ducmV2LnhtbFBLBQYAAAAAAwADALcAAAD4AgAAAAA=&#10;" path="m36575,l,e" filled="f" strokeweight="0">
                  <v:path arrowok="t"/>
                </v:shape>
                <v:shape id="Graphic 846" o:spid="_x0000_s1601" style="position:absolute;left:51137;top:53877;width:77;height:12;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dhxwAAANwAAAAPAAAAZHJzL2Rvd25yZXYueG1sRI9Ba8JA&#10;FITvQv/D8gredBMRkegqbaUiiKBpwfb2zD6T0OzbNLsx6b93C4Ueh5n5hlmue1OJGzWutKwgHkcg&#10;iDOrS84VvL+9juYgnEfWWFkmBT/kYL16GCwx0bbjE91Sn4sAYZeggsL7OpHSZQUZdGNbEwfvahuD&#10;Psgml7rBLsBNJSdRNJMGSw4LBdb0UlD2lbZGwSV+3nT6us+3/vDRpt+fXXS+HJUaPvZPCxCeev8f&#10;/mvvtIL5dAa/Z8IRkKs7AAAA//8DAFBLAQItABQABgAIAAAAIQDb4fbL7gAAAIUBAAATAAAAAAAA&#10;AAAAAAAAAAAAAABbQ29udGVudF9UeXBlc10ueG1sUEsBAi0AFAAGAAgAAAAhAFr0LFu/AAAAFQEA&#10;AAsAAAAAAAAAAAAAAAAAHwEAAF9yZWxzLy5yZWxzUEsBAi0AFAAGAAgAAAAhABwKt2HHAAAA3AAA&#10;AA8AAAAAAAAAAAAAAAAABwIAAGRycy9kb3ducmV2LnhtbFBLBQYAAAAAAwADALcAAAD7AgAAAAA=&#10;" path="m,l7238,e" filled="f" strokeweight="0">
                  <v:path arrowok="t"/>
                </v:shape>
                <v:shape id="Graphic 847" o:spid="_x0000_s1602" style="position:absolute;left:51210;top:53290;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gpxgAAANwAAAAPAAAAZHJzL2Rvd25yZXYueG1sRI/RasJA&#10;FETfC/7DcgVfim5SrEp0FQ0IYvFB4wdcstckmL0bs1tN+/VuoeDjMDNnmMWqM7W4U+sqywriUQSC&#10;OLe64kLBOdsOZyCcR9ZYWyYFP+Rgtey9LTDR9sFHup98IQKEXYIKSu+bREqXl2TQjWxDHLyLbQ36&#10;INtC6hYfAW5q+RFFE2mw4rBQYkNpSfn19G0U7L6y/eQ3zW7vPD4cs/S8iT/jjVKDfreeg/DU+Vf4&#10;v73TCmbjKfydCUdALp8AAAD//wMAUEsBAi0AFAAGAAgAAAAhANvh9svuAAAAhQEAABMAAAAAAAAA&#10;AAAAAAAAAAAAAFtDb250ZW50X1R5cGVzXS54bWxQSwECLQAUAAYACAAAACEAWvQsW78AAAAVAQAA&#10;CwAAAAAAAAAAAAAAAAAfAQAAX3JlbHMvLnJlbHNQSwECLQAUAAYACAAAACEAwa1IKcYAAADcAAAA&#10;DwAAAAAAAAAAAAAAAAAHAgAAZHJzL2Rvd25yZXYueG1sUEsFBgAAAAADAAMAtwAAAPoCAAAAAA==&#10;" path="m,58673l,e" filled="f" strokeweight="0">
                  <v:path arrowok="t"/>
                </v:shape>
                <v:shape id="Graphic 848" o:spid="_x0000_s1603" style="position:absolute;left:51137;top:53290;width:77;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aIwwAAANwAAAAPAAAAZHJzL2Rvd25yZXYueG1sRE/LasJA&#10;FN0X/IfhCt3ViVKKREfxgVIohRoFdXfNXJNg5k7MjCb+vbMouDyc93jamlLcqXaFZQX9XgSCOLW6&#10;4EzBbrv6GIJwHlljaZkUPMjBdNJ5G2OsbcMbuic+EyGEXYwKcu+rWEqX5mTQ9WxFHLizrQ36AOtM&#10;6hqbEG5KOYiiL2mw4NCQY0WLnNJLcjMKTv35stHnn2ztfw+35Hpsov3pT6n3bjsbgfDU+pf43/2t&#10;FQw/w9pwJhwBOXkCAAD//wMAUEsBAi0AFAAGAAgAAAAhANvh9svuAAAAhQEAABMAAAAAAAAAAAAA&#10;AAAAAAAAAFtDb250ZW50X1R5cGVzXS54bWxQSwECLQAUAAYACAAAACEAWvQsW78AAAAVAQAACwAA&#10;AAAAAAAAAAAAAAAfAQAAX3JlbHMvLnJlbHNQSwECLQAUAAYACAAAACEAAtmGiMMAAADcAAAADwAA&#10;AAAAAAAAAAAAAAAHAgAAZHJzL2Rvd25yZXYueG1sUEsFBgAAAAADAAMAtwAAAPcCAAAAAA==&#10;" path="m7238,l,e" filled="f" strokeweight="0">
                  <v:path arrowok="t"/>
                </v:shape>
                <v:shape id="Graphic 849" o:spid="_x0000_s1604" style="position:absolute;left:51137;top:53290;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nAxgAAANwAAAAPAAAAZHJzL2Rvd25yZXYueG1sRI/RasJA&#10;FETfC/7DcgVfim5SrGh0FQ0IYvFB4wdcstckmL0bs1tN+/VuoeDjMDNnmMWqM7W4U+sqywriUQSC&#10;OLe64kLBOdsOpyCcR9ZYWyYFP+Rgtey9LTDR9sFHup98IQKEXYIKSu+bREqXl2TQjWxDHLyLbQ36&#10;INtC6hYfAW5q+RFFE2mw4rBQYkNpSfn19G0U7L6y/eQ3zW7vPD4cs/S8iT/jjVKDfreeg/DU+Vf4&#10;v73TCqbjGfydCUdALp8AAAD//wMAUEsBAi0AFAAGAAgAAAAhANvh9svuAAAAhQEAABMAAAAAAAAA&#10;AAAAAAAAAAAAAFtDb250ZW50X1R5cGVzXS54bWxQSwECLQAUAAYACAAAACEAWvQsW78AAAAVAQAA&#10;CwAAAAAAAAAAAAAAAAAfAQAAX3JlbHMvLnJlbHNQSwECLQAUAAYACAAAACEA3355wMYAAADcAAAA&#10;DwAAAAAAAAAAAAAAAAAHAgAAZHJzL2Rvd25yZXYueG1sUEsFBgAAAAADAAMAtwAAAPoCAAAAAA==&#10;" path="m,l,58673e" filled="f" strokeweight="0">
                  <v:path arrowok="t"/>
                </v:shape>
                <v:shape id="Graphic 850" o:spid="_x0000_s1605" style="position:absolute;left:49964;top:53949;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snwQAAANwAAAAPAAAAZHJzL2Rvd25yZXYueG1sRE/Pa8Iw&#10;FL4P/B/CE7yt6Rw6qY1SBGEIO9h52PHRvLV1zUtoYlv/++UgePz4fuf7yXRioN63lhW8JSkI4srq&#10;lmsFl+/j6waED8gaO8uk4E4e9rvZS46ZtiOfaShDLWII+wwVNCG4TEpfNWTQJ9YRR+7X9gZDhH0t&#10;dY9jDDedXKbpWhpsOTY06OjQUPVX3oyC96szhGVRnMJP7b7ocvqYirVSi/lUbEEEmsJT/HB/agWb&#10;VZwfz8QjIHf/AAAA//8DAFBLAQItABQABgAIAAAAIQDb4fbL7gAAAIUBAAATAAAAAAAAAAAAAAAA&#10;AAAAAABbQ29udGVudF9UeXBlc10ueG1sUEsBAi0AFAAGAAgAAAAhAFr0LFu/AAAAFQEAAAsAAAAA&#10;AAAAAAAAAAAAHwEAAF9yZWxzLy5yZWxzUEsBAi0AFAAGAAgAAAAhAOXV+yfBAAAA3AAAAA8AAAAA&#10;AAAAAAAAAAAABwIAAGRycy9kb3ducmV2LnhtbFBLBQYAAAAAAwADALcAAAD1AgAAAAA=&#10;" path="m,l73151,e" filled="f" strokeweight="0">
                  <v:path arrowok="t"/>
                </v:shape>
                <v:shape id="Graphic 851" o:spid="_x0000_s1606" style="position:absolute;left:49964;top:53218;width:736;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68wwAAANwAAAAPAAAAZHJzL2Rvd25yZXYueG1sRI9Pi8Iw&#10;FMTvwn6H8Ba8aariH7pGKQuCCB6sPezx0bxtu9u8hCZq/fZGEDwOM/MbZr3tTSuu1PnGsoLJOAFB&#10;XFrdcKWgOO9GKxA+IGtsLZOCO3nYbj4Ga0y1vfGJrnmoRISwT1FBHYJLpfRlTQb92Dri6P3azmCI&#10;squk7vAW4aaV0yRZSIMNx4UaHX3XVP7nF6Ng9ucMYZ5lh/BTuSMVh2WfLZQafvbZF4hAfXiHX+29&#10;VrCaT+B5Jh4BuXkAAAD//wMAUEsBAi0AFAAGAAgAAAAhANvh9svuAAAAhQEAABMAAAAAAAAAAAAA&#10;AAAAAAAAAFtDb250ZW50X1R5cGVzXS54bWxQSwECLQAUAAYACAAAACEAWvQsW78AAAAVAQAACwAA&#10;AAAAAAAAAAAAAAAfAQAAX3JlbHMvLnJlbHNQSwECLQAUAAYACAAAACEAiplevMMAAADcAAAADwAA&#10;AAAAAAAAAAAAAAAHAgAAZHJzL2Rvd25yZXYueG1sUEsFBgAAAAADAAMAtwAAAPcCAAAAAA==&#10;" path="m73151,l,e" filled="f" strokeweight="0">
                  <v:path arrowok="t"/>
                </v:shape>
                <v:shape id="Graphic 852" o:spid="_x0000_s1607" style="position:absolute;left:49964;top:53949;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r6wQAAANwAAAAPAAAAZHJzL2Rvd25yZXYueG1sRI/NqsIw&#10;FIT3gu8QjuBOUwtXpBpFioK7i3/o8tAc22JzUppY69sbQXA5zMw3zGLVmUq01LjSsoLJOAJBnFld&#10;cq7gdNyOZiCcR9ZYWSYFL3KwWvZ7C0y0ffKe2oPPRYCwS1BB4X2dSOmyggy6sa2Jg3ezjUEfZJNL&#10;3eAzwE0l4yiaSoMlh4UCa0oLyu6Hh1EQ/9tzGl/Na9ruLg9v9qdom26UGg669RyEp87/wt/2TiuY&#10;/cXwOROOgFy+AQAA//8DAFBLAQItABQABgAIAAAAIQDb4fbL7gAAAIUBAAATAAAAAAAAAAAAAAAA&#10;AAAAAABbQ29udGVudF9UeXBlc10ueG1sUEsBAi0AFAAGAAgAAAAhAFr0LFu/AAAAFQEAAAsAAAAA&#10;AAAAAAAAAAAAHwEAAF9yZWxzLy5yZWxzUEsBAi0AFAAGAAgAAAAhALPKWvrBAAAA3AAAAA8AAAAA&#10;AAAAAAAAAAAABwIAAGRycy9kb3ducmV2LnhtbFBLBQYAAAAAAwADALcAAAD1AgAAAAA=&#10;" path="m36575,l,e" filled="f" strokeweight="0">
                  <v:path arrowok="t"/>
                </v:shape>
                <v:shape id="Graphic 853" o:spid="_x0000_s1608" style="position:absolute;left:49964;top:53218;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jxgAAANwAAAAPAAAAZHJzL2Rvd25yZXYueG1sRI9Ba8JA&#10;FITvQv/D8gq91U3VFomuIkKkh15M25TentlnNjT7Nma3Mf57t1DwOMzMN8xyPdhG9NT52rGCp3EC&#10;grh0uuZKwcd79jgH4QOyxsYxKbiQh/XqbrTEVLsz76nPQyUihH2KCkwIbSqlLw1Z9GPXEkfv6DqL&#10;IcqukrrDc4TbRk6S5EVarDkuGGxpa6j8yX+tgszvuPiS+efRZN8nPfTFYfZWKPVwP2wWIAIN4Rb+&#10;b79qBfPnKfydiUdArq4AAAD//wMAUEsBAi0AFAAGAAgAAAAhANvh9svuAAAAhQEAABMAAAAAAAAA&#10;AAAAAAAAAAAAAFtDb250ZW50X1R5cGVzXS54bWxQSwECLQAUAAYACAAAACEAWvQsW78AAAAVAQAA&#10;CwAAAAAAAAAAAAAAAAAfAQAAX3JlbHMvLnJlbHNQSwECLQAUAAYACAAAACEACsfsY8YAAADcAAAA&#10;DwAAAAAAAAAAAAAAAAAHAgAAZHJzL2Rvd25yZXYueG1sUEsFBgAAAAADAAMAtwAAAPoCAAAAAA==&#10;" path="m,73151l,e" filled="f" strokeweight="0">
                  <v:path arrowok="t"/>
                </v:shape>
                <v:shape id="Graphic 854" o:spid="_x0000_s1609" style="position:absolute;left:49964;top:53218;width:736;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v0kwwAAANwAAAAPAAAAZHJzL2Rvd25yZXYueG1sRI9Pi8Iw&#10;FMTvC36H8ARva+qfValGKYKwCB6262GPj+bZVpuX0ETtfnsjCB6HmfkNs9p0phE3an1tWcFomIAg&#10;LqyuuVRw/N19LkD4gKyxsUwK/snDZt37WGGq7Z1/6JaHUkQI+xQVVCG4VEpfVGTQD60jjt7JtgZD&#10;lG0pdYv3CDeNHCfJTBqsOS5U6GhbUXHJr0bB5OwMYZ5l+/BXugMd9/Mumyk16HfZEkSgLrzDr/a3&#10;VrD4msLzTDwCcv0AAAD//wMAUEsBAi0AFAAGAAgAAAAhANvh9svuAAAAhQEAABMAAAAAAAAAAAAA&#10;AAAAAAAAAFtDb250ZW50X1R5cGVzXS54bWxQSwECLQAUAAYACAAAACEAWvQsW78AAAAVAQAACwAA&#10;AAAAAAAAAAAAAAAfAQAAX3JlbHMvLnJlbHNQSwECLQAUAAYACAAAACEAmu79JMMAAADcAAAADwAA&#10;AAAAAAAAAAAAAAAHAgAAZHJzL2Rvd25yZXYueG1sUEsFBgAAAAADAAMAtwAAAPcCAAAAAA==&#10;" path="m,l73151,e" filled="f" strokeweight="0">
                  <v:path arrowok="t"/>
                </v:shape>
                <v:shape id="Graphic 855" o:spid="_x0000_s1610" style="position:absolute;left:50695;top:53218;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GMxQAAANwAAAAPAAAAZHJzL2Rvd25yZXYueG1sRI9Ba8JA&#10;FITvBf/D8gRvdaNokegqRUjpoRfTNqW3Z/aZDc2+jdltjP/eFQo9DjPzDbPZDbYRPXW+dqxgNk1A&#10;EJdO11wp+HjPHlcgfEDW2DgmBVfysNuOHjaYanfhA/V5qESEsE9RgQmhTaX0pSGLfupa4uidXGcx&#10;RNlVUnd4iXDbyHmSPEmLNccFgy3tDZU/+a9VkPkXLr5k/nky2fdZD31xXLwVSk3Gw/MaRKAh/If/&#10;2q9awWq5hPuZeATk9gYAAP//AwBQSwECLQAUAAYACAAAACEA2+H2y+4AAACFAQAAEwAAAAAAAAAA&#10;AAAAAAAAAAAAW0NvbnRlbnRfVHlwZXNdLnhtbFBLAQItABQABgAIAAAAIQBa9CxbvwAAABUBAAAL&#10;AAAAAAAAAAAAAAAAAB8BAABfcmVscy8ucmVsc1BLAQItABQABgAIAAAAIQDqYtGMxQAAANwAAAAP&#10;AAAAAAAAAAAAAAAAAAcCAABkcnMvZG93bnJldi54bWxQSwUGAAAAAAMAAwC3AAAA+QIAAAAA&#10;" path="m,l,73151e" filled="f" strokeweight="0">
                  <v:path arrowok="t"/>
                </v:shape>
                <v:shape id="Image 856" o:spid="_x0000_s1611" type="#_x0000_t75" style="position:absolute;left:46805;top:52993;width:1326;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c6qxgAAANwAAAAPAAAAZHJzL2Rvd25yZXYueG1sRI9Ba8JA&#10;FITvBf/D8oReSt2oVCR1FRUC9VBoo9DrI/uSDc2+DbtrTPvru4VCj8PMfMNsdqPtxEA+tI4VzGcZ&#10;COLK6ZYbBZdz8bgGESKyxs4xKfiiALvt5G6DuXY3fqehjI1IEA45KjAx9rmUoTJkMcxcT5y82nmL&#10;MUnfSO3xluC2k4ssW0mLLacFgz0dDVWf5dUqOBlbhGV/ePVv340ZPsq6eKhrpe6n4/4ZRKQx/of/&#10;2i9awfppBb9n0hGQ2x8AAAD//wMAUEsBAi0AFAAGAAgAAAAhANvh9svuAAAAhQEAABMAAAAAAAAA&#10;AAAAAAAAAAAAAFtDb250ZW50X1R5cGVzXS54bWxQSwECLQAUAAYACAAAACEAWvQsW78AAAAVAQAA&#10;CwAAAAAAAAAAAAAAAAAfAQAAX3JlbHMvLnJlbHNQSwECLQAUAAYACAAAACEA/InOqsYAAADcAAAA&#10;DwAAAAAAAAAAAAAAAAAHAgAAZHJzL2Rvd25yZXYueG1sUEsFBgAAAAADAAMAtwAAAPoCAAAAAA==&#10;">
                  <v:imagedata r:id="rId71" o:title=""/>
                </v:shape>
                <v:shape id="Graphic 857" o:spid="_x0000_s1612" style="position:absolute;left:35871;top:58784;width:755;height:3867;visibility:visible;mso-wrap-style:square;v-text-anchor:top" coordsize="75565,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MgxgAAANwAAAAPAAAAZHJzL2Rvd25yZXYueG1sRI9La8JA&#10;FIX3Qv/DcAvdmUlbbCU6ShGEttiFVsHlJXPzaDJ3QmaaRH+9IwguD+fxcebLwdSio9aVlhU8RzEI&#10;4tTqknMF+9/1eArCeWSNtWVScCIHy8XDaI6Jtj1vqdv5XIQRdgkqKLxvEildWpBBF9mGOHiZbQ36&#10;INtc6hb7MG5q+RLHb9JgyYFQYEOrgtJq928C9+/nqzq/mu/+uKm29erQrTObKfX0OHzMQHga/D18&#10;a39qBdPJO1zPhCMgFxcAAAD//wMAUEsBAi0AFAAGAAgAAAAhANvh9svuAAAAhQEAABMAAAAAAAAA&#10;AAAAAAAAAAAAAFtDb250ZW50X1R5cGVzXS54bWxQSwECLQAUAAYACAAAACEAWvQsW78AAAAVAQAA&#10;CwAAAAAAAAAAAAAAAAAfAQAAX3JlbHMvLnJlbHNQSwECLQAUAAYACAAAACEAozsDIMYAAADcAAAA&#10;DwAAAAAAAAAAAAAAAAAHAgAAZHJzL2Rvd25yZXYueG1sUEsFBgAAAAADAAMAtwAAAPoCAAAAAA==&#10;" path="m75437,l,386333e" filled="f" strokeweight="0">
                  <v:path arrowok="t"/>
                </v:shape>
                <v:shape id="Graphic 858" o:spid="_x0000_s1613" style="position:absolute;left:35871;top:62647;width:1790;height:13;visibility:visible;mso-wrap-style:square;v-text-anchor:top" coordsize="179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92wAAAANwAAAAPAAAAZHJzL2Rvd25yZXYueG1sRE/LisIw&#10;FN0P+A/hCm4GTRWmSDWKDwRxN86I20tybYrNTW2i1r83i4FZHs57vuxcLR7UhsqzgvEoA0Gsvam4&#10;VPD7sxtOQYSIbLD2TApeFGC56H3MsTD+yd/0OMZSpBAOBSqwMTaFlEFbchhGviFO3MW3DmOCbSlN&#10;i88U7mo5ybJcOqw4NVhsaGNJX493p+D+abtw2K7XujlfDvlJ38Z8y5Ua9LvVDESkLv6L/9x7o2D6&#10;ldamM+kIyMUbAAD//wMAUEsBAi0AFAAGAAgAAAAhANvh9svuAAAAhQEAABMAAAAAAAAAAAAAAAAA&#10;AAAAAFtDb250ZW50X1R5cGVzXS54bWxQSwECLQAUAAYACAAAACEAWvQsW78AAAAVAQAACwAAAAAA&#10;AAAAAAAAAAAfAQAAX3JlbHMvLnJlbHNQSwECLQAUAAYACAAAACEAHpvvdsAAAADcAAAADwAAAAAA&#10;AAAAAAAAAAAHAgAAZHJzL2Rvd25yZXYueG1sUEsFBgAAAAADAAMAtwAAAPQCAAAAAA==&#10;" path="m,l179069,e" filled="f" strokeweight="0">
                  <v:path arrowok="t"/>
                </v:shape>
                <v:shape id="Graphic 859" o:spid="_x0000_s1614" style="position:absolute;left:37661;top:58784;width:756;height:3867;visibility:visible;mso-wrap-style:square;v-text-anchor:top" coordsize="75565,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DLJxgAAANwAAAAPAAAAZHJzL2Rvd25yZXYueG1sRI9La8JA&#10;FIX3Qv/DcAvd6aQtlpg6ShGEttiFL+jykrl5NJk7ITNNor/eEQSXh/P4OPPlYGrRUetKywqeJxEI&#10;4tTqknMFh/16HINwHlljbZkUnMjBcvEwmmOibc9b6nY+F2GEXYIKCu+bREqXFmTQTWxDHLzMtgZ9&#10;kG0udYt9GDe1fImiN2mw5EAosKFVQWm1+zeB+/fzVZ1fzXf/u6m29erYrTObKfX0OHy8g/A0+Hv4&#10;1v7UCuLpDK5nwhGQiwsAAAD//wMAUEsBAi0AFAAGAAgAAAAhANvh9svuAAAAhQEAABMAAAAAAAAA&#10;AAAAAAAAAAAAAFtDb250ZW50X1R5cGVzXS54bWxQSwECLQAUAAYACAAAACEAWvQsW78AAAAVAQAA&#10;CwAAAAAAAAAAAAAAAAAfAQAAX3JlbHMvLnJlbHNQSwECLQAUAAYACAAAACEAvegyycYAAADcAAAA&#10;DwAAAAAAAAAAAAAAAAAHAgAAZHJzL2Rvd25yZXYueG1sUEsFBgAAAAADAAMAtwAAAPoCAAAAAA==&#10;" path="m,386333l75437,e" filled="f" strokeweight="0">
                  <v:path arrowok="t"/>
                </v:shape>
                <v:shape id="Graphic 860" o:spid="_x0000_s1615" style="position:absolute;left:36625;top:58784;width:1791;height:13;visibility:visible;mso-wrap-style:square;v-text-anchor:top" coordsize="179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nNwQAAANwAAAAPAAAAZHJzL2Rvd25yZXYueG1sRE/Pa8Iw&#10;FL4P/B/CE3YZmrpDkWqUVRkMb3OK10fybMqal7aJbfffL4fBjh/f7+1+co0YqA+1ZwWrZQaCWHtT&#10;c6Xg8vW+WIMIEdlg45kU/FCA/W72tMXC+JE/aTjHSqQQDgUqsDG2hZRBW3IYlr4lTtzd9w5jgn0l&#10;TY9jCneNfM2yXDqsOTVYbOlgSX+fH07B48VO4XQsS93e7qf8qrsVd7lSz/PpbQMi0hT/xX/uD6Ng&#10;naf56Uw6AnL3CwAA//8DAFBLAQItABQABgAIAAAAIQDb4fbL7gAAAIUBAAATAAAAAAAAAAAAAAAA&#10;AAAAAABbQ29udGVudF9UeXBlc10ueG1sUEsBAi0AFAAGAAgAAAAhAFr0LFu/AAAAFQEAAAsAAAAA&#10;AAAAAAAAAAAAHwEAAF9yZWxzLy5yZWxzUEsBAi0AFAAGAAgAAAAhAC6BKc3BAAAA3AAAAA8AAAAA&#10;AAAAAAAAAAAABwIAAGRycy9kb3ducmV2LnhtbFBLBQYAAAAAAwADALcAAAD1AgAAAAA=&#10;" path="m179069,l,e" filled="f" strokeweight="0">
                  <v:path arrowok="t"/>
                </v:shape>
                <v:shape id="Graphic 861" o:spid="_x0000_s1616" style="position:absolute;left:36621;top:6046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IMwQAAANwAAAAPAAAAZHJzL2Rvd25yZXYueG1sRI9Bi8Iw&#10;FITvgv8hPMGbpgpWqUZRQZG9rQpeH82zLTYvbZNq3V+/WVjwOMzMN8xq05lSPKlxhWUFk3EEgji1&#10;uuBMwfVyGC1AOI+ssbRMCt7kYLPu91aYaPvib3qefSYChF2CCnLvq0RKl+Zk0I1tRRy8u20M+iCb&#10;TOoGXwFuSjmNolgaLDgs5FjRPqf0cW6Ngpn52vG+lWk798da1jHe8KdWajjotksQnjr/Cf+3T1rB&#10;Ip7A35lwBOT6FwAA//8DAFBLAQItABQABgAIAAAAIQDb4fbL7gAAAIUBAAATAAAAAAAAAAAAAAAA&#10;AAAAAABbQ29udGVudF9UeXBlc10ueG1sUEsBAi0AFAAGAAgAAAAhAFr0LFu/AAAAFQEAAAsAAAAA&#10;AAAAAAAAAAAAHwEAAF9yZWxzLy5yZWxzUEsBAi0AFAAGAAgAAAAhAPBe0gzBAAAA3AAAAA8AAAAA&#10;AAAAAAAAAAAABwIAAGRycy9kb3ducmV2LnhtbFBLBQYAAAAAAwADALcAAAD1AgAAAAA=&#10;" path="m1904,l12191,,6476,10286r3048,l11429,11429r762,1143l12953,16382r,2667l12191,22859r-1905,2286l7619,26669r-3048,l1904,25145,761,24002,,21716e" filled="f" strokeweight="0">
                  <v:path arrowok="t"/>
                </v:shape>
                <v:shape id="Graphic 862" o:spid="_x0000_s1617" style="position:absolute;left:36808;top:60708;width:19;height:32;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MhwAAAANwAAAAPAAAAZHJzL2Rvd25yZXYueG1sRI/NCsIw&#10;EITvgu8QVvCmqR5EqlFEFL2JP4jHpVnbYrMJTdTq0xtB8DjMzDfMdN6YSjyo9qVlBYN+AoI4s7rk&#10;XMHpuO6NQfiArLGyTApe5GE+a7emmGr75D09DiEXEcI+RQVFCC6V0mcFGfR964ijd7W1wRBlnUtd&#10;4zPCTSWHSTKSBkuOCwU6WhaU3Q53o2CzdgO32TV2dbH3LYb8nZ1fb6W6nWYxARGoCf/wr73VCsaj&#10;IXzPxCMgZx8AAAD//wMAUEsBAi0AFAAGAAgAAAAhANvh9svuAAAAhQEAABMAAAAAAAAAAAAAAAAA&#10;AAAAAFtDb250ZW50X1R5cGVzXS54bWxQSwECLQAUAAYACAAAACEAWvQsW78AAAAVAQAACwAAAAAA&#10;AAAAAAAAAAAfAQAAX3JlbHMvLnJlbHNQSwECLQAUAAYACAAAACEAHyijIcAAAADcAAAADwAAAAAA&#10;AAAAAAAAAAAHAgAAZHJzL2Rvd25yZXYueG1sUEsFBgAAAAADAAMAtwAAAPQCAAAAAA==&#10;" path="m1142,l,1142,1142,2666,1904,1142e" filled="f" strokeweight="0">
                  <v:path arrowok="t"/>
                </v:shape>
                <v:shape id="Graphic 863" o:spid="_x0000_s1618" style="position:absolute;left:36903;top:6046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ngwwAAANwAAAAPAAAAZHJzL2Rvd25yZXYueG1sRI9Pi8Iw&#10;FMTvwn6H8Bb2punuYpVqFBVWxJt/wOujebZlm5e2SbX66Y0geBxm5jfMdN6ZUlyocYVlBd+DCARx&#10;anXBmYLj4a8/BuE8ssbSMim4kYP57KM3xUTbK+/osveZCBB2CSrIva8SKV2ak0E3sBVx8M62MeiD&#10;bDKpG7wGuCnlTxTF0mDBYSHHilY5pf/71igYmu2SV61M25Ff17KO8YT3Wqmvz24xAeGp8+/wq73R&#10;CsbxLzzPhCMgZw8AAAD//wMAUEsBAi0AFAAGAAgAAAAhANvh9svuAAAAhQEAABMAAAAAAAAAAAAA&#10;AAAAAAAAAFtDb250ZW50X1R5cGVzXS54bWxQSwECLQAUAAYACAAAACEAWvQsW78AAAAVAQAACwAA&#10;AAAAAAAAAAAAAAAfAQAAX3JlbHMvLnJlbHNQSwECLQAUAAYACAAAACEAb8Dp4MMAAADcAAAADwAA&#10;AAAAAAAAAAAAAAAHAgAAZHJzL2Rvd25yZXYueG1sUEsFBgAAAAADAAMAtwAAAPcCAAAAAA==&#10;" path="m1142,6476r,-1143l1904,2666,2666,1523,4571,,8381,r1905,1523l11429,2666r762,2667l12191,7619r-762,2667l9524,14096,,26669r13334,e" filled="f" strokeweight="0">
                  <v:path arrowok="t"/>
                </v:shape>
                <v:shape id="Graphic 864" o:spid="_x0000_s1619" style="position:absolute;left:37094;top:60468;width:133;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GUwwAAANwAAAAPAAAAZHJzL2Rvd25yZXYueG1sRI9Pi8Iw&#10;FMTvwn6H8Bb2pukua5VqFBVWxJt/wOujebZlm5e2SbX66Y0geBxm5jfMdN6ZUlyocYVlBd+DCARx&#10;anXBmYLj4a8/BuE8ssbSMim4kYP57KM3xUTbK+/osveZCBB2CSrIva8SKV2ak0E3sBVx8M62MeiD&#10;bDKpG7wGuCnlTxTF0mDBYSHHilY5pf/71igYmu2SV61M25Ff17KO8YT3Wqmvz24xAeGp8+/wq73R&#10;CsbxLzzPhCMgZw8AAAD//wMAUEsBAi0AFAAGAAgAAAAhANvh9svuAAAAhQEAABMAAAAAAAAAAAAA&#10;AAAAAAAAAFtDb250ZW50X1R5cGVzXS54bWxQSwECLQAUAAYACAAAACEAWvQsW78AAAAVAQAACwAA&#10;AAAAAAAAAAAAAAAfAQAAX3JlbHMvLnJlbHNQSwECLQAUAAYACAAAACEA4ClxlMMAAADcAAAADwAA&#10;AAAAAAAAAAAAAAAHAgAAZHJzL2Rvd25yZXYueG1sUEsFBgAAAAADAAMAtwAAAPcCAAAAAA==&#10;" path="m761,6476r,-1143l1523,2666,2666,1523,4571,,8381,r1905,1523l11048,2666r1143,2667l12191,7619r-1143,2667l9143,14096,,26669r12953,e" filled="f" strokeweight="0">
                  <v:path arrowok="t"/>
                </v:shape>
                <v:shape id="Image 865" o:spid="_x0000_s1620" type="#_x0000_t75" style="position:absolute;left:36526;top:59904;width:1265;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lJxwAAANwAAAAPAAAAZHJzL2Rvd25yZXYueG1sRI9Ba8JA&#10;FITvhf6H5RV6KWZjoCKpm1AEUWk9mPagt0f2NQnNvg3ZbYz+ercgeBxm5htmkY+mFQP1rrGsYBrF&#10;IIhLqxuuFHx/rSZzEM4ja2wtk4IzOcizx4cFptqeeE9D4SsRIOxSVFB736VSurImgy6yHXHwfmxv&#10;0AfZV1L3eApw08okjmfSYMNhocaOljWVv8WfUbDebz+O5nMoLru42W3kIXlJjolSz0/j+xsIT6O/&#10;h2/tjVYwn73C/5lwBGR2BQAA//8DAFBLAQItABQABgAIAAAAIQDb4fbL7gAAAIUBAAATAAAAAAAA&#10;AAAAAAAAAAAAAABbQ29udGVudF9UeXBlc10ueG1sUEsBAi0AFAAGAAgAAAAhAFr0LFu/AAAAFQEA&#10;AAsAAAAAAAAAAAAAAAAAHwEAAF9yZWxzLy5yZWxzUEsBAi0AFAAGAAgAAAAhAOKLCUnHAAAA3AAA&#10;AA8AAAAAAAAAAAAAAAAABwIAAGRycy9kb3ducmV2LnhtbFBLBQYAAAAAAwADALcAAAD7AgAAAAA=&#10;">
                  <v:imagedata r:id="rId72" o:title=""/>
                </v:shape>
                <v:shape id="Graphic 866" o:spid="_x0000_s1621" style="position:absolute;left:52334;top:54833;width:12;height:2299;visibility:visible;mso-wrap-style:square;v-text-anchor:top" coordsize="127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W9xAAAANwAAAAPAAAAZHJzL2Rvd25yZXYueG1sRI9Ba8JA&#10;FITvBf/D8gQvRTcNJYToKqIongpqNddH9plEs29Ddqvx37uFQo/DzDfDzBa9acSdOldbVvAxiUAQ&#10;F1bXXCr4Pm7GKQjnkTU2lknBkxws5oO3GWbaPnhP94MvRShhl6GCyvs2k9IVFRl0E9sSB+9iO4M+&#10;yK6UusNHKDeNjKMokQZrDgsVtrSqqLgdfoyC9PN9Ha++Nimd8nib9+Z6OudHpUbDfjkF4an3/+E/&#10;eqcDlyTweyYcATl/AQAA//8DAFBLAQItABQABgAIAAAAIQDb4fbL7gAAAIUBAAATAAAAAAAAAAAA&#10;AAAAAAAAAABbQ29udGVudF9UeXBlc10ueG1sUEsBAi0AFAAGAAgAAAAhAFr0LFu/AAAAFQEAAAsA&#10;AAAAAAAAAAAAAAAAHwEAAF9yZWxzLy5yZWxzUEsBAi0AFAAGAAgAAAAhAGpTNb3EAAAA3AAAAA8A&#10;AAAAAAAAAAAAAAAABwIAAGRycy9kb3ducmV2LnhtbFBLBQYAAAAAAwADALcAAAD4AgAAAAA=&#10;" path="m,l,229361e" filled="f" strokeweight="0">
                  <v:path arrowok="t"/>
                </v:shape>
                <v:shape id="Graphic 867" o:spid="_x0000_s1622" style="position:absolute;left:54124;top:54833;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3+wwAAANwAAAAPAAAAZHJzL2Rvd25yZXYueG1sRI9fa8Iw&#10;FMXfBb9DuMLeNFVESzWKiILzadOx52tzbbs1NyWJWv30y0Dw8XD+/DjzZWtqcSXnK8sKhoMEBHFu&#10;dcWFgq/jtp+C8AFZY22ZFNzJw3LR7cwx0/bGn3Q9hELEEfYZKihDaDIpfV6SQT+wDXH0ztYZDFG6&#10;QmqHtzhuajlKkok0WHEklNjQuqT893AxEZJ8p+9m/eF/HuNd6+/70+biTkq99drVDESgNrzCz/ZO&#10;K0gnU/g/E4+AXPwBAAD//wMAUEsBAi0AFAAGAAgAAAAhANvh9svuAAAAhQEAABMAAAAAAAAAAAAA&#10;AAAAAAAAAFtDb250ZW50X1R5cGVzXS54bWxQSwECLQAUAAYACAAAACEAWvQsW78AAAAVAQAACwAA&#10;AAAAAAAAAAAAAAAfAQAAX3JlbHMvLnJlbHNQSwECLQAUAAYACAAAACEA8yTt/sMAAADcAAAADwAA&#10;AAAAAAAAAAAAAAAHAgAAZHJzL2Rvd25yZXYueG1sUEsFBgAAAAADAAMAtwAAAPcCAAAAAA==&#10;" path="m,l,228980e" filled="f" strokeweight="0">
                  <v:path arrowok="t"/>
                </v:shape>
                <v:shape id="Graphic 868" o:spid="_x0000_s1623" style="position:absolute;left:52334;top:57123;width:1790;height:13;visibility:visible;mso-wrap-style:square;v-text-anchor:top" coordsize="1790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IMwAAAANwAAAAPAAAAZHJzL2Rvd25yZXYueG1sRE/LisIw&#10;FN0L/kO4A7PTdFz4qKZlFAdciODjAy7NnbTY3JQmfczfTxaCy8N57/LR1qKn1leOFXzNExDEhdMV&#10;GwWP+89sDcIHZI21Y1LwRx7ybDrZYardwFfqb8GIGMI+RQVlCE0qpS9KsujnriGO3K9rLYYIWyN1&#10;i0MMt7VcJMlSWqw4NpTY0KGk4nnrrAIj+wsOZtPRUK8OHV6K5/54VurzY/zeggg0hrf45T5pBetl&#10;XBvPxCMgs38AAAD//wMAUEsBAi0AFAAGAAgAAAAhANvh9svuAAAAhQEAABMAAAAAAAAAAAAAAAAA&#10;AAAAAFtDb250ZW50X1R5cGVzXS54bWxQSwECLQAUAAYACAAAACEAWvQsW78AAAAVAQAACwAAAAAA&#10;AAAAAAAAAAAfAQAAX3JlbHMvLnJlbHNQSwECLQAUAAYACAAAACEA8ETCDMAAAADcAAAADwAAAAAA&#10;AAAAAAAAAAAHAgAAZHJzL2Rvd25yZXYueG1sUEsFBgAAAAADAAMAtwAAAPQCAAAAAA==&#10;" path="m179069,l,380e" filled="f" strokeweight="0">
                  <v:path arrowok="t"/>
                </v:shape>
                <v:shape id="Graphic 869" o:spid="_x0000_s1624" style="position:absolute;left:52334;top:54825;width:12;height:2305;visibility:visible;mso-wrap-style:square;v-text-anchor:top" coordsize="127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6o3xAAAANwAAAAPAAAAZHJzL2Rvd25yZXYueG1sRI9Pa8JA&#10;FMTvBb/D8oTe6sYUgo2uEgqBUk+mFjw+si9/MPs2ZNeY+uldQehxmJnfMJvdZDox0uBaywqWiwgE&#10;cWl1y7WC40/+tgLhPLLGzjIp+CMHu+3sZYOptlc+0Fj4WgQIuxQVNN73qZSubMigW9ieOHiVHQz6&#10;IIda6gGvAW46GUdRIg22HBYa7OmzofJcXIyCfT7iZbzp37jCzE3f+cm9V1ap1/mUrUF4mvx/+Nn+&#10;0gpWyQc8zoQjILd3AAAA//8DAFBLAQItABQABgAIAAAAIQDb4fbL7gAAAIUBAAATAAAAAAAAAAAA&#10;AAAAAAAAAABbQ29udGVudF9UeXBlc10ueG1sUEsBAi0AFAAGAAgAAAAhAFr0LFu/AAAAFQEAAAsA&#10;AAAAAAAAAAAAAAAAHwEAAF9yZWxzLy5yZWxzUEsBAi0AFAAGAAgAAAAhAF+jqjfEAAAA3AAAAA8A&#10;AAAAAAAAAAAAAAAABwIAAGRycy9kb3ducmV2LnhtbFBLBQYAAAAAAwADALcAAAD4AgAAAAA=&#10;" path="m,230123l,e" filled="f" strokeweight="0">
                  <v:path arrowok="t"/>
                </v:shape>
                <v:shape id="Graphic 870" o:spid="_x0000_s1625" style="position:absolute;left:52334;top:54825;width:1790;height:13;visibility:visible;mso-wrap-style:square;v-text-anchor:top" coordsize="179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8QwQAAANwAAAAPAAAAZHJzL2Rvd25yZXYueG1sRE/LisIw&#10;FN0L/kO4ghvRVBdVqlHGGQRx52OY7SW5NmWam9pE7fz9ZCG4PJz3atO5WjyoDZVnBdNJBoJYe1Nx&#10;qeBy3o0XIEJENlh7JgV/FGCz7vdWWBj/5CM9TrEUKYRDgQpsjE0hZdCWHIaJb4gTd/Wtw5hgW0rT&#10;4jOFu1rOsiyXDitODRYb+rSkf093p+A+sl04fG23uvm5HvJvfZvyLVdqOOg+liAidfEtfrn3RsFi&#10;nuanM+kIyPU/AAAA//8DAFBLAQItABQABgAIAAAAIQDb4fbL7gAAAIUBAAATAAAAAAAAAAAAAAAA&#10;AAAAAABbQ29udGVudF9UeXBlc10ueG1sUEsBAi0AFAAGAAgAAAAhAFr0LFu/AAAAFQEAAAsAAAAA&#10;AAAAAAAAAAAAHwEAAF9yZWxzLy5yZWxzUEsBAi0AFAAGAAgAAAAhAKtYvxDBAAAA3AAAAA8AAAAA&#10;AAAAAAAAAAAABwIAAGRycy9kb3ducmV2LnhtbFBLBQYAAAAAAwADALcAAAD1AgAAAAA=&#10;" path="m,l179069,761e" filled="f" strokeweight="0">
                  <v:path arrowok="t"/>
                </v:shape>
                <v:shape id="Graphic 871" o:spid="_x0000_s1626" style="position:absolute;left:36305;top:40877;width:11354;height:6185;visibility:visible;mso-wrap-style:square;v-text-anchor:top" coordsize="1135380,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AkwxAAAANwAAAAPAAAAZHJzL2Rvd25yZXYueG1sRI9Pi8Iw&#10;FMTvgt8hPMHbmiqsSjXKKi6IsuC/g8e3zds2bPNSmmjrtzcLCx6HmfkNM1+2thR3qr1xrGA4SEAQ&#10;Z04bzhVczp9vUxA+IGssHZOCB3lYLrqdOabaNXyk+ynkIkLYp6igCKFKpfRZQRb9wFXE0ftxtcUQ&#10;ZZ1LXWMT4baUoyQZS4uG40KBFa0Lyn5PN6vga8XvK3ObbALLnb1uD9+NGe2V6vfajxmIQG14hf/b&#10;W61gOhnC35l4BOTiCQAA//8DAFBLAQItABQABgAIAAAAIQDb4fbL7gAAAIUBAAATAAAAAAAAAAAA&#10;AAAAAAAAAABbQ29udGVudF9UeXBlc10ueG1sUEsBAi0AFAAGAAgAAAAhAFr0LFu/AAAAFQEAAAsA&#10;AAAAAAAAAAAAAAAAHwEAAF9yZWxzLy5yZWxzUEsBAi0AFAAGAAgAAAAhAM/kCTDEAAAA3AAAAA8A&#10;AAAAAAAAAAAAAAAABwIAAGRycy9kb3ducmV2LnhtbFBLBQYAAAAAAwADALcAAAD4AgAAAAA=&#10;" path="m,618362l1134998,e" filled="f" strokeweight="0">
                  <v:path arrowok="t"/>
                </v:shape>
                <v:shape id="Graphic 872" o:spid="_x0000_s1627" style="position:absolute;left:47655;top:40877;width:3454;height:6274;visibility:visible;mso-wrap-style:square;v-text-anchor:top" coordsize="345440,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4AxQAAANwAAAAPAAAAZHJzL2Rvd25yZXYueG1sRI9Ba8JA&#10;FITvQv/D8gq9FLMx2iqpqxRB1JtNxfMj+0xCs29DdqPRX+8KBY/DzHzDzJe9qcWZWldZVjCKYhDE&#10;udUVFwoOv+vhDITzyBpry6TgSg6Wi5fBHFNtL/xD58wXIkDYpaig9L5JpXR5SQZdZBvi4J1sa9AH&#10;2RZSt3gJcFPLJI4/pcGKw0KJDa1Kyv+yzij42K92k9ExW2+63dHgLXk3etwp9fbaf3+B8NT7Z/i/&#10;vdUKZtMEHmfCEZCLOwAAAP//AwBQSwECLQAUAAYACAAAACEA2+H2y+4AAACFAQAAEwAAAAAAAAAA&#10;AAAAAAAAAAAAW0NvbnRlbnRfVHlwZXNdLnhtbFBLAQItABQABgAIAAAAIQBa9CxbvwAAABUBAAAL&#10;AAAAAAAAAAAAAAAAAB8BAABfcmVscy8ucmVsc1BLAQItABQABgAIAAAAIQAnzU4AxQAAANwAAAAP&#10;AAAAAAAAAAAAAAAAAAcCAABkcnMvZG93bnJldi54bWxQSwUGAAAAAAMAAwC3AAAA+QIAAAAA&#10;" path="m,l345185,627125e" filled="f" strokeweight="0">
                  <v:path arrowok="t"/>
                </v:shape>
                <v:shape id="Graphic 873" o:spid="_x0000_s1628" style="position:absolute;left:51107;top:47133;width:7118;height:19;visibility:visible;mso-wrap-style:square;v-text-anchor:top" coordsize="7118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twxAAAANwAAAAPAAAAZHJzL2Rvd25yZXYueG1sRI9Ba8JA&#10;FITvhf6H5RV6KXWjBZXoKiII7dHowd4e2Wc2mn2bZNck/fddQfA4zMw3zHI92Ep01PrSsYLxKAFB&#10;nDtdcqHgeNh9zkH4gKyxckwK/sjDevX6ssRUu5731GWhEBHCPkUFJoQ6ldLnhiz6kauJo3d2rcUQ&#10;ZVtI3WIf4baSkySZSoslxwWDNW0N5dfsZhVs99Pfrpnsfk6yH8zmgk324Rql3t+GzQJEoCE8w4/2&#10;t1Ywn33B/Uw8AnL1DwAA//8DAFBLAQItABQABgAIAAAAIQDb4fbL7gAAAIUBAAATAAAAAAAAAAAA&#10;AAAAAAAAAABbQ29udGVudF9UeXBlc10ueG1sUEsBAi0AFAAGAAgAAAAhAFr0LFu/AAAAFQEAAAsA&#10;AAAAAAAAAAAAAAAAHwEAAF9yZWxzLy5yZWxzUEsBAi0AFAAGAAgAAAAhAJPQe3DEAAAA3AAAAA8A&#10;AAAAAAAAAAAAAAAABwIAAGRycy9kb3ducmV2LnhtbFBLBQYAAAAAAwADALcAAAD4AgAAAAA=&#10;" path="m,1523l711326,e" filled="f" strokeweight="0">
                  <v:path arrowok="t"/>
                </v:shape>
                <v:shape id="Graphic 874" o:spid="_x0000_s1629" style="position:absolute;left:58220;top:47133;width:3556;height:6712;visibility:visible;mso-wrap-style:square;v-text-anchor:top" coordsize="355600,6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0NtwwAAANwAAAAPAAAAZHJzL2Rvd25yZXYueG1sRI/NigIx&#10;EITvgu8QesGLrJkVUZk1igqCN1l/wGMz6Z0MTjpDktXRpzfCgseiqr6iZovW1uJKPlSOFXwNMhDE&#10;hdMVlwqOh83nFESIyBprx6TgTgEW825nhrl2N/6h6z6WIkE45KjAxNjkUobCkMUwcA1x8n6dtxiT&#10;9KXUHm8Jbms5zLKxtFhxWjDY0NpQcdn/WQV+9eivivpynpxsVsqHa3kXjVK9j3b5DSJSG9/h//ZW&#10;K5hORvA6k46AnD8BAAD//wMAUEsBAi0AFAAGAAgAAAAhANvh9svuAAAAhQEAABMAAAAAAAAAAAAA&#10;AAAAAAAAAFtDb250ZW50X1R5cGVzXS54bWxQSwECLQAUAAYACAAAACEAWvQsW78AAAAVAQAACwAA&#10;AAAAAAAAAAAAAAAfAQAAX3JlbHMvLnJlbHNQSwECLQAUAAYACAAAACEAt9tDbcMAAADcAAAADwAA&#10;AAAAAAAAAAAAAAAHAgAAZHJzL2Rvd25yZXYueG1sUEsFBgAAAAADAAMAtwAAAPcCAAAAAA==&#10;" path="m,l355472,670940e" filled="f" strokeweight="0">
                  <v:path arrowok="t"/>
                </v:shape>
                <v:shape id="Graphic 875" o:spid="_x0000_s1630" style="position:absolute;left:61775;top:53842;width:336;height:985;visibility:visible;mso-wrap-style:square;v-text-anchor:top" coordsize="3365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7gZxAAAANwAAAAPAAAAZHJzL2Rvd25yZXYueG1sRI9PawIx&#10;FMTvBb9DeAVvmrXSqlujSG1pT+K/3h+b52bp5mXZpJv125uC0OMwM79hluve1qKj1leOFUzGGQji&#10;wumKSwXn08doDsIHZI21Y1JwJQ/r1eBhibl2kQ/UHUMpEoR9jgpMCE0upS8MWfRj1xAn7+JaiyHJ&#10;tpS6xZjgtpZPWfYiLVacFgw29Gao+Dn+WgXb7T5ewqTT53ejp99xET93i71Sw8d+8woiUB/+w/f2&#10;l1Ywnz3D35l0BOTqBgAA//8DAFBLAQItABQABgAIAAAAIQDb4fbL7gAAAIUBAAATAAAAAAAAAAAA&#10;AAAAAAAAAABbQ29udGVudF9UeXBlc10ueG1sUEsBAi0AFAAGAAgAAAAhAFr0LFu/AAAAFQEAAAsA&#10;AAAAAAAAAAAAAAAAHwEAAF9yZWxzLy5yZWxzUEsBAi0AFAAGAAgAAAAhAHX3uBnEAAAA3AAAAA8A&#10;AAAAAAAAAAAAAAAABwIAAGRycy9kb3ducmV2LnhtbFBLBQYAAAAAAwADALcAAAD4AgAAAAA=&#10;" path="m,l33527,98297e" filled="f" strokeweight="0">
                  <v:path arrowok="t"/>
                </v:shape>
                <v:shape id="Graphic 876" o:spid="_x0000_s1631" style="position:absolute;left:62110;top:54825;width:222;height:1575;visibility:visible;mso-wrap-style:square;v-text-anchor:top" coordsize="2222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JOwwAAANwAAAAPAAAAZHJzL2Rvd25yZXYueG1sRI9BawIx&#10;FITvBf9DeEIvi2bbg6urUaRS6LVWPT82z01087Juoq7/3hQKPQ4z8w2zWPWuETfqgvWs4G2cgyCu&#10;vLZcK9j9fI6mIEJE1th4JgUPCrBaDl4WWGp/52+6bWMtEoRDiQpMjG0pZagMOQxj3xIn7+g7hzHJ&#10;rpa6w3uCu0a+5/lEOrScFgy29GGoOm+vTsEhM7PiUJvi0m9suz+b7GRdptTrsF/PQUTq43/4r/2l&#10;FUyLCfyeSUdALp8AAAD//wMAUEsBAi0AFAAGAAgAAAAhANvh9svuAAAAhQEAABMAAAAAAAAAAAAA&#10;AAAAAAAAAFtDb250ZW50X1R5cGVzXS54bWxQSwECLQAUAAYACAAAACEAWvQsW78AAAAVAQAACwAA&#10;AAAAAAAAAAAAAAAfAQAAX3JlbHMvLnJlbHNQSwECLQAUAAYACAAAACEATl5yTsMAAADcAAAADwAA&#10;AAAAAAAAAAAAAAAHAgAAZHJzL2Rvd25yZXYueG1sUEsFBgAAAAADAAMAtwAAAPcCAAAAAA==&#10;" path="m,l22097,157352e" filled="f" strokeweight="0">
                  <v:path arrowok="t"/>
                </v:shape>
                <v:shape id="Graphic 877" o:spid="_x0000_s1632" style="position:absolute;left:62331;top:56399;width:13;height:946;visibility:visible;mso-wrap-style:square;v-text-anchor:top" coordsize="127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GGxQAAANwAAAAPAAAAZHJzL2Rvd25yZXYueG1sRI/BasMw&#10;EETvhfyD2EAvpZbjkiZ1rYQQU+gpEKcfsFhb24m1MpISu39fFQo5DjPzhim2k+nFjZzvLCtYJCkI&#10;4trqjhsFX6eP5zUIH5A19pZJwQ952G5mDwXm2o58pFsVGhEh7HNU0IYw5FL6uiWDPrEDcfS+rTMY&#10;onSN1A7HCDe9zNL0VRrsOC60ONC+pfpSXY2C5WV80s3yVFbuMGbZ2/VcHl9KpR7n0+4dRKAp3MP/&#10;7U+tYL1awd+ZeATk5hcAAP//AwBQSwECLQAUAAYACAAAACEA2+H2y+4AAACFAQAAEwAAAAAAAAAA&#10;AAAAAAAAAAAAW0NvbnRlbnRfVHlwZXNdLnhtbFBLAQItABQABgAIAAAAIQBa9CxbvwAAABUBAAAL&#10;AAAAAAAAAAAAAAAAAB8BAABfcmVscy8ucmVsc1BLAQItABQABgAIAAAAIQDolBGGxQAAANwAAAAP&#10;AAAAAAAAAAAAAAAAAAcCAABkcnMvZG93bnJldi54bWxQSwUGAAAAAAMAAwC3AAAA+QIAAAAA&#10;" path="m,l,94106e" filled="f" strokeweight="0">
                  <v:path arrowok="t"/>
                </v:shape>
                <v:shape id="Graphic 878" o:spid="_x0000_s1633" style="position:absolute;left:62331;top:57340;width:13;height:1664;visibility:visible;mso-wrap-style:square;v-text-anchor:top" coordsize="127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MY6vwAAANwAAAAPAAAAZHJzL2Rvd25yZXYueG1sRE9NS8NA&#10;EL0L/odlBG92YxFtY7dFRMGTaBXPQ3a6G5qdjdkxSf+9cxA8Pt73Zjenzow0lDazg+tFBYa4yb7l&#10;4ODz4/lqBaYIsscuMzk4UYHd9vxsg7XPE7/TuJdgNIRLjQ6iSF9bW5pICcsi98TKHfKQUBQOwfoB&#10;Jw1PnV1W1a1N2LI2ROzpMVJz3P8kLbmJ8j2e3pYSXtdNelpP0X4F5y4v5od7MEKz/Iv/3C/ewepO&#10;1+oZPQJ2+wsAAP//AwBQSwECLQAUAAYACAAAACEA2+H2y+4AAACFAQAAEwAAAAAAAAAAAAAAAAAA&#10;AAAAW0NvbnRlbnRfVHlwZXNdLnhtbFBLAQItABQABgAIAAAAIQBa9CxbvwAAABUBAAALAAAAAAAA&#10;AAAAAAAAAB8BAABfcmVscy8ucmVsc1BLAQItABQABgAIAAAAIQBI7MY6vwAAANwAAAAPAAAAAAAA&#10;AAAAAAAAAAcCAABkcnMvZG93bnJldi54bWxQSwUGAAAAAAMAAwC3AAAA8wIAAAAA&#10;" path="m,l,166115e" filled="f" strokeweight="0">
                  <v:path arrowok="t"/>
                </v:shape>
                <v:shape id="Graphic 879" o:spid="_x0000_s1634" style="position:absolute;left:62331;top:59001;width:13;height:305;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eqxAAAANwAAAAPAAAAZHJzL2Rvd25yZXYueG1sRI9Bi8Iw&#10;FITvC/6H8ARvmiq42moUEQQR9rAqiLdH82yLzUttYq3++o0g7HGYmW+Y+bI1pWiodoVlBcNBBII4&#10;tbrgTMHxsOlPQTiPrLG0TAqe5GC56HzNMdH2wb/U7H0mAoRdggpy76tESpfmZNANbEUcvIutDfog&#10;60zqGh8Bbko5iqJvabDgsJBjReuc0uv+bhSUt+bsR+lmnF3scHeKX+v4p3oq1eu2qxkIT63/D3/a&#10;W61gOonhfSYcAbn4AwAA//8DAFBLAQItABQABgAIAAAAIQDb4fbL7gAAAIUBAAATAAAAAAAAAAAA&#10;AAAAAAAAAABbQ29udGVudF9UeXBlc10ueG1sUEsBAi0AFAAGAAgAAAAhAFr0LFu/AAAAFQEAAAsA&#10;AAAAAAAAAAAAAAAAHwEAAF9yZWxzLy5yZWxzUEsBAi0AFAAGAAgAAAAhAOpJh6rEAAAA3AAAAA8A&#10;AAAAAAAAAAAAAAAABwIAAGRycy9kb3ducmV2LnhtbFBLBQYAAAAAAwADALcAAAD4AgAAAAA=&#10;" path="m,l,30479e" filled="f" strokeweight="0">
                  <v:path arrowok="t"/>
                </v:shape>
                <v:shape id="Graphic 880" o:spid="_x0000_s1635" style="position:absolute;left:62331;top:59306;width:13;height:552;visibility:visible;mso-wrap-style:square;v-text-anchor:top" coordsize="127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jZwwAAANwAAAAPAAAAZHJzL2Rvd25yZXYueG1sRE/NasJA&#10;EL4LvsMyhV6kbipiQ5qNSEXagyU25gGG7DRJm52N2a3Gt+8eBI8f33+6Hk0nzjS41rKC53kEgriy&#10;uuVaQXncPcUgnEfW2FkmBVdysM6mkxQTbS/8RefC1yKEsEtQQeN9n0jpqoYMurntiQP3bQeDPsCh&#10;lnrASwg3nVxE0UoabDk0NNjTW0PVb/FnFCwP7z/HMj/N8s8y37a2dC9X3iv1+DBuXkF4Gv1dfHN/&#10;aAVxHOaHM+EIyOwfAAD//wMAUEsBAi0AFAAGAAgAAAAhANvh9svuAAAAhQEAABMAAAAAAAAAAAAA&#10;AAAAAAAAAFtDb250ZW50X1R5cGVzXS54bWxQSwECLQAUAAYACAAAACEAWvQsW78AAAAVAQAACwAA&#10;AAAAAAAAAAAAAAAfAQAAX3JlbHMvLnJlbHNQSwECLQAUAAYACAAAACEAvYJY2cMAAADcAAAADwAA&#10;AAAAAAAAAAAAAAAHAgAAZHJzL2Rvd25yZXYueG1sUEsFBgAAAAADAAMAtwAAAPcCAAAAAA==&#10;" path="m,l,54863e" filled="f" strokeweight="0">
                  <v:path arrowok="t"/>
                </v:shape>
                <v:shape id="Graphic 881" o:spid="_x0000_s1636" style="position:absolute;left:62179;top:59855;width:152;height:2794;visibility:visible;mso-wrap-style:square;v-text-anchor:top" coordsize="1524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QdwwAAANwAAAAPAAAAZHJzL2Rvd25yZXYueG1sRI9Bi8Iw&#10;FITvC/6H8AQvoqnuKqUaRQRB9mZ3Dx6fzbMtNi+liW3990YQPA4z8w2z3vamEi01rrSsYDaNQBBn&#10;VpecK/j/O0xiEM4ja6wsk4IHOdhuBl9rTLTt+ERt6nMRIOwSVFB4XydSuqwgg25qa+LgXW1j0AfZ&#10;5FI32AW4qeQ8ipbSYMlhocCa9gVlt/RuFOyuP4+y7eb5uOXF+Nd+39LLOVJqNOx3KxCeev8Jv9tH&#10;rSCOZ/A6E46A3DwBAAD//wMAUEsBAi0AFAAGAAgAAAAhANvh9svuAAAAhQEAABMAAAAAAAAAAAAA&#10;AAAAAAAAAFtDb250ZW50X1R5cGVzXS54bWxQSwECLQAUAAYACAAAACEAWvQsW78AAAAVAQAACwAA&#10;AAAAAAAAAAAAAAAfAQAAX3JlbHMvLnJlbHNQSwECLQAUAAYACAAAACEAM6bkHcMAAADcAAAADwAA&#10;AAAAAAAAAAAAAAAHAgAAZHJzL2Rvd25yZXYueG1sUEsFBgAAAAADAAMAtwAAAPcCAAAAAA==&#10;" path="m15239,l,279272e" filled="f" strokeweight="0">
                  <v:path arrowok="t"/>
                </v:shape>
                <v:shape id="Graphic 882" o:spid="_x0000_s1637" style="position:absolute;left:62179;top:62613;width:152;height:38;visibility:visible;mso-wrap-style:square;v-text-anchor:top" coordsize="152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T5vgAAANwAAAAPAAAAZHJzL2Rvd25yZXYueG1sRI/BCsIw&#10;EETvgv8QVvCmqR60VKOIIPQiqPUDlmZti82mJFHr3xtB8DjMzBtmve1NK57kfGNZwWyagCAurW64&#10;UnAtDpMUhA/IGlvLpOBNHrab4WCNmbYvPtPzEioRIewzVFCH0GVS+rImg35qO+Lo3awzGKJ0ldQO&#10;XxFuWjlPkoU02HBcqLGjfU3l/fIwCrCQp3Z/NOVx6XLirjkVs7xSajzqdysQgfrwD//auVaQpnP4&#10;nolHQG4+AAAA//8DAFBLAQItABQABgAIAAAAIQDb4fbL7gAAAIUBAAATAAAAAAAAAAAAAAAAAAAA&#10;AABbQ29udGVudF9UeXBlc10ueG1sUEsBAi0AFAAGAAgAAAAhAFr0LFu/AAAAFQEAAAsAAAAAAAAA&#10;AAAAAAAAHwEAAF9yZWxzLy5yZWxzUEsBAi0AFAAGAAgAAAAhAEq0xPm+AAAA3AAAAA8AAAAAAAAA&#10;AAAAAAAABwIAAGRycy9kb3ducmV2LnhtbFBLBQYAAAAAAwADALcAAADyAgAAAAA=&#10;" path="m,3428l15239,e" filled="f" strokeweight="0">
                  <v:path arrowok="t"/>
                </v:shape>
                <v:shape id="Graphic 883" o:spid="_x0000_s1638" style="position:absolute;left:35817;top:62613;width:26518;height:305;visibility:visible;mso-wrap-style:square;v-text-anchor:top" coordsize="26517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2XxAAAANwAAAAPAAAAZHJzL2Rvd25yZXYueG1sRI/NasMw&#10;EITvhb6D2EJvtZy0NK4TJYSSQnys3QdYrPUPsVaOpdhunz4qBHIcZuYbZrObTSdGGlxrWcEiikEQ&#10;l1a3XCv4Kb5eEhDOI2vsLJOCX3Kw2z4+bDDVduJvGnNfiwBhl6KCxvs+ldKVDRl0ke2Jg1fZwaAP&#10;cqilHnAKcNPJZRy/S4Mth4UGe/psqDzlF6PgrzhUPjt8rPp9vqQ3XGBWZWelnp/m/RqEp9nfw7f2&#10;UStIklf4PxOOgNxeAQAA//8DAFBLAQItABQABgAIAAAAIQDb4fbL7gAAAIUBAAATAAAAAAAAAAAA&#10;AAAAAAAAAABbQ29udGVudF9UeXBlc10ueG1sUEsBAi0AFAAGAAgAAAAhAFr0LFu/AAAAFQEAAAsA&#10;AAAAAAAAAAAAAAAAHwEAAF9yZWxzLy5yZWxzUEsBAi0AFAAGAAgAAAAhAEKQzZfEAAAA3AAAAA8A&#10;AAAAAAAAAAAAAAAABwIAAGRycy9kb3ducmV2LnhtbFBLBQYAAAAAAwADALcAAAD4AgAAAAA=&#10;" path="m2651378,l,30479e" filled="f" strokeweight="0">
                  <v:path arrowok="t"/>
                </v:shape>
                <v:shape id="Image 884" o:spid="_x0000_s1639" type="#_x0000_t75" style="position:absolute;left:25850;top:47061;width:12105;height:16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3ByxQAAANwAAAAPAAAAZHJzL2Rvd25yZXYueG1sRI9BawIx&#10;FITvgv8hPMGbZhUpy9YoVVrwVKjalt4em9fd1M3LkkR3+++NIHgcZuYbZrnubSMu5INxrGA2zUAQ&#10;l04brhQcD2+THESIyBobx6TgnwKsV8PBEgvtOv6gyz5WIkE4FKigjrEtpAxlTRbD1LXEyft13mJM&#10;0ldSe+wS3DZynmVP0qLhtFBjS9uaytP+bBV8b/2f+WwX8827Ln++Zvq125mjUuNR//IMIlIfH+F7&#10;e6cV5PkCbmfSEZCrKwAAAP//AwBQSwECLQAUAAYACAAAACEA2+H2y+4AAACFAQAAEwAAAAAAAAAA&#10;AAAAAAAAAAAAW0NvbnRlbnRfVHlwZXNdLnhtbFBLAQItABQABgAIAAAAIQBa9CxbvwAAABUBAAAL&#10;AAAAAAAAAAAAAAAAAB8BAABfcmVscy8ucmVsc1BLAQItABQABgAIAAAAIQC9S3ByxQAAANwAAAAP&#10;AAAAAAAAAAAAAAAAAAcCAABkcnMvZG93bnJldi54bWxQSwUGAAAAAAMAAwC3AAAA+QIAAAAA&#10;">
                  <v:imagedata r:id="rId73" o:title=""/>
                </v:shape>
                <v:shape id="Graphic 885" o:spid="_x0000_s1640" style="position:absolute;left:46798;top:54677;width:1321;height:13;visibility:visible;mso-wrap-style:square;v-text-anchor:top" coordsize="132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QnkxgAAANwAAAAPAAAAZHJzL2Rvd25yZXYueG1sRI9fS8Mw&#10;FMXfB36HcAVfxpY6VEq3rIhOcYKOdVN8vDR3TbG5KU3s6rc3wmCPh/Pnx1nkg21ET52vHSu4niYg&#10;iEuna64U7HdPkxSED8gaG8ek4Jc85MuL0QIz7Y68pb4IlYgj7DNUYEJoMyl9aciin7qWOHoH11kM&#10;UXaV1B0e47ht5CxJ7qTFmiPBYEsPhsrv4sdG7sFU45vP+lXS1/PH2+p93W4e10pdXQ73cxCBhnAO&#10;n9ovWkGa3sL/mXgE5PIPAAD//wMAUEsBAi0AFAAGAAgAAAAhANvh9svuAAAAhQEAABMAAAAAAAAA&#10;AAAAAAAAAAAAAFtDb250ZW50X1R5cGVzXS54bWxQSwECLQAUAAYACAAAACEAWvQsW78AAAAVAQAA&#10;CwAAAAAAAAAAAAAAAAAfAQAAX3JlbHMvLnJlbHNQSwECLQAUAAYACAAAACEAehEJ5MYAAADcAAAA&#10;DwAAAAAAAAAAAAAAAAAHAgAAZHJzL2Rvd25yZXYueG1sUEsFBgAAAAADAAMAtwAAAPoCAAAAAA==&#10;" path="m,l131825,e" filled="f" strokeweight="0">
                  <v:path arrowok="t"/>
                </v:shape>
                <v:shape id="Graphic 886" o:spid="_x0000_s1641" style="position:absolute;left:46047;top:41974;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ixgAAANwAAAAPAAAAZHJzL2Rvd25yZXYueG1sRI9PawIx&#10;FMTvBb9DeEIvRbN6cJfVrKhFKFQKWg8en5u3f3DzsiSpbr99Uyj0OMzMb5jVejCduJPzrWUFs2kC&#10;gri0uuVawflzP8lA+ICssbNMCr7Jw7oYPa0w1/bBR7qfQi0ihH2OCpoQ+lxKXzZk0E9tTxy9yjqD&#10;IUpXS+3wEeGmk/MkWUiDLceFBnvaNVTeTl9GQZW+p/XlePjY3s6vhyx5cVfnU6Wex8NmCSLQEP7D&#10;f+03rSDLFvB7Jh4BWfwAAAD//wMAUEsBAi0AFAAGAAgAAAAhANvh9svuAAAAhQEAABMAAAAAAAAA&#10;AAAAAAAAAAAAAFtDb250ZW50X1R5cGVzXS54bWxQSwECLQAUAAYACAAAACEAWvQsW78AAAAVAQAA&#10;CwAAAAAAAAAAAAAAAAAfAQAAX3JlbHMvLnJlbHNQSwECLQAUAAYACAAAACEAKK/8osYAAADcAAAA&#10;DwAAAAAAAAAAAAAAAAAHAgAAZHJzL2Rvd25yZXYueG1sUEsFBgAAAAADAAMAtwAAAPoCAAAAAA==&#10;" path="m57530,28765l55270,17568,49105,8425,39962,2260,28765,,17568,2260,8425,8425,2260,17568,,28765,2260,39962r6165,9143l17568,55270r11197,2260l39962,55270r9143,-6165l55270,39962,57530,28765e" filled="f" strokeweight="0">
                  <v:path arrowok="t"/>
                </v:shape>
                <v:shape id="Graphic 887" o:spid="_x0000_s1642" style="position:absolute;left:37989;top:6350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AuMxQAAANwAAAAPAAAAZHJzL2Rvd25yZXYueG1sRI9Pa8JA&#10;FMTvgt9heUIvopt6aEN0FbG0tIcK/rs/s88kmn27ZLdJ+u27QsHjMDO/YRar3tSipcZXlhU8TxMQ&#10;xLnVFRcKjof3SQrCB2SNtWVS8EseVsvhYIGZth3vqN2HQkQI+wwVlCG4TEqfl2TQT60jjt7FNgZD&#10;lE0hdYNdhJtazpLkRRqsOC6U6GhTUn7b/xgFZzP2nUtOLW+Lj7frzLrr4ftLqadRv56DCNSHR/i/&#10;/akVpOkr3M/EIyCXfwAAAP//AwBQSwECLQAUAAYACAAAACEA2+H2y+4AAACFAQAAEwAAAAAAAAAA&#10;AAAAAAAAAAAAW0NvbnRlbnRfVHlwZXNdLnhtbFBLAQItABQABgAIAAAAIQBa9CxbvwAAABUBAAAL&#10;AAAAAAAAAAAAAAAAAB8BAABfcmVscy8ucmVsc1BLAQItABQABgAIAAAAIQA8tAuMxQAAANwAAAAP&#10;AAAAAAAAAAAAAAAAAAcCAABkcnMvZG93bnJldi54bWxQSwUGAAAAAAMAAwC3AAAA+QIAAAAA&#10;" path="m2666,l,,,3047r2666,l2666,xe" fillcolor="black" stroked="f">
                  <v:path arrowok="t"/>
                </v:shape>
                <v:shape id="Graphic 888" o:spid="_x0000_s1643" style="position:absolute;left:35871;top:54825;width:26460;height:7824;visibility:visible;mso-wrap-style:square;v-text-anchor:top" coordsize="2646045,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GAwAAAANwAAAAPAAAAZHJzL2Rvd25yZXYueG1sRE9Ni8Iw&#10;EL0L/ocwgjebKrKWrlFEEbqIB6t7H5rZtmwzKU2sdX+9OSx4fLzv9XYwjeipc7VlBfMoBkFcWF1z&#10;qeB2Pc4SEM4ja2wsk4InOdhuxqM1pto++EJ97ksRQtilqKDyvk2ldEVFBl1kW+LA/djOoA+wK6Xu&#10;8BHCTSMXcfwhDdYcGipsaV9R8ZvfjYIzfR10dpmf87+7XqH8XtKpz5SaTobdJwhPg3+L/92ZVpAk&#10;YW04E46A3LwAAAD//wMAUEsBAi0AFAAGAAgAAAAhANvh9svuAAAAhQEAABMAAAAAAAAAAAAAAAAA&#10;AAAAAFtDb250ZW50X1R5cGVzXS54bWxQSwECLQAUAAYACAAAACEAWvQsW78AAAAVAQAACwAAAAAA&#10;AAAAAAAAAAAfAQAAX3JlbHMvLnJlbHNQSwECLQAUAAYACAAAACEA2JxRgMAAAADcAAAADwAAAAAA&#10;AAAAAAAAAAAHAgAAZHJzL2Rvd25yZXYueG1sUEsFBgAAAAADAAMAtwAAAPQCAAAAAA==&#10;" path="m2623946,380l152780,,,782192r2631185,-3048l2646044,502919r,-345567l2623946,380e" filled="f" strokeweight="0">
                  <v:path arrowok="t"/>
                </v:shape>
                <v:shape id="Image 889" o:spid="_x0000_s1644" type="#_x0000_t75" style="position:absolute;left:43563;top:23351;width:21820;height:9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iPxQAAANwAAAAPAAAAZHJzL2Rvd25yZXYueG1sRI9BawIx&#10;FITvQv9DeAVvmtWDbLdGKUrBg1LUtdDbI3ndXbp52SZR13/fCAWPw8x8w8yXvW3FhXxoHCuYjDMQ&#10;xNqZhisF5fF9lIMIEdlg65gU3CjAcvE0mGNh3JX3dDnESiQIhwIV1DF2hZRB12QxjF1HnLxv5y3G&#10;JH0ljcdrgttWTrNsJi02nBZq7GhVk/45nK2Cj3K3/jqVUfvf9az/3Ny2YZtppYbP/dsriEh9fIT/&#10;2xujIM9f4H4mHQG5+AMAAP//AwBQSwECLQAUAAYACAAAACEA2+H2y+4AAACFAQAAEwAAAAAAAAAA&#10;AAAAAAAAAAAAW0NvbnRlbnRfVHlwZXNdLnhtbFBLAQItABQABgAIAAAAIQBa9CxbvwAAABUBAAAL&#10;AAAAAAAAAAAAAAAAAB8BAABfcmVscy8ucmVsc1BLAQItABQABgAIAAAAIQAOpWiPxQAAANwAAAAP&#10;AAAAAAAAAAAAAAAAAAcCAABkcnMvZG93bnJldi54bWxQSwUGAAAAAAMAAwC3AAAA+QIAAAAA&#10;">
                  <v:imagedata r:id="rId74" o:title=""/>
                </v:shape>
                <v:shape id="Graphic 890" o:spid="_x0000_s1645" style="position:absolute;left:56029;top:28136;width:2420;height:2432;visibility:visible;mso-wrap-style:square;v-text-anchor:top" coordsize="24193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OTwwAAANwAAAAPAAAAZHJzL2Rvd25yZXYueG1sRE9NT8JA&#10;EL2b8B82Q+JNtqgRqCwESDB66MHCweOkO7aV7mzdXaD+e+dg4vHlfS/Xg+vUhUJsPRuYTjJQxJW3&#10;LdcGjof93RxUTMgWO89k4IcirFejmyXm1l/5nS5lqpWEcMzRQJNSn2sdq4YcxonviYX79MFhEhhq&#10;bQNeJdx1+j7LnrTDlqWhwZ52DVWn8uykd/vm69lX8fHw/VIdHsuiCKeFNeZ2PGyeQSUa0r/4z/1q&#10;DcwXMl/OyBHQq18AAAD//wMAUEsBAi0AFAAGAAgAAAAhANvh9svuAAAAhQEAABMAAAAAAAAAAAAA&#10;AAAAAAAAAFtDb250ZW50X1R5cGVzXS54bWxQSwECLQAUAAYACAAAACEAWvQsW78AAAAVAQAACwAA&#10;AAAAAAAAAAAAAAAfAQAAX3JlbHMvLnJlbHNQSwECLQAUAAYACAAAACEA5YaDk8MAAADcAAAADwAA&#10;AAAAAAAAAAAAAAAHAgAAZHJzL2Rvd25yZXYueG1sUEsFBgAAAAADAAMAtwAAAPcCAAAAAA==&#10;" path="m241934,121348l232428,74114,206504,35542,168053,9536,120967,,73881,9536,35430,35542,9506,74114,,121348r9506,47234l35430,207154r38451,26006l120967,242696r47086,-9536l206504,207154r25924,-38572l241934,121348e" filled="f" strokecolor="#db0000" strokeweight=".80431mm">
                  <v:path arrowok="t"/>
                </v:shape>
                <v:shape id="Graphic 891" o:spid="_x0000_s1646" style="position:absolute;left:1009;top:1009;width:64383;height:92748;visibility:visible;mso-wrap-style:square;v-text-anchor:top" coordsize="6438265,927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Q5xQAAANwAAAAPAAAAZHJzL2Rvd25yZXYueG1sRI9Ba8JA&#10;FITvQv/D8gredJMexKZuglRbPRRKkx48PrPPJHT3bchuNf77riD0OMzMN8yqGK0RZxp851hBOk9A&#10;ENdOd9wo+K7eZksQPiBrNI5JwZU8FPnDZIWZdhf+onMZGhEh7DNU0IbQZ1L6uiWLfu564uid3GAx&#10;RDk0Ug94iXBr5FOSLKTFjuNCiz29tlT/lL9WgSQ6fG4XqemNPza79H3zwWWl1PRxXL+ACDSG//C9&#10;vdcKls8p3M7EIyDzPwAAAP//AwBQSwECLQAUAAYACAAAACEA2+H2y+4AAACFAQAAEwAAAAAAAAAA&#10;AAAAAAAAAAAAW0NvbnRlbnRfVHlwZXNdLnhtbFBLAQItABQABgAIAAAAIQBa9CxbvwAAABUBAAAL&#10;AAAAAAAAAAAAAAAAAB8BAABfcmVscy8ucmVsc1BLAQItABQABgAIAAAAIQAxISQ5xQAAANwAAAAP&#10;AAAAAAAAAAAAAAAAAAcCAABkcnMvZG93bnJldi54bWxQSwUGAAAAAAMAAwC3AAAA+QIAAAAA&#10;" path="m,l6437756,r,9274682l,9274682,,e" filled="f" strokeweight=".25397mm">
                  <v:path arrowok="t"/>
                </v:shape>
                <v:shape id="Graphic 892" o:spid="_x0000_s1647" style="position:absolute;left:1009;top:48444;width:23482;height:13709;visibility:visible;mso-wrap-style:square;v-text-anchor:top" coordsize="2348230,137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pJxQAAANwAAAAPAAAAZHJzL2Rvd25yZXYueG1sRI9Ba8JA&#10;FITvQv/D8grezKYeikZXKS0FqUI1LdLeHtlnEpp9G3fXGP99VxA8DjPzDTNf9qYRHTlfW1bwlKQg&#10;iAuray4VfH+9jyYgfEDW2FgmBRfysFw8DOaYaXvmHXV5KEWEsM9QQRVCm0npi4oM+sS2xNE7WGcw&#10;ROlKqR2eI9w0cpymz9JgzXGhwpZeKyr+8pNR8EvOfn7Ub3mnN5ftsT24/frHKTV87F9mIAL14R6+&#10;tVdawWQ6huuZeATk4h8AAP//AwBQSwECLQAUAAYACAAAACEA2+H2y+4AAACFAQAAEwAAAAAAAAAA&#10;AAAAAAAAAAAAW0NvbnRlbnRfVHlwZXNdLnhtbFBLAQItABQABgAIAAAAIQBa9CxbvwAAABUBAAAL&#10;AAAAAAAAAAAAAAAAAB8BAABfcmVscy8ucmVsc1BLAQItABQABgAIAAAAIQA2jZpJxQAAANwAAAAP&#10;AAAAAAAAAAAAAAAAAAcCAABkcnMvZG93bnJldi54bWxQSwUGAAAAAAMAAwC3AAAA+QIAAAAA&#10;" path="m,1370837r2347721,l2347721,,,,,1370837e" filled="f" strokecolor="#f9f9f9" strokeweight="0">
                  <v:path arrowok="t"/>
                </v:shape>
                <v:shape id="Graphic 893" o:spid="_x0000_s1648" style="position:absolute;left:1009;top:6736;width:42558;height:26606;visibility:visible;mso-wrap-style:square;v-text-anchor:top" coordsize="4255770,266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lOxgAAANwAAAAPAAAAZHJzL2Rvd25yZXYueG1sRI9Pa8JA&#10;FMTvgt9heYI33ailxNRVStVSLwX/gcfH7jMJzb4N2TVJv323UOhxmJnfMKtNbyvRUuNLxwpm0wQE&#10;sXam5FzB5byfpCB8QDZYOSYF3+Rhsx4OVpgZ1/GR2lPIRYSwz1BBEUKdSel1QRb91NXE0bu7xmKI&#10;ssmlabCLcFvJeZI8S4slx4UCa3orSH+dHlbBrdul5jPvFu/6abZt9fVwPt4PSo1H/esLiEB9+A//&#10;tT+MgnS5gN8z8QjI9Q8AAAD//wMAUEsBAi0AFAAGAAgAAAAhANvh9svuAAAAhQEAABMAAAAAAAAA&#10;AAAAAAAAAAAAAFtDb250ZW50X1R5cGVzXS54bWxQSwECLQAUAAYACAAAACEAWvQsW78AAAAVAQAA&#10;CwAAAAAAAAAAAAAAAAAfAQAAX3JlbHMvLnJlbHNQSwECLQAUAAYACAAAACEAE0g5TsYAAADcAAAA&#10;DwAAAAAAAAAAAAAAAAAHAgAAZHJzL2Rvd25yZXYueG1sUEsFBgAAAAADAAMAtwAAAPoCAAAAAA==&#10;" path="m,2660522r4255769,l4255769,,,,,2660522e" filled="f" strokecolor="#000094" strokeweight="0">
                  <v:path arrowok="t"/>
                </v:shape>
                <v:shape id="Graphic 894" o:spid="_x0000_s1649" style="position:absolute;left:24486;top:33341;width:40901;height:35236;visibility:visible;mso-wrap-style:square;v-text-anchor:top" coordsize="4090035,35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7sxAAAANwAAAAPAAAAZHJzL2Rvd25yZXYueG1sRI9Pa8JA&#10;FMTvgt9heQVvurHYkqSuIkXBU8A/4PWRfU1Cs29jdmOSb98VhB6HmfkNs94OphYPal1lWcFyEYEg&#10;zq2uuFBwvRzmMQjnkTXWlknBSA62m+lkjam2PZ/ocfaFCBB2KSoovW9SKV1ekkG3sA1x8H5sa9AH&#10;2RZSt9gHuKnlexR9SoMVh4USG/ouKf89d0bBx/126E/VyEm2T7pllsX3scuVmr0Nuy8Qngb/H361&#10;j1pBnKzgeSYcAbn5AwAA//8DAFBLAQItABQABgAIAAAAIQDb4fbL7gAAAIUBAAATAAAAAAAAAAAA&#10;AAAAAAAAAABbQ29udGVudF9UeXBlc10ueG1sUEsBAi0AFAAGAAgAAAAhAFr0LFu/AAAAFQEAAAsA&#10;AAAAAAAAAAAAAAAAHwEAAF9yZWxzLy5yZWxzUEsBAi0AFAAGAAgAAAAhAMkLDuzEAAAA3AAAAA8A&#10;AAAAAAAAAAAAAAAABwIAAGRycy9kb3ducmV2LnhtbFBLBQYAAAAAAwADALcAAAD4AgAAAAA=&#10;" path="m,3523487r4090034,l4090034,,,,,3523487e" filled="f" strokecolor="#000094" strokeweight="0">
                  <v:path arrowok="t"/>
                </v:shape>
                <v:shape id="Graphic 895" o:spid="_x0000_s1650" style="position:absolute;left:43559;top:23347;width:21832;height:9995;visibility:visible;mso-wrap-style:square;v-text-anchor:top" coordsize="2183130,99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IMxgAAANwAAAAPAAAAZHJzL2Rvd25yZXYueG1sRI9BawIx&#10;FITvhf6H8IReimZVlHVrlFIQeilW24PHx+a52bp5STfpuvrrm0LB4zAz3zDLdW8b0VEbascKxqMM&#10;BHHpdM2Vgs+PzTAHESKyxsYxKbhQgPXq/m6JhXZn3lG3j5VIEA4FKjAx+kLKUBqyGEbOEyfv6FqL&#10;Mcm2krrFc4LbRk6ybC4t1pwWDHp6MVSe9j9WwWH6br4rP3nErxk5v71u3rp8rNTDoH9+AhGpj7fw&#10;f/tVK8gXM/g7k46AXP0CAAD//wMAUEsBAi0AFAAGAAgAAAAhANvh9svuAAAAhQEAABMAAAAAAAAA&#10;AAAAAAAAAAAAAFtDb250ZW50X1R5cGVzXS54bWxQSwECLQAUAAYACAAAACEAWvQsW78AAAAVAQAA&#10;CwAAAAAAAAAAAAAAAAAfAQAAX3JlbHMvLnJlbHNQSwECLQAUAAYACAAAACEAqiqyDMYAAADcAAAA&#10;DwAAAAAAAAAAAAAAAAAHAgAAZHJzL2Rvd25yZXYueG1sUEsFBgAAAAADAAMAtwAAAPoCAAAAAA==&#10;" path="m,999362r2182748,l2182748,,,,,999362e" filled="f" strokecolor="#000094" strokeweight="0">
                  <v:path arrowok="t"/>
                </v:shape>
                <v:shape id="Image 896" o:spid="_x0000_s1651" type="#_x0000_t75" style="position:absolute;left:44138;top:8520;width:5422;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MtxgAAANwAAAAPAAAAZHJzL2Rvd25yZXYueG1sRI9Pi8Iw&#10;FMTvwn6H8IS9iKZbUNxqFPEPuB6UrYLXR/Nsi81LabJav71ZEDwOM/MbZjpvTSVu1LjSsoKvQQSC&#10;OLO65FzB6bjpj0E4j6yxskwKHuRgPvvoTDHR9s6/dEt9LgKEXYIKCu/rREqXFWTQDWxNHLyLbQz6&#10;IJtc6gbvAW4qGUfRSBosOSwUWNOyoOya/hkFm5VcHtrhzzqPe7vzeZFe9/s4Uuqz2y4mIDy1/h1+&#10;tbdawfh7BP9nwhGQsycAAAD//wMAUEsBAi0AFAAGAAgAAAAhANvh9svuAAAAhQEAABMAAAAAAAAA&#10;AAAAAAAAAAAAAFtDb250ZW50X1R5cGVzXS54bWxQSwECLQAUAAYACAAAACEAWvQsW78AAAAVAQAA&#10;CwAAAAAAAAAAAAAAAAAfAQAAX3JlbHMvLnJlbHNQSwECLQAUAAYACAAAACEAgGlzLcYAAADcAAAA&#10;DwAAAAAAAAAAAAAAAAAHAgAAZHJzL2Rvd25yZXYueG1sUEsFBgAAAAADAAMAtwAAAPoCAAAAAA==&#10;">
                  <v:imagedata r:id="rId75" o:title=""/>
                </v:shape>
                <v:shape id="Graphic 897" o:spid="_x0000_s1652" style="position:absolute;left:49709;top:8519;width:1822;height:1016;visibility:visible;mso-wrap-style:square;v-text-anchor:top" coordsize="18224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BOxAAAANwAAAAPAAAAZHJzL2Rvd25yZXYueG1sRI/NbsIw&#10;EITvlXgHa5F6Kw4gtTTFIH4K5UroA6ziJUkTryPbJOHta6RKPY5m5hvNcj2YRnTkfGVZwXSSgCDO&#10;ra64UPB9ObwsQPiArLGxTAru5GG9Gj0tMdW25zN1WShEhLBPUUEZQptK6fOSDPqJbYmjd7XOYIjS&#10;FVI77CPcNHKWJK/SYMVxocSWdiXldXYzCuY/fb3dd1/7e511boZHefjMrko9j4fNB4hAQ/gP/7VP&#10;WsHi/Q0eZ+IRkKtfAAAA//8DAFBLAQItABQABgAIAAAAIQDb4fbL7gAAAIUBAAATAAAAAAAAAAAA&#10;AAAAAAAAAABbQ29udGVudF9UeXBlc10ueG1sUEsBAi0AFAAGAAgAAAAhAFr0LFu/AAAAFQEAAAsA&#10;AAAAAAAAAAAAAAAAHwEAAF9yZWxzLy5yZWxzUEsBAi0AFAAGAAgAAAAhAJ/TQE7EAAAA3AAAAA8A&#10;AAAAAAAAAAAAAAAABwIAAGRycy9kb3ducmV2LnhtbFBLBQYAAAAAAwADALcAAAD4AgAAAAA=&#10;" path="m51054,88011r-41910,l9144,54991r37719,l46863,43561r-37719,l9144,13081r40386,l49530,1651,,1651,,13081,,43561,,54991,,88011,,99441r51054,l51054,88011xem121539,68211r-9144,-3060l111620,68211r,1524l111239,70878r-381,1524l109842,75450r-127,381l108953,76974r-635,1905l108191,79260r-762,762l107175,80784r-127,381l106286,81927r-127,381l106032,82689r-8128,6096l96380,89547r-1143,l94475,89928r-4191,l89522,89547r-762,l87617,89166r-762,l85712,88785r-762,-381l84188,87642r-762,-381l82283,86499r-762,-381l78092,82689r-762,-1143l76568,80784r-254,-762l76187,79641r-762,-762l75044,77736r-127,-381l74790,76974r-127,-381l73901,75450r-381,-1524l73139,72783r-381,-1524l72758,70878r-762,-2286l71869,67068r-635,-1917l71107,63246r-254,-762l70853,59817r-381,-1524l70472,52578r-381,-1524l70091,48387r381,-1524l70472,41529r381,-1524l70954,38481r280,-1143l71335,35814r280,-1143l71996,33528r,-1524l72250,31242r127,-381l72758,30099r381,-1143l73520,27432r1016,-3048l74663,24003r127,-381l74917,23241r127,-381l75806,21717r762,-762l76822,20193r127,-381l77711,19050r762,-1143l81902,14478r762,-381l83426,13335r1143,-381l86093,12192r1143,-381l87998,11811r1143,-381l89903,11430r1143,-381l94856,11049r1143,381l96761,11430r1143,381l98666,12192r1143,381l102095,13716r2286,2286l105143,16383r254,762l105524,17526r762,762l106667,19050r762,1143l107810,20955r254,762l108191,22098r762,1143l109080,23622r127,381l109334,24384r292,1143l109715,25908r254,762l110096,27051r762,3048l110985,30480r127,381l111239,31242r9157,-2667l120015,28194r,-1524l119761,25908r-127,-381l119341,24384r-88,-381l118618,22098r-127,-381l118110,20193r-127,-381l117856,19431r-127,-381l116967,17907r-508,-1524l116332,16002r-127,-381l115443,14859r-127,-381l115189,14097r-127,-381l114300,12573r-381,-762l113411,11049r-254,-381l112395,9906r-394,-762l111239,8382r-762,-1143l109334,6096r-762,-381l107048,4191r-1524,-762l104762,2667r-1143,-381l102095,1524r-1143,-381l100190,762r-1143,l98285,381r-1143,l96380,,89903,r-762,381l87998,381r-762,381l86093,762r-1524,762l83426,1905r-1524,762l80759,3048r-762,381l79235,4191r-762,381l77330,5334r-762,381l71996,10287r-762,1143l70472,12192r-127,381l70218,12954r-127,381l69329,14097r-762,1143l68186,16002r-762,1143l67297,17526r-127,381l67043,18288r-762,1143l65519,21717r-280,1143l65138,23241r-381,381l63741,26670r-127,381l63487,28575r-508,1524l62852,30480r-381,1524l62344,33528r-254,762l61963,36195r-254,762l61582,38862r-254,762l61328,42672r-381,1143l60947,56388r381,1524l61328,60579r381,1143l61836,63627r254,762l62090,65925r381,1143l62763,68211r89,1524l63233,70878r381,1524l64376,74688r,1143l64757,76212r127,381l65011,76974r127,381l65519,78879r1143,3429l67424,83451r381,1143l68567,85737r127,381l68821,86499r127,381l69710,87642r127,381l69964,88404r127,381l70853,89547r762,1143l72377,91452r381,762l75806,95262r762,381l77330,96405r762,381l78854,97548r2286,1143l82283,99072r1524,762l84950,99834r762,381l86855,100596r1905,l89903,100977r5715,l96761,100596r1143,l98666,100215r1143,l101333,99453r1143,-381l104762,97929r1143,-762l106667,96786r762,-762l108191,95643r3429,-3429l112001,91452r775,-762l113284,89928r254,-381l113919,88785r762,-762l114808,87642r127,-381l115062,86880r762,-1143l116205,84975r762,-1143l118237,80022r127,-381l118491,79260r762,-1524l119888,75831r127,-1905l120396,72783r1041,-4191l121539,68211xem181737,1651r-54483,l127254,13081r22860,l150114,99441r8763,l158877,13081r22860,l181737,1651xe" fillcolor="#000094" stroked="f">
                  <v:path arrowok="t"/>
                </v:shape>
                <v:shape id="Image 898" o:spid="_x0000_s1653" type="#_x0000_t75" style="position:absolute;left:51854;top:8519;width:4738;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X+xgAAANwAAAAPAAAAZHJzL2Rvd25yZXYueG1sRI/BasJA&#10;EIbvQt9hmUIvUjcVEZu6hiCIpeqhaS+9DdlpEpqdDdlVU5/eOQgeh3/+b75ZZoNr1Yn60Hg28DJJ&#10;QBGX3jZcGfj+2jwvQIWIbLH1TAb+KUC2ehgtMbX+zJ90KmKlBMIhRQN1jF2qdShrchgmviOW7Nf3&#10;DqOMfaVtj2eBu1ZPk2SuHTYsF2rsaF1T+VccnWhwUW26/WWNu5/xbFt+2CafHox5ehzyN1CRhnhf&#10;vrXfrYHFq9jKM0IAvboCAAD//wMAUEsBAi0AFAAGAAgAAAAhANvh9svuAAAAhQEAABMAAAAAAAAA&#10;AAAAAAAAAAAAAFtDb250ZW50X1R5cGVzXS54bWxQSwECLQAUAAYACAAAACEAWvQsW78AAAAVAQAA&#10;CwAAAAAAAAAAAAAAAAAfAQAAX3JlbHMvLnJlbHNQSwECLQAUAAYACAAAACEAViF1/sYAAADcAAAA&#10;DwAAAAAAAAAAAAAAAAAHAgAAZHJzL2Rvd25yZXYueG1sUEsFBgAAAAADAAMAtwAAAPoCAAAAAA==&#10;">
                  <v:imagedata r:id="rId76" o:title=""/>
                </v:shape>
                <v:shape id="Image 899" o:spid="_x0000_s1654" type="#_x0000_t75" style="position:absolute;left:56951;top:8520;width:1574;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ob6xQAAANwAAAAPAAAAZHJzL2Rvd25yZXYueG1sRI9Pi8Iw&#10;FMTvC36H8ARva7oe/FONsgiCLoisu6DHR/Nsqs1LbbLafnsjLHgcZuY3zGzR2FLcqPaFYwUf/QQE&#10;ceZ0wbmC35/V+xiED8gaS8ekoCUPi3nnbYapdnf+pts+5CJC2KeowIRQpVL6zJBF33cVcfROrrYY&#10;oqxzqWu8R7gt5SBJhtJiwXHBYEVLQ9ll/2cV4NK2m/Zwbc9fiduWu8HIHM1IqV63+ZyCCNSEV/i/&#10;vdYKxpMJPM/EIyDnDwAAAP//AwBQSwECLQAUAAYACAAAACEA2+H2y+4AAACFAQAAEwAAAAAAAAAA&#10;AAAAAAAAAAAAW0NvbnRlbnRfVHlwZXNdLnhtbFBLAQItABQABgAIAAAAIQBa9CxbvwAAABUBAAAL&#10;AAAAAAAAAAAAAAAAAB8BAABfcmVscy8ucmVsc1BLAQItABQABgAIAAAAIQC9Rob6xQAAANwAAAAP&#10;AAAAAAAAAAAAAAAAAAcCAABkcnMvZG93bnJldi54bWxQSwUGAAAAAAMAAwC3AAAA+QIAAAAA&#10;">
                  <v:imagedata r:id="rId77" o:title=""/>
                </v:shape>
                <v:shape id="Graphic 900" o:spid="_x0000_s1655" style="position:absolute;left:8785;top:1009;width:34786;height:5728;visibility:visible;mso-wrap-style:square;v-text-anchor:top" coordsize="3478529,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1T8wQAAANwAAAAPAAAAZHJzL2Rvd25yZXYueG1sRE89a8Mw&#10;EN0D/Q/iCtkS2R1C6kQJwaXQoRRsl5LxsM6WiXUykhq7/74aCh0f7/t4Xuwo7uTD4FhBvs1AELdO&#10;D9wr+GxeN3sQISJrHB2Tgh8KcD49rI5YaDdzRfc69iKFcChQgYlxKqQMrSGLYesm4sR1zluMCfpe&#10;ao9zCrejfMqynbQ4cGowOFFpqL3V31bBR/7SmX3Z9e/+axyapaquOBul1o/L5QAi0hL/xX/uN63g&#10;OUvz05l0BOTpFwAA//8DAFBLAQItABQABgAIAAAAIQDb4fbL7gAAAIUBAAATAAAAAAAAAAAAAAAA&#10;AAAAAABbQ29udGVudF9UeXBlc10ueG1sUEsBAi0AFAAGAAgAAAAhAFr0LFu/AAAAFQEAAAsAAAAA&#10;AAAAAAAAAAAAHwEAAF9yZWxzLy5yZWxzUEsBAi0AFAAGAAgAAAAhAKyrVPzBAAAA3AAAAA8AAAAA&#10;AAAAAAAAAAAABwIAAGRycy9kb3ducmV2LnhtbFBLBQYAAAAAAwADALcAAAD1AgAAAAA=&#10;" path="m,l3478148,r,572642l,572642,,e" filled="f" strokecolor="#000094" strokeweight=".09522mm">
                  <v:path arrowok="t"/>
                </v:shape>
                <v:shape id="Graphic 901" o:spid="_x0000_s1656" style="position:absolute;left:43567;top:1009;width:21812;height:5728;visibility:visible;mso-wrap-style:square;v-text-anchor:top" coordsize="2181225,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rZxQAAANwAAAAPAAAAZHJzL2Rvd25yZXYueG1sRI9Ba8JA&#10;FITvBf/D8oTe6q4K1UbXYAqClfZQWzw/ss8kJvs2zW41/nu3IPQ4zMw3zDLtbSPO1PnKsYbxSIEg&#10;zp2puNDw/bV5moPwAdlg45g0XMlDuho8LDEx7sKfdN6HQkQI+wQ1lCG0iZQ+L8miH7mWOHpH11kM&#10;UXaFNB1eItw2cqLUs7RYcVwosaXXkvJ6/2s1mLo9vb1vdx8/WZjT7KCyqdxlWj8O+/UCRKA+/Ifv&#10;7a3R8KLG8HcmHgG5ugEAAP//AwBQSwECLQAUAAYACAAAACEA2+H2y+4AAACFAQAAEwAAAAAAAAAA&#10;AAAAAAAAAAAAW0NvbnRlbnRfVHlwZXNdLnhtbFBLAQItABQABgAIAAAAIQBa9CxbvwAAABUBAAAL&#10;AAAAAAAAAAAAAAAAAB8BAABfcmVscy8ucmVsc1BLAQItABQABgAIAAAAIQBgEArZxQAAANwAAAAP&#10;AAAAAAAAAAAAAAAAAAcCAABkcnMvZG93bnJldi54bWxQSwUGAAAAAAMAAwC3AAAA+QIAAAAA&#10;" path="m,l2180843,r,572642l,572642,,e" filled="f" strokecolor="#000094" strokeweight=".09522mm">
                  <v:path arrowok="t"/>
                </v:shape>
                <v:shape id="Graphic 902" o:spid="_x0000_s1657" style="position:absolute;left:45;top:45;width:66307;height:94679;visibility:visible;mso-wrap-style:square;v-text-anchor:top" coordsize="6630670,946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OhwAAAANwAAAAPAAAAZHJzL2Rvd25yZXYueG1sRI/NCsIw&#10;EITvgu8QVvAimupBtBpFBMWb+APibWnWtthsSpNq9emNIHgcZuYbZr5sTCEeVLncsoLhIAJBnFid&#10;c6rgfNr0JyCcR9ZYWCYFL3KwXLRbc4y1ffKBHkefigBhF6OCzPsyltIlGRl0A1sSB+9mK4M+yCqV&#10;usJngJtCjqJoLA3mHBYyLGmdUXI/1kbBO39fkq3fH6h3JXbNq073V1Kq22lWMxCeGv8P/9o7rWAa&#10;jeB7JhwBufgAAAD//wMAUEsBAi0AFAAGAAgAAAAhANvh9svuAAAAhQEAABMAAAAAAAAAAAAAAAAA&#10;AAAAAFtDb250ZW50X1R5cGVzXS54bWxQSwECLQAUAAYACAAAACEAWvQsW78AAAAVAQAACwAAAAAA&#10;AAAAAAAAAAAfAQAAX3JlbHMvLnJlbHNQSwECLQAUAAYACAAAACEA8Y4TocAAAADcAAAADwAAAAAA&#10;AAAAAAAAAAAHAgAAZHJzL2Rvd25yZXYueG1sUEsFBgAAAAADAAMAtwAAAPQCAAAAAA==&#10;" path="m,l6630542,r,9467468l,9467468,,e" filled="f" strokecolor="#f9f9f9" strokeweight=".25397mm">
                  <v:path arrowok="t"/>
                </v:shape>
                <v:shape id="Graphic 903" o:spid="_x0000_s1658" style="position:absolute;left:59603;top:1009;width:5772;height:5728;visibility:visible;mso-wrap-style:square;v-text-anchor:top" coordsize="577215,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IpxgAAANwAAAAPAAAAZHJzL2Rvd25yZXYueG1sRI9Ba8JA&#10;FITvgv9heYKXUnfVtLSpq4ggFgShWuj1kX0mqdm3Ibua6K/vCgWPw8x8w8wWna3EhRpfOtYwHikQ&#10;xJkzJecavg/r5zcQPiAbrByThit5WMz7vRmmxrX8RZd9yEWEsE9RQxFCnUrps4Is+pGriaN3dI3F&#10;EGWTS9NgG+G2khOlXqXFkuNCgTWtCspO+7PV8Kt+xrvbsVZP/mXTymR7SxJz0Ho46JYfIAJ14RH+&#10;b38aDe9qCvcz8QjI+R8AAAD//wMAUEsBAi0AFAAGAAgAAAAhANvh9svuAAAAhQEAABMAAAAAAAAA&#10;AAAAAAAAAAAAAFtDb250ZW50X1R5cGVzXS54bWxQSwECLQAUAAYACAAAACEAWvQsW78AAAAVAQAA&#10;CwAAAAAAAAAAAAAAAAAfAQAAX3JlbHMvLnJlbHNQSwECLQAUAAYACAAAACEAi8AyKcYAAADcAAAA&#10;DwAAAAAAAAAAAAAAAAAHAgAAZHJzL2Rvd25yZXYueG1sUEsFBgAAAAADAAMAtwAAAPoCAAAAAA==&#10;" path="m,l577214,r,572642l,572642,,e" filled="f" strokeweight=".25397mm">
                  <v:path arrowok="t"/>
                </v:shape>
                <v:shape id="Graphic 904" o:spid="_x0000_s1659" style="position:absolute;left:43559;top:21976;width:21832;height:11366;visibility:visible;mso-wrap-style:square;v-text-anchor:top" coordsize="2183130,11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KIXxQAAANwAAAAPAAAAZHJzL2Rvd25yZXYueG1sRI9bawIx&#10;FITfC/6HcIS+1axWyroapVoqQhHxgr4eNmcvdnOyblLd/vumIPg4zMw3zGTWmkpcqXGlZQX9XgSC&#10;OLW65FzBYf/5EoNwHlljZZkU/JKD2bTzNMFE2xtv6brzuQgQdgkqKLyvEyldWpBB17M1cfAy2xj0&#10;QTa51A3eAtxUchBFb9JgyWGhwJoWBaXfux+j4Cu/1PMT6fMKY/v6ES+zzXGdKfXcbd/HIDy1/hG+&#10;t1dawSgawv+ZcATk9A8AAP//AwBQSwECLQAUAAYACAAAACEA2+H2y+4AAACFAQAAEwAAAAAAAAAA&#10;AAAAAAAAAAAAW0NvbnRlbnRfVHlwZXNdLnhtbFBLAQItABQABgAIAAAAIQBa9CxbvwAAABUBAAAL&#10;AAAAAAAAAAAAAAAAAB8BAABfcmVscy8ucmVsc1BLAQItABQABgAIAAAAIQDa9KIXxQAAANwAAAAP&#10;AAAAAAAAAAAAAAAAAAcCAABkcnMvZG93bnJldi54bWxQSwUGAAAAAAMAAwC3AAAA+QIAAAAA&#10;" path="m,1136522r2182748,l2182748,,,,,1136522e" filled="f" strokeweight=".25397mm">
                  <v:path arrowok="t"/>
                </v:shape>
                <v:shape id="Graphic 905" o:spid="_x0000_s1660" style="position:absolute;left:1009;top:71422;width:64383;height:12;visibility:visible;mso-wrap-style:square;v-text-anchor:top" coordsize="643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FHMxAAAANwAAAAPAAAAZHJzL2Rvd25yZXYueG1sRI9BawIx&#10;FITvBf9DeIK3mlSo1a1RRCkI0hZXvT83r5utm5dlE3X9902h0OMwM98ws0XnanGlNlSeNTwNFQji&#10;wpuKSw2H/dvjBESIyAZrz6ThTgEW897DDDPjb7yjax5LkSAcMtRgY2wyKUNhyWEY+oY4eV++dRiT&#10;bEtpWrwluKvlSKmxdFhxWrDY0MpScc4vTkPxwnZ13H2c3z9PS7znl3Xcqm+tB/1u+QoiUhf/w3/t&#10;jdEwVc/weyYdATn/AQAA//8DAFBLAQItABQABgAIAAAAIQDb4fbL7gAAAIUBAAATAAAAAAAAAAAA&#10;AAAAAAAAAABbQ29udGVudF9UeXBlc10ueG1sUEsBAi0AFAAGAAgAAAAhAFr0LFu/AAAAFQEAAAsA&#10;AAAAAAAAAAAAAAAAHwEAAF9yZWxzLy5yZWxzUEsBAi0AFAAGAAgAAAAhADbUUczEAAAA3AAAAA8A&#10;AAAAAAAAAAAAAAAABwIAAGRycy9kb3ducmV2LnhtbFBLBQYAAAAAAwADALcAAAD4AgAAAAA=&#10;" path="m,l6437756,e" filled="f" strokecolor="#000094" strokeweight=".09522mm">
                  <v:path arrowok="t"/>
                </v:shape>
                <v:shape id="Graphic 906" o:spid="_x0000_s1661" style="position:absolute;left:17084;top:71422;width:12;height:3543;visibility:visible;mso-wrap-style:square;v-text-anchor:top" coordsize="127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IvtxAAAANwAAAAPAAAAZHJzL2Rvd25yZXYueG1sRI9Bi8Iw&#10;FITvC/6H8IS9aaqHrlajqKDsaXFV0OOzebbV5qU0Uau/3iwIexxm5htmPG1MKW5Uu8Kygl43AkGc&#10;Wl1wpmC3XXYGIJxH1lhaJgUPcjCdtD7GmGh751+6bXwmAoRdggpy76tESpfmZNB1bUUcvJOtDfog&#10;60zqGu8BbkrZj6JYGiw4LORY0SKn9LK5GgVurX92x322el6+5md/dat4eTBKfbab2QiEp8b/h9/t&#10;b61gGMXwdyYcATl5AQAA//8DAFBLAQItABQABgAIAAAAIQDb4fbL7gAAAIUBAAATAAAAAAAAAAAA&#10;AAAAAAAAAABbQ29udGVudF9UeXBlc10ueG1sUEsBAi0AFAAGAAgAAAAhAFr0LFu/AAAAFQEAAAsA&#10;AAAAAAAAAAAAAAAAHwEAAF9yZWxzLy5yZWxzUEsBAi0AFAAGAAgAAAAhAPuUi+3EAAAA3AAAAA8A&#10;AAAAAAAAAAAAAAAABwIAAGRycy9kb3ducmV2LnhtbFBLBQYAAAAAAwADALcAAAD4AgAAAAA=&#10;" path="m,354329l,e" filled="f" strokeweight=".25397mm">
                  <v:path arrowok="t"/>
                </v:shape>
                <v:shape id="Graphic 907" o:spid="_x0000_s1662" style="position:absolute;left:1009;top:68576;width:64383;height:12;visibility:visible;mso-wrap-style:square;v-text-anchor:top" coordsize="643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ogxAAAANwAAAAPAAAAZHJzL2Rvd25yZXYueG1sRI9BawIx&#10;FITvgv8hPKE3TeyhtqtRxFIoiC2uen9unpvVzcuyibr++6ZQ6HGYmW+Y2aJztbhRGyrPGsYjBYK4&#10;8KbiUsN+9zF8BREissHaM2l4UIDFvN+bYWb8nbd0y2MpEoRDhhpsjE0mZSgsOQwj3xAn7+RbhzHJ&#10;tpSmxXuCu1o+K/UiHVacFiw2tLJUXPKr01BM2K4O26/L5vu4xEd+fY9rddb6adAtpyAidfE//Nf+&#10;NBre1AR+z6QjIOc/AAAA//8DAFBLAQItABQABgAIAAAAIQDb4fbL7gAAAIUBAAATAAAAAAAAAAAA&#10;AAAAAAAAAABbQ29udGVudF9UeXBlc10ueG1sUEsBAi0AFAAGAAgAAAAhAFr0LFu/AAAAFQEAAAsA&#10;AAAAAAAAAAAAAAAAHwEAAF9yZWxzLy5yZWxzUEsBAi0AFAAGAAgAAAAhAKlKaiDEAAAA3AAAAA8A&#10;AAAAAAAAAAAAAAAABwIAAGRycy9kb3ducmV2LnhtbFBLBQYAAAAAAwADALcAAAD4AgAAAAA=&#10;" path="m,l6437756,e" filled="f" strokecolor="#000094" strokeweight=".09522mm">
                  <v:path arrowok="t"/>
                </v:shape>
                <v:shape id="Graphic 908" o:spid="_x0000_s1663" style="position:absolute;left:1002;top:74965;width:64389;height:13;visibility:visible;mso-wrap-style:square;v-text-anchor:top" coordsize="643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qDYwQAAANwAAAAPAAAAZHJzL2Rvd25yZXYueG1sRE/Pa8Iw&#10;FL4P/B/CE7zNxB10dkZZHYKgl1Xx/Na8tcXmpTSxrf+9OQgeP77fq81ga9FR6yvHGmZTBYI4d6bi&#10;QsP5tHv/BOEDssHaMWm4k4fNevS2wsS4nn+py0IhYgj7BDWUITSJlD4vyaKfuoY4cv+utRgibAtp&#10;WuxjuK3lh1JzabHi2FBiQ9uS8mt2sxrSLO2KS36x/UEt/m7Hzv2k173Wk/Hw/QUi0BBe4qd7bzQs&#10;VVwbz8QjINcPAAAA//8DAFBLAQItABQABgAIAAAAIQDb4fbL7gAAAIUBAAATAAAAAAAAAAAAAAAA&#10;AAAAAABbQ29udGVudF9UeXBlc10ueG1sUEsBAi0AFAAGAAgAAAAhAFr0LFu/AAAAFQEAAAsAAAAA&#10;AAAAAAAAAAAAHwEAAF9yZWxzLy5yZWxzUEsBAi0AFAAGAAgAAAAhABPioNjBAAAA3AAAAA8AAAAA&#10;AAAAAAAAAAAABwIAAGRycy9kb3ducmV2LnhtbFBLBQYAAAAAAwADALcAAAD1AgAAAAA=&#10;" path="m,l6438518,e" filled="f" strokecolor="#000094" strokeweight=".09522mm">
                  <v:path arrowok="t"/>
                </v:shape>
                <v:shape id="Graphic 909" o:spid="_x0000_s1664" style="position:absolute;left:33154;top:71422;width:13;height:3543;visibility:visible;mso-wrap-style:square;v-text-anchor:top" coordsize="127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fxgAAANwAAAAPAAAAZHJzL2Rvd25yZXYueG1sRI9Ba8JA&#10;FITvQv/D8gq9mY09WI2uYgsJPRW1gfb4zL4mqdm3IbvR1F/vCkKPw8x8wyzXg2nEiTpXW1YwiWIQ&#10;xIXVNZcK8s90PAPhPLLGxjIp+CMH69XDaImJtmfe0WnvSxEg7BJUUHnfJlK6oiKDLrItcfB+bGfQ&#10;B9mVUnd4DnDTyOc4nkqDNYeFClt6q6g47nujwG31R374KrPL8eX11/cum6bfRqmnx2GzAOFp8P/h&#10;e/tdK5jHc7idCUdArq4AAAD//wMAUEsBAi0AFAAGAAgAAAAhANvh9svuAAAAhQEAABMAAAAAAAAA&#10;AAAAAAAAAAAAAFtDb250ZW50X1R5cGVzXS54bWxQSwECLQAUAAYACAAAACEAWvQsW78AAAAVAQAA&#10;CwAAAAAAAAAAAAAAAAAfAQAAX3JlbHMvLnJlbHNQSwECLQAUAAYACAAAACEAigsfn8YAAADcAAAA&#10;DwAAAAAAAAAAAAAAAAAHAgAAZHJzL2Rvd25yZXYueG1sUEsFBgAAAAADAAMAtwAAAPoCAAAAAA==&#10;" path="m,354329l,e" filled="f" strokeweight=".25397mm">
                  <v:path arrowok="t"/>
                </v:shape>
                <v:shape id="Graphic 910" o:spid="_x0000_s1665" style="position:absolute;left:65341;top:71407;width:13;height:3543;visibility:visible;mso-wrap-style:square;v-text-anchor:top" coordsize="63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F5qwAAAANwAAAAPAAAAZHJzL2Rvd25yZXYueG1sRE/Pa8Iw&#10;FL4P/B/CE7ytqWOM2RlFC4Nut6m9P5q3Npq8lCbT2r9+OQx2/Ph+r7ejs+JKQzCeFSyzHARx47Xh&#10;VsHp+P74CiJEZI3WMym4U4DtZvawxkL7G3/R9RBbkUI4FKigi7EvpAxNRw5D5nvixH37wWFMcGil&#10;HvCWwp2VT3n+Ih0aTg0d9lR21FwOP05BXbVk9nY61x/P0k7alJ/clEot5uPuDUSkMf6L/9yVVrBa&#10;pvnpTDoCcvMLAAD//wMAUEsBAi0AFAAGAAgAAAAhANvh9svuAAAAhQEAABMAAAAAAAAAAAAAAAAA&#10;AAAAAFtDb250ZW50X1R5cGVzXS54bWxQSwECLQAUAAYACAAAACEAWvQsW78AAAAVAQAACwAAAAAA&#10;AAAAAAAAAAAfAQAAX3JlbHMvLnJlbHNQSwECLQAUAAYACAAAACEAntReasAAAADcAAAADwAAAAAA&#10;AAAAAAAAAAAHAgAAZHJzL2Rvd25yZXYueG1sUEsFBgAAAAADAAMAtwAAAPQCAAAAAA==&#10;" path="m380,354329l,e" filled="f" strokeweight=".25397mm">
                  <v:path arrowok="t"/>
                </v:shape>
                <v:shape id="Graphic 911" o:spid="_x0000_s1666" style="position:absolute;left:49225;top:71422;width:12;height:3543;visibility:visible;mso-wrap-style:square;v-text-anchor:top" coordsize="63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vxwgAAANwAAAAPAAAAZHJzL2Rvd25yZXYueG1sRI9PawIx&#10;FMTvhX6H8AreanaLSLs1il0oqDf/3R+b5240eVk2qa5+eiMIPQ4z8xtmMuudFWfqgvGsIB9mIIgr&#10;rw3XCnbb3/dPECEia7SeScGVAsymry8TLLS/8JrOm1iLBOFQoIImxraQMlQNOQxD3xIn7+A7hzHJ&#10;rpa6w0uCOys/smwsHRpOCw22VDZUnTZ/TsF+UZP5sbfjfjmS9qZNueKqVGrw1s+/QUTq43/42V5o&#10;BV95Do8z6QjI6R0AAP//AwBQSwECLQAUAAYACAAAACEA2+H2y+4AAACFAQAAEwAAAAAAAAAAAAAA&#10;AAAAAAAAW0NvbnRlbnRfVHlwZXNdLnhtbFBLAQItABQABgAIAAAAIQBa9CxbvwAAABUBAAALAAAA&#10;AAAAAAAAAAAAAB8BAABfcmVscy8ucmVsc1BLAQItABQABgAIAAAAIQDxmPvxwgAAANwAAAAPAAAA&#10;AAAAAAAAAAAAAAcCAABkcnMvZG93bnJldi54bWxQSwUGAAAAAAMAAwC3AAAA9gIAAAAA&#10;" path="m380,354329l,e" filled="f" strokeweight=".25397mm">
                  <v:path arrowok="t"/>
                </v:shape>
                <v:shape id="Graphic 912" o:spid="_x0000_s1667" style="position:absolute;left:990;top:78508;width:64389;height:13;visibility:visible;mso-wrap-style:square;v-text-anchor:top" coordsize="643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wHvwwAAANwAAAAPAAAAZHJzL2Rvd25yZXYueG1sRI9Bi8Iw&#10;FITvwv6H8Bb2pqkeVq1G2a4Igl6si+e3zbMtNi+liW3990YQPA4z8w2zXPemEi01rrSsYDyKQBBn&#10;VpecK/g7bYczEM4ja6wsk4I7OVivPgZLjLXt+Eht6nMRIOxiVFB4X8dSuqwgg25ka+LgXWxj0AfZ&#10;5FI32AW4qeQkir6lwZLDQoE1/RaUXdObUZCkSZufs7Pp9tH0/3Zo7Sa57pT6+ux/FiA89f4dfrV3&#10;WsF8PIHnmXAE5OoBAAD//wMAUEsBAi0AFAAGAAgAAAAhANvh9svuAAAAhQEAABMAAAAAAAAAAAAA&#10;AAAAAAAAAFtDb250ZW50X1R5cGVzXS54bWxQSwECLQAUAAYACAAAACEAWvQsW78AAAAVAQAACwAA&#10;AAAAAAAAAAAAAAAfAQAAX3JlbHMvLnJlbHNQSwECLQAUAAYACAAAACEA99MB78MAAADcAAAADwAA&#10;AAAAAAAAAAAAAAAHAgAAZHJzL2Rvd25yZXYueG1sUEsFBgAAAAADAAMAtwAAAPcCAAAAAA==&#10;" path="m,l6438518,e" filled="f" strokecolor="#000094" strokeweight=".09522mm">
                  <v:path arrowok="t"/>
                </v:shape>
                <v:shape id="Graphic 913" o:spid="_x0000_s1668" style="position:absolute;left:975;top:82055;width:64389;height:13;visibility:visible;mso-wrap-style:square;v-text-anchor:top" coordsize="643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6R0xAAAANwAAAAPAAAAZHJzL2Rvd25yZXYueG1sRI9Ba8JA&#10;FITvBf/D8oTemo0tWI2u0igFQS+mxfMz+0yC2bchuybpv3cFocdhZr5hluvB1KKj1lWWFUyiGARx&#10;bnXFhYLfn++3GQjnkTXWlknBHzlYr0YvS0y07flIXeYLESDsElRQet8kUrq8JIMusg1x8C62NeiD&#10;bAupW+wD3NTyPY6n0mDFYaHEhjYl5dfsZhSkWdoVp/xk+n38eb4dOrtNrzulXsfD1wKEp8H/h5/t&#10;nVYwn3zA40w4AnJ1BwAA//8DAFBLAQItABQABgAIAAAAIQDb4fbL7gAAAIUBAAATAAAAAAAAAAAA&#10;AAAAAAAAAABbQ29udGVudF9UeXBlc10ueG1sUEsBAi0AFAAGAAgAAAAhAFr0LFu/AAAAFQEAAAsA&#10;AAAAAAAAAAAAAAAAHwEAAF9yZWxzLy5yZWxzUEsBAi0AFAAGAAgAAAAhAJifpHTEAAAA3AAAAA8A&#10;AAAAAAAAAAAAAAAABwIAAGRycy9kb3ducmV2LnhtbFBLBQYAAAAAAwADALcAAAD4AgAAAAA=&#10;" path="m,l6438518,e" filled="f" strokecolor="#000094" strokeweight=".09522mm">
                  <v:path arrowok="t"/>
                </v:shape>
                <v:shape id="Graphic 914" o:spid="_x0000_s1669" style="position:absolute;left:963;top:84612;width:64389;height:13;visibility:visible;mso-wrap-style:square;v-text-anchor:top" coordsize="643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wAxAAAANwAAAAPAAAAZHJzL2Rvd25yZXYueG1sRI9Ba8JA&#10;FITvBf/D8oTemo2lWI2u0igFQS+mxfMz+0yC2bchuybpv3cFocdhZr5hluvB1KKj1lWWFUyiGARx&#10;bnXFhYLfn++3GQjnkTXWlknBHzlYr0YvS0y07flIXeYLESDsElRQet8kUrq8JIMusg1x8C62NeiD&#10;bAupW+wD3NTyPY6n0mDFYaHEhjYl5dfsZhSkWdoVp/xk+n38eb4dOrtNrzulXsfD1wKEp8H/h5/t&#10;nVYwn3zA40w4AnJ1BwAA//8DAFBLAQItABQABgAIAAAAIQDb4fbL7gAAAIUBAAATAAAAAAAAAAAA&#10;AAAAAAAAAABbQ29udGVudF9UeXBlc10ueG1sUEsBAi0AFAAGAAgAAAAhAFr0LFu/AAAAFQEAAAsA&#10;AAAAAAAAAAAAAAAAHwEAAF9yZWxzLy5yZWxzUEsBAi0AFAAGAAgAAAAhABd2PADEAAAA3AAAAA8A&#10;AAAAAAAAAAAAAAAABwIAAGRycy9kb3ducmV2LnhtbFBLBQYAAAAAAwADALcAAAD4AgAAAAA=&#10;" path="m,l6438518,e" filled="f" strokecolor="#000094" strokeweight=".09522mm">
                  <v:path arrowok="t"/>
                </v:shape>
                <v:shape id="Graphic 915" o:spid="_x0000_s1670" style="position:absolute;left:33154;top:74965;width:13;height:3543;visibility:visible;mso-wrap-style:square;v-text-anchor:top" coordsize="63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xAAAANwAAAAPAAAAZHJzL2Rvd25yZXYueG1sRI/disIw&#10;FITvhX2HcBa809QFRatRlpXFH/BC6wMcm2NbbE5qE9v69mZhwcthZr5hFqvOlKKh2hWWFYyGEQji&#10;1OqCMwXn5HcwBeE8ssbSMil4koPV8qO3wFjblo/UnHwmAoRdjApy76tYSpfmZNANbUUcvKutDfog&#10;60zqGtsAN6X8iqKJNFhwWMixop+c0tvpYRTsDtP9+t7g4TJruyddknGy3+yU6n9233MQnjr/Dv+3&#10;t1rBbDSGvzPhCMjlCwAA//8DAFBLAQItABQABgAIAAAAIQDb4fbL7gAAAIUBAAATAAAAAAAAAAAA&#10;AAAAAAAAAABbQ29udGVudF9UeXBlc10ueG1sUEsBAi0AFAAGAAgAAAAhAFr0LFu/AAAAFQEAAAsA&#10;AAAAAAAAAAAAAAAAHwEAAF9yZWxzLy5yZWxzUEsBAi0AFAAGAAgAAAAhAOYz47/EAAAA3AAAAA8A&#10;AAAAAAAAAAAAAAAABwIAAGRycy9kb3ducmV2LnhtbFBLBQYAAAAAAwADALcAAAD4AgAAAAA=&#10;" path="m380,354329l,e" filled="f" strokecolor="#b9b9b9" strokeweight=".09522mm">
                  <v:path arrowok="t"/>
                </v:shape>
                <v:shape id="Graphic 916" o:spid="_x0000_s1671" style="position:absolute;left:49229;top:74965;width:12;height:3543;visibility:visible;mso-wrap-style:square;v-text-anchor:top" coordsize="127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1fxAAAANwAAAAPAAAAZHJzL2Rvd25yZXYueG1sRI9Pi8Iw&#10;FMTvC36H8ARva6qCaNcoi6J4EGGrsNdH87Z/bF5qE2v99kZY8DjMzG+YxaozlWipcYVlBaNhBII4&#10;tbrgTMH5tP2cgXAeWWNlmRQ8yMFq2ftYYKztnX+oTXwmAoRdjApy7+tYSpfmZNANbU0cvD/bGPRB&#10;NpnUDd4D3FRyHEVTabDgsJBjTeuc0ktyMwrGvzt3cZEs9eM64dk62RyOp1KpQb/7/gLhqfPv8H97&#10;rxXMR1N4nQlHQC6fAAAA//8DAFBLAQItABQABgAIAAAAIQDb4fbL7gAAAIUBAAATAAAAAAAAAAAA&#10;AAAAAAAAAABbQ29udGVudF9UeXBlc10ueG1sUEsBAi0AFAAGAAgAAAAhAFr0LFu/AAAAFQEAAAsA&#10;AAAAAAAAAAAAAAAAHwEAAF9yZWxzLy5yZWxzUEsBAi0AFAAGAAgAAAAhAJWn7V/EAAAA3AAAAA8A&#10;AAAAAAAAAAAAAAAABwIAAGRycy9kb3ducmV2LnhtbFBLBQYAAAAAAwADALcAAAD4AgAAAAA=&#10;" path="m,354329l,e" filled="f" strokecolor="#b9b9b9" strokeweight=".09522mm">
                  <v:path arrowok="t"/>
                </v:shape>
                <v:shape id="Graphic 917" o:spid="_x0000_s1672" style="position:absolute;left:17084;top:78508;width:12;height:3550;visibility:visible;mso-wrap-style:square;v-text-anchor:top" coordsize="1270,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ixwAAANwAAAAPAAAAZHJzL2Rvd25yZXYueG1sRI9BSwMx&#10;FITvgv8hPMGbzVawrWvTUiqKrQh1LYK3x+Z1s+3mZUlid/vvm4LgcZiZb5jpvLeNOJIPtWMFw0EG&#10;grh0uuZKwfbr5W4CIkRkjY1jUnCiAPPZ9dUUc+06/qRjESuRIBxyVGBibHMpQ2nIYhi4ljh5O+ct&#10;xiR9JbXHLsFtI++zbCQt1pwWDLa0NFQeil+rYL9+f/14/inwe+XNxjxs9e7URaVub/rFE4hIffwP&#10;/7XftILH4RguZ9IRkLMzAAAA//8DAFBLAQItABQABgAIAAAAIQDb4fbL7gAAAIUBAAATAAAAAAAA&#10;AAAAAAAAAAAAAABbQ29udGVudF9UeXBlc10ueG1sUEsBAi0AFAAGAAgAAAAhAFr0LFu/AAAAFQEA&#10;AAsAAAAAAAAAAAAAAAAAHwEAAF9yZWxzLy5yZWxzUEsBAi0AFAAGAAgAAAAhAEr6COLHAAAA3AAA&#10;AA8AAAAAAAAAAAAAAAAABwIAAGRycy9kb3ducmV2LnhtbFBLBQYAAAAAAwADALcAAAD7AgAAAAA=&#10;" path="m,354710l,e" filled="f" strokeweight=".25397mm">
                  <v:path arrowok="t"/>
                </v:shape>
                <v:shape id="Graphic 918" o:spid="_x0000_s1673" style="position:absolute;left:33154;top:78508;width:13;height:3550;visibility:visible;mso-wrap-style:square;v-text-anchor:top" coordsize="63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qdwQAAANwAAAAPAAAAZHJzL2Rvd25yZXYueG1sRE/LisIw&#10;FN0L8w/hDrgRTVUQrUYZRgQXU8EXbi/NnbZMc1OaGDt/bxaCy8N5rzadqUWg1lWWFYxHCQji3OqK&#10;CwWX8244B+E8ssbaMin4Jweb9Udvham2Dz5SOPlCxBB2KSoovW9SKV1ekkE3sg1x5H5ta9BH2BZS&#10;t/iI4aaWkySZSYMVx4YSG/ouKf873Y0COwjTsNVTl4XdzxVplt22h0yp/mf3tQThqfNv8cu91woW&#10;47g2nolHQK6fAAAA//8DAFBLAQItABQABgAIAAAAIQDb4fbL7gAAAIUBAAATAAAAAAAAAAAAAAAA&#10;AAAAAABbQ29udGVudF9UeXBlc10ueG1sUEsBAi0AFAAGAAgAAAAhAFr0LFu/AAAAFQEAAAsAAAAA&#10;AAAAAAAAAAAAHwEAAF9yZWxzLy5yZWxzUEsBAi0AFAAGAAgAAAAhACI+Cp3BAAAA3AAAAA8AAAAA&#10;AAAAAAAAAAAABwIAAGRycy9kb3ducmV2LnhtbFBLBQYAAAAAAwADALcAAAD1AgAAAAA=&#10;" path="m380,354710l,e" filled="f" strokeweight=".25397mm">
                  <v:path arrowok="t"/>
                </v:shape>
                <v:shape id="Graphic 919" o:spid="_x0000_s1674" style="position:absolute;left:49259;top:79659;width:432;height:13;visibility:visible;mso-wrap-style:square;v-text-anchor:top" coordsize="43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PLwQAAANwAAAAPAAAAZHJzL2Rvd25yZXYueG1sRI/BCsIw&#10;EETvgv8QVvCmqQqi1SgqiF4ErV68Lc3aFptNaaLWvzeC4HGYmTfMfNmYUjypdoVlBYN+BII4tbrg&#10;TMHlvO1NQDiPrLG0TAre5GC5aLfmGGv74hM9E5+JAGEXo4Lc+yqW0qU5GXR9WxEH72Zrgz7IOpO6&#10;xleAm1IOo2gsDRYcFnKsaJNTek8eRsH1kNBjdD5ei8Nte7xsdsPV2hmlup1mNQPhqfH/8K+91wqm&#10;gyl8z4QjIBcfAAAA//8DAFBLAQItABQABgAIAAAAIQDb4fbL7gAAAIUBAAATAAAAAAAAAAAAAAAA&#10;AAAAAABbQ29udGVudF9UeXBlc10ueG1sUEsBAi0AFAAGAAgAAAAhAFr0LFu/AAAAFQEAAAsAAAAA&#10;AAAAAAAAAAAAHwEAAF9yZWxzLy5yZWxzUEsBAi0AFAAGAAgAAAAhAFUtQ8vBAAAA3AAAAA8AAAAA&#10;AAAAAAAAAAAABwIAAGRycy9kb3ducmV2LnhtbFBLBQYAAAAAAwADALcAAAD1AgAAAAA=&#10;" path="m43052,l,e" filled="f" strokecolor="#b9b9b9" strokeweight=".09522mm">
                  <v:path arrowok="t"/>
                </v:shape>
                <v:shape id="Graphic 920" o:spid="_x0000_s1675" style="position:absolute;left:49229;top:78508;width:12;height:3550;visibility:visible;mso-wrap-style:square;v-text-anchor:top" coordsize="1270,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1orwwAAANwAAAAPAAAAZHJzL2Rvd25yZXYueG1sRE9da8Iw&#10;FH0f7D+EO/BNUwWHVqPIxsY2Gcwqgm+X5tp0a25Kktn675cHYY+H871c97YRF/KhdqxgPMpAEJdO&#10;11wpOOxfhjMQISJrbByTgisFWK/u75aYa9fxji5FrEQK4ZCjAhNjm0sZSkMWw8i1xIk7O28xJugr&#10;qT12Kdw2cpJlj9JizanBYEtPhsqf4tcq+P7Yvn4+nwo8vnvzZaYHfb52UanBQ79ZgIjUx3/xzf2m&#10;FcwnaX46k46AXP0BAAD//wMAUEsBAi0AFAAGAAgAAAAhANvh9svuAAAAhQEAABMAAAAAAAAAAAAA&#10;AAAAAAAAAFtDb250ZW50X1R5cGVzXS54bWxQSwECLQAUAAYACAAAACEAWvQsW78AAAAVAQAACwAA&#10;AAAAAAAAAAAAAAAfAQAAX3JlbHMvLnJlbHNQSwECLQAUAAYACAAAACEAC39aK8MAAADcAAAADwAA&#10;AAAAAAAAAAAAAAAHAgAAZHJzL2Rvd25yZXYueG1sUEsFBgAAAAADAAMAtwAAAPcCAAAAAA==&#10;" path="m,354710l,e" filled="f" strokeweight=".25397mm">
                  <v:path arrowok="t"/>
                </v:shape>
                <v:shape id="Graphic 921" o:spid="_x0000_s1676" style="position:absolute;left:33154;top:82055;width:32233;height:2560;visibility:visible;mso-wrap-style:square;v-text-anchor:top" coordsize="322326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zxQAAANwAAAAPAAAAZHJzL2Rvd25yZXYueG1sRI9Ba8JA&#10;FITvgv9heUJvutGK2OgqodAiPdVoBW+P7DMJZt+G3TXGf98tFDwOM/MNs972phEdOV9bVjCdJCCI&#10;C6trLhUcDx/jJQgfkDU2lknBgzxsN8PBGlNt77ynLg+liBD2KSqoQmhTKX1RkUE/sS1x9C7WGQxR&#10;ulJqh/cIN42cJclCGqw5LlTY0ntFxTW/GQWf2fkyP+Sn3XeW3L5e5517/KBT6mXUZysQgfrwDP+3&#10;d1rB22wKf2fiEZCbXwAAAP//AwBQSwECLQAUAAYACAAAACEA2+H2y+4AAACFAQAAEwAAAAAAAAAA&#10;AAAAAAAAAAAAW0NvbnRlbnRfVHlwZXNdLnhtbFBLAQItABQABgAIAAAAIQBa9CxbvwAAABUBAAAL&#10;AAAAAAAAAAAAAAAAAB8BAABfcmVscy8ucmVsc1BLAQItABQABgAIAAAAIQBq+iCzxQAAANwAAAAP&#10;AAAAAAAAAAAAAAAAAAcCAABkcnMvZG93bnJldi54bWxQSwUGAAAAAAMAAwC3AAAA+QIAAAAA&#10;" path="m3223259,255650l,255650,,e" filled="f" strokeweight=".25397mm">
                  <v:path arrowok="t"/>
                </v:shape>
                <v:shape id="Graphic 922" o:spid="_x0000_s1677" style="position:absolute;left:17061;top:74965;width:12;height:3543;visibility:visible;mso-wrap-style:square;v-text-anchor:top" coordsize="127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GOxQAAANwAAAAPAAAAZHJzL2Rvd25yZXYueG1sRI9Li8JA&#10;EITvgv9haGFvOjEHH1lHUUHZk/iC3WNvpk2imZ6QGTW7v94RBI9FVX1FTWaNKcWNaldYVtDvRSCI&#10;U6sLzhQcD6vuCITzyBpLy6TgjxzMpu3WBBNt77yj295nIkDYJagg975KpHRpTgZdz1bEwTvZ2qAP&#10;ss6krvEe4KaUcRQNpMGCw0KOFS1zSi/7q1Hgtnpz/P3O1v+X4eLsr249WP0YpT46zfwThKfGv8Ov&#10;9pdWMI5jeJ4JR0BOHwAAAP//AwBQSwECLQAUAAYACAAAACEA2+H2y+4AAACFAQAAEwAAAAAAAAAA&#10;AAAAAAAAAAAAW0NvbnRlbnRfVHlwZXNdLnhtbFBLAQItABQABgAIAAAAIQBa9CxbvwAAABUBAAAL&#10;AAAAAAAAAAAAAAAAAB8BAABfcmVscy8ucmVsc1BLAQItABQABgAIAAAAIQDPGtGOxQAAANwAAAAP&#10;AAAAAAAAAAAAAAAAAAcCAABkcnMvZG93bnJldi54bWxQSwUGAAAAAAMAAwC3AAAA+QIAAAAA&#10;" path="m,354329l,e" filled="f" strokeweight=".25397mm">
                  <v:path arrowok="t"/>
                </v:shape>
                <v:shape id="Image 923" o:spid="_x0000_s1678" type="#_x0000_t75" style="position:absolute;left:1009;top:1005;width:7780;height: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9yxAAAANwAAAAPAAAAZHJzL2Rvd25yZXYueG1sRI9Ba8JA&#10;FITvBf/D8gre6kYLUlNXKWKhB0WiPbS3R/Y1G5p9G7OvGv+9KxQ8DjPzDTNf9r5RJ+piHdjAeJSB&#10;Ii6Drbky8Hl4f3oBFQXZYhOYDFwownIxeJhjbsOZCzrtpVIJwjFHA06kzbWOpSOPcRRa4uT9hM6j&#10;JNlV2nZ4TnDf6EmWTbXHmtOCw5ZWjsrf/Z83IGN9cWKL7Xfxddw52fhtu/bGDB/7t1dQQr3cw//t&#10;D2tgNnmG25l0BPTiCgAA//8DAFBLAQItABQABgAIAAAAIQDb4fbL7gAAAIUBAAATAAAAAAAAAAAA&#10;AAAAAAAAAABbQ29udGVudF9UeXBlc10ueG1sUEsBAi0AFAAGAAgAAAAhAFr0LFu/AAAAFQEAAAsA&#10;AAAAAAAAAAAAAAAAHwEAAF9yZWxzLy5yZWxzUEsBAi0AFAAGAAgAAAAhAC5mP3LEAAAA3AAAAA8A&#10;AAAAAAAAAAAAAAAABwIAAGRycy9kb3ducmV2LnhtbFBLBQYAAAAAAwADALcAAAD4AgAAAAA=&#10;">
                  <v:imagedata r:id="rId78" o:title=""/>
                </v:shape>
                <v:shape id="Graphic 924" o:spid="_x0000_s1679" style="position:absolute;left:1009;top:1009;width:7779;height:5728;visibility:visible;mso-wrap-style:square;v-text-anchor:top" coordsize="777875,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03cxAAAANwAAAAPAAAAZHJzL2Rvd25yZXYueG1sRI9Ba8JA&#10;FITvgv9heUJvdaOGoqmriCXQmzSt7fWRfU1ism9DdmPSf98VBI/DzHzDbPejacSVOldZVrCYRyCI&#10;c6srLhR8fabPaxDOI2tsLJOCP3Kw300nW0y0HfiDrpkvRICwS1BB6X2bSOnykgy6uW2Jg/drO4M+&#10;yK6QusMhwE0jl1H0Ig1WHBZKbOlYUl5nvVFwWkXfF7f5qfv6HL8NtJJp7k5KPc3GwysIT6N/hO/t&#10;d61gs4zhdiYcAbn7BwAA//8DAFBLAQItABQABgAIAAAAIQDb4fbL7gAAAIUBAAATAAAAAAAAAAAA&#10;AAAAAAAAAABbQ29udGVudF9UeXBlc10ueG1sUEsBAi0AFAAGAAgAAAAhAFr0LFu/AAAAFQEAAAsA&#10;AAAAAAAAAAAAAAAAHwEAAF9yZWxzLy5yZWxzUEsBAi0AFAAGAAgAAAAhAACTTdzEAAAA3AAAAA8A&#10;AAAAAAAAAAAAAAAABwIAAGRycy9kb3ducmV2LnhtbFBLBQYAAAAAAwADALcAAAD4AgAAAAA=&#10;" path="m,l,572642r777620,l777620,,,e" filled="f" strokecolor="#000094" strokeweight=".09522mm">
                  <v:path arrowok="t"/>
                </v:shape>
                <v:shape id="Graphic 925" o:spid="_x0000_s1680" style="position:absolute;left:33192;top:74965;width:13;height:3543;visibility:visible;mso-wrap-style:square;v-text-anchor:top" coordsize="63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dPwwAAANwAAAAPAAAAZHJzL2Rvd25yZXYueG1sRI9BawIx&#10;FITvhf6H8ArearaixW43K+2CoN6q9f7YvO6mTV6WTaqrv94IgsdhZr5hisXgrDhQH4xnBS/jDARx&#10;7bXhRsH3bvk8BxEiskbrmRScKMCifHwoMNf+yF902MZGJAiHHBW0MXa5lKFuyWEY+444eT++dxiT&#10;7BupezwmuLNykmWv0qHhtNBiR1VL9d/23ynYrxoyn/b8u19PpT1rU224rpQaPQ0f7yAiDfEevrVX&#10;WsHbZAbXM+kIyPICAAD//wMAUEsBAi0AFAAGAAgAAAAhANvh9svuAAAAhQEAABMAAAAAAAAAAAAA&#10;AAAAAAAAAFtDb250ZW50X1R5cGVzXS54bWxQSwECLQAUAAYACAAAACEAWvQsW78AAAAVAQAACwAA&#10;AAAAAAAAAAAAAAAfAQAAX3JlbHMvLnJlbHNQSwECLQAUAAYACAAAACEAQM83T8MAAADcAAAADwAA&#10;AAAAAAAAAAAAAAAHAgAAZHJzL2Rvd25yZXYueG1sUEsFBgAAAAADAAMAtwAAAPcCAAAAAA==&#10;" path="m380,354329l,e" filled="f" strokeweight=".25397mm">
                  <v:path arrowok="t"/>
                </v:shape>
                <v:shape id="Graphic 926" o:spid="_x0000_s1681" style="position:absolute;left:49229;top:74965;width:12;height:3543;visibility:visible;mso-wrap-style:square;v-text-anchor:top" coordsize="127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eNxAAAANwAAAAPAAAAZHJzL2Rvd25yZXYueG1sRI9Pi8Iw&#10;FMTvgt8hPGFvmuqhatcoKih7Ev/B7vFt82yrzUtponb30xtB8DjMzG+YyawxpbhR7QrLCvq9CARx&#10;anXBmYLjYdUdgXAeWWNpmRT8kYPZtN2aYKLtnXd02/tMBAi7BBXk3leJlC7NyaDr2Yo4eCdbG/RB&#10;1pnUNd4D3JRyEEWxNFhwWMixomVO6WV/NQrcVm+Ov9/Z+v8yXJz91a3j1Y9R6qPTzD9BeGr8O/xq&#10;f2kF40EMzzPhCMjpAwAA//8DAFBLAQItABQABgAIAAAAIQDb4fbL7gAAAIUBAAATAAAAAAAAAAAA&#10;AAAAAAAAAABbQ29udGVudF9UeXBlc10ueG1sUEsBAi0AFAAGAAgAAAAhAFr0LFu/AAAAFQEAAAsA&#10;AAAAAAAAAAAAAAAAHwEAAF9yZWxzLy5yZWxzUEsBAi0AFAAGAAgAAAAhALAh143EAAAA3AAAAA8A&#10;AAAAAAAAAAAAAAAABwIAAGRycy9kb3ducmV2LnhtbFBLBQYAAAAAAwADALcAAAD4AgAAAAA=&#10;" path="m,354329l,e" filled="f" strokeweight=".25397mm">
                  <v:path arrowok="t"/>
                </v:shape>
                <v:shape id="Image 927" o:spid="_x0000_s1682" type="#_x0000_t75" style="position:absolute;left:44222;top:11770;width:5010;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EIxAAAANwAAAAPAAAAZHJzL2Rvd25yZXYueG1sRI9Bi8Iw&#10;FITvC/6H8IS9rak96FqNIuKCh/Vg9aC3R/Jsi81LbbJa/70RhD0OM/MNM1t0thY3an3lWMFwkIAg&#10;1s5UXCg47H++vkH4gGywdkwKHuRhMe99zDAz7s47uuWhEBHCPkMFZQhNJqXXJVn0A9cQR+/sWosh&#10;yraQpsV7hNtapkkykhYrjgslNrQqSV/yP6tgv9V5elo3D6l9/jupzNEur0elPvvdcgoiUBf+w+/2&#10;xiiYpGN4nYlHQM6fAAAA//8DAFBLAQItABQABgAIAAAAIQDb4fbL7gAAAIUBAAATAAAAAAAAAAAA&#10;AAAAAAAAAABbQ29udGVudF9UeXBlc10ueG1sUEsBAi0AFAAGAAgAAAAhAFr0LFu/AAAAFQEAAAsA&#10;AAAAAAAAAAAAAAAAHwEAAF9yZWxzLy5yZWxzUEsBAi0AFAAGAAgAAAAhACZ3cQjEAAAA3AAAAA8A&#10;AAAAAAAAAAAAAAAABwIAAGRycy9kb3ducmV2LnhtbFBLBQYAAAAAAwADALcAAAD4AgAAAAA=&#10;">
                  <v:imagedata r:id="rId79" o:title=""/>
                </v:shape>
                <v:shape id="Image 928" o:spid="_x0000_s1683" type="#_x0000_t75" style="position:absolute;left:63047;top:25486;width:877;height:2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4IvAAAANwAAAAPAAAAZHJzL2Rvd25yZXYueG1sRE/NDsFA&#10;EL5LvMNmJG5sOQhlCRJSJ5QHmHRH2+jONt1V9fb2IHH88v2vNp2pREuNKy0rmIwjEMSZ1SXnCu63&#10;w2gOwnlkjZVlUvAhB5t1v7fCWNs3X6lNfS5CCLsYFRTe17GULivIoBvbmjhwD9sY9AE2udQNvkO4&#10;qeQ0imbSYMmhocCa9gVlz/RlFCTXx8Fs8eyO84tu9em42CVeKzUcdNslCE+d/4t/7kQrWEzD2nAm&#10;HAG5/gIAAP//AwBQSwECLQAUAAYACAAAACEA2+H2y+4AAACFAQAAEwAAAAAAAAAAAAAAAAAAAAAA&#10;W0NvbnRlbnRfVHlwZXNdLnhtbFBLAQItABQABgAIAAAAIQBa9CxbvwAAABUBAAALAAAAAAAAAAAA&#10;AAAAAB8BAABfcmVscy8ucmVsc1BLAQItABQABgAIAAAAIQBDVX4IvAAAANwAAAAPAAAAAAAAAAAA&#10;AAAAAAcCAABkcnMvZG93bnJldi54bWxQSwUGAAAAAAMAAwC3AAAA8AIAAAAA&#10;">
                  <v:imagedata r:id="rId80" o:title=""/>
                </v:shape>
                <v:shape id="Graphic 929" o:spid="_x0000_s1684" style="position:absolute;left:26810;top:13434;width:1029;height:6000;visibility:visible;mso-wrap-style:square;v-text-anchor:top" coordsize="10287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IoxAAAANwAAAAPAAAAZHJzL2Rvd25yZXYueG1sRI9PawIx&#10;FMTvBb9DeEIvRbP1IHU1igiFHiriP/T4SJ67wc3LNkl1++1NodDjMDO/YWaLzjXiRiFazwpehwUI&#10;Yu2N5UrBYf8+eAMRE7LBxjMp+KEIi3nvaYal8Xfe0m2XKpEhHEtUUKfUllJGXZPDOPQtcfYuPjhM&#10;WYZKmoD3DHeNHBXFWDq0nBdqbGlVk77uvp0C0ue4WbvuU79wdfwan+w6bK1Sz/1uOQWRqEv/4b/2&#10;h1EwGU3g90w+AnL+AAAA//8DAFBLAQItABQABgAIAAAAIQDb4fbL7gAAAIUBAAATAAAAAAAAAAAA&#10;AAAAAAAAAABbQ29udGVudF9UeXBlc10ueG1sUEsBAi0AFAAGAAgAAAAhAFr0LFu/AAAAFQEAAAsA&#10;AAAAAAAAAAAAAAAAHwEAAF9yZWxzLy5yZWxzUEsBAi0AFAAGAAgAAAAhAGeoMijEAAAA3AAAAA8A&#10;AAAAAAAAAAAAAAAABwIAAGRycy9kb3ducmV2LnhtbFBLBQYAAAAAAwADALcAAAD4AgAAAAA=&#10;" path="m51815,599693l51434,117728r51054,-381l51053,,,117728r51434,e" filled="f" strokecolor="#004994" strokeweight=".09522mm">
                  <v:path arrowok="t"/>
                </v:shape>
                <v:shape id="Graphic 930" o:spid="_x0000_s1685" style="position:absolute;left:26300;top:16142;width:2064;height:2064;visibility:visible;mso-wrap-style:square;v-text-anchor:top" coordsize="206375,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v/vwAAANwAAAAPAAAAZHJzL2Rvd25yZXYueG1sRE/LisIw&#10;FN0P+A/hCrMZxnQcGLQaixQEt77A5aW5kxSTm9Jkav37yUJweTjvdTV6JwbqYxtYwdesAEHcBN2y&#10;UXA+7T4XIGJC1ugCk4IHRag2k7c1ljrc+UDDMRmRQziWqMCm1JVSxsaSxzgLHXHmfkPvMWXYG6l7&#10;vOdw7+S8KH6kx5Zzg8WOakvN7fjnFZwu4WCu+nruWD/wZmr3MeycUu/TcbsCkWhML/HTvdcKlt95&#10;fj6Tj4Dc/AMAAP//AwBQSwECLQAUAAYACAAAACEA2+H2y+4AAACFAQAAEwAAAAAAAAAAAAAAAAAA&#10;AAAAW0NvbnRlbnRfVHlwZXNdLnhtbFBLAQItABQABgAIAAAAIQBa9CxbvwAAABUBAAALAAAAAAAA&#10;AAAAAAAAAB8BAABfcmVscy8ucmVsc1BLAQItABQABgAIAAAAIQBKkgv/vwAAANwAAAAPAAAAAAAA&#10;AAAAAAAAAAcCAABkcnMvZG93bnJldi54bWxQSwUGAAAAAAMAAwC3AAAA8wIAAAAA&#10;" path="m206120,103060l198021,62944,175935,30185,143176,8099,103060,,62944,8099,30185,30185,8099,62944,,103060r8099,40116l30185,175935r32759,22086l103060,206120r40116,-8099l175935,175935r22086,-32759l206120,103060e" filled="f" strokecolor="#004994" strokeweight=".09522mm">
                  <v:path arrowok="t"/>
                </v:shape>
                <v:shape id="Graphic 931" o:spid="_x0000_s1686" style="position:absolute;left:26106;top:17228;width:2451;height:13;visibility:visible;mso-wrap-style:square;v-text-anchor:top" coordsize="2451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wAxQAAANwAAAAPAAAAZHJzL2Rvd25yZXYueG1sRI/disIw&#10;FITvF/Ydwlnwbk3VVbQaRRRZQUH8AW8PzbEtNie1iVp9+s2C4OUwM98wo0ltCnGjyuWWFbSaEQji&#10;xOqcUwWH/eK7D8J5ZI2FZVLwIAeT8efHCGNt77yl286nIkDYxagg876MpXRJRgZd05bEwTvZyqAP&#10;skqlrvAe4KaQ7SjqSYM5h4UMS5pllJx3V6Oguzj2Npdp9/dpi7VLyvbzZ1XPlWp81dMhCE+1f4df&#10;7aVWMOi04P9MOAJy/AcAAP//AwBQSwECLQAUAAYACAAAACEA2+H2y+4AAACFAQAAEwAAAAAAAAAA&#10;AAAAAAAAAAAAW0NvbnRlbnRfVHlwZXNdLnhtbFBLAQItABQABgAIAAAAIQBa9CxbvwAAABUBAAAL&#10;AAAAAAAAAAAAAAAAAB8BAABfcmVscy8ucmVsc1BLAQItABQABgAIAAAAIQABrgwAxQAAANwAAAAP&#10;AAAAAAAAAAAAAAAAAAcCAABkcnMvZG93bnJldi54bWxQSwUGAAAAAAMAAwC3AAAA+QIAAAAA&#10;" path="m,380l244601,e" filled="f" strokecolor="#004994" strokeweight=".09522mm">
                  <v:path arrowok="t"/>
                </v:shape>
                <v:shape id="Graphic 932" o:spid="_x0000_s1687" style="position:absolute;left:28045;top:62221;width:2800;height:1555;visibility:visible;mso-wrap-style:square;v-text-anchor:top" coordsize="28003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3TwwAAANwAAAAPAAAAZHJzL2Rvd25yZXYueG1sRI/disIw&#10;FITvhX2HcBb2TlO7INo1iiwW9NKfBzg0Z5ticlKbVLs+vREW9nKYmW+Y5XpwVtyoC41nBdNJBoK4&#10;8rrhWsH5VI7nIEJE1mg9k4JfCrBevY2WWGh/5wPdjrEWCcKhQAUmxraQMlSGHIaJb4mT9+M7hzHJ&#10;rpa6w3uCOyvzLJtJhw2nBYMtfRuqLsfeKcitnfen67Wsw6N0/X53NtvtRamP92HzBSLSEP/Df+2d&#10;VrD4zOF1Jh0BuXoCAAD//wMAUEsBAi0AFAAGAAgAAAAhANvh9svuAAAAhQEAABMAAAAAAAAAAAAA&#10;AAAAAAAAAFtDb250ZW50X1R5cGVzXS54bWxQSwECLQAUAAYACAAAACEAWvQsW78AAAAVAQAACwAA&#10;AAAAAAAAAAAAAAAfAQAAX3JlbHMvLnJlbHNQSwECLQAUAAYACAAAACEAlb2N08MAAADcAAAADwAA&#10;AAAAAAAAAAAAAAAHAgAAZHJzL2Rvd25yZXYueG1sUEsFBgAAAAADAAMAtwAAAPcCAAAAAA==&#10;" path="m,l224789,124586r-12954,24003l279653,155066,238124,100964r-13335,23622e" filled="f" strokecolor="#004994" strokeweight=".09522mm">
                  <v:path arrowok="t"/>
                </v:shape>
                <v:shape id="Image 933" o:spid="_x0000_s1688" type="#_x0000_t75" style="position:absolute;left:28531;top:62203;width:1135;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TdGxwAAANwAAAAPAAAAZHJzL2Rvd25yZXYueG1sRI9Pa8JA&#10;FMTvBb/D8oReim5aqWjMKtI/tF6UqAi5PbLPJCT7NmS3Gr99Vyj0OMzMb5hk1ZtGXKhzlWUFz+MI&#10;BHFudcWFguPhczQD4TyyxsYyKbiRg9Vy8JBgrO2VU7rsfSEChF2MCkrv21hKl5dk0I1tSxy8s+0M&#10;+iC7QuoOrwFuGvkSRVNpsOKwUGJLbyXl9f7HKNieXt+zdPPU1+nmkO1q/XW8fbBSj8N+vQDhqff/&#10;4b/2t1Ywn0zgfiYcAbn8BQAA//8DAFBLAQItABQABgAIAAAAIQDb4fbL7gAAAIUBAAATAAAAAAAA&#10;AAAAAAAAAAAAAABbQ29udGVudF9UeXBlc10ueG1sUEsBAi0AFAAGAAgAAAAhAFr0LFu/AAAAFQEA&#10;AAsAAAAAAAAAAAAAAAAAHwEAAF9yZWxzLy5yZWxzUEsBAi0AFAAGAAgAAAAhAL3pN0bHAAAA3AAA&#10;AA8AAAAAAAAAAAAAAAAABwIAAGRycy9kb3ducmV2LnhtbFBLBQYAAAAAAwADALcAAAD7AgAAAAA=&#10;">
                  <v:imagedata r:id="rId81" o:title=""/>
                </v:shape>
                <w10:wrap anchorx="page" anchory="page"/>
              </v:group>
            </w:pict>
          </mc:Fallback>
        </mc:AlternateContent>
      </w:r>
    </w:p>
    <w:sectPr w:rsidR="006B2E26">
      <w:type w:val="continuous"/>
      <w:pgSz w:w="11900" w:h="16840"/>
      <w:pgMar w:top="1260" w:right="283" w:bottom="1260" w:left="85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63A0A" w14:textId="77777777" w:rsidR="00E45301" w:rsidRDefault="00E45301">
      <w:r>
        <w:separator/>
      </w:r>
    </w:p>
  </w:endnote>
  <w:endnote w:type="continuationSeparator" w:id="0">
    <w:p w14:paraId="17BB448D" w14:textId="77777777" w:rsidR="00E45301" w:rsidRDefault="00E45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9E42" w14:textId="552270BB" w:rsidR="006B2E26" w:rsidRDefault="00000000">
    <w:pPr>
      <w:pStyle w:val="Textoindependiente"/>
      <w:spacing w:line="14" w:lineRule="auto"/>
    </w:pPr>
    <w:r>
      <w:rPr>
        <w:noProof/>
      </w:rPr>
      <mc:AlternateContent>
        <mc:Choice Requires="wps">
          <w:drawing>
            <wp:anchor distT="0" distB="0" distL="0" distR="0" simplePos="0" relativeHeight="485252608" behindDoc="1" locked="0" layoutInCell="1" allowOverlap="1" wp14:anchorId="346DF87F" wp14:editId="254BA820">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F00F45" id="Graphic 3" o:spid="_x0000_s1026" style="position:absolute;margin-left:70.85pt;margin-top:781.75pt;width:453.55pt;height:.75pt;z-index:-1806387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5253120" behindDoc="1" locked="0" layoutInCell="1" allowOverlap="1" wp14:anchorId="118055CF" wp14:editId="0368A0DF">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6499BB0B"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8A9920C"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118055CF" id="_x0000_t202" coordsize="21600,21600" o:spt="202" path="m,l,21600r21600,l21600,xe">
              <v:stroke joinstyle="miter"/>
              <v:path gradientshapeok="t" o:connecttype="rect"/>
            </v:shapetype>
            <v:shape id="Textbox 4" o:spid="_x0000_s1229" type="#_x0000_t202" style="position:absolute;margin-left:166.75pt;margin-top:791.8pt;width:261.8pt;height:28.95pt;z-index:-180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6499BB0B"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8A9920C"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741E3" w14:textId="77777777" w:rsidR="006B2E26" w:rsidRDefault="006B2E26">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3C62F" w14:textId="70C40137" w:rsidR="006B2E26" w:rsidRDefault="00000000">
    <w:pPr>
      <w:pStyle w:val="Textoindependiente"/>
      <w:spacing w:line="14" w:lineRule="auto"/>
    </w:pPr>
    <w:r>
      <w:rPr>
        <w:noProof/>
      </w:rPr>
      <mc:AlternateContent>
        <mc:Choice Requires="wps">
          <w:drawing>
            <wp:anchor distT="0" distB="0" distL="0" distR="0" simplePos="0" relativeHeight="485255680" behindDoc="1" locked="0" layoutInCell="1" allowOverlap="1" wp14:anchorId="470BC3CA" wp14:editId="2A6F8BF9">
              <wp:simplePos x="0" y="0"/>
              <wp:positionH relativeFrom="page">
                <wp:posOffset>900112</wp:posOffset>
              </wp:positionH>
              <wp:positionV relativeFrom="page">
                <wp:posOffset>9928447</wp:posOffset>
              </wp:positionV>
              <wp:extent cx="5760085" cy="952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223F1A" id="Graphic 50" o:spid="_x0000_s1026" style="position:absolute;margin-left:70.85pt;margin-top:781.75pt;width:453.55pt;height:.75pt;z-index:-1806080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5256192" behindDoc="1" locked="0" layoutInCell="1" allowOverlap="1" wp14:anchorId="52C68ED0" wp14:editId="266199E8">
              <wp:simplePos x="0" y="0"/>
              <wp:positionH relativeFrom="page">
                <wp:posOffset>2118042</wp:posOffset>
              </wp:positionH>
              <wp:positionV relativeFrom="page">
                <wp:posOffset>10055638</wp:posOffset>
              </wp:positionV>
              <wp:extent cx="3324860" cy="3676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1223571"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868E5FF"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52C68ED0" id="_x0000_t202" coordsize="21600,21600" o:spt="202" path="m,l,21600r21600,l21600,xe">
              <v:stroke joinstyle="miter"/>
              <v:path gradientshapeok="t" o:connecttype="rect"/>
            </v:shapetype>
            <v:shape id="Textbox 51" o:spid="_x0000_s1232" type="#_x0000_t202" style="position:absolute;margin-left:166.75pt;margin-top:791.8pt;width:261.8pt;height:28.95pt;z-index:-180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ZH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oScQXNmA+2BtAw0zobjr52MmrP+qye/8uxPQTwFm1MQ&#10;U/8A5YdkSR4+7RIYWwhccCcCNIgiYfo0edJ/nkvX5WuvfwM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9wsWR5gB&#10;AAAiAwAADgAAAAAAAAAAAAAAAAAuAgAAZHJzL2Uyb0RvYy54bWxQSwECLQAUAAYACAAAACEAX+Vy&#10;AuIAAAANAQAADwAAAAAAAAAAAAAAAADyAwAAZHJzL2Rvd25yZXYueG1sUEsFBgAAAAAEAAQA8wAA&#10;AAEFAAAAAA==&#10;" filled="f" stroked="f">
              <v:textbox inset="0,0,0,0">
                <w:txbxContent>
                  <w:p w14:paraId="11223571"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868E5FF"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7C354" w14:textId="173F1B3A" w:rsidR="006B2E26" w:rsidRDefault="00000000">
    <w:pPr>
      <w:pStyle w:val="Textoindependiente"/>
      <w:spacing w:line="14" w:lineRule="auto"/>
    </w:pPr>
    <w:r>
      <w:rPr>
        <w:noProof/>
      </w:rPr>
      <mc:AlternateContent>
        <mc:Choice Requires="wps">
          <w:drawing>
            <wp:anchor distT="0" distB="0" distL="0" distR="0" simplePos="0" relativeHeight="485258752" behindDoc="1" locked="0" layoutInCell="1" allowOverlap="1" wp14:anchorId="46804BC6" wp14:editId="6B043C29">
              <wp:simplePos x="0" y="0"/>
              <wp:positionH relativeFrom="page">
                <wp:posOffset>900112</wp:posOffset>
              </wp:positionH>
              <wp:positionV relativeFrom="page">
                <wp:posOffset>9928447</wp:posOffset>
              </wp:positionV>
              <wp:extent cx="5760085" cy="952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D970F5" id="Graphic 58" o:spid="_x0000_s1026" style="position:absolute;margin-left:70.85pt;margin-top:781.75pt;width:453.55pt;height:.75pt;z-index:-1805772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5259264" behindDoc="1" locked="0" layoutInCell="1" allowOverlap="1" wp14:anchorId="50D08719" wp14:editId="6ADBB90C">
              <wp:simplePos x="0" y="0"/>
              <wp:positionH relativeFrom="page">
                <wp:posOffset>2118042</wp:posOffset>
              </wp:positionH>
              <wp:positionV relativeFrom="page">
                <wp:posOffset>10055638</wp:posOffset>
              </wp:positionV>
              <wp:extent cx="3324860" cy="36766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846CAF1"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EE463A8"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50D08719" id="_x0000_t202" coordsize="21600,21600" o:spt="202" path="m,l,21600r21600,l21600,xe">
              <v:stroke joinstyle="miter"/>
              <v:path gradientshapeok="t" o:connecttype="rect"/>
            </v:shapetype>
            <v:shape id="Textbox 59" o:spid="_x0000_s1235" type="#_x0000_t202" style="position:absolute;margin-left:166.75pt;margin-top:791.8pt;width:261.8pt;height:28.95pt;z-index:-180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gr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2vMmjObKA9kJaBxtlw/LWTUXPWf/XkV579KYinYHMK&#10;YuofoPyQLMnDp10CYwuBC+5EgAZRJEyfJk/6z3Ppunzt9W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O20eCuZ&#10;AQAAIgMAAA4AAAAAAAAAAAAAAAAALgIAAGRycy9lMm9Eb2MueG1sUEsBAi0AFAAGAAgAAAAhAF/l&#10;cgLiAAAADQEAAA8AAAAAAAAAAAAAAAAA8wMAAGRycy9kb3ducmV2LnhtbFBLBQYAAAAABAAEAPMA&#10;AAACBQAAAAA=&#10;" filled="f" stroked="f">
              <v:textbox inset="0,0,0,0">
                <w:txbxContent>
                  <w:p w14:paraId="5846CAF1"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EE463A8"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B3650" w14:textId="39CD0700" w:rsidR="006B2E26" w:rsidRDefault="00000000">
    <w:pPr>
      <w:pStyle w:val="Textoindependiente"/>
      <w:spacing w:line="14" w:lineRule="auto"/>
    </w:pPr>
    <w:r>
      <w:rPr>
        <w:noProof/>
      </w:rPr>
      <mc:AlternateContent>
        <mc:Choice Requires="wps">
          <w:drawing>
            <wp:anchor distT="0" distB="0" distL="0" distR="0" simplePos="0" relativeHeight="485261312" behindDoc="1" locked="0" layoutInCell="1" allowOverlap="1" wp14:anchorId="56CEF014" wp14:editId="09925CC0">
              <wp:simplePos x="0" y="0"/>
              <wp:positionH relativeFrom="page">
                <wp:posOffset>900112</wp:posOffset>
              </wp:positionH>
              <wp:positionV relativeFrom="page">
                <wp:posOffset>9928447</wp:posOffset>
              </wp:positionV>
              <wp:extent cx="5760085" cy="952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6EB6E5" id="Graphic 65" o:spid="_x0000_s1026" style="position:absolute;margin-left:70.85pt;margin-top:781.75pt;width:453.55pt;height:.75pt;z-index:-1805516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5261824" behindDoc="1" locked="0" layoutInCell="1" allowOverlap="1" wp14:anchorId="4CF4BCFA" wp14:editId="6402965D">
              <wp:simplePos x="0" y="0"/>
              <wp:positionH relativeFrom="page">
                <wp:posOffset>2118042</wp:posOffset>
              </wp:positionH>
              <wp:positionV relativeFrom="page">
                <wp:posOffset>10055638</wp:posOffset>
              </wp:positionV>
              <wp:extent cx="3324860" cy="3676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D19F4C4"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7CFD82C"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4CF4BCFA" id="_x0000_t202" coordsize="21600,21600" o:spt="202" path="m,l,21600r21600,l21600,xe">
              <v:stroke joinstyle="miter"/>
              <v:path gradientshapeok="t" o:connecttype="rect"/>
            </v:shapetype>
            <v:shape id="Textbox 66" o:spid="_x0000_s1237" type="#_x0000_t202" style="position:absolute;margin-left:166.75pt;margin-top:791.8pt;width:261.8pt;height:28.95pt;z-index:-180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fumQEAACIDAAAOAAAAZHJzL2Uyb0RvYy54bWysUsFuGyEQvVfKPyDuNY7dbq2V11GbqFWl&#10;qI2U9AMwC17UhaEM9q7/vgNe21V6q3qBYWZ4vPeG9d3oenbQES34ht/O5pxpr6C1ftfwHy+f3644&#10;wyR9K3vwuuFHjfxuc/NmPYRaL6CDvtWREYjHeggN71IKtRCoOu0kziBoT0UD0clEx7gTbZQDobte&#10;LObzSgwQ2xBBaUTKPpyKfFPwjdEqfTcGdWJ9w4lbKmss6zavYrOW9S7K0Fk10ZD/wMJJ6+nRC9SD&#10;TJLto/0LylkVAcGkmQInwBirdNFAam7nr9Q8dzLoooXMwXCxCf8frPp2eA5PkaXxE4w0wCICwyOo&#10;n0jeiCFgPfVkT7FG6s5CRxNd3kkCo4vk7fHipx4TU5RcLhfvVhWVFNWW1Yeqep8NF9fbIWL6osGx&#10;HDQ80rwKA3l4xHRqPbdMZE7vZyZp3I7Mtg1fZdCc2UJ7JC0DjbPh+Gsvo+as/+rJrzz7cxDPwfYc&#10;xNTfQ/khWZKHj/sExhYCV9yJAA2iSJg+TZ70n+fSdf3am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IStZ+6Z&#10;AQAAIgMAAA4AAAAAAAAAAAAAAAAALgIAAGRycy9lMm9Eb2MueG1sUEsBAi0AFAAGAAgAAAAhAF/l&#10;cgLiAAAADQEAAA8AAAAAAAAAAAAAAAAA8wMAAGRycy9kb3ducmV2LnhtbFBLBQYAAAAABAAEAPMA&#10;AAACBQAAAAA=&#10;" filled="f" stroked="f">
              <v:textbox inset="0,0,0,0">
                <w:txbxContent>
                  <w:p w14:paraId="5D19F4C4"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7CFD82C"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D7826" w14:textId="5A394BE2" w:rsidR="006B2E26" w:rsidRDefault="00000000">
    <w:pPr>
      <w:pStyle w:val="Textoindependiente"/>
      <w:spacing w:line="14" w:lineRule="auto"/>
    </w:pPr>
    <w:r>
      <w:rPr>
        <w:noProof/>
      </w:rPr>
      <mc:AlternateContent>
        <mc:Choice Requires="wps">
          <w:drawing>
            <wp:anchor distT="0" distB="0" distL="0" distR="0" simplePos="0" relativeHeight="485263872" behindDoc="1" locked="0" layoutInCell="1" allowOverlap="1" wp14:anchorId="20DA70BB" wp14:editId="6320F43E">
              <wp:simplePos x="0" y="0"/>
              <wp:positionH relativeFrom="page">
                <wp:posOffset>900112</wp:posOffset>
              </wp:positionH>
              <wp:positionV relativeFrom="page">
                <wp:posOffset>9928447</wp:posOffset>
              </wp:positionV>
              <wp:extent cx="5760085" cy="952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17AE31" id="Graphic 72" o:spid="_x0000_s1026" style="position:absolute;margin-left:70.85pt;margin-top:781.75pt;width:453.55pt;height:.75pt;z-index:-1805260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5264384" behindDoc="1" locked="0" layoutInCell="1" allowOverlap="1" wp14:anchorId="2904DF7A" wp14:editId="3AFE0BFC">
              <wp:simplePos x="0" y="0"/>
              <wp:positionH relativeFrom="page">
                <wp:posOffset>2118042</wp:posOffset>
              </wp:positionH>
              <wp:positionV relativeFrom="page">
                <wp:posOffset>10055638</wp:posOffset>
              </wp:positionV>
              <wp:extent cx="3324860" cy="36766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25A2AF6C"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D308405"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2904DF7A" id="_x0000_t202" coordsize="21600,21600" o:spt="202" path="m,l,21600r21600,l21600,xe">
              <v:stroke joinstyle="miter"/>
              <v:path gradientshapeok="t" o:connecttype="rect"/>
            </v:shapetype>
            <v:shape id="Textbox 73" o:spid="_x0000_s1239" type="#_x0000_t202" style="position:absolute;margin-left:166.75pt;margin-top:791.8pt;width:261.8pt;height:28.95pt;z-index:-180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0dmAEAACMDAAAOAAAAZHJzL2Uyb0RvYy54bWysUt1u2yAUvp/Ud0DcN6TJ5lVWnGpttWlS&#10;tVXq+gAEQ4xmOIxDYuftdyBOMq13027wgXP4/P2wuhtdz/Y6ogXf8JvZnDPtFbTWbxv++uPz9S1n&#10;mKRvZQ9eN/ygkd+tr96thlDrBXTQtzoyAvFYD6HhXUqhFgJVp53EGQTtqWkgOploG7eijXIgdNeL&#10;xXxeiQFiGyIojUinj8cmXxd8Y7RK341BnVjfcOKWyhrLusmrWK9kvY0ydFZNNOQ/sHDSevrpGepR&#10;Jsl20b6BclZFQDBppsAJMMYqXTSQmpv5X2peOhl00ULmYDjbhP8PVn3bv4TnyNJ4DyMFWERgeAL1&#10;E8kbMQSsp5nsKdZI01noaKLLX5LA6CJ5ezj7qcfEFB0ul4v3txW1FPWW1ceq+pANF5fbIWL6osGx&#10;XDQ8Ul6Fgdw/YTqOnkYmMsf/ZyZp3IzMtkS6xJiPNtAeSMxAeTYcf+1k1Jz1Xz0ZlsM/FfFUbE5F&#10;TP0DlCeSNXn4tEtgbGFwwZ0YUBJFw/RqctR/7svU5W2vfwM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utHtHZgB&#10;AAAjAwAADgAAAAAAAAAAAAAAAAAuAgAAZHJzL2Uyb0RvYy54bWxQSwECLQAUAAYACAAAACEAX+Vy&#10;AuIAAAANAQAADwAAAAAAAAAAAAAAAADyAwAAZHJzL2Rvd25yZXYueG1sUEsFBgAAAAAEAAQA8wAA&#10;AAEFAAAAAA==&#10;" filled="f" stroked="f">
              <v:textbox inset="0,0,0,0">
                <w:txbxContent>
                  <w:p w14:paraId="25A2AF6C"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D308405"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5B85" w14:textId="2F68F414" w:rsidR="006B2E26" w:rsidRDefault="00000000">
    <w:pPr>
      <w:pStyle w:val="Textoindependiente"/>
      <w:spacing w:line="14" w:lineRule="auto"/>
    </w:pPr>
    <w:r>
      <w:rPr>
        <w:noProof/>
      </w:rPr>
      <mc:AlternateContent>
        <mc:Choice Requires="wps">
          <w:drawing>
            <wp:anchor distT="0" distB="0" distL="0" distR="0" simplePos="0" relativeHeight="485266432" behindDoc="1" locked="0" layoutInCell="1" allowOverlap="1" wp14:anchorId="3F2DEA9B" wp14:editId="686870D0">
              <wp:simplePos x="0" y="0"/>
              <wp:positionH relativeFrom="page">
                <wp:posOffset>900112</wp:posOffset>
              </wp:positionH>
              <wp:positionV relativeFrom="page">
                <wp:posOffset>9928447</wp:posOffset>
              </wp:positionV>
              <wp:extent cx="5760085" cy="952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8E7A9C" id="Graphic 79" o:spid="_x0000_s1026" style="position:absolute;margin-left:70.85pt;margin-top:781.75pt;width:453.55pt;height:.75pt;z-index:-1805004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5266944" behindDoc="1" locked="0" layoutInCell="1" allowOverlap="1" wp14:anchorId="6A4D71F5" wp14:editId="3819A197">
              <wp:simplePos x="0" y="0"/>
              <wp:positionH relativeFrom="page">
                <wp:posOffset>2118042</wp:posOffset>
              </wp:positionH>
              <wp:positionV relativeFrom="page">
                <wp:posOffset>10055638</wp:posOffset>
              </wp:positionV>
              <wp:extent cx="3324860" cy="3676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464A9B99"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7401B98"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A4D71F5" id="_x0000_t202" coordsize="21600,21600" o:spt="202" path="m,l,21600r21600,l21600,xe">
              <v:stroke joinstyle="miter"/>
              <v:path gradientshapeok="t" o:connecttype="rect"/>
            </v:shapetype>
            <v:shape id="Textbox 80" o:spid="_x0000_s1241" type="#_x0000_t202" style="position:absolute;margin-left:166.75pt;margin-top:791.8pt;width:261.8pt;height:28.95pt;z-index:-180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bT+mQEAACM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kR6kVFzagPtgcQMNM+G46+djJqz/qsnw/LwT0E8BZtT&#10;EFP/AOWLZE0ePu0SGFsYXHAnBjSJomH6NXnUf55L1+Vvr38D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DRhtP6Z&#10;AQAAIwMAAA4AAAAAAAAAAAAAAAAALgIAAGRycy9lMm9Eb2MueG1sUEsBAi0AFAAGAAgAAAAhAF/l&#10;cgLiAAAADQEAAA8AAAAAAAAAAAAAAAAA8wMAAGRycy9kb3ducmV2LnhtbFBLBQYAAAAABAAEAPMA&#10;AAACBQAAAAA=&#10;" filled="f" stroked="f">
              <v:textbox inset="0,0,0,0">
                <w:txbxContent>
                  <w:p w14:paraId="464A9B99"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7401B98"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4BB6" w14:textId="65248D71" w:rsidR="006B2E26" w:rsidRDefault="00000000">
    <w:pPr>
      <w:pStyle w:val="Textoindependiente"/>
      <w:spacing w:line="14" w:lineRule="auto"/>
    </w:pPr>
    <w:r>
      <w:rPr>
        <w:noProof/>
      </w:rPr>
      <mc:AlternateContent>
        <mc:Choice Requires="wps">
          <w:drawing>
            <wp:anchor distT="0" distB="0" distL="0" distR="0" simplePos="0" relativeHeight="485268480" behindDoc="1" locked="0" layoutInCell="1" allowOverlap="1" wp14:anchorId="61C6C74B" wp14:editId="465306C3">
              <wp:simplePos x="0" y="0"/>
              <wp:positionH relativeFrom="page">
                <wp:posOffset>900112</wp:posOffset>
              </wp:positionH>
              <wp:positionV relativeFrom="page">
                <wp:posOffset>9928447</wp:posOffset>
              </wp:positionV>
              <wp:extent cx="5760085" cy="952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8C91EF" id="Graphic 85" o:spid="_x0000_s1026" style="position:absolute;margin-left:70.85pt;margin-top:781.75pt;width:453.55pt;height:.75pt;z-index:-1804800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5268992" behindDoc="1" locked="0" layoutInCell="1" allowOverlap="1" wp14:anchorId="08CF8E49" wp14:editId="1D922B29">
              <wp:simplePos x="0" y="0"/>
              <wp:positionH relativeFrom="page">
                <wp:posOffset>2118042</wp:posOffset>
              </wp:positionH>
              <wp:positionV relativeFrom="page">
                <wp:posOffset>10055638</wp:posOffset>
              </wp:positionV>
              <wp:extent cx="3324860" cy="3676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7426E21"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A87A9B3"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08CF8E49" id="_x0000_t202" coordsize="21600,21600" o:spt="202" path="m,l,21600r21600,l21600,xe">
              <v:stroke joinstyle="miter"/>
              <v:path gradientshapeok="t" o:connecttype="rect"/>
            </v:shapetype>
            <v:shape id="Textbox 86" o:spid="_x0000_s1242" type="#_x0000_t202" style="position:absolute;margin-left:166.75pt;margin-top:791.8pt;width:261.8pt;height:28.95pt;z-index:-180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iPmQEAACM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kR6mVFzagPtgcQMNM+G46+djJqz/qsnw/LwT0E8BZtT&#10;EFP/AOWLZE0ePu0SGFsYXHAnBjSJomH6NXnUf55L1+Vvr38D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HO5GI+Z&#10;AQAAIwMAAA4AAAAAAAAAAAAAAAAALgIAAGRycy9lMm9Eb2MueG1sUEsBAi0AFAAGAAgAAAAhAF/l&#10;cgLiAAAADQEAAA8AAAAAAAAAAAAAAAAA8wMAAGRycy9kb3ducmV2LnhtbFBLBQYAAAAABAAEAPMA&#10;AAACBQAAAAA=&#10;" filled="f" stroked="f">
              <v:textbox inset="0,0,0,0">
                <w:txbxContent>
                  <w:p w14:paraId="17426E21"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A87A9B3"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B617" w14:textId="77777777" w:rsidR="006B2E26" w:rsidRDefault="006B2E26">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4872A" w14:textId="1126FA80" w:rsidR="006B2E26" w:rsidRDefault="00000000">
    <w:pPr>
      <w:pStyle w:val="Textoindependiente"/>
      <w:spacing w:line="14" w:lineRule="auto"/>
    </w:pPr>
    <w:r>
      <w:rPr>
        <w:noProof/>
      </w:rPr>
      <mc:AlternateContent>
        <mc:Choice Requires="wps">
          <w:drawing>
            <wp:anchor distT="0" distB="0" distL="0" distR="0" simplePos="0" relativeHeight="485270528" behindDoc="1" locked="0" layoutInCell="1" allowOverlap="1" wp14:anchorId="4B92EA58" wp14:editId="1F64C0B7">
              <wp:simplePos x="0" y="0"/>
              <wp:positionH relativeFrom="page">
                <wp:posOffset>900112</wp:posOffset>
              </wp:positionH>
              <wp:positionV relativeFrom="page">
                <wp:posOffset>9928447</wp:posOffset>
              </wp:positionV>
              <wp:extent cx="5760085" cy="952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CCF831" id="Graphic 130" o:spid="_x0000_s1026" style="position:absolute;margin-left:70.85pt;margin-top:781.75pt;width:453.55pt;height:.75pt;z-index:-1804595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5271040" behindDoc="1" locked="0" layoutInCell="1" allowOverlap="1" wp14:anchorId="35CD81F5" wp14:editId="27FF5891">
              <wp:simplePos x="0" y="0"/>
              <wp:positionH relativeFrom="page">
                <wp:posOffset>2118042</wp:posOffset>
              </wp:positionH>
              <wp:positionV relativeFrom="page">
                <wp:posOffset>10055638</wp:posOffset>
              </wp:positionV>
              <wp:extent cx="3324860" cy="36766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41200F89"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600C387"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35CD81F5" id="_x0000_t202" coordsize="21600,21600" o:spt="202" path="m,l,21600r21600,l21600,xe">
              <v:stroke joinstyle="miter"/>
              <v:path gradientshapeok="t" o:connecttype="rect"/>
            </v:shapetype>
            <v:shape id="Textbox 131" o:spid="_x0000_s1243" type="#_x0000_t202" style="position:absolute;margin-left:166.75pt;margin-top:791.8pt;width:261.8pt;height:28.95pt;z-index:-180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8AmQEAACMDAAAOAAAAZHJzL2Uyb0RvYy54bWysUsFuGyEQvVfqPyDuNY6dbqOV11GbqFWl&#10;qK2U5gMwC17UhSEM9q7/vgNe21Vyi3qBYWZ4vPeG1e3oerbXES34hl/N5pxpr6C1ftvwp99fP9xw&#10;hkn6VvbgdcMPGvnt+v271RBqvYAO+lZHRiAe6yE0vEsp1EKg6rSTOIOgPRUNRCcTHeNWtFEOhO56&#10;sZjPKzFAbEMEpREpe38s8nXBN0ar9NMY1In1DSduqayxrJu8ivVK1tsoQ2fVREO+gYWT1tOjZ6h7&#10;mSTbRfsKylkVAcGkmQInwBirdNFAaq7mL9Q8djLoooXMwXC2Cf8frPqxfwy/IkvjFxhpgEUEhgdQ&#10;f5C8EUPAeurJnmKN1J2Fjia6vJMERhfJ28PZTz0mpii5XC6ubyoqKaotq09V9TEbLi63Q8T0TYNj&#10;OWh4pHkVBnL/gOnYemqZyBzfz0zSuBmZbYn0dUbNqQ20BxIz0Dwbjs87GTVn/XdPhuXhn4J4Cjan&#10;IKb+DsoXyZo8fN4lMLYwuOBODGgSRcP0a/Ko/z2XrsvfXv8F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Oe2LwCZ&#10;AQAAIwMAAA4AAAAAAAAAAAAAAAAALgIAAGRycy9lMm9Eb2MueG1sUEsBAi0AFAAGAAgAAAAhAF/l&#10;cgLiAAAADQEAAA8AAAAAAAAAAAAAAAAA8wMAAGRycy9kb3ducmV2LnhtbFBLBQYAAAAABAAEAPMA&#10;AAACBQAAAAA=&#10;" filled="f" stroked="f">
              <v:textbox inset="0,0,0,0">
                <w:txbxContent>
                  <w:p w14:paraId="41200F89" w14:textId="77777777" w:rsidR="006B2E2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600C387" w14:textId="77777777" w:rsidR="006B2E2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3C548" w14:textId="77777777" w:rsidR="00E45301" w:rsidRDefault="00E45301">
      <w:r>
        <w:separator/>
      </w:r>
    </w:p>
  </w:footnote>
  <w:footnote w:type="continuationSeparator" w:id="0">
    <w:p w14:paraId="665CEB29" w14:textId="77777777" w:rsidR="00E45301" w:rsidRDefault="00E453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A7A73" w14:textId="77777777" w:rsidR="006B2E26" w:rsidRDefault="00000000">
    <w:pPr>
      <w:pStyle w:val="Textoindependiente"/>
      <w:spacing w:line="14" w:lineRule="auto"/>
    </w:pPr>
    <w:r>
      <w:rPr>
        <w:noProof/>
      </w:rPr>
      <w:drawing>
        <wp:anchor distT="0" distB="0" distL="0" distR="0" simplePos="0" relativeHeight="485251584" behindDoc="1" locked="0" layoutInCell="1" allowOverlap="1" wp14:anchorId="228483C1" wp14:editId="50BF559C">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A8C67" w14:textId="77777777" w:rsidR="006B2E26" w:rsidRDefault="00000000">
    <w:pPr>
      <w:pStyle w:val="Textoindependiente"/>
      <w:spacing w:line="14" w:lineRule="auto"/>
    </w:pPr>
    <w:r>
      <w:rPr>
        <w:noProof/>
      </w:rPr>
      <w:drawing>
        <wp:anchor distT="0" distB="0" distL="0" distR="0" simplePos="0" relativeHeight="485269504" behindDoc="1" locked="0" layoutInCell="1" allowOverlap="1" wp14:anchorId="0B8E96EB" wp14:editId="784072BC">
          <wp:simplePos x="0" y="0"/>
          <wp:positionH relativeFrom="page">
            <wp:posOffset>1009014</wp:posOffset>
          </wp:positionH>
          <wp:positionV relativeFrom="page">
            <wp:posOffset>142938</wp:posOffset>
          </wp:positionV>
          <wp:extent cx="460057" cy="657859"/>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24132" w14:textId="77777777" w:rsidR="006B2E26" w:rsidRDefault="006B2E26">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35C3" w14:textId="6F0748A0" w:rsidR="00515BE0" w:rsidRDefault="00515BE0" w:rsidP="00515BE0">
    <w:pPr>
      <w:pStyle w:val="Encabezado"/>
      <w:rPr>
        <w:sz w:val="20"/>
        <w:szCs w:val="20"/>
      </w:rPr>
    </w:pPr>
    <w:r w:rsidRPr="00327801">
      <w:rPr>
        <w:rFonts w:ascii="Calibri" w:eastAsia="Calibri" w:hAnsi="Calibri" w:cs="Times New Roman"/>
        <w:noProof/>
        <w:kern w:val="2"/>
        <w14:ligatures w14:val="standardContextual"/>
      </w:rPr>
      <w:drawing>
        <wp:anchor distT="0" distB="0" distL="114300" distR="114300" simplePos="0" relativeHeight="251681280" behindDoc="0" locked="0" layoutInCell="1" allowOverlap="0" wp14:anchorId="11D79136" wp14:editId="74FB423C">
          <wp:simplePos x="0" y="0"/>
          <wp:positionH relativeFrom="page">
            <wp:posOffset>939635</wp:posOffset>
          </wp:positionH>
          <wp:positionV relativeFrom="page">
            <wp:posOffset>67139</wp:posOffset>
          </wp:positionV>
          <wp:extent cx="697230" cy="697230"/>
          <wp:effectExtent l="0" t="0" r="0" b="0"/>
          <wp:wrapSquare wrapText="bothSides"/>
          <wp:docPr id="1849607407"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697230" cy="697230"/>
                  </a:xfrm>
                  <a:prstGeom prst="rect">
                    <a:avLst/>
                  </a:prstGeom>
                </pic:spPr>
              </pic:pic>
            </a:graphicData>
          </a:graphic>
        </wp:anchor>
      </w:drawing>
    </w:r>
  </w:p>
  <w:p w14:paraId="3DDA1F62" w14:textId="35CF5BF3" w:rsidR="00515BE0" w:rsidRPr="00981984" w:rsidRDefault="00515BE0" w:rsidP="00515BE0">
    <w:pPr>
      <w:pStyle w:val="Encabezado"/>
      <w:rPr>
        <w:sz w:val="20"/>
        <w:szCs w:val="20"/>
      </w:rPr>
    </w:pPr>
    <w:r>
      <w:rPr>
        <w:sz w:val="20"/>
        <w:szCs w:val="20"/>
      </w:rPr>
      <w:t xml:space="preserve">                            </w:t>
    </w:r>
    <w:r w:rsidRPr="00981984">
      <w:rPr>
        <w:sz w:val="20"/>
        <w:szCs w:val="20"/>
      </w:rPr>
      <w:t>DOCUMENTO PREPARADO PARA PUBLICAR EN EL PORTAL DE</w:t>
    </w:r>
  </w:p>
  <w:p w14:paraId="73F2DA86" w14:textId="3F59FC9F" w:rsidR="00515BE0" w:rsidRPr="00981984" w:rsidRDefault="00515BE0" w:rsidP="00515BE0">
    <w:pPr>
      <w:pStyle w:val="Encabezado"/>
      <w:rPr>
        <w:sz w:val="20"/>
        <w:szCs w:val="20"/>
      </w:rPr>
    </w:pPr>
    <w:r w:rsidRPr="00981984">
      <w:rPr>
        <w:sz w:val="20"/>
        <w:szCs w:val="20"/>
      </w:rPr>
      <w:t xml:space="preserve">                          </w:t>
    </w:r>
    <w:r>
      <w:rPr>
        <w:sz w:val="20"/>
        <w:szCs w:val="20"/>
      </w:rPr>
      <w:t xml:space="preserve">           </w:t>
    </w:r>
    <w:r w:rsidRPr="00981984">
      <w:rPr>
        <w:sz w:val="20"/>
        <w:szCs w:val="20"/>
      </w:rPr>
      <w:t xml:space="preserve"> </w:t>
    </w:r>
    <w:r>
      <w:rPr>
        <w:sz w:val="20"/>
        <w:szCs w:val="20"/>
      </w:rPr>
      <w:t xml:space="preserve">     </w:t>
    </w:r>
    <w:r w:rsidRPr="00981984">
      <w:rPr>
        <w:sz w:val="20"/>
        <w:szCs w:val="20"/>
      </w:rPr>
      <w:t>TRANSPARENCIA EN FORMATO REUTILIZABLE</w:t>
    </w:r>
  </w:p>
  <w:p w14:paraId="487F0D01" w14:textId="77777777" w:rsidR="00515BE0" w:rsidRDefault="00515BE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BDB0" w14:textId="77777777" w:rsidR="006B2E26" w:rsidRDefault="00000000">
    <w:pPr>
      <w:pStyle w:val="Textoindependiente"/>
      <w:spacing w:line="14" w:lineRule="auto"/>
    </w:pPr>
    <w:r>
      <w:rPr>
        <w:noProof/>
      </w:rPr>
      <w:drawing>
        <wp:anchor distT="0" distB="0" distL="0" distR="0" simplePos="0" relativeHeight="485253632" behindDoc="1" locked="0" layoutInCell="1" allowOverlap="1" wp14:anchorId="5FF0471A" wp14:editId="1FE4A436">
          <wp:simplePos x="0" y="0"/>
          <wp:positionH relativeFrom="page">
            <wp:posOffset>1009014</wp:posOffset>
          </wp:positionH>
          <wp:positionV relativeFrom="page">
            <wp:posOffset>142938</wp:posOffset>
          </wp:positionV>
          <wp:extent cx="460057" cy="65785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5254144" behindDoc="1" locked="0" layoutInCell="1" allowOverlap="1" wp14:anchorId="217C7772" wp14:editId="3EFF235C">
              <wp:simplePos x="0" y="0"/>
              <wp:positionH relativeFrom="page">
                <wp:posOffset>887412</wp:posOffset>
              </wp:positionH>
              <wp:positionV relativeFrom="page">
                <wp:posOffset>962398</wp:posOffset>
              </wp:positionV>
              <wp:extent cx="5784850" cy="34607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346075"/>
                      </a:xfrm>
                      <a:prstGeom prst="rect">
                        <a:avLst/>
                      </a:prstGeom>
                    </wps:spPr>
                    <wps:txbx>
                      <w:txbxContent>
                        <w:p w14:paraId="7EA0F981" w14:textId="77777777" w:rsidR="006B2E26" w:rsidRDefault="00000000">
                          <w:pPr>
                            <w:pStyle w:val="Textoindependiente"/>
                            <w:spacing w:before="13"/>
                            <w:ind w:left="20"/>
                          </w:pPr>
                          <w:r>
                            <w:t>Vista</w:t>
                          </w:r>
                          <w:r>
                            <w:rPr>
                              <w:spacing w:val="17"/>
                            </w:rPr>
                            <w:t xml:space="preserve"> </w:t>
                          </w:r>
                          <w:r>
                            <w:t>la</w:t>
                          </w:r>
                          <w:r>
                            <w:rPr>
                              <w:spacing w:val="19"/>
                            </w:rPr>
                            <w:t xml:space="preserve"> </w:t>
                          </w:r>
                          <w:r>
                            <w:t>propuesta</w:t>
                          </w:r>
                          <w:r>
                            <w:rPr>
                              <w:spacing w:val="19"/>
                            </w:rPr>
                            <w:t xml:space="preserve"> </w:t>
                          </w:r>
                          <w:r>
                            <w:t>de</w:t>
                          </w:r>
                          <w:r>
                            <w:rPr>
                              <w:spacing w:val="19"/>
                            </w:rPr>
                            <w:t xml:space="preserve"> </w:t>
                          </w:r>
                          <w:r>
                            <w:t>resolución</w:t>
                          </w:r>
                          <w:r>
                            <w:rPr>
                              <w:spacing w:val="19"/>
                            </w:rPr>
                            <w:t xml:space="preserve"> </w:t>
                          </w:r>
                          <w:r>
                            <w:t>PR/2025/3187</w:t>
                          </w:r>
                          <w:r>
                            <w:rPr>
                              <w:spacing w:val="19"/>
                            </w:rPr>
                            <w:t xml:space="preserve"> </w:t>
                          </w:r>
                          <w:r>
                            <w:t>de</w:t>
                          </w:r>
                          <w:r>
                            <w:rPr>
                              <w:spacing w:val="19"/>
                            </w:rPr>
                            <w:t xml:space="preserve"> </w:t>
                          </w:r>
                          <w:r>
                            <w:t>26</w:t>
                          </w:r>
                          <w:r>
                            <w:rPr>
                              <w:spacing w:val="19"/>
                            </w:rPr>
                            <w:t xml:space="preserve"> </w:t>
                          </w:r>
                          <w:r>
                            <w:t>de</w:t>
                          </w:r>
                          <w:r>
                            <w:rPr>
                              <w:spacing w:val="19"/>
                            </w:rPr>
                            <w:t xml:space="preserve"> </w:t>
                          </w:r>
                          <w:r>
                            <w:t>mayo</w:t>
                          </w:r>
                          <w:r>
                            <w:rPr>
                              <w:spacing w:val="19"/>
                            </w:rPr>
                            <w:t xml:space="preserve"> </w:t>
                          </w:r>
                          <w:r>
                            <w:t>de</w:t>
                          </w:r>
                          <w:r>
                            <w:rPr>
                              <w:spacing w:val="19"/>
                            </w:rPr>
                            <w:t xml:space="preserve"> </w:t>
                          </w:r>
                          <w:r>
                            <w:t>2025</w:t>
                          </w:r>
                          <w:r>
                            <w:rPr>
                              <w:spacing w:val="19"/>
                            </w:rPr>
                            <w:t xml:space="preserve"> </w:t>
                          </w:r>
                          <w:r>
                            <w:t>fiscalizada</w:t>
                          </w:r>
                          <w:r>
                            <w:rPr>
                              <w:spacing w:val="19"/>
                            </w:rPr>
                            <w:t xml:space="preserve"> </w:t>
                          </w:r>
                          <w:r>
                            <w:rPr>
                              <w:spacing w:val="-2"/>
                            </w:rPr>
                            <w:t>favorablemente</w:t>
                          </w:r>
                        </w:p>
                        <w:p w14:paraId="0090D516" w14:textId="7F2A3E83" w:rsidR="006B2E26" w:rsidRDefault="00000000">
                          <w:pPr>
                            <w:pStyle w:val="Textoindependiente"/>
                            <w:spacing w:before="51"/>
                            <w:ind w:left="20"/>
                          </w:pPr>
                          <w:r>
                            <w:t>con</w:t>
                          </w:r>
                          <w:r>
                            <w:rPr>
                              <w:spacing w:val="-2"/>
                            </w:rPr>
                            <w:t xml:space="preserve"> </w:t>
                          </w:r>
                          <w:r>
                            <w:t>fecha</w:t>
                          </w:r>
                          <w:r>
                            <w:rPr>
                              <w:spacing w:val="-2"/>
                            </w:rPr>
                            <w:t xml:space="preserve"> </w:t>
                          </w:r>
                          <w:r>
                            <w:t>de</w:t>
                          </w:r>
                          <w:r>
                            <w:rPr>
                              <w:spacing w:val="-2"/>
                            </w:rPr>
                            <w:t xml:space="preserve"> </w:t>
                          </w:r>
                          <w:r>
                            <w:t>28</w:t>
                          </w:r>
                          <w:r>
                            <w:rPr>
                              <w:spacing w:val="-2"/>
                            </w:rPr>
                            <w:t xml:space="preserve"> </w:t>
                          </w:r>
                          <w:r>
                            <w:t>de</w:t>
                          </w:r>
                          <w:r>
                            <w:rPr>
                              <w:spacing w:val="-2"/>
                            </w:rPr>
                            <w:t xml:space="preserve"> </w:t>
                          </w:r>
                          <w:r>
                            <w:t>mayo</w:t>
                          </w:r>
                          <w:r>
                            <w:rPr>
                              <w:spacing w:val="-2"/>
                            </w:rPr>
                            <w:t xml:space="preserve"> </w:t>
                          </w:r>
                          <w:r>
                            <w:t>de</w:t>
                          </w:r>
                          <w:r>
                            <w:rPr>
                              <w:spacing w:val="-1"/>
                            </w:rPr>
                            <w:t xml:space="preserve"> </w:t>
                          </w:r>
                          <w:r>
                            <w:rPr>
                              <w:spacing w:val="-2"/>
                            </w:rPr>
                            <w:t>2025</w:t>
                          </w:r>
                          <w:r w:rsidR="00082A80">
                            <w:rPr>
                              <w:spacing w:val="-2"/>
                            </w:rPr>
                            <w:t>,</w:t>
                          </w:r>
                        </w:p>
                      </w:txbxContent>
                    </wps:txbx>
                    <wps:bodyPr wrap="square" lIns="0" tIns="0" rIns="0" bIns="0" rtlCol="0">
                      <a:noAutofit/>
                    </wps:bodyPr>
                  </wps:wsp>
                </a:graphicData>
              </a:graphic>
            </wp:anchor>
          </w:drawing>
        </mc:Choice>
        <mc:Fallback>
          <w:pict>
            <v:shapetype w14:anchorId="217C7772" id="_x0000_t202" coordsize="21600,21600" o:spt="202" path="m,l,21600r21600,l21600,xe">
              <v:stroke joinstyle="miter"/>
              <v:path gradientshapeok="t" o:connecttype="rect"/>
            </v:shapetype>
            <v:shape id="Textbox 47" o:spid="_x0000_s1230" type="#_x0000_t202" style="position:absolute;margin-left:69.85pt;margin-top:75.8pt;width:455.5pt;height:27.25pt;z-index:-180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6dmQEAACIDAAAOAAAAZHJzL2Uyb0RvYy54bWysUttuGyEQfa/Uf0C812wuTqyV11HTqFWl&#10;qI2U5AMwC17UhaEM9q7/vgNe21XyVvUFhpnhcM4Zlnej69lOR7TgG34xqzjTXkFr/abhry9fPy04&#10;wyR9K3vwuuF7jfxu9fHDcgi1voQO+lZHRiAe6yE0vEsp1EKg6rSTOIOgPRUNRCcTHeNGtFEOhO56&#10;cVlVN2KA2IYISiNS9uFQ5KuCb4xW6acxqBPrG07cUlljWdd5FaulrDdRhs6qiYb8BxZOWk+PnqAe&#10;ZJJsG+07KGdVBASTZgqcAGOs0kUDqbmo3qh57mTQRQuZg+FkE/4/WPVj9xyeIkvjPYw0wCICwyOo&#10;X0jeiCFgPfVkT7FG6s5CRxNd3kkCo4vk7f7kpx4TU5Sc3y6uF3MqKapdXd9Ut/NsuDjfDhHTNw2O&#10;5aDhkeZVGMjdI6ZD67FlInN4PzNJ43pkts2kqTNn1tDuSctA42w4/t7KqDnrv3vyK8/+GMRjsD4G&#10;MfVfoPyQLMnD520CYwuBM+5EgAZRJEyfJk/673PpOn/t1R8AAAD//wMAUEsDBBQABgAIAAAAIQD8&#10;DxA+4AAAAAwBAAAPAAAAZHJzL2Rvd25yZXYueG1sTI9BT8MwDIXvSPyHyEjcWNKhFVaaThOCExKi&#10;KweOaeO11RqnNNlW/j3eCW5+9tPz9/LN7AZxwin0njQkCwUCqfG2p1bDZ/V69wgiREPWDJ5Qww8G&#10;2BTXV7nJrD9TiaddbAWHUMiMhi7GMZMyNB06ExZ+ROLb3k/ORJZTK+1kzhzuBrlUKpXO9MQfOjPi&#10;c4fNYXd0GrZfVL703+/1R7kv+6paK3pLD1rf3szbJxAR5/hnhgs+o0PBTLU/kg1iYH2/fmArD6sk&#10;BXFxqJXiVa1hqdIEZJHL/yWKXwAAAP//AwBQSwECLQAUAAYACAAAACEAtoM4kv4AAADhAQAAEwAA&#10;AAAAAAAAAAAAAAAAAAAAW0NvbnRlbnRfVHlwZXNdLnhtbFBLAQItABQABgAIAAAAIQA4/SH/1gAA&#10;AJQBAAALAAAAAAAAAAAAAAAAAC8BAABfcmVscy8ucmVsc1BLAQItABQABgAIAAAAIQBlWV6dmQEA&#10;ACIDAAAOAAAAAAAAAAAAAAAAAC4CAABkcnMvZTJvRG9jLnhtbFBLAQItABQABgAIAAAAIQD8DxA+&#10;4AAAAAwBAAAPAAAAAAAAAAAAAAAAAPMDAABkcnMvZG93bnJldi54bWxQSwUGAAAAAAQABADzAAAA&#10;AAUAAAAA&#10;" filled="f" stroked="f">
              <v:textbox inset="0,0,0,0">
                <w:txbxContent>
                  <w:p w14:paraId="7EA0F981" w14:textId="77777777" w:rsidR="006B2E26" w:rsidRDefault="00000000">
                    <w:pPr>
                      <w:pStyle w:val="Textoindependiente"/>
                      <w:spacing w:before="13"/>
                      <w:ind w:left="20"/>
                    </w:pPr>
                    <w:r>
                      <w:t>Vista</w:t>
                    </w:r>
                    <w:r>
                      <w:rPr>
                        <w:spacing w:val="17"/>
                      </w:rPr>
                      <w:t xml:space="preserve"> </w:t>
                    </w:r>
                    <w:r>
                      <w:t>la</w:t>
                    </w:r>
                    <w:r>
                      <w:rPr>
                        <w:spacing w:val="19"/>
                      </w:rPr>
                      <w:t xml:space="preserve"> </w:t>
                    </w:r>
                    <w:r>
                      <w:t>propuesta</w:t>
                    </w:r>
                    <w:r>
                      <w:rPr>
                        <w:spacing w:val="19"/>
                      </w:rPr>
                      <w:t xml:space="preserve"> </w:t>
                    </w:r>
                    <w:r>
                      <w:t>de</w:t>
                    </w:r>
                    <w:r>
                      <w:rPr>
                        <w:spacing w:val="19"/>
                      </w:rPr>
                      <w:t xml:space="preserve"> </w:t>
                    </w:r>
                    <w:r>
                      <w:t>resolución</w:t>
                    </w:r>
                    <w:r>
                      <w:rPr>
                        <w:spacing w:val="19"/>
                      </w:rPr>
                      <w:t xml:space="preserve"> </w:t>
                    </w:r>
                    <w:r>
                      <w:t>PR/2025/3187</w:t>
                    </w:r>
                    <w:r>
                      <w:rPr>
                        <w:spacing w:val="19"/>
                      </w:rPr>
                      <w:t xml:space="preserve"> </w:t>
                    </w:r>
                    <w:r>
                      <w:t>de</w:t>
                    </w:r>
                    <w:r>
                      <w:rPr>
                        <w:spacing w:val="19"/>
                      </w:rPr>
                      <w:t xml:space="preserve"> </w:t>
                    </w:r>
                    <w:r>
                      <w:t>26</w:t>
                    </w:r>
                    <w:r>
                      <w:rPr>
                        <w:spacing w:val="19"/>
                      </w:rPr>
                      <w:t xml:space="preserve"> </w:t>
                    </w:r>
                    <w:r>
                      <w:t>de</w:t>
                    </w:r>
                    <w:r>
                      <w:rPr>
                        <w:spacing w:val="19"/>
                      </w:rPr>
                      <w:t xml:space="preserve"> </w:t>
                    </w:r>
                    <w:r>
                      <w:t>mayo</w:t>
                    </w:r>
                    <w:r>
                      <w:rPr>
                        <w:spacing w:val="19"/>
                      </w:rPr>
                      <w:t xml:space="preserve"> </w:t>
                    </w:r>
                    <w:r>
                      <w:t>de</w:t>
                    </w:r>
                    <w:r>
                      <w:rPr>
                        <w:spacing w:val="19"/>
                      </w:rPr>
                      <w:t xml:space="preserve"> </w:t>
                    </w:r>
                    <w:r>
                      <w:t>2025</w:t>
                    </w:r>
                    <w:r>
                      <w:rPr>
                        <w:spacing w:val="19"/>
                      </w:rPr>
                      <w:t xml:space="preserve"> </w:t>
                    </w:r>
                    <w:r>
                      <w:t>fiscalizada</w:t>
                    </w:r>
                    <w:r>
                      <w:rPr>
                        <w:spacing w:val="19"/>
                      </w:rPr>
                      <w:t xml:space="preserve"> </w:t>
                    </w:r>
                    <w:r>
                      <w:rPr>
                        <w:spacing w:val="-2"/>
                      </w:rPr>
                      <w:t>favorablemente</w:t>
                    </w:r>
                  </w:p>
                  <w:p w14:paraId="0090D516" w14:textId="7F2A3E83" w:rsidR="006B2E26" w:rsidRDefault="00000000">
                    <w:pPr>
                      <w:pStyle w:val="Textoindependiente"/>
                      <w:spacing w:before="51"/>
                      <w:ind w:left="20"/>
                    </w:pPr>
                    <w:r>
                      <w:t>con</w:t>
                    </w:r>
                    <w:r>
                      <w:rPr>
                        <w:spacing w:val="-2"/>
                      </w:rPr>
                      <w:t xml:space="preserve"> </w:t>
                    </w:r>
                    <w:r>
                      <w:t>fecha</w:t>
                    </w:r>
                    <w:r>
                      <w:rPr>
                        <w:spacing w:val="-2"/>
                      </w:rPr>
                      <w:t xml:space="preserve"> </w:t>
                    </w:r>
                    <w:r>
                      <w:t>de</w:t>
                    </w:r>
                    <w:r>
                      <w:rPr>
                        <w:spacing w:val="-2"/>
                      </w:rPr>
                      <w:t xml:space="preserve"> </w:t>
                    </w:r>
                    <w:r>
                      <w:t>28</w:t>
                    </w:r>
                    <w:r>
                      <w:rPr>
                        <w:spacing w:val="-2"/>
                      </w:rPr>
                      <w:t xml:space="preserve"> </w:t>
                    </w:r>
                    <w:r>
                      <w:t>de</w:t>
                    </w:r>
                    <w:r>
                      <w:rPr>
                        <w:spacing w:val="-2"/>
                      </w:rPr>
                      <w:t xml:space="preserve"> </w:t>
                    </w:r>
                    <w:r>
                      <w:t>mayo</w:t>
                    </w:r>
                    <w:r>
                      <w:rPr>
                        <w:spacing w:val="-2"/>
                      </w:rPr>
                      <w:t xml:space="preserve"> </w:t>
                    </w:r>
                    <w:r>
                      <w:t>de</w:t>
                    </w:r>
                    <w:r>
                      <w:rPr>
                        <w:spacing w:val="-1"/>
                      </w:rPr>
                      <w:t xml:space="preserve"> </w:t>
                    </w:r>
                    <w:r>
                      <w:rPr>
                        <w:spacing w:val="-2"/>
                      </w:rPr>
                      <w:t>2025</w:t>
                    </w:r>
                    <w:r w:rsidR="00082A80">
                      <w:rPr>
                        <w:spacing w:val="-2"/>
                      </w:rPr>
                      <w:t>,</w:t>
                    </w:r>
                  </w:p>
                </w:txbxContent>
              </v:textbox>
              <w10:wrap anchorx="page" anchory="page"/>
            </v:shape>
          </w:pict>
        </mc:Fallback>
      </mc:AlternateContent>
    </w:r>
    <w:r>
      <w:rPr>
        <w:noProof/>
      </w:rPr>
      <mc:AlternateContent>
        <mc:Choice Requires="wps">
          <w:drawing>
            <wp:anchor distT="0" distB="0" distL="0" distR="0" simplePos="0" relativeHeight="485254656" behindDoc="1" locked="0" layoutInCell="1" allowOverlap="1" wp14:anchorId="5CFC5D2F" wp14:editId="588FA8F8">
              <wp:simplePos x="0" y="0"/>
              <wp:positionH relativeFrom="page">
                <wp:posOffset>887412</wp:posOffset>
              </wp:positionH>
              <wp:positionV relativeFrom="page">
                <wp:posOffset>1470550</wp:posOffset>
              </wp:positionV>
              <wp:extent cx="753110" cy="16764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167640"/>
                      </a:xfrm>
                      <a:prstGeom prst="rect">
                        <a:avLst/>
                      </a:prstGeom>
                    </wps:spPr>
                    <wps:txbx>
                      <w:txbxContent>
                        <w:p w14:paraId="16D54EE5" w14:textId="77777777" w:rsidR="006B2E26" w:rsidRDefault="00000000">
                          <w:pPr>
                            <w:spacing w:before="13"/>
                            <w:ind w:left="20"/>
                            <w:rPr>
                              <w:b/>
                              <w:sz w:val="20"/>
                            </w:rPr>
                          </w:pPr>
                          <w:r>
                            <w:rPr>
                              <w:b/>
                              <w:spacing w:val="-2"/>
                              <w:sz w:val="20"/>
                            </w:rPr>
                            <w:t>Resolución:</w:t>
                          </w:r>
                        </w:p>
                      </w:txbxContent>
                    </wps:txbx>
                    <wps:bodyPr wrap="square" lIns="0" tIns="0" rIns="0" bIns="0" rtlCol="0">
                      <a:noAutofit/>
                    </wps:bodyPr>
                  </wps:wsp>
                </a:graphicData>
              </a:graphic>
            </wp:anchor>
          </w:drawing>
        </mc:Choice>
        <mc:Fallback>
          <w:pict>
            <v:shape w14:anchorId="5CFC5D2F" id="Textbox 48" o:spid="_x0000_s1231" type="#_x0000_t202" style="position:absolute;margin-left:69.85pt;margin-top:115.8pt;width:59.3pt;height:13.2pt;z-index:-180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XalwEAACEDAAAOAAAAZHJzL2Uyb0RvYy54bWysUs2O0zAQviPxDpbvNE2BLoqaroAVCGkF&#10;SMs+gOvYjUXsMTNuk749Y2/aIvaGuDgTz/jz9+PN7eQHcTRIDkIr68VSChM0dC7sW/n449Ord1JQ&#10;UqFTAwTTypMhebt9+WIzxsasoIehMygYJFAzxlb2KcWmqkj3xitaQDSBmxbQq8S/uK86VCOj+6Fa&#10;LZfragTsIoI2RLx799SU24JvrdHpm7VkkhhaydxSWbGsu7xW241q9qhi7/RMQ/0DC69c4EsvUHcq&#10;KXFA9wzKO41AYNNCg6/AWqdN0cBq6uVfah56FU3RwuZQvNhE/w9Wfz0+xO8o0vQBJg6wiKB4D/on&#10;sTfVGKmZZ7Kn1BBPZ6GTRZ+/LEHwQfb2dPHTTElo3rx5+7quuaO5Va9v1m+K39X1cERKnw14kYtW&#10;IsdVCKjjPaV8vWrOIzOXp+szkTTtJuG6Vq5yiHlnB92JpYycZivp10GhkWL4EtiuHP25wHOxOxeY&#10;ho9QHkhWFOD9IYF1hcAVdybAORRe85vJQf/5X6auL3v7GwAA//8DAFBLAwQUAAYACAAAACEAYiu7&#10;C98AAAALAQAADwAAAGRycy9kb3ducmV2LnhtbEyPwU7DMAyG70i8Q2QkbixZK8pWmk4TghMSoisH&#10;jmnjtdEapzTZVt6ewGXc/Muffn8uNrMd2AknbxxJWC4EMKTWaUOdhI/65W4FzAdFWg2OUMI3etiU&#10;11eFyrU7U4WnXehYLCGfKwl9CGPOuW97tMov3IgUd3s3WRVinDquJ3WO5XbgiRAZt8pQvNCrEZ96&#10;bA+7o5Ww/aTq2Xy9Ne/VvjJ1vRb0mh2kvL2Zt4/AAs7hAsOvflSHMjo17kjasyHmdP0QUQlJusyA&#10;RSK5X6XAmr9BAC8L/v+H8gcAAP//AwBQSwECLQAUAAYACAAAACEAtoM4kv4AAADhAQAAEwAAAAAA&#10;AAAAAAAAAAAAAAAAW0NvbnRlbnRfVHlwZXNdLnhtbFBLAQItABQABgAIAAAAIQA4/SH/1gAAAJQB&#10;AAALAAAAAAAAAAAAAAAAAC8BAABfcmVscy8ucmVsc1BLAQItABQABgAIAAAAIQDVwEXalwEAACED&#10;AAAOAAAAAAAAAAAAAAAAAC4CAABkcnMvZTJvRG9jLnhtbFBLAQItABQABgAIAAAAIQBiK7sL3wAA&#10;AAsBAAAPAAAAAAAAAAAAAAAAAPEDAABkcnMvZG93bnJldi54bWxQSwUGAAAAAAQABADzAAAA/QQA&#10;AAAA&#10;" filled="f" stroked="f">
              <v:textbox inset="0,0,0,0">
                <w:txbxContent>
                  <w:p w14:paraId="16D54EE5" w14:textId="77777777" w:rsidR="006B2E26" w:rsidRDefault="00000000">
                    <w:pPr>
                      <w:spacing w:before="13"/>
                      <w:ind w:left="20"/>
                      <w:rPr>
                        <w:b/>
                        <w:sz w:val="20"/>
                      </w:rPr>
                    </w:pPr>
                    <w:r>
                      <w:rPr>
                        <w:b/>
                        <w:spacing w:val="-2"/>
                        <w:sz w:val="20"/>
                      </w:rPr>
                      <w:t>Resolución: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DB26D" w14:textId="77777777" w:rsidR="006B2E26" w:rsidRDefault="00000000">
    <w:pPr>
      <w:pStyle w:val="Textoindependiente"/>
      <w:spacing w:line="14" w:lineRule="auto"/>
    </w:pPr>
    <w:r>
      <w:rPr>
        <w:noProof/>
      </w:rPr>
      <w:drawing>
        <wp:anchor distT="0" distB="0" distL="0" distR="0" simplePos="0" relativeHeight="485256704" behindDoc="1" locked="0" layoutInCell="1" allowOverlap="1" wp14:anchorId="095A12AE" wp14:editId="5F8B55EE">
          <wp:simplePos x="0" y="0"/>
          <wp:positionH relativeFrom="page">
            <wp:posOffset>1009014</wp:posOffset>
          </wp:positionH>
          <wp:positionV relativeFrom="page">
            <wp:posOffset>142938</wp:posOffset>
          </wp:positionV>
          <wp:extent cx="460057" cy="65785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5257216" behindDoc="1" locked="0" layoutInCell="1" allowOverlap="1" wp14:anchorId="7F6C788E" wp14:editId="7F59CB67">
              <wp:simplePos x="0" y="0"/>
              <wp:positionH relativeFrom="page">
                <wp:posOffset>887412</wp:posOffset>
              </wp:positionH>
              <wp:positionV relativeFrom="page">
                <wp:posOffset>906670</wp:posOffset>
              </wp:positionV>
              <wp:extent cx="5784850" cy="3460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346075"/>
                      </a:xfrm>
                      <a:prstGeom prst="rect">
                        <a:avLst/>
                      </a:prstGeom>
                    </wps:spPr>
                    <wps:txbx>
                      <w:txbxContent>
                        <w:p w14:paraId="5BF68343" w14:textId="77777777" w:rsidR="006B2E26" w:rsidRDefault="00000000">
                          <w:pPr>
                            <w:pStyle w:val="Textoindependiente"/>
                            <w:spacing w:before="13"/>
                            <w:ind w:left="20"/>
                          </w:pPr>
                          <w:r>
                            <w:t>Vista</w:t>
                          </w:r>
                          <w:r>
                            <w:rPr>
                              <w:spacing w:val="17"/>
                            </w:rPr>
                            <w:t xml:space="preserve"> </w:t>
                          </w:r>
                          <w:r>
                            <w:t>la</w:t>
                          </w:r>
                          <w:r>
                            <w:rPr>
                              <w:spacing w:val="19"/>
                            </w:rPr>
                            <w:t xml:space="preserve"> </w:t>
                          </w:r>
                          <w:r>
                            <w:t>propuesta</w:t>
                          </w:r>
                          <w:r>
                            <w:rPr>
                              <w:spacing w:val="19"/>
                            </w:rPr>
                            <w:t xml:space="preserve"> </w:t>
                          </w:r>
                          <w:r>
                            <w:t>de</w:t>
                          </w:r>
                          <w:r>
                            <w:rPr>
                              <w:spacing w:val="19"/>
                            </w:rPr>
                            <w:t xml:space="preserve"> </w:t>
                          </w:r>
                          <w:r>
                            <w:t>resolución</w:t>
                          </w:r>
                          <w:r>
                            <w:rPr>
                              <w:spacing w:val="19"/>
                            </w:rPr>
                            <w:t xml:space="preserve"> </w:t>
                          </w:r>
                          <w:r>
                            <w:t>PR/2025/3219</w:t>
                          </w:r>
                          <w:r>
                            <w:rPr>
                              <w:spacing w:val="19"/>
                            </w:rPr>
                            <w:t xml:space="preserve"> </w:t>
                          </w:r>
                          <w:r>
                            <w:t>de</w:t>
                          </w:r>
                          <w:r>
                            <w:rPr>
                              <w:spacing w:val="19"/>
                            </w:rPr>
                            <w:t xml:space="preserve"> </w:t>
                          </w:r>
                          <w:r>
                            <w:t>28</w:t>
                          </w:r>
                          <w:r>
                            <w:rPr>
                              <w:spacing w:val="19"/>
                            </w:rPr>
                            <w:t xml:space="preserve"> </w:t>
                          </w:r>
                          <w:r>
                            <w:t>de</w:t>
                          </w:r>
                          <w:r>
                            <w:rPr>
                              <w:spacing w:val="19"/>
                            </w:rPr>
                            <w:t xml:space="preserve"> </w:t>
                          </w:r>
                          <w:r>
                            <w:t>mayo</w:t>
                          </w:r>
                          <w:r>
                            <w:rPr>
                              <w:spacing w:val="19"/>
                            </w:rPr>
                            <w:t xml:space="preserve"> </w:t>
                          </w:r>
                          <w:r>
                            <w:t>de</w:t>
                          </w:r>
                          <w:r>
                            <w:rPr>
                              <w:spacing w:val="19"/>
                            </w:rPr>
                            <w:t xml:space="preserve"> </w:t>
                          </w:r>
                          <w:r>
                            <w:t>2025</w:t>
                          </w:r>
                          <w:r>
                            <w:rPr>
                              <w:spacing w:val="19"/>
                            </w:rPr>
                            <w:t xml:space="preserve"> </w:t>
                          </w:r>
                          <w:r>
                            <w:t>fiscalizada</w:t>
                          </w:r>
                          <w:r>
                            <w:rPr>
                              <w:spacing w:val="19"/>
                            </w:rPr>
                            <w:t xml:space="preserve"> </w:t>
                          </w:r>
                          <w:r>
                            <w:rPr>
                              <w:spacing w:val="-2"/>
                            </w:rPr>
                            <w:t>favorablemente</w:t>
                          </w:r>
                        </w:p>
                        <w:p w14:paraId="1B167BEE" w14:textId="1BD7CC1A" w:rsidR="006B2E26" w:rsidRDefault="00000000">
                          <w:pPr>
                            <w:pStyle w:val="Textoindependiente"/>
                            <w:spacing w:before="51"/>
                            <w:ind w:left="20"/>
                          </w:pPr>
                          <w:r>
                            <w:t>con</w:t>
                          </w:r>
                          <w:r>
                            <w:rPr>
                              <w:spacing w:val="-2"/>
                            </w:rPr>
                            <w:t xml:space="preserve"> </w:t>
                          </w:r>
                          <w:r>
                            <w:t>fecha</w:t>
                          </w:r>
                          <w:r>
                            <w:rPr>
                              <w:spacing w:val="-2"/>
                            </w:rPr>
                            <w:t xml:space="preserve"> </w:t>
                          </w:r>
                          <w:r>
                            <w:t>de</w:t>
                          </w:r>
                          <w:r>
                            <w:rPr>
                              <w:spacing w:val="-2"/>
                            </w:rPr>
                            <w:t xml:space="preserve"> </w:t>
                          </w:r>
                          <w:r>
                            <w:t>28</w:t>
                          </w:r>
                          <w:r>
                            <w:rPr>
                              <w:spacing w:val="-2"/>
                            </w:rPr>
                            <w:t xml:space="preserve"> </w:t>
                          </w:r>
                          <w:r>
                            <w:t>de</w:t>
                          </w:r>
                          <w:r>
                            <w:rPr>
                              <w:spacing w:val="-2"/>
                            </w:rPr>
                            <w:t xml:space="preserve"> </w:t>
                          </w:r>
                          <w:r>
                            <w:t>mayo</w:t>
                          </w:r>
                          <w:r>
                            <w:rPr>
                              <w:spacing w:val="-2"/>
                            </w:rPr>
                            <w:t xml:space="preserve"> </w:t>
                          </w:r>
                          <w:r>
                            <w:t>de</w:t>
                          </w:r>
                          <w:r>
                            <w:rPr>
                              <w:spacing w:val="-1"/>
                            </w:rPr>
                            <w:t xml:space="preserve"> </w:t>
                          </w:r>
                          <w:r>
                            <w:rPr>
                              <w:spacing w:val="-2"/>
                            </w:rPr>
                            <w:t>2025</w:t>
                          </w:r>
                          <w:r w:rsidR="00082A80">
                            <w:rPr>
                              <w:spacing w:val="-2"/>
                            </w:rPr>
                            <w:t>,</w:t>
                          </w:r>
                        </w:p>
                      </w:txbxContent>
                    </wps:txbx>
                    <wps:bodyPr wrap="square" lIns="0" tIns="0" rIns="0" bIns="0" rtlCol="0">
                      <a:noAutofit/>
                    </wps:bodyPr>
                  </wps:wsp>
                </a:graphicData>
              </a:graphic>
            </wp:anchor>
          </w:drawing>
        </mc:Choice>
        <mc:Fallback>
          <w:pict>
            <v:shapetype w14:anchorId="7F6C788E" id="_x0000_t202" coordsize="21600,21600" o:spt="202" path="m,l,21600r21600,l21600,xe">
              <v:stroke joinstyle="miter"/>
              <v:path gradientshapeok="t" o:connecttype="rect"/>
            </v:shapetype>
            <v:shape id="Textbox 55" o:spid="_x0000_s1233" type="#_x0000_t202" style="position:absolute;margin-left:69.85pt;margin-top:71.4pt;width:455.5pt;height:27.25pt;z-index:-180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xmQEAACIDAAAOAAAAZHJzL2Uyb0RvYy54bWysUsFuGyEQvVfKPyDuMZvUTqyV11HbqFWl&#10;qI2U9AMwC17UhaEM9q7/vgNe21V6q3qBYWZ4vPeG1cPoerbXES34ht/MKs60V9Bav234j9fP10vO&#10;MEnfyh68bvhBI39YX71bDaHWt9BB3+rICMRjPYSGdymFWghUnXYSZxC0p6KB6GSiY9yKNsqB0F0v&#10;bqvqTgwQ2xBBaUTKPh6LfF3wjdEqfTcGdWJ9w4lbKmss6yavYr2S9TbK0Fk10ZD/wMJJ6+nRM9Sj&#10;TJLtov0LylkVAcGkmQInwBirdNFAam6qN2peOhl00ULmYDjbhP8PVn3bv4TnyNL4EUYaYBGB4QnU&#10;TyRvxBCwnnqyp1gjdWeho4ku7ySB0UXy9nD2U4+JKUou7pfz5YJKimrv53fV/SIbLi63Q8T0RYNj&#10;OWh4pHkVBnL/hOnYemqZyBzfz0zSuBmZbRs+z6A5s4H2QFoGGmfD8ddORs1Z/9WTX3n2pyCegs0p&#10;iKn/BOWHZEkePuwSGFsIXHAnAjSIImH6NHnSf55L1+Vrr38DAAD//wMAUEsDBBQABgAIAAAAIQAH&#10;Yf383gAAAAwBAAAPAAAAZHJzL2Rvd25yZXYueG1sTE9BTsMwELwj8QdrkbhRmxZaEuJUFYITEiIN&#10;B45OvE2ixusQu234PdtTuc3sjGZnsvXkenHEMXSeNNzPFAik2tuOGg1f5dvdE4gQDVnTe0INvxhg&#10;nV9fZSa1/kQFHrexERxCITUa2hiHVMpQt+hMmPkBibWdH52JTMdG2tGcONz1cq7UUjrTEX9ozYAv&#10;Ldb77cFp2HxT8dr9fFSfxa7oyjJR9L7ca317M22eQUSc4sUM5/pcHXLuVPkD2SB65otkxVYGD3Pe&#10;cHaoR8WnilGyWoDMM/l/RP4HAAD//wMAUEsBAi0AFAAGAAgAAAAhALaDOJL+AAAA4QEAABMAAAAA&#10;AAAAAAAAAAAAAAAAAFtDb250ZW50X1R5cGVzXS54bWxQSwECLQAUAAYACAAAACEAOP0h/9YAAACU&#10;AQAACwAAAAAAAAAAAAAAAAAvAQAAX3JlbHMvLnJlbHNQSwECLQAUAAYACAAAACEAf+Yw8ZkBAAAi&#10;AwAADgAAAAAAAAAAAAAAAAAuAgAAZHJzL2Uyb0RvYy54bWxQSwECLQAUAAYACAAAACEAB2H9/N4A&#10;AAAMAQAADwAAAAAAAAAAAAAAAADzAwAAZHJzL2Rvd25yZXYueG1sUEsFBgAAAAAEAAQA8wAAAP4E&#10;AAAAAA==&#10;" filled="f" stroked="f">
              <v:textbox inset="0,0,0,0">
                <w:txbxContent>
                  <w:p w14:paraId="5BF68343" w14:textId="77777777" w:rsidR="006B2E26" w:rsidRDefault="00000000">
                    <w:pPr>
                      <w:pStyle w:val="Textoindependiente"/>
                      <w:spacing w:before="13"/>
                      <w:ind w:left="20"/>
                    </w:pPr>
                    <w:r>
                      <w:t>Vista</w:t>
                    </w:r>
                    <w:r>
                      <w:rPr>
                        <w:spacing w:val="17"/>
                      </w:rPr>
                      <w:t xml:space="preserve"> </w:t>
                    </w:r>
                    <w:r>
                      <w:t>la</w:t>
                    </w:r>
                    <w:r>
                      <w:rPr>
                        <w:spacing w:val="19"/>
                      </w:rPr>
                      <w:t xml:space="preserve"> </w:t>
                    </w:r>
                    <w:r>
                      <w:t>propuesta</w:t>
                    </w:r>
                    <w:r>
                      <w:rPr>
                        <w:spacing w:val="19"/>
                      </w:rPr>
                      <w:t xml:space="preserve"> </w:t>
                    </w:r>
                    <w:r>
                      <w:t>de</w:t>
                    </w:r>
                    <w:r>
                      <w:rPr>
                        <w:spacing w:val="19"/>
                      </w:rPr>
                      <w:t xml:space="preserve"> </w:t>
                    </w:r>
                    <w:r>
                      <w:t>resolución</w:t>
                    </w:r>
                    <w:r>
                      <w:rPr>
                        <w:spacing w:val="19"/>
                      </w:rPr>
                      <w:t xml:space="preserve"> </w:t>
                    </w:r>
                    <w:r>
                      <w:t>PR/2025/3219</w:t>
                    </w:r>
                    <w:r>
                      <w:rPr>
                        <w:spacing w:val="19"/>
                      </w:rPr>
                      <w:t xml:space="preserve"> </w:t>
                    </w:r>
                    <w:r>
                      <w:t>de</w:t>
                    </w:r>
                    <w:r>
                      <w:rPr>
                        <w:spacing w:val="19"/>
                      </w:rPr>
                      <w:t xml:space="preserve"> </w:t>
                    </w:r>
                    <w:r>
                      <w:t>28</w:t>
                    </w:r>
                    <w:r>
                      <w:rPr>
                        <w:spacing w:val="19"/>
                      </w:rPr>
                      <w:t xml:space="preserve"> </w:t>
                    </w:r>
                    <w:r>
                      <w:t>de</w:t>
                    </w:r>
                    <w:r>
                      <w:rPr>
                        <w:spacing w:val="19"/>
                      </w:rPr>
                      <w:t xml:space="preserve"> </w:t>
                    </w:r>
                    <w:r>
                      <w:t>mayo</w:t>
                    </w:r>
                    <w:r>
                      <w:rPr>
                        <w:spacing w:val="19"/>
                      </w:rPr>
                      <w:t xml:space="preserve"> </w:t>
                    </w:r>
                    <w:r>
                      <w:t>de</w:t>
                    </w:r>
                    <w:r>
                      <w:rPr>
                        <w:spacing w:val="19"/>
                      </w:rPr>
                      <w:t xml:space="preserve"> </w:t>
                    </w:r>
                    <w:r>
                      <w:t>2025</w:t>
                    </w:r>
                    <w:r>
                      <w:rPr>
                        <w:spacing w:val="19"/>
                      </w:rPr>
                      <w:t xml:space="preserve"> </w:t>
                    </w:r>
                    <w:r>
                      <w:t>fiscalizada</w:t>
                    </w:r>
                    <w:r>
                      <w:rPr>
                        <w:spacing w:val="19"/>
                      </w:rPr>
                      <w:t xml:space="preserve"> </w:t>
                    </w:r>
                    <w:r>
                      <w:rPr>
                        <w:spacing w:val="-2"/>
                      </w:rPr>
                      <w:t>favorablemente</w:t>
                    </w:r>
                  </w:p>
                  <w:p w14:paraId="1B167BEE" w14:textId="1BD7CC1A" w:rsidR="006B2E26" w:rsidRDefault="00000000">
                    <w:pPr>
                      <w:pStyle w:val="Textoindependiente"/>
                      <w:spacing w:before="51"/>
                      <w:ind w:left="20"/>
                    </w:pPr>
                    <w:r>
                      <w:t>con</w:t>
                    </w:r>
                    <w:r>
                      <w:rPr>
                        <w:spacing w:val="-2"/>
                      </w:rPr>
                      <w:t xml:space="preserve"> </w:t>
                    </w:r>
                    <w:r>
                      <w:t>fecha</w:t>
                    </w:r>
                    <w:r>
                      <w:rPr>
                        <w:spacing w:val="-2"/>
                      </w:rPr>
                      <w:t xml:space="preserve"> </w:t>
                    </w:r>
                    <w:r>
                      <w:t>de</w:t>
                    </w:r>
                    <w:r>
                      <w:rPr>
                        <w:spacing w:val="-2"/>
                      </w:rPr>
                      <w:t xml:space="preserve"> </w:t>
                    </w:r>
                    <w:r>
                      <w:t>28</w:t>
                    </w:r>
                    <w:r>
                      <w:rPr>
                        <w:spacing w:val="-2"/>
                      </w:rPr>
                      <w:t xml:space="preserve"> </w:t>
                    </w:r>
                    <w:r>
                      <w:t>de</w:t>
                    </w:r>
                    <w:r>
                      <w:rPr>
                        <w:spacing w:val="-2"/>
                      </w:rPr>
                      <w:t xml:space="preserve"> </w:t>
                    </w:r>
                    <w:r>
                      <w:t>mayo</w:t>
                    </w:r>
                    <w:r>
                      <w:rPr>
                        <w:spacing w:val="-2"/>
                      </w:rPr>
                      <w:t xml:space="preserve"> </w:t>
                    </w:r>
                    <w:r>
                      <w:t>de</w:t>
                    </w:r>
                    <w:r>
                      <w:rPr>
                        <w:spacing w:val="-1"/>
                      </w:rPr>
                      <w:t xml:space="preserve"> </w:t>
                    </w:r>
                    <w:r>
                      <w:rPr>
                        <w:spacing w:val="-2"/>
                      </w:rPr>
                      <w:t>2025</w:t>
                    </w:r>
                    <w:r w:rsidR="00082A80">
                      <w:rPr>
                        <w:spacing w:val="-2"/>
                      </w:rPr>
                      <w:t>,</w:t>
                    </w:r>
                  </w:p>
                </w:txbxContent>
              </v:textbox>
              <w10:wrap anchorx="page" anchory="page"/>
            </v:shape>
          </w:pict>
        </mc:Fallback>
      </mc:AlternateContent>
    </w:r>
    <w:r>
      <w:rPr>
        <w:noProof/>
      </w:rPr>
      <mc:AlternateContent>
        <mc:Choice Requires="wps">
          <w:drawing>
            <wp:anchor distT="0" distB="0" distL="0" distR="0" simplePos="0" relativeHeight="485257728" behindDoc="1" locked="0" layoutInCell="1" allowOverlap="1" wp14:anchorId="32DD3D4F" wp14:editId="6C85C229">
              <wp:simplePos x="0" y="0"/>
              <wp:positionH relativeFrom="page">
                <wp:posOffset>887412</wp:posOffset>
              </wp:positionH>
              <wp:positionV relativeFrom="page">
                <wp:posOffset>1414835</wp:posOffset>
              </wp:positionV>
              <wp:extent cx="753110" cy="16764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167640"/>
                      </a:xfrm>
                      <a:prstGeom prst="rect">
                        <a:avLst/>
                      </a:prstGeom>
                    </wps:spPr>
                    <wps:txbx>
                      <w:txbxContent>
                        <w:p w14:paraId="4F7E5CE6" w14:textId="77777777" w:rsidR="006B2E26" w:rsidRDefault="00000000">
                          <w:pPr>
                            <w:spacing w:before="13"/>
                            <w:ind w:left="20"/>
                            <w:rPr>
                              <w:b/>
                              <w:sz w:val="20"/>
                            </w:rPr>
                          </w:pPr>
                          <w:r>
                            <w:rPr>
                              <w:b/>
                              <w:spacing w:val="-2"/>
                              <w:sz w:val="20"/>
                            </w:rPr>
                            <w:t>Resolución:</w:t>
                          </w:r>
                        </w:p>
                      </w:txbxContent>
                    </wps:txbx>
                    <wps:bodyPr wrap="square" lIns="0" tIns="0" rIns="0" bIns="0" rtlCol="0">
                      <a:noAutofit/>
                    </wps:bodyPr>
                  </wps:wsp>
                </a:graphicData>
              </a:graphic>
            </wp:anchor>
          </w:drawing>
        </mc:Choice>
        <mc:Fallback>
          <w:pict>
            <v:shape w14:anchorId="32DD3D4F" id="Textbox 56" o:spid="_x0000_s1234" type="#_x0000_t202" style="position:absolute;margin-left:69.85pt;margin-top:111.4pt;width:59.3pt;height:13.2pt;z-index:-180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JVmAEAACEDAAAOAAAAZHJzL2Uyb0RvYy54bWysUl9v0zAQf0fiO1h+p2kG61DUdAImENIE&#10;k8Y+gOvYjUXsM3duk357zl7aInibeHEuvvPPvz9e305+EAeD5CC0sl4spTBBQ+fCrpVPPz6/eS8F&#10;JRU6NUAwrTwakreb16/WY2zMFfQwdAYFgwRqxtjKPqXYVBXp3nhFC4gmcNMCepX4F3dVh2pkdD9U&#10;V8vlqhoBu4igDRHv3j035abgW2t0+m4tmSSGVjK3VFYs6zav1Watmh2q2Ds901AvYOGVC3zpGepO&#10;JSX26P6B8k4jENi00OArsNZpUzSwmnr5l5rHXkVTtLA5FM820f+D1d8Oj/EBRZo+wsQBFhEU70H/&#10;JPamGiM180z2lBri6Sx0sujzlyUIPsjeHs9+mikJzZs312/rmjuaW/XqZvWu+F1dDkek9MWAF7lo&#10;JXJchYA63FPK16vmNDJzeb4+E0nTdhKua+V1DjHvbKE7spSR02wl/dorNFIMXwPblaM/FXgqtqcC&#10;0/AJygPJigJ82CewrhC44M4EOIfCa34zOeg//8vU5WVvfgMAAP//AwBQSwMEFAAGAAgAAAAhADtN&#10;t+7fAAAACwEAAA8AAABkcnMvZG93bnJldi54bWxMjz1PwzAQhnck/oN1SGzUwYXShDhVhWBCQqRh&#10;YHTiaxI1PofYbcO/55hgu1f36P3IN7MbxAmn0HvScLtIQCA13vbUavioXm7WIEI0ZM3gCTV8Y4BN&#10;cXmRm8z6M5V42sVWsAmFzGjoYhwzKUPToTNh4Uck/u395ExkObXSTubM5m6QKklW0pmeOKEzIz51&#10;2Bx2R6dh+0nlc//1Vr+X+7KvqjSh19VB6+urefsIIuIc/2D4rc/VoeBOtT+SDWJgvUwfGNWglOIN&#10;TKj79RJEzcddqkAWufy/ofgBAAD//wMAUEsBAi0AFAAGAAgAAAAhALaDOJL+AAAA4QEAABMAAAAA&#10;AAAAAAAAAAAAAAAAAFtDb250ZW50X1R5cGVzXS54bWxQSwECLQAUAAYACAAAACEAOP0h/9YAAACU&#10;AQAACwAAAAAAAAAAAAAAAAAvAQAAX3JlbHMvLnJlbHNQSwECLQAUAAYACAAAACEAQc9yVZgBAAAh&#10;AwAADgAAAAAAAAAAAAAAAAAuAgAAZHJzL2Uyb0RvYy54bWxQSwECLQAUAAYACAAAACEAO0237t8A&#10;AAALAQAADwAAAAAAAAAAAAAAAADyAwAAZHJzL2Rvd25yZXYueG1sUEsFBgAAAAAEAAQA8wAAAP4E&#10;AAAAAA==&#10;" filled="f" stroked="f">
              <v:textbox inset="0,0,0,0">
                <w:txbxContent>
                  <w:p w14:paraId="4F7E5CE6" w14:textId="77777777" w:rsidR="006B2E26" w:rsidRDefault="00000000">
                    <w:pPr>
                      <w:spacing w:before="13"/>
                      <w:ind w:left="20"/>
                      <w:rPr>
                        <w:b/>
                        <w:sz w:val="20"/>
                      </w:rPr>
                    </w:pPr>
                    <w:r>
                      <w:rPr>
                        <w:b/>
                        <w:spacing w:val="-2"/>
                        <w:sz w:val="20"/>
                      </w:rPr>
                      <w:t>Resolución: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434B9" w14:textId="77777777" w:rsidR="006B2E26" w:rsidRDefault="00000000">
    <w:pPr>
      <w:pStyle w:val="Textoindependiente"/>
      <w:spacing w:line="14" w:lineRule="auto"/>
    </w:pPr>
    <w:r>
      <w:rPr>
        <w:noProof/>
      </w:rPr>
      <w:drawing>
        <wp:anchor distT="0" distB="0" distL="0" distR="0" simplePos="0" relativeHeight="485259776" behindDoc="1" locked="0" layoutInCell="1" allowOverlap="1" wp14:anchorId="0A5701F1" wp14:editId="46F22256">
          <wp:simplePos x="0" y="0"/>
          <wp:positionH relativeFrom="page">
            <wp:posOffset>1009014</wp:posOffset>
          </wp:positionH>
          <wp:positionV relativeFrom="page">
            <wp:posOffset>142938</wp:posOffset>
          </wp:positionV>
          <wp:extent cx="460057" cy="65785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5260288" behindDoc="1" locked="0" layoutInCell="1" allowOverlap="1" wp14:anchorId="521C2864" wp14:editId="1D46546E">
              <wp:simplePos x="0" y="0"/>
              <wp:positionH relativeFrom="page">
                <wp:posOffset>887412</wp:posOffset>
              </wp:positionH>
              <wp:positionV relativeFrom="page">
                <wp:posOffset>906670</wp:posOffset>
              </wp:positionV>
              <wp:extent cx="5784850" cy="34607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346075"/>
                      </a:xfrm>
                      <a:prstGeom prst="rect">
                        <a:avLst/>
                      </a:prstGeom>
                    </wps:spPr>
                    <wps:txbx>
                      <w:txbxContent>
                        <w:p w14:paraId="66683B69" w14:textId="0F39845D" w:rsidR="006B2E26" w:rsidRDefault="00000000">
                          <w:pPr>
                            <w:pStyle w:val="Textoindependiente"/>
                            <w:spacing w:before="13"/>
                            <w:ind w:left="20"/>
                          </w:pPr>
                          <w:proofErr w:type="gramStart"/>
                          <w:r>
                            <w:t>j)Informe</w:t>
                          </w:r>
                          <w:proofErr w:type="gramEnd"/>
                          <w:r>
                            <w:rPr>
                              <w:spacing w:val="48"/>
                            </w:rPr>
                            <w:t xml:space="preserve"> </w:t>
                          </w:r>
                          <w:r>
                            <w:t>de</w:t>
                          </w:r>
                          <w:r>
                            <w:rPr>
                              <w:spacing w:val="48"/>
                            </w:rPr>
                            <w:t xml:space="preserve"> </w:t>
                          </w:r>
                          <w:r>
                            <w:t>fiscalización</w:t>
                          </w:r>
                          <w:r>
                            <w:rPr>
                              <w:spacing w:val="48"/>
                            </w:rPr>
                            <w:t xml:space="preserve"> </w:t>
                          </w:r>
                          <w:r>
                            <w:t>emitido</w:t>
                          </w:r>
                          <w:r>
                            <w:rPr>
                              <w:spacing w:val="48"/>
                            </w:rPr>
                            <w:t xml:space="preserve"> </w:t>
                          </w:r>
                          <w:r>
                            <w:t>por</w:t>
                          </w:r>
                          <w:r>
                            <w:rPr>
                              <w:spacing w:val="48"/>
                            </w:rPr>
                            <w:t xml:space="preserve"> </w:t>
                          </w:r>
                          <w:r>
                            <w:t>el</w:t>
                          </w:r>
                          <w:r>
                            <w:rPr>
                              <w:spacing w:val="48"/>
                            </w:rPr>
                            <w:t xml:space="preserve"> </w:t>
                          </w:r>
                          <w:r>
                            <w:t>Interventor</w:t>
                          </w:r>
                          <w:r>
                            <w:rPr>
                              <w:spacing w:val="49"/>
                            </w:rPr>
                            <w:t xml:space="preserve"> </w:t>
                          </w:r>
                          <w:r>
                            <w:t>General</w:t>
                          </w:r>
                          <w:r>
                            <w:rPr>
                              <w:spacing w:val="48"/>
                            </w:rPr>
                            <w:t xml:space="preserve"> </w:t>
                          </w:r>
                          <w:r>
                            <w:t>y</w:t>
                          </w:r>
                          <w:r>
                            <w:rPr>
                              <w:spacing w:val="48"/>
                            </w:rPr>
                            <w:t xml:space="preserve"> </w:t>
                          </w:r>
                          <w:r>
                            <w:t>la</w:t>
                          </w:r>
                          <w:r>
                            <w:rPr>
                              <w:spacing w:val="48"/>
                            </w:rPr>
                            <w:t xml:space="preserve"> </w:t>
                          </w:r>
                          <w:r>
                            <w:t>Técnico</w:t>
                          </w:r>
                          <w:r>
                            <w:rPr>
                              <w:spacing w:val="48"/>
                            </w:rPr>
                            <w:t xml:space="preserve"> </w:t>
                          </w:r>
                          <w:r>
                            <w:t>de</w:t>
                          </w:r>
                          <w:r>
                            <w:rPr>
                              <w:spacing w:val="48"/>
                            </w:rPr>
                            <w:t xml:space="preserve"> </w:t>
                          </w:r>
                          <w:r>
                            <w:t>Fiscalización,</w:t>
                          </w:r>
                          <w:r>
                            <w:rPr>
                              <w:spacing w:val="49"/>
                            </w:rPr>
                            <w:t xml:space="preserve"> </w:t>
                          </w:r>
                          <w:r w:rsidR="00082A80">
                            <w:rPr>
                              <w:spacing w:val="-4"/>
                            </w:rPr>
                            <w:t>D.ª</w:t>
                          </w:r>
                        </w:p>
                        <w:p w14:paraId="47BC0655" w14:textId="77777777" w:rsidR="006B2E26" w:rsidRDefault="00000000">
                          <w:pPr>
                            <w:pStyle w:val="Textoindependiente"/>
                            <w:spacing w:before="51"/>
                            <w:ind w:left="20"/>
                          </w:pPr>
                          <w:r>
                            <w:t>Mercedes</w:t>
                          </w:r>
                          <w:r>
                            <w:rPr>
                              <w:spacing w:val="-4"/>
                            </w:rPr>
                            <w:t xml:space="preserve"> </w:t>
                          </w:r>
                          <w:r>
                            <w:t>Bueno</w:t>
                          </w:r>
                          <w:r>
                            <w:rPr>
                              <w:spacing w:val="-2"/>
                            </w:rPr>
                            <w:t xml:space="preserve"> </w:t>
                          </w:r>
                          <w:r>
                            <w:t>Vico,</w:t>
                          </w:r>
                          <w:r>
                            <w:rPr>
                              <w:spacing w:val="-2"/>
                            </w:rPr>
                            <w:t xml:space="preserve"> </w:t>
                          </w:r>
                          <w:r>
                            <w:t>de</w:t>
                          </w:r>
                          <w:r>
                            <w:rPr>
                              <w:spacing w:val="-2"/>
                            </w:rPr>
                            <w:t xml:space="preserve"> </w:t>
                          </w:r>
                          <w:r>
                            <w:t>fecha</w:t>
                          </w:r>
                          <w:r>
                            <w:rPr>
                              <w:spacing w:val="-2"/>
                            </w:rPr>
                            <w:t xml:space="preserve"> </w:t>
                          </w:r>
                          <w:r>
                            <w:t>20</w:t>
                          </w:r>
                          <w:r>
                            <w:rPr>
                              <w:spacing w:val="-2"/>
                            </w:rPr>
                            <w:t xml:space="preserve"> </w:t>
                          </w:r>
                          <w:r>
                            <w:t>de</w:t>
                          </w:r>
                          <w:r>
                            <w:rPr>
                              <w:spacing w:val="-2"/>
                            </w:rPr>
                            <w:t xml:space="preserve"> </w:t>
                          </w:r>
                          <w:r>
                            <w:t>febrero</w:t>
                          </w:r>
                          <w:r>
                            <w:rPr>
                              <w:spacing w:val="-2"/>
                            </w:rPr>
                            <w:t xml:space="preserve"> </w:t>
                          </w:r>
                          <w:r>
                            <w:t>de</w:t>
                          </w:r>
                          <w:r>
                            <w:rPr>
                              <w:spacing w:val="-2"/>
                            </w:rPr>
                            <w:t xml:space="preserve"> 2025.</w:t>
                          </w:r>
                        </w:p>
                      </w:txbxContent>
                    </wps:txbx>
                    <wps:bodyPr wrap="square" lIns="0" tIns="0" rIns="0" bIns="0" rtlCol="0">
                      <a:noAutofit/>
                    </wps:bodyPr>
                  </wps:wsp>
                </a:graphicData>
              </a:graphic>
            </wp:anchor>
          </w:drawing>
        </mc:Choice>
        <mc:Fallback>
          <w:pict>
            <v:shapetype w14:anchorId="521C2864" id="_x0000_t202" coordsize="21600,21600" o:spt="202" path="m,l,21600r21600,l21600,xe">
              <v:stroke joinstyle="miter"/>
              <v:path gradientshapeok="t" o:connecttype="rect"/>
            </v:shapetype>
            <v:shape id="Textbox 63" o:spid="_x0000_s1236" type="#_x0000_t202" style="position:absolute;margin-left:69.85pt;margin-top:71.4pt;width:455.5pt;height:27.25pt;z-index:-180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VjmQEAACIDAAAOAAAAZHJzL2Uyb0RvYy54bWysUsFuGyEQvVfKPyDuMZs0jq2V11HbqFWl&#10;qI2U9AMwC17UhaEM9q7/vgNe21V6q3qBYWZ4vPeG1cPoerbXES34ht/MKs60V9Bav234j9fP10vO&#10;MEnfyh68bvhBI39YX71bDaHWt9BB3+rICMRjPYSGdymFWghUnXYSZxC0p6KB6GSiY9yKNsqB0F0v&#10;bqvqXgwQ2xBBaUTKPh6LfF3wjdEqfTcGdWJ9w4lbKmss6yavYr2S9TbK0Fk10ZD/wMJJ6+nRM9Sj&#10;TJLtov0LylkVAcGkmQInwBirdNFAam6qN2peOhl00ULmYDjbhP8PVn3bv4TnyNL4EUYaYBGB4QnU&#10;TyRvxBCwnnqyp1gjdWeho4ku7ySB0UXy9nD2U4+JKUrOF8u75ZxKimrv7+6rxTwbLi63Q8T0RYNj&#10;OWh4pHkVBnL/hOnYemqZyBzfz0zSuBmZbRu+yKA5s4H2QFoGGmfD8ddORs1Z/9WTX3n2pyCegs0p&#10;iKn/BOWHZEkePuwSGFsIXHAnAjSIImH6NHnSf55L1+Vrr38DAAD//wMAUEsDBBQABgAIAAAAIQAH&#10;Yf383gAAAAwBAAAPAAAAZHJzL2Rvd25yZXYueG1sTE9BTsMwELwj8QdrkbhRmxZaEuJUFYITEiIN&#10;B45OvE2ixusQu234PdtTuc3sjGZnsvXkenHEMXSeNNzPFAik2tuOGg1f5dvdE4gQDVnTe0INvxhg&#10;nV9fZSa1/kQFHrexERxCITUa2hiHVMpQt+hMmPkBibWdH52JTMdG2tGcONz1cq7UUjrTEX9ozYAv&#10;Ldb77cFp2HxT8dr9fFSfxa7oyjJR9L7ca317M22eQUSc4sUM5/pcHXLuVPkD2SB65otkxVYGD3Pe&#10;cHaoR8WnilGyWoDMM/l/RP4HAAD//wMAUEsBAi0AFAAGAAgAAAAhALaDOJL+AAAA4QEAABMAAAAA&#10;AAAAAAAAAAAAAAAAAFtDb250ZW50X1R5cGVzXS54bWxQSwECLQAUAAYACAAAACEAOP0h/9YAAACU&#10;AQAACwAAAAAAAAAAAAAAAAAvAQAAX3JlbHMvLnJlbHNQSwECLQAUAAYACAAAACEAto7FY5kBAAAi&#10;AwAADgAAAAAAAAAAAAAAAAAuAgAAZHJzL2Uyb0RvYy54bWxQSwECLQAUAAYACAAAACEAB2H9/N4A&#10;AAAMAQAADwAAAAAAAAAAAAAAAADzAwAAZHJzL2Rvd25yZXYueG1sUEsFBgAAAAAEAAQA8wAAAP4E&#10;AAAAAA==&#10;" filled="f" stroked="f">
              <v:textbox inset="0,0,0,0">
                <w:txbxContent>
                  <w:p w14:paraId="66683B69" w14:textId="0F39845D" w:rsidR="006B2E26" w:rsidRDefault="00000000">
                    <w:pPr>
                      <w:pStyle w:val="Textoindependiente"/>
                      <w:spacing w:before="13"/>
                      <w:ind w:left="20"/>
                    </w:pPr>
                    <w:proofErr w:type="gramStart"/>
                    <w:r>
                      <w:t>j)Informe</w:t>
                    </w:r>
                    <w:proofErr w:type="gramEnd"/>
                    <w:r>
                      <w:rPr>
                        <w:spacing w:val="48"/>
                      </w:rPr>
                      <w:t xml:space="preserve"> </w:t>
                    </w:r>
                    <w:r>
                      <w:t>de</w:t>
                    </w:r>
                    <w:r>
                      <w:rPr>
                        <w:spacing w:val="48"/>
                      </w:rPr>
                      <w:t xml:space="preserve"> </w:t>
                    </w:r>
                    <w:r>
                      <w:t>fiscalización</w:t>
                    </w:r>
                    <w:r>
                      <w:rPr>
                        <w:spacing w:val="48"/>
                      </w:rPr>
                      <w:t xml:space="preserve"> </w:t>
                    </w:r>
                    <w:r>
                      <w:t>emitido</w:t>
                    </w:r>
                    <w:r>
                      <w:rPr>
                        <w:spacing w:val="48"/>
                      </w:rPr>
                      <w:t xml:space="preserve"> </w:t>
                    </w:r>
                    <w:r>
                      <w:t>por</w:t>
                    </w:r>
                    <w:r>
                      <w:rPr>
                        <w:spacing w:val="48"/>
                      </w:rPr>
                      <w:t xml:space="preserve"> </w:t>
                    </w:r>
                    <w:r>
                      <w:t>el</w:t>
                    </w:r>
                    <w:r>
                      <w:rPr>
                        <w:spacing w:val="48"/>
                      </w:rPr>
                      <w:t xml:space="preserve"> </w:t>
                    </w:r>
                    <w:r>
                      <w:t>Interventor</w:t>
                    </w:r>
                    <w:r>
                      <w:rPr>
                        <w:spacing w:val="49"/>
                      </w:rPr>
                      <w:t xml:space="preserve"> </w:t>
                    </w:r>
                    <w:r>
                      <w:t>General</w:t>
                    </w:r>
                    <w:r>
                      <w:rPr>
                        <w:spacing w:val="48"/>
                      </w:rPr>
                      <w:t xml:space="preserve"> </w:t>
                    </w:r>
                    <w:r>
                      <w:t>y</w:t>
                    </w:r>
                    <w:r>
                      <w:rPr>
                        <w:spacing w:val="48"/>
                      </w:rPr>
                      <w:t xml:space="preserve"> </w:t>
                    </w:r>
                    <w:r>
                      <w:t>la</w:t>
                    </w:r>
                    <w:r>
                      <w:rPr>
                        <w:spacing w:val="48"/>
                      </w:rPr>
                      <w:t xml:space="preserve"> </w:t>
                    </w:r>
                    <w:r>
                      <w:t>Técnico</w:t>
                    </w:r>
                    <w:r>
                      <w:rPr>
                        <w:spacing w:val="48"/>
                      </w:rPr>
                      <w:t xml:space="preserve"> </w:t>
                    </w:r>
                    <w:r>
                      <w:t>de</w:t>
                    </w:r>
                    <w:r>
                      <w:rPr>
                        <w:spacing w:val="48"/>
                      </w:rPr>
                      <w:t xml:space="preserve"> </w:t>
                    </w:r>
                    <w:r>
                      <w:t>Fiscalización,</w:t>
                    </w:r>
                    <w:r>
                      <w:rPr>
                        <w:spacing w:val="49"/>
                      </w:rPr>
                      <w:t xml:space="preserve"> </w:t>
                    </w:r>
                    <w:r w:rsidR="00082A80">
                      <w:rPr>
                        <w:spacing w:val="-4"/>
                      </w:rPr>
                      <w:t>D.ª</w:t>
                    </w:r>
                  </w:p>
                  <w:p w14:paraId="47BC0655" w14:textId="77777777" w:rsidR="006B2E26" w:rsidRDefault="00000000">
                    <w:pPr>
                      <w:pStyle w:val="Textoindependiente"/>
                      <w:spacing w:before="51"/>
                      <w:ind w:left="20"/>
                    </w:pPr>
                    <w:r>
                      <w:t>Mercedes</w:t>
                    </w:r>
                    <w:r>
                      <w:rPr>
                        <w:spacing w:val="-4"/>
                      </w:rPr>
                      <w:t xml:space="preserve"> </w:t>
                    </w:r>
                    <w:r>
                      <w:t>Bueno</w:t>
                    </w:r>
                    <w:r>
                      <w:rPr>
                        <w:spacing w:val="-2"/>
                      </w:rPr>
                      <w:t xml:space="preserve"> </w:t>
                    </w:r>
                    <w:r>
                      <w:t>Vico,</w:t>
                    </w:r>
                    <w:r>
                      <w:rPr>
                        <w:spacing w:val="-2"/>
                      </w:rPr>
                      <w:t xml:space="preserve"> </w:t>
                    </w:r>
                    <w:r>
                      <w:t>de</w:t>
                    </w:r>
                    <w:r>
                      <w:rPr>
                        <w:spacing w:val="-2"/>
                      </w:rPr>
                      <w:t xml:space="preserve"> </w:t>
                    </w:r>
                    <w:r>
                      <w:t>fecha</w:t>
                    </w:r>
                    <w:r>
                      <w:rPr>
                        <w:spacing w:val="-2"/>
                      </w:rPr>
                      <w:t xml:space="preserve"> </w:t>
                    </w:r>
                    <w:r>
                      <w:t>20</w:t>
                    </w:r>
                    <w:r>
                      <w:rPr>
                        <w:spacing w:val="-2"/>
                      </w:rPr>
                      <w:t xml:space="preserve"> </w:t>
                    </w:r>
                    <w:r>
                      <w:t>de</w:t>
                    </w:r>
                    <w:r>
                      <w:rPr>
                        <w:spacing w:val="-2"/>
                      </w:rPr>
                      <w:t xml:space="preserve"> </w:t>
                    </w:r>
                    <w:r>
                      <w:t>febrero</w:t>
                    </w:r>
                    <w:r>
                      <w:rPr>
                        <w:spacing w:val="-2"/>
                      </w:rPr>
                      <w:t xml:space="preserve"> </w:t>
                    </w:r>
                    <w:r>
                      <w:t>de</w:t>
                    </w:r>
                    <w:r>
                      <w:rPr>
                        <w:spacing w:val="-2"/>
                      </w:rPr>
                      <w:t xml:space="preserve"> 2025.</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A8317" w14:textId="77777777" w:rsidR="006B2E26" w:rsidRDefault="00000000">
    <w:pPr>
      <w:pStyle w:val="Textoindependiente"/>
      <w:spacing w:line="14" w:lineRule="auto"/>
    </w:pPr>
    <w:r>
      <w:rPr>
        <w:noProof/>
      </w:rPr>
      <w:drawing>
        <wp:anchor distT="0" distB="0" distL="0" distR="0" simplePos="0" relativeHeight="485262336" behindDoc="1" locked="0" layoutInCell="1" allowOverlap="1" wp14:anchorId="524F5BEE" wp14:editId="498693C0">
          <wp:simplePos x="0" y="0"/>
          <wp:positionH relativeFrom="page">
            <wp:posOffset>1009014</wp:posOffset>
          </wp:positionH>
          <wp:positionV relativeFrom="page">
            <wp:posOffset>142938</wp:posOffset>
          </wp:positionV>
          <wp:extent cx="460057" cy="657859"/>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5262848" behindDoc="1" locked="0" layoutInCell="1" allowOverlap="1" wp14:anchorId="4ADF01DE" wp14:editId="685788AC">
              <wp:simplePos x="0" y="0"/>
              <wp:positionH relativeFrom="page">
                <wp:posOffset>887412</wp:posOffset>
              </wp:positionH>
              <wp:positionV relativeFrom="page">
                <wp:posOffset>906670</wp:posOffset>
              </wp:positionV>
              <wp:extent cx="5781040" cy="34607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040" cy="346075"/>
                      </a:xfrm>
                      <a:prstGeom prst="rect">
                        <a:avLst/>
                      </a:prstGeom>
                    </wps:spPr>
                    <wps:txbx>
                      <w:txbxContent>
                        <w:p w14:paraId="508E569E" w14:textId="77777777" w:rsidR="006B2E26" w:rsidRDefault="00000000">
                          <w:pPr>
                            <w:pStyle w:val="Textoindependiente"/>
                            <w:spacing w:before="13"/>
                            <w:ind w:left="20"/>
                          </w:pPr>
                          <w:r>
                            <w:t>UTE:</w:t>
                          </w:r>
                          <w:r>
                            <w:rPr>
                              <w:spacing w:val="15"/>
                            </w:rPr>
                            <w:t xml:space="preserve"> </w:t>
                          </w:r>
                          <w:r>
                            <w:t>PADECASA</w:t>
                          </w:r>
                          <w:r>
                            <w:rPr>
                              <w:spacing w:val="15"/>
                            </w:rPr>
                            <w:t xml:space="preserve"> </w:t>
                          </w:r>
                          <w:r>
                            <w:t>OBRAS</w:t>
                          </w:r>
                          <w:r>
                            <w:rPr>
                              <w:spacing w:val="15"/>
                            </w:rPr>
                            <w:t xml:space="preserve"> </w:t>
                          </w:r>
                          <w:r>
                            <w:t>Y</w:t>
                          </w:r>
                          <w:r>
                            <w:rPr>
                              <w:spacing w:val="15"/>
                            </w:rPr>
                            <w:t xml:space="preserve"> </w:t>
                          </w:r>
                          <w:r>
                            <w:t>SERVICIOS</w:t>
                          </w:r>
                          <w:r>
                            <w:rPr>
                              <w:spacing w:val="15"/>
                            </w:rPr>
                            <w:t xml:space="preserve"> </w:t>
                          </w:r>
                          <w:r>
                            <w:t>S.A.</w:t>
                          </w:r>
                          <w:r>
                            <w:rPr>
                              <w:spacing w:val="15"/>
                            </w:rPr>
                            <w:t xml:space="preserve"> </w:t>
                          </w:r>
                          <w:r>
                            <w:t>-</w:t>
                          </w:r>
                          <w:r>
                            <w:rPr>
                              <w:spacing w:val="15"/>
                            </w:rPr>
                            <w:t xml:space="preserve"> </w:t>
                          </w:r>
                          <w:r>
                            <w:t>CYCASA</w:t>
                          </w:r>
                          <w:r>
                            <w:rPr>
                              <w:spacing w:val="15"/>
                            </w:rPr>
                            <w:t xml:space="preserve"> </w:t>
                          </w:r>
                          <w:r>
                            <w:t>CANTERAS</w:t>
                          </w:r>
                          <w:r>
                            <w:rPr>
                              <w:spacing w:val="15"/>
                            </w:rPr>
                            <w:t xml:space="preserve"> </w:t>
                          </w:r>
                          <w:r>
                            <w:t>Y</w:t>
                          </w:r>
                          <w:r>
                            <w:rPr>
                              <w:spacing w:val="15"/>
                            </w:rPr>
                            <w:t xml:space="preserve"> </w:t>
                          </w:r>
                          <w:r>
                            <w:t>CONSTRUCCIONES</w:t>
                          </w:r>
                          <w:r>
                            <w:rPr>
                              <w:spacing w:val="15"/>
                            </w:rPr>
                            <w:t xml:space="preserve"> </w:t>
                          </w:r>
                          <w:r>
                            <w:rPr>
                              <w:spacing w:val="-4"/>
                            </w:rPr>
                            <w:t>S.A.</w:t>
                          </w:r>
                        </w:p>
                        <w:p w14:paraId="7F9DC7A2" w14:textId="77777777" w:rsidR="006B2E26" w:rsidRDefault="00000000">
                          <w:pPr>
                            <w:pStyle w:val="Textoindependiente"/>
                            <w:spacing w:before="51"/>
                            <w:ind w:left="20"/>
                          </w:pPr>
                          <w:r>
                            <w:t>159.322,07</w:t>
                          </w:r>
                          <w:r>
                            <w:rPr>
                              <w:spacing w:val="-10"/>
                            </w:rPr>
                            <w:t xml:space="preserve"> </w:t>
                          </w:r>
                          <w:r>
                            <w:t>€21,60%7.500,00</w:t>
                          </w:r>
                          <w:r>
                            <w:rPr>
                              <w:spacing w:val="-9"/>
                            </w:rPr>
                            <w:t xml:space="preserve"> </w:t>
                          </w:r>
                          <w:r>
                            <w:t>€7.500,00</w:t>
                          </w:r>
                          <w:r>
                            <w:rPr>
                              <w:spacing w:val="-10"/>
                            </w:rPr>
                            <w:t xml:space="preserve"> </w:t>
                          </w:r>
                          <w:r>
                            <w:t>€7.500,00</w:t>
                          </w:r>
                          <w:r>
                            <w:rPr>
                              <w:spacing w:val="-9"/>
                            </w:rPr>
                            <w:t xml:space="preserve"> </w:t>
                          </w:r>
                          <w:r>
                            <w:t>€7.500,00</w:t>
                          </w:r>
                          <w:r>
                            <w:rPr>
                              <w:spacing w:val="-9"/>
                            </w:rPr>
                            <w:t xml:space="preserve"> </w:t>
                          </w:r>
                          <w:r>
                            <w:rPr>
                              <w:spacing w:val="-10"/>
                            </w:rPr>
                            <w:t>€</w:t>
                          </w:r>
                        </w:p>
                      </w:txbxContent>
                    </wps:txbx>
                    <wps:bodyPr wrap="square" lIns="0" tIns="0" rIns="0" bIns="0" rtlCol="0">
                      <a:noAutofit/>
                    </wps:bodyPr>
                  </wps:wsp>
                </a:graphicData>
              </a:graphic>
            </wp:anchor>
          </w:drawing>
        </mc:Choice>
        <mc:Fallback>
          <w:pict>
            <v:shapetype w14:anchorId="4ADF01DE" id="_x0000_t202" coordsize="21600,21600" o:spt="202" path="m,l,21600r21600,l21600,xe">
              <v:stroke joinstyle="miter"/>
              <v:path gradientshapeok="t" o:connecttype="rect"/>
            </v:shapetype>
            <v:shape id="Textbox 70" o:spid="_x0000_s1238" type="#_x0000_t202" style="position:absolute;margin-left:69.85pt;margin-top:71.4pt;width:455.2pt;height:27.25pt;z-index:-180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OmAEAACIDAAAOAAAAZHJzL2Uyb0RvYy54bWysUtuO0zAQfUfiHyy/U6fL3oiaroAVCGkF&#10;SAsf4Dp2ExF7zIzbpH/P2E1bBG+IF3s8Mz4+54xXD5MfxN4i9RAauVxUUthgoO3DtpHfv314dS8F&#10;JR1aPUCwjTxYkg/rly9WY6ztFXQwtBYFgwSqx9jILqVYK0Wms17TAqINXHSAXic+4la1qEdG94O6&#10;qqpbNQK2EcFYIs4+HotyXfCdsyZ9cY5sEkMjmVsqK5Z1k1e1Xul6izp2vZlp6H9g4XUf+NEz1KNO&#10;Wuyw/wvK9waBwKWFAa/Aud7YooHVLKs/1Dx3Otqihc2heLaJ/h+s+bx/jl9RpOkdTDzAIoLiE5gf&#10;xN6oMVI992RPqSbuzkInhz7vLEHwRfb2cPbTTkkYTt7c3S+ray4Zrr2+vq3ubrLh6nI7IqWPFrzI&#10;QSOR51UY6P0TpWPrqWUmc3w/M0nTZhJ928g3GTRnNtAeWMvI42wk/dxptFIMnwL7lWd/CvAUbE4B&#10;puE9lB+SJQV4u0vg+kLggjsT4EEUCfOnyZP+/Vy6Ll97/QsAAP//AwBQSwMEFAAGAAgAAAAhAElv&#10;QfngAAAADAEAAA8AAABkcnMvZG93bnJldi54bWxMj8FOwzAQRO9I/IO1SNyo3RZaEuJUFYITEiIN&#10;B45OvE2ixusQu234e7YnuM1on2Znss3kenHCMXSeNMxnCgRS7W1HjYbP8vXuEUSIhqzpPaGGHwyw&#10;ya+vMpNaf6YCT7vYCA6hkBoNbYxDKmWoW3QmzPyAxLe9H52JbMdG2tGcOdz1cqHUSjrTEX9ozYDP&#10;LdaH3dFp2H5R8dJ9v1cfxb7oyjJR9LY6aH17M22fQESc4h8Ml/pcHXLuVPkj2SB69stkzSiL+wVv&#10;uBDqQc1BVKyS9RJknsn/I/JfAAAA//8DAFBLAQItABQABgAIAAAAIQC2gziS/gAAAOEBAAATAAAA&#10;AAAAAAAAAAAAAAAAAABbQ29udGVudF9UeXBlc10ueG1sUEsBAi0AFAAGAAgAAAAhADj9If/WAAAA&#10;lAEAAAsAAAAAAAAAAAAAAAAALwEAAF9yZWxzLy5yZWxzUEsBAi0AFAAGAAgAAAAhANjb+Q6YAQAA&#10;IgMAAA4AAAAAAAAAAAAAAAAALgIAAGRycy9lMm9Eb2MueG1sUEsBAi0AFAAGAAgAAAAhAElvQfng&#10;AAAADAEAAA8AAAAAAAAAAAAAAAAA8gMAAGRycy9kb3ducmV2LnhtbFBLBQYAAAAABAAEAPMAAAD/&#10;BAAAAAA=&#10;" filled="f" stroked="f">
              <v:textbox inset="0,0,0,0">
                <w:txbxContent>
                  <w:p w14:paraId="508E569E" w14:textId="77777777" w:rsidR="006B2E26" w:rsidRDefault="00000000">
                    <w:pPr>
                      <w:pStyle w:val="Textoindependiente"/>
                      <w:spacing w:before="13"/>
                      <w:ind w:left="20"/>
                    </w:pPr>
                    <w:r>
                      <w:t>UTE:</w:t>
                    </w:r>
                    <w:r>
                      <w:rPr>
                        <w:spacing w:val="15"/>
                      </w:rPr>
                      <w:t xml:space="preserve"> </w:t>
                    </w:r>
                    <w:r>
                      <w:t>PADECASA</w:t>
                    </w:r>
                    <w:r>
                      <w:rPr>
                        <w:spacing w:val="15"/>
                      </w:rPr>
                      <w:t xml:space="preserve"> </w:t>
                    </w:r>
                    <w:r>
                      <w:t>OBRAS</w:t>
                    </w:r>
                    <w:r>
                      <w:rPr>
                        <w:spacing w:val="15"/>
                      </w:rPr>
                      <w:t xml:space="preserve"> </w:t>
                    </w:r>
                    <w:r>
                      <w:t>Y</w:t>
                    </w:r>
                    <w:r>
                      <w:rPr>
                        <w:spacing w:val="15"/>
                      </w:rPr>
                      <w:t xml:space="preserve"> </w:t>
                    </w:r>
                    <w:r>
                      <w:t>SERVICIOS</w:t>
                    </w:r>
                    <w:r>
                      <w:rPr>
                        <w:spacing w:val="15"/>
                      </w:rPr>
                      <w:t xml:space="preserve"> </w:t>
                    </w:r>
                    <w:r>
                      <w:t>S.A.</w:t>
                    </w:r>
                    <w:r>
                      <w:rPr>
                        <w:spacing w:val="15"/>
                      </w:rPr>
                      <w:t xml:space="preserve"> </w:t>
                    </w:r>
                    <w:r>
                      <w:t>-</w:t>
                    </w:r>
                    <w:r>
                      <w:rPr>
                        <w:spacing w:val="15"/>
                      </w:rPr>
                      <w:t xml:space="preserve"> </w:t>
                    </w:r>
                    <w:r>
                      <w:t>CYCASA</w:t>
                    </w:r>
                    <w:r>
                      <w:rPr>
                        <w:spacing w:val="15"/>
                      </w:rPr>
                      <w:t xml:space="preserve"> </w:t>
                    </w:r>
                    <w:r>
                      <w:t>CANTERAS</w:t>
                    </w:r>
                    <w:r>
                      <w:rPr>
                        <w:spacing w:val="15"/>
                      </w:rPr>
                      <w:t xml:space="preserve"> </w:t>
                    </w:r>
                    <w:r>
                      <w:t>Y</w:t>
                    </w:r>
                    <w:r>
                      <w:rPr>
                        <w:spacing w:val="15"/>
                      </w:rPr>
                      <w:t xml:space="preserve"> </w:t>
                    </w:r>
                    <w:r>
                      <w:t>CONSTRUCCIONES</w:t>
                    </w:r>
                    <w:r>
                      <w:rPr>
                        <w:spacing w:val="15"/>
                      </w:rPr>
                      <w:t xml:space="preserve"> </w:t>
                    </w:r>
                    <w:r>
                      <w:rPr>
                        <w:spacing w:val="-4"/>
                      </w:rPr>
                      <w:t>S.A.</w:t>
                    </w:r>
                  </w:p>
                  <w:p w14:paraId="7F9DC7A2" w14:textId="77777777" w:rsidR="006B2E26" w:rsidRDefault="00000000">
                    <w:pPr>
                      <w:pStyle w:val="Textoindependiente"/>
                      <w:spacing w:before="51"/>
                      <w:ind w:left="20"/>
                    </w:pPr>
                    <w:r>
                      <w:t>159.322,07</w:t>
                    </w:r>
                    <w:r>
                      <w:rPr>
                        <w:spacing w:val="-10"/>
                      </w:rPr>
                      <w:t xml:space="preserve"> </w:t>
                    </w:r>
                    <w:r>
                      <w:t>€21,60%7.500,00</w:t>
                    </w:r>
                    <w:r>
                      <w:rPr>
                        <w:spacing w:val="-9"/>
                      </w:rPr>
                      <w:t xml:space="preserve"> </w:t>
                    </w:r>
                    <w:r>
                      <w:t>€7.500,00</w:t>
                    </w:r>
                    <w:r>
                      <w:rPr>
                        <w:spacing w:val="-10"/>
                      </w:rPr>
                      <w:t xml:space="preserve"> </w:t>
                    </w:r>
                    <w:r>
                      <w:t>€7.500,00</w:t>
                    </w:r>
                    <w:r>
                      <w:rPr>
                        <w:spacing w:val="-9"/>
                      </w:rPr>
                      <w:t xml:space="preserve"> </w:t>
                    </w:r>
                    <w:r>
                      <w:t>€7.500,00</w:t>
                    </w:r>
                    <w:r>
                      <w:rPr>
                        <w:spacing w:val="-9"/>
                      </w:rPr>
                      <w:t xml:space="preserve"> </w:t>
                    </w:r>
                    <w:r>
                      <w:rPr>
                        <w:spacing w:val="-10"/>
                      </w:rPr>
                      <w: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D4C6" w14:textId="77777777" w:rsidR="006B2E26" w:rsidRDefault="00000000">
    <w:pPr>
      <w:pStyle w:val="Textoindependiente"/>
      <w:spacing w:line="14" w:lineRule="auto"/>
    </w:pPr>
    <w:r>
      <w:rPr>
        <w:noProof/>
      </w:rPr>
      <w:drawing>
        <wp:anchor distT="0" distB="0" distL="0" distR="0" simplePos="0" relativeHeight="485264896" behindDoc="1" locked="0" layoutInCell="1" allowOverlap="1" wp14:anchorId="3F1E9305" wp14:editId="12FB03CE">
          <wp:simplePos x="0" y="0"/>
          <wp:positionH relativeFrom="page">
            <wp:posOffset>1009014</wp:posOffset>
          </wp:positionH>
          <wp:positionV relativeFrom="page">
            <wp:posOffset>142938</wp:posOffset>
          </wp:positionV>
          <wp:extent cx="460057" cy="657859"/>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5265408" behindDoc="1" locked="0" layoutInCell="1" allowOverlap="1" wp14:anchorId="42CDB946" wp14:editId="69497830">
              <wp:simplePos x="0" y="0"/>
              <wp:positionH relativeFrom="page">
                <wp:posOffset>887412</wp:posOffset>
              </wp:positionH>
              <wp:positionV relativeFrom="page">
                <wp:posOffset>968583</wp:posOffset>
              </wp:positionV>
              <wp:extent cx="5784850" cy="16764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167640"/>
                      </a:xfrm>
                      <a:prstGeom prst="rect">
                        <a:avLst/>
                      </a:prstGeom>
                    </wps:spPr>
                    <wps:txbx>
                      <w:txbxContent>
                        <w:p w14:paraId="7F1B57F6" w14:textId="77777777" w:rsidR="006B2E26" w:rsidRDefault="00000000">
                          <w:pPr>
                            <w:pStyle w:val="Textoindependiente"/>
                            <w:spacing w:before="13"/>
                            <w:ind w:left="20"/>
                          </w:pPr>
                          <w:r>
                            <w:t>Por</w:t>
                          </w:r>
                          <w:r>
                            <w:rPr>
                              <w:spacing w:val="29"/>
                            </w:rPr>
                            <w:t xml:space="preserve"> </w:t>
                          </w:r>
                          <w:r>
                            <w:t>otra</w:t>
                          </w:r>
                          <w:r>
                            <w:rPr>
                              <w:spacing w:val="29"/>
                            </w:rPr>
                            <w:t xml:space="preserve"> </w:t>
                          </w:r>
                          <w:r>
                            <w:t>parte,</w:t>
                          </w:r>
                          <w:r>
                            <w:rPr>
                              <w:spacing w:val="30"/>
                            </w:rPr>
                            <w:t xml:space="preserve"> </w:t>
                          </w:r>
                          <w:r>
                            <w:t>en</w:t>
                          </w:r>
                          <w:r>
                            <w:rPr>
                              <w:spacing w:val="29"/>
                            </w:rPr>
                            <w:t xml:space="preserve"> </w:t>
                          </w:r>
                          <w:r>
                            <w:t>la</w:t>
                          </w:r>
                          <w:r>
                            <w:rPr>
                              <w:spacing w:val="29"/>
                            </w:rPr>
                            <w:t xml:space="preserve"> </w:t>
                          </w:r>
                          <w:r>
                            <w:t>tabla</w:t>
                          </w:r>
                          <w:r>
                            <w:rPr>
                              <w:spacing w:val="30"/>
                            </w:rPr>
                            <w:t xml:space="preserve"> </w:t>
                          </w:r>
                          <w:r>
                            <w:t>aportada</w:t>
                          </w:r>
                          <w:r>
                            <w:rPr>
                              <w:spacing w:val="29"/>
                            </w:rPr>
                            <w:t xml:space="preserve"> </w:t>
                          </w:r>
                          <w:r>
                            <w:t>reflejan</w:t>
                          </w:r>
                          <w:r>
                            <w:rPr>
                              <w:spacing w:val="29"/>
                            </w:rPr>
                            <w:t xml:space="preserve"> </w:t>
                          </w:r>
                          <w:r>
                            <w:t>los</w:t>
                          </w:r>
                          <w:r>
                            <w:rPr>
                              <w:spacing w:val="30"/>
                            </w:rPr>
                            <w:t xml:space="preserve"> </w:t>
                          </w:r>
                          <w:r>
                            <w:t>importes</w:t>
                          </w:r>
                          <w:r>
                            <w:rPr>
                              <w:spacing w:val="29"/>
                            </w:rPr>
                            <w:t xml:space="preserve"> </w:t>
                          </w:r>
                          <w:r>
                            <w:t>relacionados</w:t>
                          </w:r>
                          <w:r>
                            <w:rPr>
                              <w:spacing w:val="29"/>
                            </w:rPr>
                            <w:t xml:space="preserve"> </w:t>
                          </w:r>
                          <w:r>
                            <w:t>con</w:t>
                          </w:r>
                          <w:r>
                            <w:rPr>
                              <w:spacing w:val="30"/>
                            </w:rPr>
                            <w:t xml:space="preserve"> </w:t>
                          </w:r>
                          <w:r>
                            <w:t>los</w:t>
                          </w:r>
                          <w:r>
                            <w:rPr>
                              <w:spacing w:val="29"/>
                            </w:rPr>
                            <w:t xml:space="preserve"> </w:t>
                          </w:r>
                          <w:r>
                            <w:t>recursos</w:t>
                          </w:r>
                          <w:r>
                            <w:rPr>
                              <w:spacing w:val="30"/>
                            </w:rPr>
                            <w:t xml:space="preserve"> </w:t>
                          </w:r>
                          <w:r>
                            <w:rPr>
                              <w:spacing w:val="-2"/>
                            </w:rPr>
                            <w:t>materiales</w:t>
                          </w:r>
                        </w:p>
                      </w:txbxContent>
                    </wps:txbx>
                    <wps:bodyPr wrap="square" lIns="0" tIns="0" rIns="0" bIns="0" rtlCol="0">
                      <a:noAutofit/>
                    </wps:bodyPr>
                  </wps:wsp>
                </a:graphicData>
              </a:graphic>
            </wp:anchor>
          </w:drawing>
        </mc:Choice>
        <mc:Fallback>
          <w:pict>
            <v:shapetype w14:anchorId="42CDB946" id="_x0000_t202" coordsize="21600,21600" o:spt="202" path="m,l,21600r21600,l21600,xe">
              <v:stroke joinstyle="miter"/>
              <v:path gradientshapeok="t" o:connecttype="rect"/>
            </v:shapetype>
            <v:shape id="Textbox 77" o:spid="_x0000_s1240" type="#_x0000_t202" style="position:absolute;margin-left:69.85pt;margin-top:76.25pt;width:455.5pt;height:13.2pt;z-index:-180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6rmgEAACMDAAAOAAAAZHJzL2Uyb0RvYy54bWysUl9v2yAQf5/U74B4X5xUbRpZcapt1apJ&#10;1Tap2wcgGGI0w9E7Ejvffgd1kql7m/aCz9zx4/eH9f3oe3EwSA5CIxezuRQmaGhd2DXy54/P71dS&#10;UFKhVT0E08ijIXm/uXq3HmJtrqGDvjUoGCRQPcRGdinFuqpId8YrmkE0gZsW0KvEv7irWlQDo/u+&#10;up7Pl9UA2EYEbYh49+G1KTcF31qj0zdrySTRN5K5pbJiWbd5rTZrVe9Qxc7piYb6BxZeucCXnqEe&#10;VFJij+4vKO80AoFNMw2+AmudNkUDq1nM36h57lQ0RQubQ/FsE/0/WP318By/o0jjRxg5wCKC4hPo&#10;X8TeVEOkeprJnlJNPJ2FjhZ9/rIEwQfZ2+PZTzMmoXnz9m51s7rllubeYnm3vCmGV5fTESk9GvAi&#10;F41EzqswUIcnSvl+VZ9GJjKv92cmadyOwrWMvMgx5q0ttEcWM3CejaSXvUIjRf8lsGE5/FOBp2J7&#10;KjD1n6A8kawpwId9AusKgwvuxICTKMSmV5Oj/vO/TF3e9uY3AAAA//8DAFBLAwQUAAYACAAAACEA&#10;mm6l4OAAAAAMAQAADwAAAGRycy9kb3ducmV2LnhtbEyPwU7DMBBE70j8g7WVuFG7RWmbEKeqEJyQ&#10;EGk4cHRiN7Ear0PstuHv2Z7KbWZ3NPs2306uZ2czButRwmIugBlsvLbYSviq3h43wEJUqFXv0Uj4&#10;NQG2xf1drjLtL1ia8z62jEowZEpCF+OQcR6azjgV5n4wSLuDH52KZMeW61FdqNz1fCnEijtlkS50&#10;ajAvnWmO+5OTsPvG8tX+fNSf5aG0VZUKfF8dpXyYTbtnYNFM8RaGKz6hQ0FMtT+hDqwn/5SuKUoi&#10;WSbArgmRCBrVpNabFHiR8/9PFH8AAAD//wMAUEsBAi0AFAAGAAgAAAAhALaDOJL+AAAA4QEAABMA&#10;AAAAAAAAAAAAAAAAAAAAAFtDb250ZW50X1R5cGVzXS54bWxQSwECLQAUAAYACAAAACEAOP0h/9YA&#10;AACUAQAACwAAAAAAAAAAAAAAAAAvAQAAX3JlbHMvLnJlbHNQSwECLQAUAAYACAAAACEAoNCuq5oB&#10;AAAjAwAADgAAAAAAAAAAAAAAAAAuAgAAZHJzL2Uyb0RvYy54bWxQSwECLQAUAAYACAAAACEAmm6l&#10;4OAAAAAMAQAADwAAAAAAAAAAAAAAAAD0AwAAZHJzL2Rvd25yZXYueG1sUEsFBgAAAAAEAAQA8wAA&#10;AAEFAAAAAA==&#10;" filled="f" stroked="f">
              <v:textbox inset="0,0,0,0">
                <w:txbxContent>
                  <w:p w14:paraId="7F1B57F6" w14:textId="77777777" w:rsidR="006B2E26" w:rsidRDefault="00000000">
                    <w:pPr>
                      <w:pStyle w:val="Textoindependiente"/>
                      <w:spacing w:before="13"/>
                      <w:ind w:left="20"/>
                    </w:pPr>
                    <w:r>
                      <w:t>Por</w:t>
                    </w:r>
                    <w:r>
                      <w:rPr>
                        <w:spacing w:val="29"/>
                      </w:rPr>
                      <w:t xml:space="preserve"> </w:t>
                    </w:r>
                    <w:r>
                      <w:t>otra</w:t>
                    </w:r>
                    <w:r>
                      <w:rPr>
                        <w:spacing w:val="29"/>
                      </w:rPr>
                      <w:t xml:space="preserve"> </w:t>
                    </w:r>
                    <w:r>
                      <w:t>parte,</w:t>
                    </w:r>
                    <w:r>
                      <w:rPr>
                        <w:spacing w:val="30"/>
                      </w:rPr>
                      <w:t xml:space="preserve"> </w:t>
                    </w:r>
                    <w:r>
                      <w:t>en</w:t>
                    </w:r>
                    <w:r>
                      <w:rPr>
                        <w:spacing w:val="29"/>
                      </w:rPr>
                      <w:t xml:space="preserve"> </w:t>
                    </w:r>
                    <w:r>
                      <w:t>la</w:t>
                    </w:r>
                    <w:r>
                      <w:rPr>
                        <w:spacing w:val="29"/>
                      </w:rPr>
                      <w:t xml:space="preserve"> </w:t>
                    </w:r>
                    <w:r>
                      <w:t>tabla</w:t>
                    </w:r>
                    <w:r>
                      <w:rPr>
                        <w:spacing w:val="30"/>
                      </w:rPr>
                      <w:t xml:space="preserve"> </w:t>
                    </w:r>
                    <w:r>
                      <w:t>aportada</w:t>
                    </w:r>
                    <w:r>
                      <w:rPr>
                        <w:spacing w:val="29"/>
                      </w:rPr>
                      <w:t xml:space="preserve"> </w:t>
                    </w:r>
                    <w:r>
                      <w:t>reflejan</w:t>
                    </w:r>
                    <w:r>
                      <w:rPr>
                        <w:spacing w:val="29"/>
                      </w:rPr>
                      <w:t xml:space="preserve"> </w:t>
                    </w:r>
                    <w:r>
                      <w:t>los</w:t>
                    </w:r>
                    <w:r>
                      <w:rPr>
                        <w:spacing w:val="30"/>
                      </w:rPr>
                      <w:t xml:space="preserve"> </w:t>
                    </w:r>
                    <w:r>
                      <w:t>importes</w:t>
                    </w:r>
                    <w:r>
                      <w:rPr>
                        <w:spacing w:val="29"/>
                      </w:rPr>
                      <w:t xml:space="preserve"> </w:t>
                    </w:r>
                    <w:r>
                      <w:t>relacionados</w:t>
                    </w:r>
                    <w:r>
                      <w:rPr>
                        <w:spacing w:val="29"/>
                      </w:rPr>
                      <w:t xml:space="preserve"> </w:t>
                    </w:r>
                    <w:r>
                      <w:t>con</w:t>
                    </w:r>
                    <w:r>
                      <w:rPr>
                        <w:spacing w:val="30"/>
                      </w:rPr>
                      <w:t xml:space="preserve"> </w:t>
                    </w:r>
                    <w:r>
                      <w:t>los</w:t>
                    </w:r>
                    <w:r>
                      <w:rPr>
                        <w:spacing w:val="29"/>
                      </w:rPr>
                      <w:t xml:space="preserve"> </w:t>
                    </w:r>
                    <w:r>
                      <w:t>recursos</w:t>
                    </w:r>
                    <w:r>
                      <w:rPr>
                        <w:spacing w:val="30"/>
                      </w:rPr>
                      <w:t xml:space="preserve"> </w:t>
                    </w:r>
                    <w:r>
                      <w:rPr>
                        <w:spacing w:val="-2"/>
                      </w:rPr>
                      <w:t>materiales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917BF" w14:textId="77777777" w:rsidR="006B2E26" w:rsidRDefault="00000000">
    <w:pPr>
      <w:pStyle w:val="Textoindependiente"/>
      <w:spacing w:line="14" w:lineRule="auto"/>
    </w:pPr>
    <w:r>
      <w:rPr>
        <w:noProof/>
      </w:rPr>
      <w:drawing>
        <wp:anchor distT="0" distB="0" distL="0" distR="0" simplePos="0" relativeHeight="485267456" behindDoc="1" locked="0" layoutInCell="1" allowOverlap="1" wp14:anchorId="4A58F2AD" wp14:editId="5162A200">
          <wp:simplePos x="0" y="0"/>
          <wp:positionH relativeFrom="page">
            <wp:posOffset>1009014</wp:posOffset>
          </wp:positionH>
          <wp:positionV relativeFrom="page">
            <wp:posOffset>142938</wp:posOffset>
          </wp:positionV>
          <wp:extent cx="460057" cy="657859"/>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0AFB" w14:textId="77777777" w:rsidR="006B2E26" w:rsidRDefault="006B2E26">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D5E7F"/>
    <w:multiLevelType w:val="hybridMultilevel"/>
    <w:tmpl w:val="E6420A46"/>
    <w:lvl w:ilvl="0" w:tplc="739ED2E2">
      <w:start w:val="1"/>
      <w:numFmt w:val="lowerLetter"/>
      <w:lvlText w:val="%1)"/>
      <w:lvlJc w:val="left"/>
      <w:pPr>
        <w:ind w:left="142" w:hanging="534"/>
        <w:jc w:val="left"/>
      </w:pPr>
      <w:rPr>
        <w:rFonts w:ascii="Arial" w:eastAsia="Arial" w:hAnsi="Arial" w:cs="Arial" w:hint="default"/>
        <w:b w:val="0"/>
        <w:bCs w:val="0"/>
        <w:i w:val="0"/>
        <w:iCs w:val="0"/>
        <w:spacing w:val="0"/>
        <w:w w:val="100"/>
        <w:sz w:val="20"/>
        <w:szCs w:val="20"/>
        <w:lang w:val="es-ES" w:eastAsia="en-US" w:bidi="ar-SA"/>
      </w:rPr>
    </w:lvl>
    <w:lvl w:ilvl="1" w:tplc="C952041C">
      <w:numFmt w:val="bullet"/>
      <w:lvlText w:val="•"/>
      <w:lvlJc w:val="left"/>
      <w:pPr>
        <w:ind w:left="1047" w:hanging="534"/>
      </w:pPr>
      <w:rPr>
        <w:rFonts w:hint="default"/>
        <w:lang w:val="es-ES" w:eastAsia="en-US" w:bidi="ar-SA"/>
      </w:rPr>
    </w:lvl>
    <w:lvl w:ilvl="2" w:tplc="1FB84E24">
      <w:numFmt w:val="bullet"/>
      <w:lvlText w:val="•"/>
      <w:lvlJc w:val="left"/>
      <w:pPr>
        <w:ind w:left="1954" w:hanging="534"/>
      </w:pPr>
      <w:rPr>
        <w:rFonts w:hint="default"/>
        <w:lang w:val="es-ES" w:eastAsia="en-US" w:bidi="ar-SA"/>
      </w:rPr>
    </w:lvl>
    <w:lvl w:ilvl="3" w:tplc="1FAED324">
      <w:numFmt w:val="bullet"/>
      <w:lvlText w:val="•"/>
      <w:lvlJc w:val="left"/>
      <w:pPr>
        <w:ind w:left="2862" w:hanging="534"/>
      </w:pPr>
      <w:rPr>
        <w:rFonts w:hint="default"/>
        <w:lang w:val="es-ES" w:eastAsia="en-US" w:bidi="ar-SA"/>
      </w:rPr>
    </w:lvl>
    <w:lvl w:ilvl="4" w:tplc="A3A20446">
      <w:numFmt w:val="bullet"/>
      <w:lvlText w:val="•"/>
      <w:lvlJc w:val="left"/>
      <w:pPr>
        <w:ind w:left="3769" w:hanging="534"/>
      </w:pPr>
      <w:rPr>
        <w:rFonts w:hint="default"/>
        <w:lang w:val="es-ES" w:eastAsia="en-US" w:bidi="ar-SA"/>
      </w:rPr>
    </w:lvl>
    <w:lvl w:ilvl="5" w:tplc="69EAD866">
      <w:numFmt w:val="bullet"/>
      <w:lvlText w:val="•"/>
      <w:lvlJc w:val="left"/>
      <w:pPr>
        <w:ind w:left="4676" w:hanging="534"/>
      </w:pPr>
      <w:rPr>
        <w:rFonts w:hint="default"/>
        <w:lang w:val="es-ES" w:eastAsia="en-US" w:bidi="ar-SA"/>
      </w:rPr>
    </w:lvl>
    <w:lvl w:ilvl="6" w:tplc="588E9B52">
      <w:numFmt w:val="bullet"/>
      <w:lvlText w:val="•"/>
      <w:lvlJc w:val="left"/>
      <w:pPr>
        <w:ind w:left="5584" w:hanging="534"/>
      </w:pPr>
      <w:rPr>
        <w:rFonts w:hint="default"/>
        <w:lang w:val="es-ES" w:eastAsia="en-US" w:bidi="ar-SA"/>
      </w:rPr>
    </w:lvl>
    <w:lvl w:ilvl="7" w:tplc="1E2257CE">
      <w:numFmt w:val="bullet"/>
      <w:lvlText w:val="•"/>
      <w:lvlJc w:val="left"/>
      <w:pPr>
        <w:ind w:left="6491" w:hanging="534"/>
      </w:pPr>
      <w:rPr>
        <w:rFonts w:hint="default"/>
        <w:lang w:val="es-ES" w:eastAsia="en-US" w:bidi="ar-SA"/>
      </w:rPr>
    </w:lvl>
    <w:lvl w:ilvl="8" w:tplc="D050237E">
      <w:numFmt w:val="bullet"/>
      <w:lvlText w:val="•"/>
      <w:lvlJc w:val="left"/>
      <w:pPr>
        <w:ind w:left="7398" w:hanging="534"/>
      </w:pPr>
      <w:rPr>
        <w:rFonts w:hint="default"/>
        <w:lang w:val="es-ES" w:eastAsia="en-US" w:bidi="ar-SA"/>
      </w:rPr>
    </w:lvl>
  </w:abstractNum>
  <w:abstractNum w:abstractNumId="1" w15:restartNumberingAfterBreak="0">
    <w:nsid w:val="068B34E9"/>
    <w:multiLevelType w:val="hybridMultilevel"/>
    <w:tmpl w:val="F808D634"/>
    <w:lvl w:ilvl="0" w:tplc="044AD9F0">
      <w:numFmt w:val="bullet"/>
      <w:lvlText w:val="-"/>
      <w:lvlJc w:val="left"/>
      <w:pPr>
        <w:ind w:left="0" w:hanging="513"/>
      </w:pPr>
      <w:rPr>
        <w:rFonts w:ascii="Arial" w:eastAsia="Arial" w:hAnsi="Arial" w:cs="Arial" w:hint="default"/>
        <w:b w:val="0"/>
        <w:bCs w:val="0"/>
        <w:i w:val="0"/>
        <w:iCs w:val="0"/>
        <w:spacing w:val="0"/>
        <w:w w:val="100"/>
        <w:sz w:val="20"/>
        <w:szCs w:val="20"/>
        <w:lang w:val="es-ES" w:eastAsia="en-US" w:bidi="ar-SA"/>
      </w:rPr>
    </w:lvl>
    <w:lvl w:ilvl="1" w:tplc="6022753C">
      <w:numFmt w:val="bullet"/>
      <w:lvlText w:val="•"/>
      <w:lvlJc w:val="left"/>
      <w:pPr>
        <w:ind w:left="907" w:hanging="513"/>
      </w:pPr>
      <w:rPr>
        <w:rFonts w:hint="default"/>
        <w:lang w:val="es-ES" w:eastAsia="en-US" w:bidi="ar-SA"/>
      </w:rPr>
    </w:lvl>
    <w:lvl w:ilvl="2" w:tplc="1AEE6994">
      <w:numFmt w:val="bullet"/>
      <w:lvlText w:val="•"/>
      <w:lvlJc w:val="left"/>
      <w:pPr>
        <w:ind w:left="1814" w:hanging="513"/>
      </w:pPr>
      <w:rPr>
        <w:rFonts w:hint="default"/>
        <w:lang w:val="es-ES" w:eastAsia="en-US" w:bidi="ar-SA"/>
      </w:rPr>
    </w:lvl>
    <w:lvl w:ilvl="3" w:tplc="C032B464">
      <w:numFmt w:val="bullet"/>
      <w:lvlText w:val="•"/>
      <w:lvlJc w:val="left"/>
      <w:pPr>
        <w:ind w:left="2721" w:hanging="513"/>
      </w:pPr>
      <w:rPr>
        <w:rFonts w:hint="default"/>
        <w:lang w:val="es-ES" w:eastAsia="en-US" w:bidi="ar-SA"/>
      </w:rPr>
    </w:lvl>
    <w:lvl w:ilvl="4" w:tplc="0D109FAC">
      <w:numFmt w:val="bullet"/>
      <w:lvlText w:val="•"/>
      <w:lvlJc w:val="left"/>
      <w:pPr>
        <w:ind w:left="3628" w:hanging="513"/>
      </w:pPr>
      <w:rPr>
        <w:rFonts w:hint="default"/>
        <w:lang w:val="es-ES" w:eastAsia="en-US" w:bidi="ar-SA"/>
      </w:rPr>
    </w:lvl>
    <w:lvl w:ilvl="5" w:tplc="24A2E0C6">
      <w:numFmt w:val="bullet"/>
      <w:lvlText w:val="•"/>
      <w:lvlJc w:val="left"/>
      <w:pPr>
        <w:ind w:left="4535" w:hanging="513"/>
      </w:pPr>
      <w:rPr>
        <w:rFonts w:hint="default"/>
        <w:lang w:val="es-ES" w:eastAsia="en-US" w:bidi="ar-SA"/>
      </w:rPr>
    </w:lvl>
    <w:lvl w:ilvl="6" w:tplc="9BB05FEC">
      <w:numFmt w:val="bullet"/>
      <w:lvlText w:val="•"/>
      <w:lvlJc w:val="left"/>
      <w:pPr>
        <w:ind w:left="5442" w:hanging="513"/>
      </w:pPr>
      <w:rPr>
        <w:rFonts w:hint="default"/>
        <w:lang w:val="es-ES" w:eastAsia="en-US" w:bidi="ar-SA"/>
      </w:rPr>
    </w:lvl>
    <w:lvl w:ilvl="7" w:tplc="39804BAC">
      <w:numFmt w:val="bullet"/>
      <w:lvlText w:val="•"/>
      <w:lvlJc w:val="left"/>
      <w:pPr>
        <w:ind w:left="6350" w:hanging="513"/>
      </w:pPr>
      <w:rPr>
        <w:rFonts w:hint="default"/>
        <w:lang w:val="es-ES" w:eastAsia="en-US" w:bidi="ar-SA"/>
      </w:rPr>
    </w:lvl>
    <w:lvl w:ilvl="8" w:tplc="7E58757E">
      <w:numFmt w:val="bullet"/>
      <w:lvlText w:val="•"/>
      <w:lvlJc w:val="left"/>
      <w:pPr>
        <w:ind w:left="7257" w:hanging="513"/>
      </w:pPr>
      <w:rPr>
        <w:rFonts w:hint="default"/>
        <w:lang w:val="es-ES" w:eastAsia="en-US" w:bidi="ar-SA"/>
      </w:rPr>
    </w:lvl>
  </w:abstractNum>
  <w:abstractNum w:abstractNumId="2" w15:restartNumberingAfterBreak="0">
    <w:nsid w:val="06E81B97"/>
    <w:multiLevelType w:val="hybridMultilevel"/>
    <w:tmpl w:val="2F7633A6"/>
    <w:lvl w:ilvl="0" w:tplc="C9B82350">
      <w:start w:val="1"/>
      <w:numFmt w:val="lowerLetter"/>
      <w:lvlText w:val="%1)"/>
      <w:lvlJc w:val="left"/>
      <w:pPr>
        <w:ind w:left="142" w:hanging="715"/>
        <w:jc w:val="left"/>
      </w:pPr>
      <w:rPr>
        <w:rFonts w:ascii="Arial" w:eastAsia="Arial" w:hAnsi="Arial" w:cs="Arial" w:hint="default"/>
        <w:b w:val="0"/>
        <w:bCs w:val="0"/>
        <w:i w:val="0"/>
        <w:iCs w:val="0"/>
        <w:spacing w:val="0"/>
        <w:w w:val="100"/>
        <w:sz w:val="20"/>
        <w:szCs w:val="20"/>
        <w:lang w:val="es-ES" w:eastAsia="en-US" w:bidi="ar-SA"/>
      </w:rPr>
    </w:lvl>
    <w:lvl w:ilvl="1" w:tplc="04CAFDE8">
      <w:numFmt w:val="bullet"/>
      <w:lvlText w:val="•"/>
      <w:lvlJc w:val="left"/>
      <w:pPr>
        <w:ind w:left="1047" w:hanging="715"/>
      </w:pPr>
      <w:rPr>
        <w:rFonts w:hint="default"/>
        <w:lang w:val="es-ES" w:eastAsia="en-US" w:bidi="ar-SA"/>
      </w:rPr>
    </w:lvl>
    <w:lvl w:ilvl="2" w:tplc="4AAADCD0">
      <w:numFmt w:val="bullet"/>
      <w:lvlText w:val="•"/>
      <w:lvlJc w:val="left"/>
      <w:pPr>
        <w:ind w:left="1954" w:hanging="715"/>
      </w:pPr>
      <w:rPr>
        <w:rFonts w:hint="default"/>
        <w:lang w:val="es-ES" w:eastAsia="en-US" w:bidi="ar-SA"/>
      </w:rPr>
    </w:lvl>
    <w:lvl w:ilvl="3" w:tplc="B5E0EDB2">
      <w:numFmt w:val="bullet"/>
      <w:lvlText w:val="•"/>
      <w:lvlJc w:val="left"/>
      <w:pPr>
        <w:ind w:left="2862" w:hanging="715"/>
      </w:pPr>
      <w:rPr>
        <w:rFonts w:hint="default"/>
        <w:lang w:val="es-ES" w:eastAsia="en-US" w:bidi="ar-SA"/>
      </w:rPr>
    </w:lvl>
    <w:lvl w:ilvl="4" w:tplc="54B4E2CE">
      <w:numFmt w:val="bullet"/>
      <w:lvlText w:val="•"/>
      <w:lvlJc w:val="left"/>
      <w:pPr>
        <w:ind w:left="3769" w:hanging="715"/>
      </w:pPr>
      <w:rPr>
        <w:rFonts w:hint="default"/>
        <w:lang w:val="es-ES" w:eastAsia="en-US" w:bidi="ar-SA"/>
      </w:rPr>
    </w:lvl>
    <w:lvl w:ilvl="5" w:tplc="9DAA0524">
      <w:numFmt w:val="bullet"/>
      <w:lvlText w:val="•"/>
      <w:lvlJc w:val="left"/>
      <w:pPr>
        <w:ind w:left="4676" w:hanging="715"/>
      </w:pPr>
      <w:rPr>
        <w:rFonts w:hint="default"/>
        <w:lang w:val="es-ES" w:eastAsia="en-US" w:bidi="ar-SA"/>
      </w:rPr>
    </w:lvl>
    <w:lvl w:ilvl="6" w:tplc="91D40028">
      <w:numFmt w:val="bullet"/>
      <w:lvlText w:val="•"/>
      <w:lvlJc w:val="left"/>
      <w:pPr>
        <w:ind w:left="5584" w:hanging="715"/>
      </w:pPr>
      <w:rPr>
        <w:rFonts w:hint="default"/>
        <w:lang w:val="es-ES" w:eastAsia="en-US" w:bidi="ar-SA"/>
      </w:rPr>
    </w:lvl>
    <w:lvl w:ilvl="7" w:tplc="69404134">
      <w:numFmt w:val="bullet"/>
      <w:lvlText w:val="•"/>
      <w:lvlJc w:val="left"/>
      <w:pPr>
        <w:ind w:left="6491" w:hanging="715"/>
      </w:pPr>
      <w:rPr>
        <w:rFonts w:hint="default"/>
        <w:lang w:val="es-ES" w:eastAsia="en-US" w:bidi="ar-SA"/>
      </w:rPr>
    </w:lvl>
    <w:lvl w:ilvl="8" w:tplc="B1FA6314">
      <w:numFmt w:val="bullet"/>
      <w:lvlText w:val="•"/>
      <w:lvlJc w:val="left"/>
      <w:pPr>
        <w:ind w:left="7398" w:hanging="715"/>
      </w:pPr>
      <w:rPr>
        <w:rFonts w:hint="default"/>
        <w:lang w:val="es-ES" w:eastAsia="en-US" w:bidi="ar-SA"/>
      </w:rPr>
    </w:lvl>
  </w:abstractNum>
  <w:abstractNum w:abstractNumId="3" w15:restartNumberingAfterBreak="0">
    <w:nsid w:val="075E64AF"/>
    <w:multiLevelType w:val="hybridMultilevel"/>
    <w:tmpl w:val="B92A1140"/>
    <w:lvl w:ilvl="0" w:tplc="158C0390">
      <w:start w:val="1"/>
      <w:numFmt w:val="lowerLetter"/>
      <w:lvlText w:val="%1)"/>
      <w:lvlJc w:val="left"/>
      <w:pPr>
        <w:ind w:left="60" w:hanging="557"/>
        <w:jc w:val="left"/>
      </w:pPr>
      <w:rPr>
        <w:rFonts w:ascii="Arial" w:eastAsia="Arial" w:hAnsi="Arial" w:cs="Arial" w:hint="default"/>
        <w:b w:val="0"/>
        <w:bCs w:val="0"/>
        <w:i w:val="0"/>
        <w:iCs w:val="0"/>
        <w:spacing w:val="0"/>
        <w:w w:val="100"/>
        <w:sz w:val="20"/>
        <w:szCs w:val="20"/>
        <w:lang w:val="es-ES" w:eastAsia="en-US" w:bidi="ar-SA"/>
      </w:rPr>
    </w:lvl>
    <w:lvl w:ilvl="1" w:tplc="F8FC7A3C">
      <w:numFmt w:val="bullet"/>
      <w:lvlText w:val="•"/>
      <w:lvlJc w:val="left"/>
      <w:pPr>
        <w:ind w:left="959" w:hanging="557"/>
      </w:pPr>
      <w:rPr>
        <w:rFonts w:hint="default"/>
        <w:lang w:val="es-ES" w:eastAsia="en-US" w:bidi="ar-SA"/>
      </w:rPr>
    </w:lvl>
    <w:lvl w:ilvl="2" w:tplc="BA3C12B8">
      <w:numFmt w:val="bullet"/>
      <w:lvlText w:val="•"/>
      <w:lvlJc w:val="left"/>
      <w:pPr>
        <w:ind w:left="1859" w:hanging="557"/>
      </w:pPr>
      <w:rPr>
        <w:rFonts w:hint="default"/>
        <w:lang w:val="es-ES" w:eastAsia="en-US" w:bidi="ar-SA"/>
      </w:rPr>
    </w:lvl>
    <w:lvl w:ilvl="3" w:tplc="74DC8C8C">
      <w:numFmt w:val="bullet"/>
      <w:lvlText w:val="•"/>
      <w:lvlJc w:val="left"/>
      <w:pPr>
        <w:ind w:left="2758" w:hanging="557"/>
      </w:pPr>
      <w:rPr>
        <w:rFonts w:hint="default"/>
        <w:lang w:val="es-ES" w:eastAsia="en-US" w:bidi="ar-SA"/>
      </w:rPr>
    </w:lvl>
    <w:lvl w:ilvl="4" w:tplc="8014FF90">
      <w:numFmt w:val="bullet"/>
      <w:lvlText w:val="•"/>
      <w:lvlJc w:val="left"/>
      <w:pPr>
        <w:ind w:left="3658" w:hanging="557"/>
      </w:pPr>
      <w:rPr>
        <w:rFonts w:hint="default"/>
        <w:lang w:val="es-ES" w:eastAsia="en-US" w:bidi="ar-SA"/>
      </w:rPr>
    </w:lvl>
    <w:lvl w:ilvl="5" w:tplc="FF60BC9C">
      <w:numFmt w:val="bullet"/>
      <w:lvlText w:val="•"/>
      <w:lvlJc w:val="left"/>
      <w:pPr>
        <w:ind w:left="4557" w:hanging="557"/>
      </w:pPr>
      <w:rPr>
        <w:rFonts w:hint="default"/>
        <w:lang w:val="es-ES" w:eastAsia="en-US" w:bidi="ar-SA"/>
      </w:rPr>
    </w:lvl>
    <w:lvl w:ilvl="6" w:tplc="3EC0BDC6">
      <w:numFmt w:val="bullet"/>
      <w:lvlText w:val="•"/>
      <w:lvlJc w:val="left"/>
      <w:pPr>
        <w:ind w:left="5457" w:hanging="557"/>
      </w:pPr>
      <w:rPr>
        <w:rFonts w:hint="default"/>
        <w:lang w:val="es-ES" w:eastAsia="en-US" w:bidi="ar-SA"/>
      </w:rPr>
    </w:lvl>
    <w:lvl w:ilvl="7" w:tplc="F446DCB8">
      <w:numFmt w:val="bullet"/>
      <w:lvlText w:val="•"/>
      <w:lvlJc w:val="left"/>
      <w:pPr>
        <w:ind w:left="6356" w:hanging="557"/>
      </w:pPr>
      <w:rPr>
        <w:rFonts w:hint="default"/>
        <w:lang w:val="es-ES" w:eastAsia="en-US" w:bidi="ar-SA"/>
      </w:rPr>
    </w:lvl>
    <w:lvl w:ilvl="8" w:tplc="39F4A06C">
      <w:numFmt w:val="bullet"/>
      <w:lvlText w:val="•"/>
      <w:lvlJc w:val="left"/>
      <w:pPr>
        <w:ind w:left="7256" w:hanging="557"/>
      </w:pPr>
      <w:rPr>
        <w:rFonts w:hint="default"/>
        <w:lang w:val="es-ES" w:eastAsia="en-US" w:bidi="ar-SA"/>
      </w:rPr>
    </w:lvl>
  </w:abstractNum>
  <w:abstractNum w:abstractNumId="4" w15:restartNumberingAfterBreak="0">
    <w:nsid w:val="152B42B7"/>
    <w:multiLevelType w:val="hybridMultilevel"/>
    <w:tmpl w:val="379E2ABE"/>
    <w:lvl w:ilvl="0" w:tplc="047A141E">
      <w:numFmt w:val="bullet"/>
      <w:lvlText w:val="·"/>
      <w:lvlJc w:val="left"/>
      <w:pPr>
        <w:ind w:left="0" w:hanging="112"/>
      </w:pPr>
      <w:rPr>
        <w:rFonts w:ascii="Arial" w:eastAsia="Arial" w:hAnsi="Arial" w:cs="Arial" w:hint="default"/>
        <w:b w:val="0"/>
        <w:bCs w:val="0"/>
        <w:i w:val="0"/>
        <w:iCs w:val="0"/>
        <w:spacing w:val="0"/>
        <w:w w:val="83"/>
        <w:sz w:val="20"/>
        <w:szCs w:val="20"/>
        <w:lang w:val="es-ES" w:eastAsia="en-US" w:bidi="ar-SA"/>
      </w:rPr>
    </w:lvl>
    <w:lvl w:ilvl="1" w:tplc="1AB61F10">
      <w:numFmt w:val="bullet"/>
      <w:lvlText w:val="•"/>
      <w:lvlJc w:val="left"/>
      <w:pPr>
        <w:ind w:left="907" w:hanging="112"/>
      </w:pPr>
      <w:rPr>
        <w:rFonts w:hint="default"/>
        <w:lang w:val="es-ES" w:eastAsia="en-US" w:bidi="ar-SA"/>
      </w:rPr>
    </w:lvl>
    <w:lvl w:ilvl="2" w:tplc="09CE92C6">
      <w:numFmt w:val="bullet"/>
      <w:lvlText w:val="•"/>
      <w:lvlJc w:val="left"/>
      <w:pPr>
        <w:ind w:left="1814" w:hanging="112"/>
      </w:pPr>
      <w:rPr>
        <w:rFonts w:hint="default"/>
        <w:lang w:val="es-ES" w:eastAsia="en-US" w:bidi="ar-SA"/>
      </w:rPr>
    </w:lvl>
    <w:lvl w:ilvl="3" w:tplc="3D2882CC">
      <w:numFmt w:val="bullet"/>
      <w:lvlText w:val="•"/>
      <w:lvlJc w:val="left"/>
      <w:pPr>
        <w:ind w:left="2721" w:hanging="112"/>
      </w:pPr>
      <w:rPr>
        <w:rFonts w:hint="default"/>
        <w:lang w:val="es-ES" w:eastAsia="en-US" w:bidi="ar-SA"/>
      </w:rPr>
    </w:lvl>
    <w:lvl w:ilvl="4" w:tplc="3A1E0D9C">
      <w:numFmt w:val="bullet"/>
      <w:lvlText w:val="•"/>
      <w:lvlJc w:val="left"/>
      <w:pPr>
        <w:ind w:left="3628" w:hanging="112"/>
      </w:pPr>
      <w:rPr>
        <w:rFonts w:hint="default"/>
        <w:lang w:val="es-ES" w:eastAsia="en-US" w:bidi="ar-SA"/>
      </w:rPr>
    </w:lvl>
    <w:lvl w:ilvl="5" w:tplc="A078A824">
      <w:numFmt w:val="bullet"/>
      <w:lvlText w:val="•"/>
      <w:lvlJc w:val="left"/>
      <w:pPr>
        <w:ind w:left="4535" w:hanging="112"/>
      </w:pPr>
      <w:rPr>
        <w:rFonts w:hint="default"/>
        <w:lang w:val="es-ES" w:eastAsia="en-US" w:bidi="ar-SA"/>
      </w:rPr>
    </w:lvl>
    <w:lvl w:ilvl="6" w:tplc="E55812AE">
      <w:numFmt w:val="bullet"/>
      <w:lvlText w:val="•"/>
      <w:lvlJc w:val="left"/>
      <w:pPr>
        <w:ind w:left="5442" w:hanging="112"/>
      </w:pPr>
      <w:rPr>
        <w:rFonts w:hint="default"/>
        <w:lang w:val="es-ES" w:eastAsia="en-US" w:bidi="ar-SA"/>
      </w:rPr>
    </w:lvl>
    <w:lvl w:ilvl="7" w:tplc="DD1E5008">
      <w:numFmt w:val="bullet"/>
      <w:lvlText w:val="•"/>
      <w:lvlJc w:val="left"/>
      <w:pPr>
        <w:ind w:left="6350" w:hanging="112"/>
      </w:pPr>
      <w:rPr>
        <w:rFonts w:hint="default"/>
        <w:lang w:val="es-ES" w:eastAsia="en-US" w:bidi="ar-SA"/>
      </w:rPr>
    </w:lvl>
    <w:lvl w:ilvl="8" w:tplc="D0B6976C">
      <w:numFmt w:val="bullet"/>
      <w:lvlText w:val="•"/>
      <w:lvlJc w:val="left"/>
      <w:pPr>
        <w:ind w:left="7257" w:hanging="112"/>
      </w:pPr>
      <w:rPr>
        <w:rFonts w:hint="default"/>
        <w:lang w:val="es-ES" w:eastAsia="en-US" w:bidi="ar-SA"/>
      </w:rPr>
    </w:lvl>
  </w:abstractNum>
  <w:abstractNum w:abstractNumId="5" w15:restartNumberingAfterBreak="0">
    <w:nsid w:val="1CB758C3"/>
    <w:multiLevelType w:val="hybridMultilevel"/>
    <w:tmpl w:val="D46012FE"/>
    <w:lvl w:ilvl="0" w:tplc="F7C01DCA">
      <w:start w:val="1"/>
      <w:numFmt w:val="decimal"/>
      <w:lvlText w:val="%1)"/>
      <w:lvlJc w:val="left"/>
      <w:pPr>
        <w:ind w:left="234" w:hanging="234"/>
        <w:jc w:val="left"/>
      </w:pPr>
      <w:rPr>
        <w:rFonts w:ascii="Arial" w:eastAsia="Arial" w:hAnsi="Arial" w:cs="Arial" w:hint="default"/>
        <w:b w:val="0"/>
        <w:bCs w:val="0"/>
        <w:i/>
        <w:iCs/>
        <w:spacing w:val="0"/>
        <w:w w:val="100"/>
        <w:sz w:val="20"/>
        <w:szCs w:val="20"/>
        <w:lang w:val="es-ES" w:eastAsia="en-US" w:bidi="ar-SA"/>
      </w:rPr>
    </w:lvl>
    <w:lvl w:ilvl="1" w:tplc="239EBCE6">
      <w:numFmt w:val="bullet"/>
      <w:lvlText w:val="•"/>
      <w:lvlJc w:val="left"/>
      <w:pPr>
        <w:ind w:left="1123" w:hanging="234"/>
      </w:pPr>
      <w:rPr>
        <w:rFonts w:hint="default"/>
        <w:lang w:val="es-ES" w:eastAsia="en-US" w:bidi="ar-SA"/>
      </w:rPr>
    </w:lvl>
    <w:lvl w:ilvl="2" w:tplc="6C8CADDA">
      <w:numFmt w:val="bullet"/>
      <w:lvlText w:val="•"/>
      <w:lvlJc w:val="left"/>
      <w:pPr>
        <w:ind w:left="2006" w:hanging="234"/>
      </w:pPr>
      <w:rPr>
        <w:rFonts w:hint="default"/>
        <w:lang w:val="es-ES" w:eastAsia="en-US" w:bidi="ar-SA"/>
      </w:rPr>
    </w:lvl>
    <w:lvl w:ilvl="3" w:tplc="13BEC4D0">
      <w:numFmt w:val="bullet"/>
      <w:lvlText w:val="•"/>
      <w:lvlJc w:val="left"/>
      <w:pPr>
        <w:ind w:left="2889" w:hanging="234"/>
      </w:pPr>
      <w:rPr>
        <w:rFonts w:hint="default"/>
        <w:lang w:val="es-ES" w:eastAsia="en-US" w:bidi="ar-SA"/>
      </w:rPr>
    </w:lvl>
    <w:lvl w:ilvl="4" w:tplc="DA1AB8F6">
      <w:numFmt w:val="bullet"/>
      <w:lvlText w:val="•"/>
      <w:lvlJc w:val="left"/>
      <w:pPr>
        <w:ind w:left="3772" w:hanging="234"/>
      </w:pPr>
      <w:rPr>
        <w:rFonts w:hint="default"/>
        <w:lang w:val="es-ES" w:eastAsia="en-US" w:bidi="ar-SA"/>
      </w:rPr>
    </w:lvl>
    <w:lvl w:ilvl="5" w:tplc="5CD018C6">
      <w:numFmt w:val="bullet"/>
      <w:lvlText w:val="•"/>
      <w:lvlJc w:val="left"/>
      <w:pPr>
        <w:ind w:left="4655" w:hanging="234"/>
      </w:pPr>
      <w:rPr>
        <w:rFonts w:hint="default"/>
        <w:lang w:val="es-ES" w:eastAsia="en-US" w:bidi="ar-SA"/>
      </w:rPr>
    </w:lvl>
    <w:lvl w:ilvl="6" w:tplc="CE70153A">
      <w:numFmt w:val="bullet"/>
      <w:lvlText w:val="•"/>
      <w:lvlJc w:val="left"/>
      <w:pPr>
        <w:ind w:left="5538" w:hanging="234"/>
      </w:pPr>
      <w:rPr>
        <w:rFonts w:hint="default"/>
        <w:lang w:val="es-ES" w:eastAsia="en-US" w:bidi="ar-SA"/>
      </w:rPr>
    </w:lvl>
    <w:lvl w:ilvl="7" w:tplc="A9AC9930">
      <w:numFmt w:val="bullet"/>
      <w:lvlText w:val="•"/>
      <w:lvlJc w:val="left"/>
      <w:pPr>
        <w:ind w:left="6422" w:hanging="234"/>
      </w:pPr>
      <w:rPr>
        <w:rFonts w:hint="default"/>
        <w:lang w:val="es-ES" w:eastAsia="en-US" w:bidi="ar-SA"/>
      </w:rPr>
    </w:lvl>
    <w:lvl w:ilvl="8" w:tplc="5FD038BE">
      <w:numFmt w:val="bullet"/>
      <w:lvlText w:val="•"/>
      <w:lvlJc w:val="left"/>
      <w:pPr>
        <w:ind w:left="7305" w:hanging="234"/>
      </w:pPr>
      <w:rPr>
        <w:rFonts w:hint="default"/>
        <w:lang w:val="es-ES" w:eastAsia="en-US" w:bidi="ar-SA"/>
      </w:rPr>
    </w:lvl>
  </w:abstractNum>
  <w:abstractNum w:abstractNumId="6" w15:restartNumberingAfterBreak="0">
    <w:nsid w:val="226C3897"/>
    <w:multiLevelType w:val="hybridMultilevel"/>
    <w:tmpl w:val="6EEE0988"/>
    <w:lvl w:ilvl="0" w:tplc="EE385904">
      <w:numFmt w:val="bullet"/>
      <w:lvlText w:val="o"/>
      <w:lvlJc w:val="left"/>
      <w:pPr>
        <w:ind w:left="0" w:hanging="182"/>
      </w:pPr>
      <w:rPr>
        <w:rFonts w:ascii="Arial" w:eastAsia="Arial" w:hAnsi="Arial" w:cs="Arial" w:hint="default"/>
        <w:b w:val="0"/>
        <w:bCs w:val="0"/>
        <w:i w:val="0"/>
        <w:iCs w:val="0"/>
        <w:spacing w:val="0"/>
        <w:w w:val="100"/>
        <w:sz w:val="20"/>
        <w:szCs w:val="20"/>
        <w:lang w:val="es-ES" w:eastAsia="en-US" w:bidi="ar-SA"/>
      </w:rPr>
    </w:lvl>
    <w:lvl w:ilvl="1" w:tplc="4328DA90">
      <w:numFmt w:val="bullet"/>
      <w:lvlText w:val="•"/>
      <w:lvlJc w:val="left"/>
      <w:pPr>
        <w:ind w:left="907" w:hanging="182"/>
      </w:pPr>
      <w:rPr>
        <w:rFonts w:hint="default"/>
        <w:lang w:val="es-ES" w:eastAsia="en-US" w:bidi="ar-SA"/>
      </w:rPr>
    </w:lvl>
    <w:lvl w:ilvl="2" w:tplc="51D82E7A">
      <w:numFmt w:val="bullet"/>
      <w:lvlText w:val="•"/>
      <w:lvlJc w:val="left"/>
      <w:pPr>
        <w:ind w:left="1814" w:hanging="182"/>
      </w:pPr>
      <w:rPr>
        <w:rFonts w:hint="default"/>
        <w:lang w:val="es-ES" w:eastAsia="en-US" w:bidi="ar-SA"/>
      </w:rPr>
    </w:lvl>
    <w:lvl w:ilvl="3" w:tplc="62000EBC">
      <w:numFmt w:val="bullet"/>
      <w:lvlText w:val="•"/>
      <w:lvlJc w:val="left"/>
      <w:pPr>
        <w:ind w:left="2721" w:hanging="182"/>
      </w:pPr>
      <w:rPr>
        <w:rFonts w:hint="default"/>
        <w:lang w:val="es-ES" w:eastAsia="en-US" w:bidi="ar-SA"/>
      </w:rPr>
    </w:lvl>
    <w:lvl w:ilvl="4" w:tplc="A8206872">
      <w:numFmt w:val="bullet"/>
      <w:lvlText w:val="•"/>
      <w:lvlJc w:val="left"/>
      <w:pPr>
        <w:ind w:left="3628" w:hanging="182"/>
      </w:pPr>
      <w:rPr>
        <w:rFonts w:hint="default"/>
        <w:lang w:val="es-ES" w:eastAsia="en-US" w:bidi="ar-SA"/>
      </w:rPr>
    </w:lvl>
    <w:lvl w:ilvl="5" w:tplc="605C12B0">
      <w:numFmt w:val="bullet"/>
      <w:lvlText w:val="•"/>
      <w:lvlJc w:val="left"/>
      <w:pPr>
        <w:ind w:left="4535" w:hanging="182"/>
      </w:pPr>
      <w:rPr>
        <w:rFonts w:hint="default"/>
        <w:lang w:val="es-ES" w:eastAsia="en-US" w:bidi="ar-SA"/>
      </w:rPr>
    </w:lvl>
    <w:lvl w:ilvl="6" w:tplc="68AE5912">
      <w:numFmt w:val="bullet"/>
      <w:lvlText w:val="•"/>
      <w:lvlJc w:val="left"/>
      <w:pPr>
        <w:ind w:left="5442" w:hanging="182"/>
      </w:pPr>
      <w:rPr>
        <w:rFonts w:hint="default"/>
        <w:lang w:val="es-ES" w:eastAsia="en-US" w:bidi="ar-SA"/>
      </w:rPr>
    </w:lvl>
    <w:lvl w:ilvl="7" w:tplc="7C7AE51E">
      <w:numFmt w:val="bullet"/>
      <w:lvlText w:val="•"/>
      <w:lvlJc w:val="left"/>
      <w:pPr>
        <w:ind w:left="6350" w:hanging="182"/>
      </w:pPr>
      <w:rPr>
        <w:rFonts w:hint="default"/>
        <w:lang w:val="es-ES" w:eastAsia="en-US" w:bidi="ar-SA"/>
      </w:rPr>
    </w:lvl>
    <w:lvl w:ilvl="8" w:tplc="47388000">
      <w:numFmt w:val="bullet"/>
      <w:lvlText w:val="•"/>
      <w:lvlJc w:val="left"/>
      <w:pPr>
        <w:ind w:left="7257" w:hanging="182"/>
      </w:pPr>
      <w:rPr>
        <w:rFonts w:hint="default"/>
        <w:lang w:val="es-ES" w:eastAsia="en-US" w:bidi="ar-SA"/>
      </w:rPr>
    </w:lvl>
  </w:abstractNum>
  <w:abstractNum w:abstractNumId="7" w15:restartNumberingAfterBreak="0">
    <w:nsid w:val="2A595C91"/>
    <w:multiLevelType w:val="hybridMultilevel"/>
    <w:tmpl w:val="DF1E1872"/>
    <w:lvl w:ilvl="0" w:tplc="1D9E7ED6">
      <w:numFmt w:val="bullet"/>
      <w:lvlText w:val="-"/>
      <w:lvlJc w:val="left"/>
      <w:pPr>
        <w:ind w:left="0" w:hanging="196"/>
      </w:pPr>
      <w:rPr>
        <w:rFonts w:ascii="Arial" w:eastAsia="Arial" w:hAnsi="Arial" w:cs="Arial" w:hint="default"/>
        <w:b w:val="0"/>
        <w:bCs w:val="0"/>
        <w:i w:val="0"/>
        <w:iCs w:val="0"/>
        <w:spacing w:val="0"/>
        <w:w w:val="100"/>
        <w:sz w:val="20"/>
        <w:szCs w:val="20"/>
        <w:lang w:val="es-ES" w:eastAsia="en-US" w:bidi="ar-SA"/>
      </w:rPr>
    </w:lvl>
    <w:lvl w:ilvl="1" w:tplc="6610EA86">
      <w:numFmt w:val="bullet"/>
      <w:lvlText w:val="•"/>
      <w:lvlJc w:val="left"/>
      <w:pPr>
        <w:ind w:left="907" w:hanging="196"/>
      </w:pPr>
      <w:rPr>
        <w:rFonts w:hint="default"/>
        <w:lang w:val="es-ES" w:eastAsia="en-US" w:bidi="ar-SA"/>
      </w:rPr>
    </w:lvl>
    <w:lvl w:ilvl="2" w:tplc="BD920A80">
      <w:numFmt w:val="bullet"/>
      <w:lvlText w:val="•"/>
      <w:lvlJc w:val="left"/>
      <w:pPr>
        <w:ind w:left="1814" w:hanging="196"/>
      </w:pPr>
      <w:rPr>
        <w:rFonts w:hint="default"/>
        <w:lang w:val="es-ES" w:eastAsia="en-US" w:bidi="ar-SA"/>
      </w:rPr>
    </w:lvl>
    <w:lvl w:ilvl="3" w:tplc="3FD41BA6">
      <w:numFmt w:val="bullet"/>
      <w:lvlText w:val="•"/>
      <w:lvlJc w:val="left"/>
      <w:pPr>
        <w:ind w:left="2721" w:hanging="196"/>
      </w:pPr>
      <w:rPr>
        <w:rFonts w:hint="default"/>
        <w:lang w:val="es-ES" w:eastAsia="en-US" w:bidi="ar-SA"/>
      </w:rPr>
    </w:lvl>
    <w:lvl w:ilvl="4" w:tplc="07021AB4">
      <w:numFmt w:val="bullet"/>
      <w:lvlText w:val="•"/>
      <w:lvlJc w:val="left"/>
      <w:pPr>
        <w:ind w:left="3628" w:hanging="196"/>
      </w:pPr>
      <w:rPr>
        <w:rFonts w:hint="default"/>
        <w:lang w:val="es-ES" w:eastAsia="en-US" w:bidi="ar-SA"/>
      </w:rPr>
    </w:lvl>
    <w:lvl w:ilvl="5" w:tplc="D69A530E">
      <w:numFmt w:val="bullet"/>
      <w:lvlText w:val="•"/>
      <w:lvlJc w:val="left"/>
      <w:pPr>
        <w:ind w:left="4535" w:hanging="196"/>
      </w:pPr>
      <w:rPr>
        <w:rFonts w:hint="default"/>
        <w:lang w:val="es-ES" w:eastAsia="en-US" w:bidi="ar-SA"/>
      </w:rPr>
    </w:lvl>
    <w:lvl w:ilvl="6" w:tplc="D4E01484">
      <w:numFmt w:val="bullet"/>
      <w:lvlText w:val="•"/>
      <w:lvlJc w:val="left"/>
      <w:pPr>
        <w:ind w:left="5442" w:hanging="196"/>
      </w:pPr>
      <w:rPr>
        <w:rFonts w:hint="default"/>
        <w:lang w:val="es-ES" w:eastAsia="en-US" w:bidi="ar-SA"/>
      </w:rPr>
    </w:lvl>
    <w:lvl w:ilvl="7" w:tplc="4E103600">
      <w:numFmt w:val="bullet"/>
      <w:lvlText w:val="•"/>
      <w:lvlJc w:val="left"/>
      <w:pPr>
        <w:ind w:left="6350" w:hanging="196"/>
      </w:pPr>
      <w:rPr>
        <w:rFonts w:hint="default"/>
        <w:lang w:val="es-ES" w:eastAsia="en-US" w:bidi="ar-SA"/>
      </w:rPr>
    </w:lvl>
    <w:lvl w:ilvl="8" w:tplc="E5769FE8">
      <w:numFmt w:val="bullet"/>
      <w:lvlText w:val="•"/>
      <w:lvlJc w:val="left"/>
      <w:pPr>
        <w:ind w:left="7257" w:hanging="196"/>
      </w:pPr>
      <w:rPr>
        <w:rFonts w:hint="default"/>
        <w:lang w:val="es-ES" w:eastAsia="en-US" w:bidi="ar-SA"/>
      </w:rPr>
    </w:lvl>
  </w:abstractNum>
  <w:abstractNum w:abstractNumId="8" w15:restartNumberingAfterBreak="0">
    <w:nsid w:val="2D2476B2"/>
    <w:multiLevelType w:val="hybridMultilevel"/>
    <w:tmpl w:val="983CE4D6"/>
    <w:lvl w:ilvl="0" w:tplc="691E2430">
      <w:start w:val="2"/>
      <w:numFmt w:val="decimal"/>
      <w:lvlText w:val="%1."/>
      <w:lvlJc w:val="left"/>
      <w:pPr>
        <w:ind w:left="365" w:hanging="223"/>
        <w:jc w:val="left"/>
      </w:pPr>
      <w:rPr>
        <w:rFonts w:ascii="Arial" w:eastAsia="Arial" w:hAnsi="Arial" w:cs="Arial" w:hint="default"/>
        <w:b w:val="0"/>
        <w:bCs w:val="0"/>
        <w:i w:val="0"/>
        <w:iCs w:val="0"/>
        <w:spacing w:val="0"/>
        <w:w w:val="100"/>
        <w:sz w:val="20"/>
        <w:szCs w:val="20"/>
        <w:lang w:val="es-ES" w:eastAsia="en-US" w:bidi="ar-SA"/>
      </w:rPr>
    </w:lvl>
    <w:lvl w:ilvl="1" w:tplc="8EB41C32">
      <w:numFmt w:val="bullet"/>
      <w:lvlText w:val="•"/>
      <w:lvlJc w:val="left"/>
      <w:pPr>
        <w:ind w:left="142" w:hanging="140"/>
      </w:pPr>
      <w:rPr>
        <w:rFonts w:ascii="Arial" w:eastAsia="Arial" w:hAnsi="Arial" w:cs="Arial" w:hint="default"/>
        <w:b w:val="0"/>
        <w:bCs w:val="0"/>
        <w:i w:val="0"/>
        <w:iCs w:val="0"/>
        <w:spacing w:val="0"/>
        <w:w w:val="100"/>
        <w:sz w:val="20"/>
        <w:szCs w:val="20"/>
        <w:lang w:val="es-ES" w:eastAsia="en-US" w:bidi="ar-SA"/>
      </w:rPr>
    </w:lvl>
    <w:lvl w:ilvl="2" w:tplc="008EA724">
      <w:numFmt w:val="bullet"/>
      <w:lvlText w:val="•"/>
      <w:lvlJc w:val="left"/>
      <w:pPr>
        <w:ind w:left="1343" w:hanging="140"/>
      </w:pPr>
      <w:rPr>
        <w:rFonts w:hint="default"/>
        <w:lang w:val="es-ES" w:eastAsia="en-US" w:bidi="ar-SA"/>
      </w:rPr>
    </w:lvl>
    <w:lvl w:ilvl="3" w:tplc="BA864574">
      <w:numFmt w:val="bullet"/>
      <w:lvlText w:val="•"/>
      <w:lvlJc w:val="left"/>
      <w:pPr>
        <w:ind w:left="2327" w:hanging="140"/>
      </w:pPr>
      <w:rPr>
        <w:rFonts w:hint="default"/>
        <w:lang w:val="es-ES" w:eastAsia="en-US" w:bidi="ar-SA"/>
      </w:rPr>
    </w:lvl>
    <w:lvl w:ilvl="4" w:tplc="EF983B56">
      <w:numFmt w:val="bullet"/>
      <w:lvlText w:val="•"/>
      <w:lvlJc w:val="left"/>
      <w:pPr>
        <w:ind w:left="3311" w:hanging="140"/>
      </w:pPr>
      <w:rPr>
        <w:rFonts w:hint="default"/>
        <w:lang w:val="es-ES" w:eastAsia="en-US" w:bidi="ar-SA"/>
      </w:rPr>
    </w:lvl>
    <w:lvl w:ilvl="5" w:tplc="AE22D73C">
      <w:numFmt w:val="bullet"/>
      <w:lvlText w:val="•"/>
      <w:lvlJc w:val="left"/>
      <w:pPr>
        <w:ind w:left="4294" w:hanging="140"/>
      </w:pPr>
      <w:rPr>
        <w:rFonts w:hint="default"/>
        <w:lang w:val="es-ES" w:eastAsia="en-US" w:bidi="ar-SA"/>
      </w:rPr>
    </w:lvl>
    <w:lvl w:ilvl="6" w:tplc="CA802B2C">
      <w:numFmt w:val="bullet"/>
      <w:lvlText w:val="•"/>
      <w:lvlJc w:val="left"/>
      <w:pPr>
        <w:ind w:left="5278" w:hanging="140"/>
      </w:pPr>
      <w:rPr>
        <w:rFonts w:hint="default"/>
        <w:lang w:val="es-ES" w:eastAsia="en-US" w:bidi="ar-SA"/>
      </w:rPr>
    </w:lvl>
    <w:lvl w:ilvl="7" w:tplc="9D52FF08">
      <w:numFmt w:val="bullet"/>
      <w:lvlText w:val="•"/>
      <w:lvlJc w:val="left"/>
      <w:pPr>
        <w:ind w:left="6262" w:hanging="140"/>
      </w:pPr>
      <w:rPr>
        <w:rFonts w:hint="default"/>
        <w:lang w:val="es-ES" w:eastAsia="en-US" w:bidi="ar-SA"/>
      </w:rPr>
    </w:lvl>
    <w:lvl w:ilvl="8" w:tplc="5B6A66EC">
      <w:numFmt w:val="bullet"/>
      <w:lvlText w:val="•"/>
      <w:lvlJc w:val="left"/>
      <w:pPr>
        <w:ind w:left="7246" w:hanging="140"/>
      </w:pPr>
      <w:rPr>
        <w:rFonts w:hint="default"/>
        <w:lang w:val="es-ES" w:eastAsia="en-US" w:bidi="ar-SA"/>
      </w:rPr>
    </w:lvl>
  </w:abstractNum>
  <w:abstractNum w:abstractNumId="9" w15:restartNumberingAfterBreak="0">
    <w:nsid w:val="37E9331C"/>
    <w:multiLevelType w:val="hybridMultilevel"/>
    <w:tmpl w:val="DF3EF1AC"/>
    <w:lvl w:ilvl="0" w:tplc="F38846D2">
      <w:start w:val="1"/>
      <w:numFmt w:val="decimal"/>
      <w:lvlText w:val="%1)"/>
      <w:lvlJc w:val="left"/>
      <w:pPr>
        <w:ind w:left="234" w:hanging="234"/>
        <w:jc w:val="left"/>
      </w:pPr>
      <w:rPr>
        <w:rFonts w:ascii="Arial" w:eastAsia="Arial" w:hAnsi="Arial" w:cs="Arial" w:hint="default"/>
        <w:b w:val="0"/>
        <w:bCs w:val="0"/>
        <w:i/>
        <w:iCs/>
        <w:spacing w:val="0"/>
        <w:w w:val="100"/>
        <w:sz w:val="20"/>
        <w:szCs w:val="20"/>
        <w:lang w:val="es-ES" w:eastAsia="en-US" w:bidi="ar-SA"/>
      </w:rPr>
    </w:lvl>
    <w:lvl w:ilvl="1" w:tplc="6C7C4634">
      <w:start w:val="1"/>
      <w:numFmt w:val="lowerLetter"/>
      <w:lvlText w:val="%2)"/>
      <w:lvlJc w:val="left"/>
      <w:pPr>
        <w:ind w:left="0" w:hanging="306"/>
        <w:jc w:val="left"/>
      </w:pPr>
      <w:rPr>
        <w:rFonts w:ascii="Arial" w:eastAsia="Arial" w:hAnsi="Arial" w:cs="Arial" w:hint="default"/>
        <w:b w:val="0"/>
        <w:bCs w:val="0"/>
        <w:i w:val="0"/>
        <w:iCs w:val="0"/>
        <w:spacing w:val="0"/>
        <w:w w:val="100"/>
        <w:sz w:val="20"/>
        <w:szCs w:val="20"/>
        <w:lang w:val="es-ES" w:eastAsia="en-US" w:bidi="ar-SA"/>
      </w:rPr>
    </w:lvl>
    <w:lvl w:ilvl="2" w:tplc="8544160E">
      <w:numFmt w:val="bullet"/>
      <w:lvlText w:val="•"/>
      <w:lvlJc w:val="left"/>
      <w:pPr>
        <w:ind w:left="1221" w:hanging="306"/>
      </w:pPr>
      <w:rPr>
        <w:rFonts w:hint="default"/>
        <w:lang w:val="es-ES" w:eastAsia="en-US" w:bidi="ar-SA"/>
      </w:rPr>
    </w:lvl>
    <w:lvl w:ilvl="3" w:tplc="6E2C0466">
      <w:numFmt w:val="bullet"/>
      <w:lvlText w:val="•"/>
      <w:lvlJc w:val="left"/>
      <w:pPr>
        <w:ind w:left="2202" w:hanging="306"/>
      </w:pPr>
      <w:rPr>
        <w:rFonts w:hint="default"/>
        <w:lang w:val="es-ES" w:eastAsia="en-US" w:bidi="ar-SA"/>
      </w:rPr>
    </w:lvl>
    <w:lvl w:ilvl="4" w:tplc="1A94F8F6">
      <w:numFmt w:val="bullet"/>
      <w:lvlText w:val="•"/>
      <w:lvlJc w:val="left"/>
      <w:pPr>
        <w:ind w:left="3183" w:hanging="306"/>
      </w:pPr>
      <w:rPr>
        <w:rFonts w:hint="default"/>
        <w:lang w:val="es-ES" w:eastAsia="en-US" w:bidi="ar-SA"/>
      </w:rPr>
    </w:lvl>
    <w:lvl w:ilvl="5" w:tplc="ADF4109E">
      <w:numFmt w:val="bullet"/>
      <w:lvlText w:val="•"/>
      <w:lvlJc w:val="left"/>
      <w:pPr>
        <w:ind w:left="4165" w:hanging="306"/>
      </w:pPr>
      <w:rPr>
        <w:rFonts w:hint="default"/>
        <w:lang w:val="es-ES" w:eastAsia="en-US" w:bidi="ar-SA"/>
      </w:rPr>
    </w:lvl>
    <w:lvl w:ilvl="6" w:tplc="EE42E548">
      <w:numFmt w:val="bullet"/>
      <w:lvlText w:val="•"/>
      <w:lvlJc w:val="left"/>
      <w:pPr>
        <w:ind w:left="5146" w:hanging="306"/>
      </w:pPr>
      <w:rPr>
        <w:rFonts w:hint="default"/>
        <w:lang w:val="es-ES" w:eastAsia="en-US" w:bidi="ar-SA"/>
      </w:rPr>
    </w:lvl>
    <w:lvl w:ilvl="7" w:tplc="8670E5B6">
      <w:numFmt w:val="bullet"/>
      <w:lvlText w:val="•"/>
      <w:lvlJc w:val="left"/>
      <w:pPr>
        <w:ind w:left="6127" w:hanging="306"/>
      </w:pPr>
      <w:rPr>
        <w:rFonts w:hint="default"/>
        <w:lang w:val="es-ES" w:eastAsia="en-US" w:bidi="ar-SA"/>
      </w:rPr>
    </w:lvl>
    <w:lvl w:ilvl="8" w:tplc="FE328F0A">
      <w:numFmt w:val="bullet"/>
      <w:lvlText w:val="•"/>
      <w:lvlJc w:val="left"/>
      <w:pPr>
        <w:ind w:left="7109" w:hanging="306"/>
      </w:pPr>
      <w:rPr>
        <w:rFonts w:hint="default"/>
        <w:lang w:val="es-ES" w:eastAsia="en-US" w:bidi="ar-SA"/>
      </w:rPr>
    </w:lvl>
  </w:abstractNum>
  <w:abstractNum w:abstractNumId="10" w15:restartNumberingAfterBreak="0">
    <w:nsid w:val="3B306005"/>
    <w:multiLevelType w:val="hybridMultilevel"/>
    <w:tmpl w:val="C30C4BCC"/>
    <w:lvl w:ilvl="0" w:tplc="47BC8164">
      <w:start w:val="1"/>
      <w:numFmt w:val="lowerLetter"/>
      <w:lvlText w:val="%1)"/>
      <w:lvlJc w:val="left"/>
      <w:pPr>
        <w:ind w:left="142" w:hanging="294"/>
        <w:jc w:val="left"/>
      </w:pPr>
      <w:rPr>
        <w:rFonts w:ascii="Arial" w:eastAsia="Arial" w:hAnsi="Arial" w:cs="Arial" w:hint="default"/>
        <w:b w:val="0"/>
        <w:bCs w:val="0"/>
        <w:i w:val="0"/>
        <w:iCs w:val="0"/>
        <w:spacing w:val="0"/>
        <w:w w:val="89"/>
        <w:sz w:val="20"/>
        <w:szCs w:val="20"/>
        <w:lang w:val="es-ES" w:eastAsia="en-US" w:bidi="ar-SA"/>
      </w:rPr>
    </w:lvl>
    <w:lvl w:ilvl="1" w:tplc="47480912">
      <w:numFmt w:val="bullet"/>
      <w:lvlText w:val="•"/>
      <w:lvlJc w:val="left"/>
      <w:pPr>
        <w:ind w:left="1047" w:hanging="294"/>
      </w:pPr>
      <w:rPr>
        <w:rFonts w:hint="default"/>
        <w:lang w:val="es-ES" w:eastAsia="en-US" w:bidi="ar-SA"/>
      </w:rPr>
    </w:lvl>
    <w:lvl w:ilvl="2" w:tplc="6D7455DE">
      <w:numFmt w:val="bullet"/>
      <w:lvlText w:val="•"/>
      <w:lvlJc w:val="left"/>
      <w:pPr>
        <w:ind w:left="1954" w:hanging="294"/>
      </w:pPr>
      <w:rPr>
        <w:rFonts w:hint="default"/>
        <w:lang w:val="es-ES" w:eastAsia="en-US" w:bidi="ar-SA"/>
      </w:rPr>
    </w:lvl>
    <w:lvl w:ilvl="3" w:tplc="774E5372">
      <w:numFmt w:val="bullet"/>
      <w:lvlText w:val="•"/>
      <w:lvlJc w:val="left"/>
      <w:pPr>
        <w:ind w:left="2862" w:hanging="294"/>
      </w:pPr>
      <w:rPr>
        <w:rFonts w:hint="default"/>
        <w:lang w:val="es-ES" w:eastAsia="en-US" w:bidi="ar-SA"/>
      </w:rPr>
    </w:lvl>
    <w:lvl w:ilvl="4" w:tplc="CAEA14C2">
      <w:numFmt w:val="bullet"/>
      <w:lvlText w:val="•"/>
      <w:lvlJc w:val="left"/>
      <w:pPr>
        <w:ind w:left="3769" w:hanging="294"/>
      </w:pPr>
      <w:rPr>
        <w:rFonts w:hint="default"/>
        <w:lang w:val="es-ES" w:eastAsia="en-US" w:bidi="ar-SA"/>
      </w:rPr>
    </w:lvl>
    <w:lvl w:ilvl="5" w:tplc="B7188692">
      <w:numFmt w:val="bullet"/>
      <w:lvlText w:val="•"/>
      <w:lvlJc w:val="left"/>
      <w:pPr>
        <w:ind w:left="4676" w:hanging="294"/>
      </w:pPr>
      <w:rPr>
        <w:rFonts w:hint="default"/>
        <w:lang w:val="es-ES" w:eastAsia="en-US" w:bidi="ar-SA"/>
      </w:rPr>
    </w:lvl>
    <w:lvl w:ilvl="6" w:tplc="1BCE198A">
      <w:numFmt w:val="bullet"/>
      <w:lvlText w:val="•"/>
      <w:lvlJc w:val="left"/>
      <w:pPr>
        <w:ind w:left="5584" w:hanging="294"/>
      </w:pPr>
      <w:rPr>
        <w:rFonts w:hint="default"/>
        <w:lang w:val="es-ES" w:eastAsia="en-US" w:bidi="ar-SA"/>
      </w:rPr>
    </w:lvl>
    <w:lvl w:ilvl="7" w:tplc="1B10B1B8">
      <w:numFmt w:val="bullet"/>
      <w:lvlText w:val="•"/>
      <w:lvlJc w:val="left"/>
      <w:pPr>
        <w:ind w:left="6491" w:hanging="294"/>
      </w:pPr>
      <w:rPr>
        <w:rFonts w:hint="default"/>
        <w:lang w:val="es-ES" w:eastAsia="en-US" w:bidi="ar-SA"/>
      </w:rPr>
    </w:lvl>
    <w:lvl w:ilvl="8" w:tplc="4C70C63E">
      <w:numFmt w:val="bullet"/>
      <w:lvlText w:val="•"/>
      <w:lvlJc w:val="left"/>
      <w:pPr>
        <w:ind w:left="7398" w:hanging="294"/>
      </w:pPr>
      <w:rPr>
        <w:rFonts w:hint="default"/>
        <w:lang w:val="es-ES" w:eastAsia="en-US" w:bidi="ar-SA"/>
      </w:rPr>
    </w:lvl>
  </w:abstractNum>
  <w:abstractNum w:abstractNumId="11" w15:restartNumberingAfterBreak="0">
    <w:nsid w:val="3CEA2EBE"/>
    <w:multiLevelType w:val="hybridMultilevel"/>
    <w:tmpl w:val="EBD26814"/>
    <w:lvl w:ilvl="0" w:tplc="3CEA2C6C">
      <w:numFmt w:val="bullet"/>
      <w:lvlText w:val="—"/>
      <w:lvlJc w:val="left"/>
      <w:pPr>
        <w:ind w:left="0" w:hanging="270"/>
      </w:pPr>
      <w:rPr>
        <w:rFonts w:ascii="Arial" w:eastAsia="Arial" w:hAnsi="Arial" w:cs="Arial" w:hint="default"/>
        <w:b w:val="0"/>
        <w:bCs w:val="0"/>
        <w:i w:val="0"/>
        <w:iCs w:val="0"/>
        <w:spacing w:val="0"/>
        <w:w w:val="100"/>
        <w:sz w:val="20"/>
        <w:szCs w:val="20"/>
        <w:lang w:val="es-ES" w:eastAsia="en-US" w:bidi="ar-SA"/>
      </w:rPr>
    </w:lvl>
    <w:lvl w:ilvl="1" w:tplc="9E8494E6">
      <w:numFmt w:val="bullet"/>
      <w:lvlText w:val="•"/>
      <w:lvlJc w:val="left"/>
      <w:pPr>
        <w:ind w:left="907" w:hanging="270"/>
      </w:pPr>
      <w:rPr>
        <w:rFonts w:hint="default"/>
        <w:lang w:val="es-ES" w:eastAsia="en-US" w:bidi="ar-SA"/>
      </w:rPr>
    </w:lvl>
    <w:lvl w:ilvl="2" w:tplc="BDF623EC">
      <w:numFmt w:val="bullet"/>
      <w:lvlText w:val="•"/>
      <w:lvlJc w:val="left"/>
      <w:pPr>
        <w:ind w:left="1814" w:hanging="270"/>
      </w:pPr>
      <w:rPr>
        <w:rFonts w:hint="default"/>
        <w:lang w:val="es-ES" w:eastAsia="en-US" w:bidi="ar-SA"/>
      </w:rPr>
    </w:lvl>
    <w:lvl w:ilvl="3" w:tplc="96BAFF1E">
      <w:numFmt w:val="bullet"/>
      <w:lvlText w:val="•"/>
      <w:lvlJc w:val="left"/>
      <w:pPr>
        <w:ind w:left="2721" w:hanging="270"/>
      </w:pPr>
      <w:rPr>
        <w:rFonts w:hint="default"/>
        <w:lang w:val="es-ES" w:eastAsia="en-US" w:bidi="ar-SA"/>
      </w:rPr>
    </w:lvl>
    <w:lvl w:ilvl="4" w:tplc="AE7AFBAC">
      <w:numFmt w:val="bullet"/>
      <w:lvlText w:val="•"/>
      <w:lvlJc w:val="left"/>
      <w:pPr>
        <w:ind w:left="3628" w:hanging="270"/>
      </w:pPr>
      <w:rPr>
        <w:rFonts w:hint="default"/>
        <w:lang w:val="es-ES" w:eastAsia="en-US" w:bidi="ar-SA"/>
      </w:rPr>
    </w:lvl>
    <w:lvl w:ilvl="5" w:tplc="C290C22A">
      <w:numFmt w:val="bullet"/>
      <w:lvlText w:val="•"/>
      <w:lvlJc w:val="left"/>
      <w:pPr>
        <w:ind w:left="4535" w:hanging="270"/>
      </w:pPr>
      <w:rPr>
        <w:rFonts w:hint="default"/>
        <w:lang w:val="es-ES" w:eastAsia="en-US" w:bidi="ar-SA"/>
      </w:rPr>
    </w:lvl>
    <w:lvl w:ilvl="6" w:tplc="4BEAE0A2">
      <w:numFmt w:val="bullet"/>
      <w:lvlText w:val="•"/>
      <w:lvlJc w:val="left"/>
      <w:pPr>
        <w:ind w:left="5442" w:hanging="270"/>
      </w:pPr>
      <w:rPr>
        <w:rFonts w:hint="default"/>
        <w:lang w:val="es-ES" w:eastAsia="en-US" w:bidi="ar-SA"/>
      </w:rPr>
    </w:lvl>
    <w:lvl w:ilvl="7" w:tplc="4D3EB18E">
      <w:numFmt w:val="bullet"/>
      <w:lvlText w:val="•"/>
      <w:lvlJc w:val="left"/>
      <w:pPr>
        <w:ind w:left="6350" w:hanging="270"/>
      </w:pPr>
      <w:rPr>
        <w:rFonts w:hint="default"/>
        <w:lang w:val="es-ES" w:eastAsia="en-US" w:bidi="ar-SA"/>
      </w:rPr>
    </w:lvl>
    <w:lvl w:ilvl="8" w:tplc="175226B8">
      <w:numFmt w:val="bullet"/>
      <w:lvlText w:val="•"/>
      <w:lvlJc w:val="left"/>
      <w:pPr>
        <w:ind w:left="7257" w:hanging="270"/>
      </w:pPr>
      <w:rPr>
        <w:rFonts w:hint="default"/>
        <w:lang w:val="es-ES" w:eastAsia="en-US" w:bidi="ar-SA"/>
      </w:rPr>
    </w:lvl>
  </w:abstractNum>
  <w:abstractNum w:abstractNumId="12" w15:restartNumberingAfterBreak="0">
    <w:nsid w:val="464035E7"/>
    <w:multiLevelType w:val="hybridMultilevel"/>
    <w:tmpl w:val="42D69E94"/>
    <w:lvl w:ilvl="0" w:tplc="12C09BA0">
      <w:numFmt w:val="bullet"/>
      <w:lvlText w:val="-"/>
      <w:lvlJc w:val="left"/>
      <w:pPr>
        <w:ind w:left="0" w:hanging="138"/>
      </w:pPr>
      <w:rPr>
        <w:rFonts w:ascii="Arial" w:eastAsia="Arial" w:hAnsi="Arial" w:cs="Arial" w:hint="default"/>
        <w:b w:val="0"/>
        <w:bCs w:val="0"/>
        <w:i w:val="0"/>
        <w:iCs w:val="0"/>
        <w:spacing w:val="0"/>
        <w:w w:val="100"/>
        <w:sz w:val="20"/>
        <w:szCs w:val="20"/>
        <w:lang w:val="es-ES" w:eastAsia="en-US" w:bidi="ar-SA"/>
      </w:rPr>
    </w:lvl>
    <w:lvl w:ilvl="1" w:tplc="E3EC8764">
      <w:numFmt w:val="bullet"/>
      <w:lvlText w:val="•"/>
      <w:lvlJc w:val="left"/>
      <w:pPr>
        <w:ind w:left="907" w:hanging="138"/>
      </w:pPr>
      <w:rPr>
        <w:rFonts w:hint="default"/>
        <w:lang w:val="es-ES" w:eastAsia="en-US" w:bidi="ar-SA"/>
      </w:rPr>
    </w:lvl>
    <w:lvl w:ilvl="2" w:tplc="9A0A1028">
      <w:numFmt w:val="bullet"/>
      <w:lvlText w:val="•"/>
      <w:lvlJc w:val="left"/>
      <w:pPr>
        <w:ind w:left="1814" w:hanging="138"/>
      </w:pPr>
      <w:rPr>
        <w:rFonts w:hint="default"/>
        <w:lang w:val="es-ES" w:eastAsia="en-US" w:bidi="ar-SA"/>
      </w:rPr>
    </w:lvl>
    <w:lvl w:ilvl="3" w:tplc="432EA5C6">
      <w:numFmt w:val="bullet"/>
      <w:lvlText w:val="•"/>
      <w:lvlJc w:val="left"/>
      <w:pPr>
        <w:ind w:left="2721" w:hanging="138"/>
      </w:pPr>
      <w:rPr>
        <w:rFonts w:hint="default"/>
        <w:lang w:val="es-ES" w:eastAsia="en-US" w:bidi="ar-SA"/>
      </w:rPr>
    </w:lvl>
    <w:lvl w:ilvl="4" w:tplc="3C8C24CE">
      <w:numFmt w:val="bullet"/>
      <w:lvlText w:val="•"/>
      <w:lvlJc w:val="left"/>
      <w:pPr>
        <w:ind w:left="3628" w:hanging="138"/>
      </w:pPr>
      <w:rPr>
        <w:rFonts w:hint="default"/>
        <w:lang w:val="es-ES" w:eastAsia="en-US" w:bidi="ar-SA"/>
      </w:rPr>
    </w:lvl>
    <w:lvl w:ilvl="5" w:tplc="497217E4">
      <w:numFmt w:val="bullet"/>
      <w:lvlText w:val="•"/>
      <w:lvlJc w:val="left"/>
      <w:pPr>
        <w:ind w:left="4535" w:hanging="138"/>
      </w:pPr>
      <w:rPr>
        <w:rFonts w:hint="default"/>
        <w:lang w:val="es-ES" w:eastAsia="en-US" w:bidi="ar-SA"/>
      </w:rPr>
    </w:lvl>
    <w:lvl w:ilvl="6" w:tplc="00425430">
      <w:numFmt w:val="bullet"/>
      <w:lvlText w:val="•"/>
      <w:lvlJc w:val="left"/>
      <w:pPr>
        <w:ind w:left="5442" w:hanging="138"/>
      </w:pPr>
      <w:rPr>
        <w:rFonts w:hint="default"/>
        <w:lang w:val="es-ES" w:eastAsia="en-US" w:bidi="ar-SA"/>
      </w:rPr>
    </w:lvl>
    <w:lvl w:ilvl="7" w:tplc="4B7AED7A">
      <w:numFmt w:val="bullet"/>
      <w:lvlText w:val="•"/>
      <w:lvlJc w:val="left"/>
      <w:pPr>
        <w:ind w:left="6350" w:hanging="138"/>
      </w:pPr>
      <w:rPr>
        <w:rFonts w:hint="default"/>
        <w:lang w:val="es-ES" w:eastAsia="en-US" w:bidi="ar-SA"/>
      </w:rPr>
    </w:lvl>
    <w:lvl w:ilvl="8" w:tplc="135CEE64">
      <w:numFmt w:val="bullet"/>
      <w:lvlText w:val="•"/>
      <w:lvlJc w:val="left"/>
      <w:pPr>
        <w:ind w:left="7257" w:hanging="138"/>
      </w:pPr>
      <w:rPr>
        <w:rFonts w:hint="default"/>
        <w:lang w:val="es-ES" w:eastAsia="en-US" w:bidi="ar-SA"/>
      </w:rPr>
    </w:lvl>
  </w:abstractNum>
  <w:abstractNum w:abstractNumId="13" w15:restartNumberingAfterBreak="0">
    <w:nsid w:val="46A90F36"/>
    <w:multiLevelType w:val="hybridMultilevel"/>
    <w:tmpl w:val="9FC825C6"/>
    <w:lvl w:ilvl="0" w:tplc="8F320D7E">
      <w:numFmt w:val="bullet"/>
      <w:lvlText w:val="·"/>
      <w:lvlJc w:val="left"/>
      <w:pPr>
        <w:ind w:left="0" w:hanging="557"/>
      </w:pPr>
      <w:rPr>
        <w:rFonts w:ascii="Arial" w:eastAsia="Arial" w:hAnsi="Arial" w:cs="Arial" w:hint="default"/>
        <w:b w:val="0"/>
        <w:bCs w:val="0"/>
        <w:i w:val="0"/>
        <w:iCs w:val="0"/>
        <w:spacing w:val="0"/>
        <w:w w:val="83"/>
        <w:sz w:val="20"/>
        <w:szCs w:val="20"/>
        <w:lang w:val="es-ES" w:eastAsia="en-US" w:bidi="ar-SA"/>
      </w:rPr>
    </w:lvl>
    <w:lvl w:ilvl="1" w:tplc="0E1ED1A0">
      <w:numFmt w:val="bullet"/>
      <w:lvlText w:val="•"/>
      <w:lvlJc w:val="left"/>
      <w:pPr>
        <w:ind w:left="907" w:hanging="557"/>
      </w:pPr>
      <w:rPr>
        <w:rFonts w:hint="default"/>
        <w:lang w:val="es-ES" w:eastAsia="en-US" w:bidi="ar-SA"/>
      </w:rPr>
    </w:lvl>
    <w:lvl w:ilvl="2" w:tplc="912EF6A2">
      <w:numFmt w:val="bullet"/>
      <w:lvlText w:val="•"/>
      <w:lvlJc w:val="left"/>
      <w:pPr>
        <w:ind w:left="1814" w:hanging="557"/>
      </w:pPr>
      <w:rPr>
        <w:rFonts w:hint="default"/>
        <w:lang w:val="es-ES" w:eastAsia="en-US" w:bidi="ar-SA"/>
      </w:rPr>
    </w:lvl>
    <w:lvl w:ilvl="3" w:tplc="37F058B6">
      <w:numFmt w:val="bullet"/>
      <w:lvlText w:val="•"/>
      <w:lvlJc w:val="left"/>
      <w:pPr>
        <w:ind w:left="2721" w:hanging="557"/>
      </w:pPr>
      <w:rPr>
        <w:rFonts w:hint="default"/>
        <w:lang w:val="es-ES" w:eastAsia="en-US" w:bidi="ar-SA"/>
      </w:rPr>
    </w:lvl>
    <w:lvl w:ilvl="4" w:tplc="8F4A7C32">
      <w:numFmt w:val="bullet"/>
      <w:lvlText w:val="•"/>
      <w:lvlJc w:val="left"/>
      <w:pPr>
        <w:ind w:left="3628" w:hanging="557"/>
      </w:pPr>
      <w:rPr>
        <w:rFonts w:hint="default"/>
        <w:lang w:val="es-ES" w:eastAsia="en-US" w:bidi="ar-SA"/>
      </w:rPr>
    </w:lvl>
    <w:lvl w:ilvl="5" w:tplc="FE5EEFD4">
      <w:numFmt w:val="bullet"/>
      <w:lvlText w:val="•"/>
      <w:lvlJc w:val="left"/>
      <w:pPr>
        <w:ind w:left="4535" w:hanging="557"/>
      </w:pPr>
      <w:rPr>
        <w:rFonts w:hint="default"/>
        <w:lang w:val="es-ES" w:eastAsia="en-US" w:bidi="ar-SA"/>
      </w:rPr>
    </w:lvl>
    <w:lvl w:ilvl="6" w:tplc="3D0A36A6">
      <w:numFmt w:val="bullet"/>
      <w:lvlText w:val="•"/>
      <w:lvlJc w:val="left"/>
      <w:pPr>
        <w:ind w:left="5442" w:hanging="557"/>
      </w:pPr>
      <w:rPr>
        <w:rFonts w:hint="default"/>
        <w:lang w:val="es-ES" w:eastAsia="en-US" w:bidi="ar-SA"/>
      </w:rPr>
    </w:lvl>
    <w:lvl w:ilvl="7" w:tplc="D73A5E8E">
      <w:numFmt w:val="bullet"/>
      <w:lvlText w:val="•"/>
      <w:lvlJc w:val="left"/>
      <w:pPr>
        <w:ind w:left="6350" w:hanging="557"/>
      </w:pPr>
      <w:rPr>
        <w:rFonts w:hint="default"/>
        <w:lang w:val="es-ES" w:eastAsia="en-US" w:bidi="ar-SA"/>
      </w:rPr>
    </w:lvl>
    <w:lvl w:ilvl="8" w:tplc="C242CFF8">
      <w:numFmt w:val="bullet"/>
      <w:lvlText w:val="•"/>
      <w:lvlJc w:val="left"/>
      <w:pPr>
        <w:ind w:left="7257" w:hanging="557"/>
      </w:pPr>
      <w:rPr>
        <w:rFonts w:hint="default"/>
        <w:lang w:val="es-ES" w:eastAsia="en-US" w:bidi="ar-SA"/>
      </w:rPr>
    </w:lvl>
  </w:abstractNum>
  <w:abstractNum w:abstractNumId="14" w15:restartNumberingAfterBreak="0">
    <w:nsid w:val="4EF5461F"/>
    <w:multiLevelType w:val="hybridMultilevel"/>
    <w:tmpl w:val="C144C600"/>
    <w:lvl w:ilvl="0" w:tplc="6F0EE0F6">
      <w:numFmt w:val="bullet"/>
      <w:lvlText w:val="•"/>
      <w:lvlJc w:val="left"/>
      <w:pPr>
        <w:ind w:left="142" w:hanging="73"/>
      </w:pPr>
      <w:rPr>
        <w:rFonts w:ascii="Arial" w:eastAsia="Arial" w:hAnsi="Arial" w:cs="Arial" w:hint="default"/>
        <w:b w:val="0"/>
        <w:bCs w:val="0"/>
        <w:i w:val="0"/>
        <w:iCs w:val="0"/>
        <w:spacing w:val="1"/>
        <w:w w:val="77"/>
        <w:sz w:val="18"/>
        <w:szCs w:val="18"/>
        <w:lang w:val="es-ES" w:eastAsia="en-US" w:bidi="ar-SA"/>
      </w:rPr>
    </w:lvl>
    <w:lvl w:ilvl="1" w:tplc="036E15EE">
      <w:numFmt w:val="bullet"/>
      <w:lvlText w:val="•"/>
      <w:lvlJc w:val="left"/>
      <w:pPr>
        <w:ind w:left="1047" w:hanging="73"/>
      </w:pPr>
      <w:rPr>
        <w:rFonts w:hint="default"/>
        <w:lang w:val="es-ES" w:eastAsia="en-US" w:bidi="ar-SA"/>
      </w:rPr>
    </w:lvl>
    <w:lvl w:ilvl="2" w:tplc="AF18B01E">
      <w:numFmt w:val="bullet"/>
      <w:lvlText w:val="•"/>
      <w:lvlJc w:val="left"/>
      <w:pPr>
        <w:ind w:left="1954" w:hanging="73"/>
      </w:pPr>
      <w:rPr>
        <w:rFonts w:hint="default"/>
        <w:lang w:val="es-ES" w:eastAsia="en-US" w:bidi="ar-SA"/>
      </w:rPr>
    </w:lvl>
    <w:lvl w:ilvl="3" w:tplc="EF12318E">
      <w:numFmt w:val="bullet"/>
      <w:lvlText w:val="•"/>
      <w:lvlJc w:val="left"/>
      <w:pPr>
        <w:ind w:left="2862" w:hanging="73"/>
      </w:pPr>
      <w:rPr>
        <w:rFonts w:hint="default"/>
        <w:lang w:val="es-ES" w:eastAsia="en-US" w:bidi="ar-SA"/>
      </w:rPr>
    </w:lvl>
    <w:lvl w:ilvl="4" w:tplc="619AC28C">
      <w:numFmt w:val="bullet"/>
      <w:lvlText w:val="•"/>
      <w:lvlJc w:val="left"/>
      <w:pPr>
        <w:ind w:left="3769" w:hanging="73"/>
      </w:pPr>
      <w:rPr>
        <w:rFonts w:hint="default"/>
        <w:lang w:val="es-ES" w:eastAsia="en-US" w:bidi="ar-SA"/>
      </w:rPr>
    </w:lvl>
    <w:lvl w:ilvl="5" w:tplc="F24E3FDE">
      <w:numFmt w:val="bullet"/>
      <w:lvlText w:val="•"/>
      <w:lvlJc w:val="left"/>
      <w:pPr>
        <w:ind w:left="4676" w:hanging="73"/>
      </w:pPr>
      <w:rPr>
        <w:rFonts w:hint="default"/>
        <w:lang w:val="es-ES" w:eastAsia="en-US" w:bidi="ar-SA"/>
      </w:rPr>
    </w:lvl>
    <w:lvl w:ilvl="6" w:tplc="AF98F22A">
      <w:numFmt w:val="bullet"/>
      <w:lvlText w:val="•"/>
      <w:lvlJc w:val="left"/>
      <w:pPr>
        <w:ind w:left="5584" w:hanging="73"/>
      </w:pPr>
      <w:rPr>
        <w:rFonts w:hint="default"/>
        <w:lang w:val="es-ES" w:eastAsia="en-US" w:bidi="ar-SA"/>
      </w:rPr>
    </w:lvl>
    <w:lvl w:ilvl="7" w:tplc="D598A9B4">
      <w:numFmt w:val="bullet"/>
      <w:lvlText w:val="•"/>
      <w:lvlJc w:val="left"/>
      <w:pPr>
        <w:ind w:left="6491" w:hanging="73"/>
      </w:pPr>
      <w:rPr>
        <w:rFonts w:hint="default"/>
        <w:lang w:val="es-ES" w:eastAsia="en-US" w:bidi="ar-SA"/>
      </w:rPr>
    </w:lvl>
    <w:lvl w:ilvl="8" w:tplc="E7926AE2">
      <w:numFmt w:val="bullet"/>
      <w:lvlText w:val="•"/>
      <w:lvlJc w:val="left"/>
      <w:pPr>
        <w:ind w:left="7398" w:hanging="73"/>
      </w:pPr>
      <w:rPr>
        <w:rFonts w:hint="default"/>
        <w:lang w:val="es-ES" w:eastAsia="en-US" w:bidi="ar-SA"/>
      </w:rPr>
    </w:lvl>
  </w:abstractNum>
  <w:abstractNum w:abstractNumId="15" w15:restartNumberingAfterBreak="0">
    <w:nsid w:val="556839CB"/>
    <w:multiLevelType w:val="hybridMultilevel"/>
    <w:tmpl w:val="BDD04BF4"/>
    <w:lvl w:ilvl="0" w:tplc="676ABEE4">
      <w:numFmt w:val="bullet"/>
      <w:lvlText w:val="·"/>
      <w:lvlJc w:val="left"/>
      <w:pPr>
        <w:ind w:left="0" w:hanging="755"/>
      </w:pPr>
      <w:rPr>
        <w:rFonts w:ascii="Arial" w:eastAsia="Arial" w:hAnsi="Arial" w:cs="Arial" w:hint="default"/>
        <w:b w:val="0"/>
        <w:bCs w:val="0"/>
        <w:i w:val="0"/>
        <w:iCs w:val="0"/>
        <w:spacing w:val="0"/>
        <w:w w:val="83"/>
        <w:sz w:val="20"/>
        <w:szCs w:val="20"/>
        <w:lang w:val="es-ES" w:eastAsia="en-US" w:bidi="ar-SA"/>
      </w:rPr>
    </w:lvl>
    <w:lvl w:ilvl="1" w:tplc="B478F6D0">
      <w:numFmt w:val="bullet"/>
      <w:lvlText w:val="•"/>
      <w:lvlJc w:val="left"/>
      <w:pPr>
        <w:ind w:left="907" w:hanging="755"/>
      </w:pPr>
      <w:rPr>
        <w:rFonts w:hint="default"/>
        <w:lang w:val="es-ES" w:eastAsia="en-US" w:bidi="ar-SA"/>
      </w:rPr>
    </w:lvl>
    <w:lvl w:ilvl="2" w:tplc="49B88088">
      <w:numFmt w:val="bullet"/>
      <w:lvlText w:val="•"/>
      <w:lvlJc w:val="left"/>
      <w:pPr>
        <w:ind w:left="1814" w:hanging="755"/>
      </w:pPr>
      <w:rPr>
        <w:rFonts w:hint="default"/>
        <w:lang w:val="es-ES" w:eastAsia="en-US" w:bidi="ar-SA"/>
      </w:rPr>
    </w:lvl>
    <w:lvl w:ilvl="3" w:tplc="6714C6F6">
      <w:numFmt w:val="bullet"/>
      <w:lvlText w:val="•"/>
      <w:lvlJc w:val="left"/>
      <w:pPr>
        <w:ind w:left="2721" w:hanging="755"/>
      </w:pPr>
      <w:rPr>
        <w:rFonts w:hint="default"/>
        <w:lang w:val="es-ES" w:eastAsia="en-US" w:bidi="ar-SA"/>
      </w:rPr>
    </w:lvl>
    <w:lvl w:ilvl="4" w:tplc="7CC62198">
      <w:numFmt w:val="bullet"/>
      <w:lvlText w:val="•"/>
      <w:lvlJc w:val="left"/>
      <w:pPr>
        <w:ind w:left="3628" w:hanging="755"/>
      </w:pPr>
      <w:rPr>
        <w:rFonts w:hint="default"/>
        <w:lang w:val="es-ES" w:eastAsia="en-US" w:bidi="ar-SA"/>
      </w:rPr>
    </w:lvl>
    <w:lvl w:ilvl="5" w:tplc="42BA2F80">
      <w:numFmt w:val="bullet"/>
      <w:lvlText w:val="•"/>
      <w:lvlJc w:val="left"/>
      <w:pPr>
        <w:ind w:left="4535" w:hanging="755"/>
      </w:pPr>
      <w:rPr>
        <w:rFonts w:hint="default"/>
        <w:lang w:val="es-ES" w:eastAsia="en-US" w:bidi="ar-SA"/>
      </w:rPr>
    </w:lvl>
    <w:lvl w:ilvl="6" w:tplc="C41A976C">
      <w:numFmt w:val="bullet"/>
      <w:lvlText w:val="•"/>
      <w:lvlJc w:val="left"/>
      <w:pPr>
        <w:ind w:left="5442" w:hanging="755"/>
      </w:pPr>
      <w:rPr>
        <w:rFonts w:hint="default"/>
        <w:lang w:val="es-ES" w:eastAsia="en-US" w:bidi="ar-SA"/>
      </w:rPr>
    </w:lvl>
    <w:lvl w:ilvl="7" w:tplc="ADA2C8CE">
      <w:numFmt w:val="bullet"/>
      <w:lvlText w:val="•"/>
      <w:lvlJc w:val="left"/>
      <w:pPr>
        <w:ind w:left="6350" w:hanging="755"/>
      </w:pPr>
      <w:rPr>
        <w:rFonts w:hint="default"/>
        <w:lang w:val="es-ES" w:eastAsia="en-US" w:bidi="ar-SA"/>
      </w:rPr>
    </w:lvl>
    <w:lvl w:ilvl="8" w:tplc="2E7470EC">
      <w:numFmt w:val="bullet"/>
      <w:lvlText w:val="•"/>
      <w:lvlJc w:val="left"/>
      <w:pPr>
        <w:ind w:left="7257" w:hanging="755"/>
      </w:pPr>
      <w:rPr>
        <w:rFonts w:hint="default"/>
        <w:lang w:val="es-ES" w:eastAsia="en-US" w:bidi="ar-SA"/>
      </w:rPr>
    </w:lvl>
  </w:abstractNum>
  <w:abstractNum w:abstractNumId="16" w15:restartNumberingAfterBreak="0">
    <w:nsid w:val="58AC0938"/>
    <w:multiLevelType w:val="hybridMultilevel"/>
    <w:tmpl w:val="91F8716C"/>
    <w:lvl w:ilvl="0" w:tplc="9D94A430">
      <w:start w:val="1"/>
      <w:numFmt w:val="decimal"/>
      <w:lvlText w:val="%1)"/>
      <w:lvlJc w:val="left"/>
      <w:pPr>
        <w:ind w:left="512" w:hanging="513"/>
        <w:jc w:val="left"/>
      </w:pPr>
      <w:rPr>
        <w:rFonts w:ascii="Arial" w:eastAsia="Arial" w:hAnsi="Arial" w:cs="Arial" w:hint="default"/>
        <w:b w:val="0"/>
        <w:bCs w:val="0"/>
        <w:i/>
        <w:iCs/>
        <w:spacing w:val="0"/>
        <w:w w:val="100"/>
        <w:sz w:val="20"/>
        <w:szCs w:val="20"/>
        <w:lang w:val="es-ES" w:eastAsia="en-US" w:bidi="ar-SA"/>
      </w:rPr>
    </w:lvl>
    <w:lvl w:ilvl="1" w:tplc="470C0842">
      <w:numFmt w:val="bullet"/>
      <w:lvlText w:val="•"/>
      <w:lvlJc w:val="left"/>
      <w:pPr>
        <w:ind w:left="1375" w:hanging="513"/>
      </w:pPr>
      <w:rPr>
        <w:rFonts w:hint="default"/>
        <w:lang w:val="es-ES" w:eastAsia="en-US" w:bidi="ar-SA"/>
      </w:rPr>
    </w:lvl>
    <w:lvl w:ilvl="2" w:tplc="18BE9802">
      <w:numFmt w:val="bullet"/>
      <w:lvlText w:val="•"/>
      <w:lvlJc w:val="left"/>
      <w:pPr>
        <w:ind w:left="2230" w:hanging="513"/>
      </w:pPr>
      <w:rPr>
        <w:rFonts w:hint="default"/>
        <w:lang w:val="es-ES" w:eastAsia="en-US" w:bidi="ar-SA"/>
      </w:rPr>
    </w:lvl>
    <w:lvl w:ilvl="3" w:tplc="FFECB3F0">
      <w:numFmt w:val="bullet"/>
      <w:lvlText w:val="•"/>
      <w:lvlJc w:val="left"/>
      <w:pPr>
        <w:ind w:left="3085" w:hanging="513"/>
      </w:pPr>
      <w:rPr>
        <w:rFonts w:hint="default"/>
        <w:lang w:val="es-ES" w:eastAsia="en-US" w:bidi="ar-SA"/>
      </w:rPr>
    </w:lvl>
    <w:lvl w:ilvl="4" w:tplc="9B8CBD7C">
      <w:numFmt w:val="bullet"/>
      <w:lvlText w:val="•"/>
      <w:lvlJc w:val="left"/>
      <w:pPr>
        <w:ind w:left="3940" w:hanging="513"/>
      </w:pPr>
      <w:rPr>
        <w:rFonts w:hint="default"/>
        <w:lang w:val="es-ES" w:eastAsia="en-US" w:bidi="ar-SA"/>
      </w:rPr>
    </w:lvl>
    <w:lvl w:ilvl="5" w:tplc="AD96C1CA">
      <w:numFmt w:val="bullet"/>
      <w:lvlText w:val="•"/>
      <w:lvlJc w:val="left"/>
      <w:pPr>
        <w:ind w:left="4795" w:hanging="513"/>
      </w:pPr>
      <w:rPr>
        <w:rFonts w:hint="default"/>
        <w:lang w:val="es-ES" w:eastAsia="en-US" w:bidi="ar-SA"/>
      </w:rPr>
    </w:lvl>
    <w:lvl w:ilvl="6" w:tplc="11C8692C">
      <w:numFmt w:val="bullet"/>
      <w:lvlText w:val="•"/>
      <w:lvlJc w:val="left"/>
      <w:pPr>
        <w:ind w:left="5650" w:hanging="513"/>
      </w:pPr>
      <w:rPr>
        <w:rFonts w:hint="default"/>
        <w:lang w:val="es-ES" w:eastAsia="en-US" w:bidi="ar-SA"/>
      </w:rPr>
    </w:lvl>
    <w:lvl w:ilvl="7" w:tplc="4066E2CC">
      <w:numFmt w:val="bullet"/>
      <w:lvlText w:val="•"/>
      <w:lvlJc w:val="left"/>
      <w:pPr>
        <w:ind w:left="6506" w:hanging="513"/>
      </w:pPr>
      <w:rPr>
        <w:rFonts w:hint="default"/>
        <w:lang w:val="es-ES" w:eastAsia="en-US" w:bidi="ar-SA"/>
      </w:rPr>
    </w:lvl>
    <w:lvl w:ilvl="8" w:tplc="5DD4FB10">
      <w:numFmt w:val="bullet"/>
      <w:lvlText w:val="•"/>
      <w:lvlJc w:val="left"/>
      <w:pPr>
        <w:ind w:left="7361" w:hanging="513"/>
      </w:pPr>
      <w:rPr>
        <w:rFonts w:hint="default"/>
        <w:lang w:val="es-ES" w:eastAsia="en-US" w:bidi="ar-SA"/>
      </w:rPr>
    </w:lvl>
  </w:abstractNum>
  <w:abstractNum w:abstractNumId="17" w15:restartNumberingAfterBreak="0">
    <w:nsid w:val="58C12F66"/>
    <w:multiLevelType w:val="hybridMultilevel"/>
    <w:tmpl w:val="4D2AC7F6"/>
    <w:lvl w:ilvl="0" w:tplc="C792A06E">
      <w:start w:val="1"/>
      <w:numFmt w:val="lowerLetter"/>
      <w:lvlText w:val="%1)"/>
      <w:lvlJc w:val="left"/>
      <w:pPr>
        <w:ind w:left="142" w:hanging="183"/>
        <w:jc w:val="left"/>
      </w:pPr>
      <w:rPr>
        <w:rFonts w:ascii="Arial" w:eastAsia="Arial" w:hAnsi="Arial" w:cs="Arial" w:hint="default"/>
        <w:b w:val="0"/>
        <w:bCs w:val="0"/>
        <w:i w:val="0"/>
        <w:iCs w:val="0"/>
        <w:spacing w:val="2"/>
        <w:w w:val="93"/>
        <w:sz w:val="18"/>
        <w:szCs w:val="18"/>
        <w:lang w:val="es-ES" w:eastAsia="en-US" w:bidi="ar-SA"/>
      </w:rPr>
    </w:lvl>
    <w:lvl w:ilvl="1" w:tplc="3D344DD0">
      <w:numFmt w:val="bullet"/>
      <w:lvlText w:val="•"/>
      <w:lvlJc w:val="left"/>
      <w:pPr>
        <w:ind w:left="1047" w:hanging="183"/>
      </w:pPr>
      <w:rPr>
        <w:rFonts w:hint="default"/>
        <w:lang w:val="es-ES" w:eastAsia="en-US" w:bidi="ar-SA"/>
      </w:rPr>
    </w:lvl>
    <w:lvl w:ilvl="2" w:tplc="BB1CADF0">
      <w:numFmt w:val="bullet"/>
      <w:lvlText w:val="•"/>
      <w:lvlJc w:val="left"/>
      <w:pPr>
        <w:ind w:left="1954" w:hanging="183"/>
      </w:pPr>
      <w:rPr>
        <w:rFonts w:hint="default"/>
        <w:lang w:val="es-ES" w:eastAsia="en-US" w:bidi="ar-SA"/>
      </w:rPr>
    </w:lvl>
    <w:lvl w:ilvl="3" w:tplc="3FE8283A">
      <w:numFmt w:val="bullet"/>
      <w:lvlText w:val="•"/>
      <w:lvlJc w:val="left"/>
      <w:pPr>
        <w:ind w:left="2862" w:hanging="183"/>
      </w:pPr>
      <w:rPr>
        <w:rFonts w:hint="default"/>
        <w:lang w:val="es-ES" w:eastAsia="en-US" w:bidi="ar-SA"/>
      </w:rPr>
    </w:lvl>
    <w:lvl w:ilvl="4" w:tplc="B91A8D1E">
      <w:numFmt w:val="bullet"/>
      <w:lvlText w:val="•"/>
      <w:lvlJc w:val="left"/>
      <w:pPr>
        <w:ind w:left="3769" w:hanging="183"/>
      </w:pPr>
      <w:rPr>
        <w:rFonts w:hint="default"/>
        <w:lang w:val="es-ES" w:eastAsia="en-US" w:bidi="ar-SA"/>
      </w:rPr>
    </w:lvl>
    <w:lvl w:ilvl="5" w:tplc="46BAB1B6">
      <w:numFmt w:val="bullet"/>
      <w:lvlText w:val="•"/>
      <w:lvlJc w:val="left"/>
      <w:pPr>
        <w:ind w:left="4676" w:hanging="183"/>
      </w:pPr>
      <w:rPr>
        <w:rFonts w:hint="default"/>
        <w:lang w:val="es-ES" w:eastAsia="en-US" w:bidi="ar-SA"/>
      </w:rPr>
    </w:lvl>
    <w:lvl w:ilvl="6" w:tplc="25268930">
      <w:numFmt w:val="bullet"/>
      <w:lvlText w:val="•"/>
      <w:lvlJc w:val="left"/>
      <w:pPr>
        <w:ind w:left="5584" w:hanging="183"/>
      </w:pPr>
      <w:rPr>
        <w:rFonts w:hint="default"/>
        <w:lang w:val="es-ES" w:eastAsia="en-US" w:bidi="ar-SA"/>
      </w:rPr>
    </w:lvl>
    <w:lvl w:ilvl="7" w:tplc="8BA6DE12">
      <w:numFmt w:val="bullet"/>
      <w:lvlText w:val="•"/>
      <w:lvlJc w:val="left"/>
      <w:pPr>
        <w:ind w:left="6491" w:hanging="183"/>
      </w:pPr>
      <w:rPr>
        <w:rFonts w:hint="default"/>
        <w:lang w:val="es-ES" w:eastAsia="en-US" w:bidi="ar-SA"/>
      </w:rPr>
    </w:lvl>
    <w:lvl w:ilvl="8" w:tplc="D8607848">
      <w:numFmt w:val="bullet"/>
      <w:lvlText w:val="•"/>
      <w:lvlJc w:val="left"/>
      <w:pPr>
        <w:ind w:left="7398" w:hanging="183"/>
      </w:pPr>
      <w:rPr>
        <w:rFonts w:hint="default"/>
        <w:lang w:val="es-ES" w:eastAsia="en-US" w:bidi="ar-SA"/>
      </w:rPr>
    </w:lvl>
  </w:abstractNum>
  <w:abstractNum w:abstractNumId="18" w15:restartNumberingAfterBreak="0">
    <w:nsid w:val="5B896D9F"/>
    <w:multiLevelType w:val="hybridMultilevel"/>
    <w:tmpl w:val="96221EE6"/>
    <w:lvl w:ilvl="0" w:tplc="C7302788">
      <w:numFmt w:val="bullet"/>
      <w:lvlText w:val="—"/>
      <w:lvlJc w:val="left"/>
      <w:pPr>
        <w:ind w:left="0" w:hanging="270"/>
      </w:pPr>
      <w:rPr>
        <w:rFonts w:ascii="Arial" w:eastAsia="Arial" w:hAnsi="Arial" w:cs="Arial" w:hint="default"/>
        <w:b w:val="0"/>
        <w:bCs w:val="0"/>
        <w:i w:val="0"/>
        <w:iCs w:val="0"/>
        <w:spacing w:val="0"/>
        <w:w w:val="100"/>
        <w:sz w:val="20"/>
        <w:szCs w:val="20"/>
        <w:lang w:val="es-ES" w:eastAsia="en-US" w:bidi="ar-SA"/>
      </w:rPr>
    </w:lvl>
    <w:lvl w:ilvl="1" w:tplc="E454060C">
      <w:numFmt w:val="bullet"/>
      <w:lvlText w:val="•"/>
      <w:lvlJc w:val="left"/>
      <w:pPr>
        <w:ind w:left="907" w:hanging="270"/>
      </w:pPr>
      <w:rPr>
        <w:rFonts w:hint="default"/>
        <w:lang w:val="es-ES" w:eastAsia="en-US" w:bidi="ar-SA"/>
      </w:rPr>
    </w:lvl>
    <w:lvl w:ilvl="2" w:tplc="4D087EA4">
      <w:numFmt w:val="bullet"/>
      <w:lvlText w:val="•"/>
      <w:lvlJc w:val="left"/>
      <w:pPr>
        <w:ind w:left="1814" w:hanging="270"/>
      </w:pPr>
      <w:rPr>
        <w:rFonts w:hint="default"/>
        <w:lang w:val="es-ES" w:eastAsia="en-US" w:bidi="ar-SA"/>
      </w:rPr>
    </w:lvl>
    <w:lvl w:ilvl="3" w:tplc="B654458E">
      <w:numFmt w:val="bullet"/>
      <w:lvlText w:val="•"/>
      <w:lvlJc w:val="left"/>
      <w:pPr>
        <w:ind w:left="2721" w:hanging="270"/>
      </w:pPr>
      <w:rPr>
        <w:rFonts w:hint="default"/>
        <w:lang w:val="es-ES" w:eastAsia="en-US" w:bidi="ar-SA"/>
      </w:rPr>
    </w:lvl>
    <w:lvl w:ilvl="4" w:tplc="D70C88D4">
      <w:numFmt w:val="bullet"/>
      <w:lvlText w:val="•"/>
      <w:lvlJc w:val="left"/>
      <w:pPr>
        <w:ind w:left="3628" w:hanging="270"/>
      </w:pPr>
      <w:rPr>
        <w:rFonts w:hint="default"/>
        <w:lang w:val="es-ES" w:eastAsia="en-US" w:bidi="ar-SA"/>
      </w:rPr>
    </w:lvl>
    <w:lvl w:ilvl="5" w:tplc="954864D8">
      <w:numFmt w:val="bullet"/>
      <w:lvlText w:val="•"/>
      <w:lvlJc w:val="left"/>
      <w:pPr>
        <w:ind w:left="4535" w:hanging="270"/>
      </w:pPr>
      <w:rPr>
        <w:rFonts w:hint="default"/>
        <w:lang w:val="es-ES" w:eastAsia="en-US" w:bidi="ar-SA"/>
      </w:rPr>
    </w:lvl>
    <w:lvl w:ilvl="6" w:tplc="204EB830">
      <w:numFmt w:val="bullet"/>
      <w:lvlText w:val="•"/>
      <w:lvlJc w:val="left"/>
      <w:pPr>
        <w:ind w:left="5442" w:hanging="270"/>
      </w:pPr>
      <w:rPr>
        <w:rFonts w:hint="default"/>
        <w:lang w:val="es-ES" w:eastAsia="en-US" w:bidi="ar-SA"/>
      </w:rPr>
    </w:lvl>
    <w:lvl w:ilvl="7" w:tplc="9EE65CE0">
      <w:numFmt w:val="bullet"/>
      <w:lvlText w:val="•"/>
      <w:lvlJc w:val="left"/>
      <w:pPr>
        <w:ind w:left="6350" w:hanging="270"/>
      </w:pPr>
      <w:rPr>
        <w:rFonts w:hint="default"/>
        <w:lang w:val="es-ES" w:eastAsia="en-US" w:bidi="ar-SA"/>
      </w:rPr>
    </w:lvl>
    <w:lvl w:ilvl="8" w:tplc="90D48D12">
      <w:numFmt w:val="bullet"/>
      <w:lvlText w:val="•"/>
      <w:lvlJc w:val="left"/>
      <w:pPr>
        <w:ind w:left="7257" w:hanging="270"/>
      </w:pPr>
      <w:rPr>
        <w:rFonts w:hint="default"/>
        <w:lang w:val="es-ES" w:eastAsia="en-US" w:bidi="ar-SA"/>
      </w:rPr>
    </w:lvl>
  </w:abstractNum>
  <w:abstractNum w:abstractNumId="19" w15:restartNumberingAfterBreak="0">
    <w:nsid w:val="60590205"/>
    <w:multiLevelType w:val="hybridMultilevel"/>
    <w:tmpl w:val="5F2C7ABE"/>
    <w:lvl w:ilvl="0" w:tplc="4D4857CE">
      <w:start w:val="1"/>
      <w:numFmt w:val="lowerLetter"/>
      <w:lvlText w:val="%1)"/>
      <w:lvlJc w:val="left"/>
      <w:pPr>
        <w:ind w:left="142" w:hanging="180"/>
        <w:jc w:val="left"/>
      </w:pPr>
      <w:rPr>
        <w:rFonts w:ascii="Arial" w:eastAsia="Arial" w:hAnsi="Arial" w:cs="Arial" w:hint="default"/>
        <w:b w:val="0"/>
        <w:bCs w:val="0"/>
        <w:i w:val="0"/>
        <w:iCs w:val="0"/>
        <w:spacing w:val="0"/>
        <w:w w:val="94"/>
        <w:sz w:val="18"/>
        <w:szCs w:val="18"/>
        <w:lang w:val="es-ES" w:eastAsia="en-US" w:bidi="ar-SA"/>
      </w:rPr>
    </w:lvl>
    <w:lvl w:ilvl="1" w:tplc="FB64B19A">
      <w:numFmt w:val="bullet"/>
      <w:lvlText w:val="•"/>
      <w:lvlJc w:val="left"/>
      <w:pPr>
        <w:ind w:left="1047" w:hanging="180"/>
      </w:pPr>
      <w:rPr>
        <w:rFonts w:hint="default"/>
        <w:lang w:val="es-ES" w:eastAsia="en-US" w:bidi="ar-SA"/>
      </w:rPr>
    </w:lvl>
    <w:lvl w:ilvl="2" w:tplc="022E1AEC">
      <w:numFmt w:val="bullet"/>
      <w:lvlText w:val="•"/>
      <w:lvlJc w:val="left"/>
      <w:pPr>
        <w:ind w:left="1954" w:hanging="180"/>
      </w:pPr>
      <w:rPr>
        <w:rFonts w:hint="default"/>
        <w:lang w:val="es-ES" w:eastAsia="en-US" w:bidi="ar-SA"/>
      </w:rPr>
    </w:lvl>
    <w:lvl w:ilvl="3" w:tplc="2946B40A">
      <w:numFmt w:val="bullet"/>
      <w:lvlText w:val="•"/>
      <w:lvlJc w:val="left"/>
      <w:pPr>
        <w:ind w:left="2862" w:hanging="180"/>
      </w:pPr>
      <w:rPr>
        <w:rFonts w:hint="default"/>
        <w:lang w:val="es-ES" w:eastAsia="en-US" w:bidi="ar-SA"/>
      </w:rPr>
    </w:lvl>
    <w:lvl w:ilvl="4" w:tplc="9A2ACE02">
      <w:numFmt w:val="bullet"/>
      <w:lvlText w:val="•"/>
      <w:lvlJc w:val="left"/>
      <w:pPr>
        <w:ind w:left="3769" w:hanging="180"/>
      </w:pPr>
      <w:rPr>
        <w:rFonts w:hint="default"/>
        <w:lang w:val="es-ES" w:eastAsia="en-US" w:bidi="ar-SA"/>
      </w:rPr>
    </w:lvl>
    <w:lvl w:ilvl="5" w:tplc="CBD6877E">
      <w:numFmt w:val="bullet"/>
      <w:lvlText w:val="•"/>
      <w:lvlJc w:val="left"/>
      <w:pPr>
        <w:ind w:left="4676" w:hanging="180"/>
      </w:pPr>
      <w:rPr>
        <w:rFonts w:hint="default"/>
        <w:lang w:val="es-ES" w:eastAsia="en-US" w:bidi="ar-SA"/>
      </w:rPr>
    </w:lvl>
    <w:lvl w:ilvl="6" w:tplc="6372A7CE">
      <w:numFmt w:val="bullet"/>
      <w:lvlText w:val="•"/>
      <w:lvlJc w:val="left"/>
      <w:pPr>
        <w:ind w:left="5584" w:hanging="180"/>
      </w:pPr>
      <w:rPr>
        <w:rFonts w:hint="default"/>
        <w:lang w:val="es-ES" w:eastAsia="en-US" w:bidi="ar-SA"/>
      </w:rPr>
    </w:lvl>
    <w:lvl w:ilvl="7" w:tplc="1E867084">
      <w:numFmt w:val="bullet"/>
      <w:lvlText w:val="•"/>
      <w:lvlJc w:val="left"/>
      <w:pPr>
        <w:ind w:left="6491" w:hanging="180"/>
      </w:pPr>
      <w:rPr>
        <w:rFonts w:hint="default"/>
        <w:lang w:val="es-ES" w:eastAsia="en-US" w:bidi="ar-SA"/>
      </w:rPr>
    </w:lvl>
    <w:lvl w:ilvl="8" w:tplc="D8888B34">
      <w:numFmt w:val="bullet"/>
      <w:lvlText w:val="•"/>
      <w:lvlJc w:val="left"/>
      <w:pPr>
        <w:ind w:left="7398" w:hanging="180"/>
      </w:pPr>
      <w:rPr>
        <w:rFonts w:hint="default"/>
        <w:lang w:val="es-ES" w:eastAsia="en-US" w:bidi="ar-SA"/>
      </w:rPr>
    </w:lvl>
  </w:abstractNum>
  <w:abstractNum w:abstractNumId="20" w15:restartNumberingAfterBreak="0">
    <w:nsid w:val="66470664"/>
    <w:multiLevelType w:val="hybridMultilevel"/>
    <w:tmpl w:val="9334A61E"/>
    <w:lvl w:ilvl="0" w:tplc="3F8E9176">
      <w:numFmt w:val="bullet"/>
      <w:lvlText w:val="—"/>
      <w:lvlJc w:val="left"/>
      <w:pPr>
        <w:ind w:left="0" w:hanging="270"/>
      </w:pPr>
      <w:rPr>
        <w:rFonts w:ascii="Arial" w:eastAsia="Arial" w:hAnsi="Arial" w:cs="Arial" w:hint="default"/>
        <w:b w:val="0"/>
        <w:bCs w:val="0"/>
        <w:i w:val="0"/>
        <w:iCs w:val="0"/>
        <w:spacing w:val="0"/>
        <w:w w:val="100"/>
        <w:sz w:val="20"/>
        <w:szCs w:val="20"/>
        <w:lang w:val="es-ES" w:eastAsia="en-US" w:bidi="ar-SA"/>
      </w:rPr>
    </w:lvl>
    <w:lvl w:ilvl="1" w:tplc="01465AF6">
      <w:numFmt w:val="bullet"/>
      <w:lvlText w:val="•"/>
      <w:lvlJc w:val="left"/>
      <w:pPr>
        <w:ind w:left="907" w:hanging="270"/>
      </w:pPr>
      <w:rPr>
        <w:rFonts w:hint="default"/>
        <w:lang w:val="es-ES" w:eastAsia="en-US" w:bidi="ar-SA"/>
      </w:rPr>
    </w:lvl>
    <w:lvl w:ilvl="2" w:tplc="F04AD0C4">
      <w:numFmt w:val="bullet"/>
      <w:lvlText w:val="•"/>
      <w:lvlJc w:val="left"/>
      <w:pPr>
        <w:ind w:left="1814" w:hanging="270"/>
      </w:pPr>
      <w:rPr>
        <w:rFonts w:hint="default"/>
        <w:lang w:val="es-ES" w:eastAsia="en-US" w:bidi="ar-SA"/>
      </w:rPr>
    </w:lvl>
    <w:lvl w:ilvl="3" w:tplc="82B84FB4">
      <w:numFmt w:val="bullet"/>
      <w:lvlText w:val="•"/>
      <w:lvlJc w:val="left"/>
      <w:pPr>
        <w:ind w:left="2721" w:hanging="270"/>
      </w:pPr>
      <w:rPr>
        <w:rFonts w:hint="default"/>
        <w:lang w:val="es-ES" w:eastAsia="en-US" w:bidi="ar-SA"/>
      </w:rPr>
    </w:lvl>
    <w:lvl w:ilvl="4" w:tplc="2850E288">
      <w:numFmt w:val="bullet"/>
      <w:lvlText w:val="•"/>
      <w:lvlJc w:val="left"/>
      <w:pPr>
        <w:ind w:left="3628" w:hanging="270"/>
      </w:pPr>
      <w:rPr>
        <w:rFonts w:hint="default"/>
        <w:lang w:val="es-ES" w:eastAsia="en-US" w:bidi="ar-SA"/>
      </w:rPr>
    </w:lvl>
    <w:lvl w:ilvl="5" w:tplc="FEC211BC">
      <w:numFmt w:val="bullet"/>
      <w:lvlText w:val="•"/>
      <w:lvlJc w:val="left"/>
      <w:pPr>
        <w:ind w:left="4535" w:hanging="270"/>
      </w:pPr>
      <w:rPr>
        <w:rFonts w:hint="default"/>
        <w:lang w:val="es-ES" w:eastAsia="en-US" w:bidi="ar-SA"/>
      </w:rPr>
    </w:lvl>
    <w:lvl w:ilvl="6" w:tplc="A4303F84">
      <w:numFmt w:val="bullet"/>
      <w:lvlText w:val="•"/>
      <w:lvlJc w:val="left"/>
      <w:pPr>
        <w:ind w:left="5442" w:hanging="270"/>
      </w:pPr>
      <w:rPr>
        <w:rFonts w:hint="default"/>
        <w:lang w:val="es-ES" w:eastAsia="en-US" w:bidi="ar-SA"/>
      </w:rPr>
    </w:lvl>
    <w:lvl w:ilvl="7" w:tplc="045A64D2">
      <w:numFmt w:val="bullet"/>
      <w:lvlText w:val="•"/>
      <w:lvlJc w:val="left"/>
      <w:pPr>
        <w:ind w:left="6350" w:hanging="270"/>
      </w:pPr>
      <w:rPr>
        <w:rFonts w:hint="default"/>
        <w:lang w:val="es-ES" w:eastAsia="en-US" w:bidi="ar-SA"/>
      </w:rPr>
    </w:lvl>
    <w:lvl w:ilvl="8" w:tplc="5C349676">
      <w:numFmt w:val="bullet"/>
      <w:lvlText w:val="•"/>
      <w:lvlJc w:val="left"/>
      <w:pPr>
        <w:ind w:left="7257" w:hanging="270"/>
      </w:pPr>
      <w:rPr>
        <w:rFonts w:hint="default"/>
        <w:lang w:val="es-ES" w:eastAsia="en-US" w:bidi="ar-SA"/>
      </w:rPr>
    </w:lvl>
  </w:abstractNum>
  <w:abstractNum w:abstractNumId="21" w15:restartNumberingAfterBreak="0">
    <w:nsid w:val="66797EA4"/>
    <w:multiLevelType w:val="hybridMultilevel"/>
    <w:tmpl w:val="7A546CBC"/>
    <w:lvl w:ilvl="0" w:tplc="DF822156">
      <w:start w:val="1"/>
      <w:numFmt w:val="decimal"/>
      <w:lvlText w:val="%1."/>
      <w:lvlJc w:val="left"/>
      <w:pPr>
        <w:ind w:left="0" w:hanging="169"/>
        <w:jc w:val="left"/>
      </w:pPr>
      <w:rPr>
        <w:rFonts w:ascii="Arial" w:eastAsia="Arial" w:hAnsi="Arial" w:cs="Arial" w:hint="default"/>
        <w:b w:val="0"/>
        <w:bCs w:val="0"/>
        <w:i w:val="0"/>
        <w:iCs w:val="0"/>
        <w:spacing w:val="0"/>
        <w:w w:val="97"/>
        <w:sz w:val="18"/>
        <w:szCs w:val="18"/>
        <w:lang w:val="es-ES" w:eastAsia="en-US" w:bidi="ar-SA"/>
      </w:rPr>
    </w:lvl>
    <w:lvl w:ilvl="1" w:tplc="56D6B3D8">
      <w:start w:val="1"/>
      <w:numFmt w:val="upperLetter"/>
      <w:lvlText w:val="%2)"/>
      <w:lvlJc w:val="left"/>
      <w:pPr>
        <w:ind w:left="267" w:hanging="267"/>
        <w:jc w:val="left"/>
      </w:pPr>
      <w:rPr>
        <w:rFonts w:ascii="Arial" w:eastAsia="Arial" w:hAnsi="Arial" w:cs="Arial" w:hint="default"/>
        <w:b/>
        <w:bCs/>
        <w:i w:val="0"/>
        <w:iCs w:val="0"/>
        <w:spacing w:val="0"/>
        <w:w w:val="100"/>
        <w:sz w:val="20"/>
        <w:szCs w:val="20"/>
        <w:lang w:val="es-ES" w:eastAsia="en-US" w:bidi="ar-SA"/>
      </w:rPr>
    </w:lvl>
    <w:lvl w:ilvl="2" w:tplc="FA702C56">
      <w:start w:val="1"/>
      <w:numFmt w:val="decimal"/>
      <w:lvlText w:val="%3."/>
      <w:lvlJc w:val="left"/>
      <w:pPr>
        <w:ind w:left="401" w:hanging="279"/>
        <w:jc w:val="left"/>
      </w:pPr>
      <w:rPr>
        <w:rFonts w:ascii="Arial" w:eastAsia="Arial" w:hAnsi="Arial" w:cs="Arial" w:hint="default"/>
        <w:b w:val="0"/>
        <w:bCs w:val="0"/>
        <w:i w:val="0"/>
        <w:iCs w:val="0"/>
        <w:spacing w:val="0"/>
        <w:w w:val="100"/>
        <w:sz w:val="20"/>
        <w:szCs w:val="20"/>
        <w:lang w:val="es-ES" w:eastAsia="en-US" w:bidi="ar-SA"/>
      </w:rPr>
    </w:lvl>
    <w:lvl w:ilvl="3" w:tplc="2BC4829E">
      <w:numFmt w:val="bullet"/>
      <w:lvlText w:val="•"/>
      <w:lvlJc w:val="left"/>
      <w:pPr>
        <w:ind w:left="1483" w:hanging="279"/>
      </w:pPr>
      <w:rPr>
        <w:rFonts w:hint="default"/>
        <w:lang w:val="es-ES" w:eastAsia="en-US" w:bidi="ar-SA"/>
      </w:rPr>
    </w:lvl>
    <w:lvl w:ilvl="4" w:tplc="7CFAEF9C">
      <w:numFmt w:val="bullet"/>
      <w:lvlText w:val="•"/>
      <w:lvlJc w:val="left"/>
      <w:pPr>
        <w:ind w:left="2567" w:hanging="279"/>
      </w:pPr>
      <w:rPr>
        <w:rFonts w:hint="default"/>
        <w:lang w:val="es-ES" w:eastAsia="en-US" w:bidi="ar-SA"/>
      </w:rPr>
    </w:lvl>
    <w:lvl w:ilvl="5" w:tplc="EF8C518A">
      <w:numFmt w:val="bullet"/>
      <w:lvlText w:val="•"/>
      <w:lvlJc w:val="left"/>
      <w:pPr>
        <w:ind w:left="3651" w:hanging="279"/>
      </w:pPr>
      <w:rPr>
        <w:rFonts w:hint="default"/>
        <w:lang w:val="es-ES" w:eastAsia="en-US" w:bidi="ar-SA"/>
      </w:rPr>
    </w:lvl>
    <w:lvl w:ilvl="6" w:tplc="A976BCA6">
      <w:numFmt w:val="bullet"/>
      <w:lvlText w:val="•"/>
      <w:lvlJc w:val="left"/>
      <w:pPr>
        <w:ind w:left="4735" w:hanging="279"/>
      </w:pPr>
      <w:rPr>
        <w:rFonts w:hint="default"/>
        <w:lang w:val="es-ES" w:eastAsia="en-US" w:bidi="ar-SA"/>
      </w:rPr>
    </w:lvl>
    <w:lvl w:ilvl="7" w:tplc="A4FCF594">
      <w:numFmt w:val="bullet"/>
      <w:lvlText w:val="•"/>
      <w:lvlJc w:val="left"/>
      <w:pPr>
        <w:ind w:left="5819" w:hanging="279"/>
      </w:pPr>
      <w:rPr>
        <w:rFonts w:hint="default"/>
        <w:lang w:val="es-ES" w:eastAsia="en-US" w:bidi="ar-SA"/>
      </w:rPr>
    </w:lvl>
    <w:lvl w:ilvl="8" w:tplc="DF0C915C">
      <w:numFmt w:val="bullet"/>
      <w:lvlText w:val="•"/>
      <w:lvlJc w:val="left"/>
      <w:pPr>
        <w:ind w:left="6903" w:hanging="279"/>
      </w:pPr>
      <w:rPr>
        <w:rFonts w:hint="default"/>
        <w:lang w:val="es-ES" w:eastAsia="en-US" w:bidi="ar-SA"/>
      </w:rPr>
    </w:lvl>
  </w:abstractNum>
  <w:abstractNum w:abstractNumId="22" w15:restartNumberingAfterBreak="0">
    <w:nsid w:val="6C5131B1"/>
    <w:multiLevelType w:val="hybridMultilevel"/>
    <w:tmpl w:val="FAC85686"/>
    <w:lvl w:ilvl="0" w:tplc="B6EC0FBA">
      <w:numFmt w:val="bullet"/>
      <w:lvlText w:val="-"/>
      <w:lvlJc w:val="left"/>
      <w:pPr>
        <w:ind w:left="0" w:hanging="196"/>
      </w:pPr>
      <w:rPr>
        <w:rFonts w:ascii="Arial" w:eastAsia="Arial" w:hAnsi="Arial" w:cs="Arial" w:hint="default"/>
        <w:b w:val="0"/>
        <w:bCs w:val="0"/>
        <w:i w:val="0"/>
        <w:iCs w:val="0"/>
        <w:spacing w:val="0"/>
        <w:w w:val="100"/>
        <w:sz w:val="20"/>
        <w:szCs w:val="20"/>
        <w:lang w:val="es-ES" w:eastAsia="en-US" w:bidi="ar-SA"/>
      </w:rPr>
    </w:lvl>
    <w:lvl w:ilvl="1" w:tplc="9D9033C8">
      <w:numFmt w:val="bullet"/>
      <w:lvlText w:val="•"/>
      <w:lvlJc w:val="left"/>
      <w:pPr>
        <w:ind w:left="907" w:hanging="196"/>
      </w:pPr>
      <w:rPr>
        <w:rFonts w:hint="default"/>
        <w:lang w:val="es-ES" w:eastAsia="en-US" w:bidi="ar-SA"/>
      </w:rPr>
    </w:lvl>
    <w:lvl w:ilvl="2" w:tplc="D32CF57E">
      <w:numFmt w:val="bullet"/>
      <w:lvlText w:val="•"/>
      <w:lvlJc w:val="left"/>
      <w:pPr>
        <w:ind w:left="1814" w:hanging="196"/>
      </w:pPr>
      <w:rPr>
        <w:rFonts w:hint="default"/>
        <w:lang w:val="es-ES" w:eastAsia="en-US" w:bidi="ar-SA"/>
      </w:rPr>
    </w:lvl>
    <w:lvl w:ilvl="3" w:tplc="809452CA">
      <w:numFmt w:val="bullet"/>
      <w:lvlText w:val="•"/>
      <w:lvlJc w:val="left"/>
      <w:pPr>
        <w:ind w:left="2721" w:hanging="196"/>
      </w:pPr>
      <w:rPr>
        <w:rFonts w:hint="default"/>
        <w:lang w:val="es-ES" w:eastAsia="en-US" w:bidi="ar-SA"/>
      </w:rPr>
    </w:lvl>
    <w:lvl w:ilvl="4" w:tplc="92A8DC00">
      <w:numFmt w:val="bullet"/>
      <w:lvlText w:val="•"/>
      <w:lvlJc w:val="left"/>
      <w:pPr>
        <w:ind w:left="3628" w:hanging="196"/>
      </w:pPr>
      <w:rPr>
        <w:rFonts w:hint="default"/>
        <w:lang w:val="es-ES" w:eastAsia="en-US" w:bidi="ar-SA"/>
      </w:rPr>
    </w:lvl>
    <w:lvl w:ilvl="5" w:tplc="9DC4FCC4">
      <w:numFmt w:val="bullet"/>
      <w:lvlText w:val="•"/>
      <w:lvlJc w:val="left"/>
      <w:pPr>
        <w:ind w:left="4535" w:hanging="196"/>
      </w:pPr>
      <w:rPr>
        <w:rFonts w:hint="default"/>
        <w:lang w:val="es-ES" w:eastAsia="en-US" w:bidi="ar-SA"/>
      </w:rPr>
    </w:lvl>
    <w:lvl w:ilvl="6" w:tplc="879CDF4C">
      <w:numFmt w:val="bullet"/>
      <w:lvlText w:val="•"/>
      <w:lvlJc w:val="left"/>
      <w:pPr>
        <w:ind w:left="5442" w:hanging="196"/>
      </w:pPr>
      <w:rPr>
        <w:rFonts w:hint="default"/>
        <w:lang w:val="es-ES" w:eastAsia="en-US" w:bidi="ar-SA"/>
      </w:rPr>
    </w:lvl>
    <w:lvl w:ilvl="7" w:tplc="0B9E27EA">
      <w:numFmt w:val="bullet"/>
      <w:lvlText w:val="•"/>
      <w:lvlJc w:val="left"/>
      <w:pPr>
        <w:ind w:left="6350" w:hanging="196"/>
      </w:pPr>
      <w:rPr>
        <w:rFonts w:hint="default"/>
        <w:lang w:val="es-ES" w:eastAsia="en-US" w:bidi="ar-SA"/>
      </w:rPr>
    </w:lvl>
    <w:lvl w:ilvl="8" w:tplc="946EB8FC">
      <w:numFmt w:val="bullet"/>
      <w:lvlText w:val="•"/>
      <w:lvlJc w:val="left"/>
      <w:pPr>
        <w:ind w:left="7257" w:hanging="196"/>
      </w:pPr>
      <w:rPr>
        <w:rFonts w:hint="default"/>
        <w:lang w:val="es-ES" w:eastAsia="en-US" w:bidi="ar-SA"/>
      </w:rPr>
    </w:lvl>
  </w:abstractNum>
  <w:abstractNum w:abstractNumId="23" w15:restartNumberingAfterBreak="0">
    <w:nsid w:val="6D984199"/>
    <w:multiLevelType w:val="hybridMultilevel"/>
    <w:tmpl w:val="BD004772"/>
    <w:lvl w:ilvl="0" w:tplc="748C8CE4">
      <w:start w:val="1"/>
      <w:numFmt w:val="lowerLetter"/>
      <w:lvlText w:val="%1)"/>
      <w:lvlJc w:val="left"/>
      <w:pPr>
        <w:ind w:left="142" w:hanging="181"/>
        <w:jc w:val="right"/>
      </w:pPr>
      <w:rPr>
        <w:rFonts w:ascii="Arial" w:eastAsia="Arial" w:hAnsi="Arial" w:cs="Arial" w:hint="default"/>
        <w:b w:val="0"/>
        <w:bCs w:val="0"/>
        <w:i w:val="0"/>
        <w:iCs w:val="0"/>
        <w:spacing w:val="1"/>
        <w:w w:val="89"/>
        <w:sz w:val="18"/>
        <w:szCs w:val="18"/>
        <w:lang w:val="es-ES" w:eastAsia="en-US" w:bidi="ar-SA"/>
      </w:rPr>
    </w:lvl>
    <w:lvl w:ilvl="1" w:tplc="8B908834">
      <w:numFmt w:val="bullet"/>
      <w:lvlText w:val="•"/>
      <w:lvlJc w:val="left"/>
      <w:pPr>
        <w:ind w:left="1047" w:hanging="181"/>
      </w:pPr>
      <w:rPr>
        <w:rFonts w:hint="default"/>
        <w:lang w:val="es-ES" w:eastAsia="en-US" w:bidi="ar-SA"/>
      </w:rPr>
    </w:lvl>
    <w:lvl w:ilvl="2" w:tplc="93C2F890">
      <w:numFmt w:val="bullet"/>
      <w:lvlText w:val="•"/>
      <w:lvlJc w:val="left"/>
      <w:pPr>
        <w:ind w:left="1954" w:hanging="181"/>
      </w:pPr>
      <w:rPr>
        <w:rFonts w:hint="default"/>
        <w:lang w:val="es-ES" w:eastAsia="en-US" w:bidi="ar-SA"/>
      </w:rPr>
    </w:lvl>
    <w:lvl w:ilvl="3" w:tplc="388A536A">
      <w:numFmt w:val="bullet"/>
      <w:lvlText w:val="•"/>
      <w:lvlJc w:val="left"/>
      <w:pPr>
        <w:ind w:left="2862" w:hanging="181"/>
      </w:pPr>
      <w:rPr>
        <w:rFonts w:hint="default"/>
        <w:lang w:val="es-ES" w:eastAsia="en-US" w:bidi="ar-SA"/>
      </w:rPr>
    </w:lvl>
    <w:lvl w:ilvl="4" w:tplc="76CA9A2E">
      <w:numFmt w:val="bullet"/>
      <w:lvlText w:val="•"/>
      <w:lvlJc w:val="left"/>
      <w:pPr>
        <w:ind w:left="3769" w:hanging="181"/>
      </w:pPr>
      <w:rPr>
        <w:rFonts w:hint="default"/>
        <w:lang w:val="es-ES" w:eastAsia="en-US" w:bidi="ar-SA"/>
      </w:rPr>
    </w:lvl>
    <w:lvl w:ilvl="5" w:tplc="85D4A620">
      <w:numFmt w:val="bullet"/>
      <w:lvlText w:val="•"/>
      <w:lvlJc w:val="left"/>
      <w:pPr>
        <w:ind w:left="4676" w:hanging="181"/>
      </w:pPr>
      <w:rPr>
        <w:rFonts w:hint="default"/>
        <w:lang w:val="es-ES" w:eastAsia="en-US" w:bidi="ar-SA"/>
      </w:rPr>
    </w:lvl>
    <w:lvl w:ilvl="6" w:tplc="8CC274F6">
      <w:numFmt w:val="bullet"/>
      <w:lvlText w:val="•"/>
      <w:lvlJc w:val="left"/>
      <w:pPr>
        <w:ind w:left="5584" w:hanging="181"/>
      </w:pPr>
      <w:rPr>
        <w:rFonts w:hint="default"/>
        <w:lang w:val="es-ES" w:eastAsia="en-US" w:bidi="ar-SA"/>
      </w:rPr>
    </w:lvl>
    <w:lvl w:ilvl="7" w:tplc="80AA78C6">
      <w:numFmt w:val="bullet"/>
      <w:lvlText w:val="•"/>
      <w:lvlJc w:val="left"/>
      <w:pPr>
        <w:ind w:left="6491" w:hanging="181"/>
      </w:pPr>
      <w:rPr>
        <w:rFonts w:hint="default"/>
        <w:lang w:val="es-ES" w:eastAsia="en-US" w:bidi="ar-SA"/>
      </w:rPr>
    </w:lvl>
    <w:lvl w:ilvl="8" w:tplc="A030FDB0">
      <w:numFmt w:val="bullet"/>
      <w:lvlText w:val="•"/>
      <w:lvlJc w:val="left"/>
      <w:pPr>
        <w:ind w:left="7398" w:hanging="181"/>
      </w:pPr>
      <w:rPr>
        <w:rFonts w:hint="default"/>
        <w:lang w:val="es-ES" w:eastAsia="en-US" w:bidi="ar-SA"/>
      </w:rPr>
    </w:lvl>
  </w:abstractNum>
  <w:abstractNum w:abstractNumId="24" w15:restartNumberingAfterBreak="0">
    <w:nsid w:val="6FF26DD6"/>
    <w:multiLevelType w:val="hybridMultilevel"/>
    <w:tmpl w:val="D65075AA"/>
    <w:lvl w:ilvl="0" w:tplc="563EDCAA">
      <w:start w:val="11"/>
      <w:numFmt w:val="lowerLetter"/>
      <w:lvlText w:val="%1)"/>
      <w:lvlJc w:val="left"/>
      <w:pPr>
        <w:ind w:left="142" w:hanging="169"/>
        <w:jc w:val="left"/>
      </w:pPr>
      <w:rPr>
        <w:rFonts w:ascii="Arial" w:eastAsia="Arial" w:hAnsi="Arial" w:cs="Arial" w:hint="default"/>
        <w:b w:val="0"/>
        <w:bCs w:val="0"/>
        <w:i w:val="0"/>
        <w:iCs w:val="0"/>
        <w:spacing w:val="0"/>
        <w:w w:val="91"/>
        <w:sz w:val="18"/>
        <w:szCs w:val="18"/>
        <w:lang w:val="es-ES" w:eastAsia="en-US" w:bidi="ar-SA"/>
      </w:rPr>
    </w:lvl>
    <w:lvl w:ilvl="1" w:tplc="EC5E5306">
      <w:numFmt w:val="bullet"/>
      <w:lvlText w:val="•"/>
      <w:lvlJc w:val="left"/>
      <w:pPr>
        <w:ind w:left="1047" w:hanging="169"/>
      </w:pPr>
      <w:rPr>
        <w:rFonts w:hint="default"/>
        <w:lang w:val="es-ES" w:eastAsia="en-US" w:bidi="ar-SA"/>
      </w:rPr>
    </w:lvl>
    <w:lvl w:ilvl="2" w:tplc="A6F46AA4">
      <w:numFmt w:val="bullet"/>
      <w:lvlText w:val="•"/>
      <w:lvlJc w:val="left"/>
      <w:pPr>
        <w:ind w:left="1954" w:hanging="169"/>
      </w:pPr>
      <w:rPr>
        <w:rFonts w:hint="default"/>
        <w:lang w:val="es-ES" w:eastAsia="en-US" w:bidi="ar-SA"/>
      </w:rPr>
    </w:lvl>
    <w:lvl w:ilvl="3" w:tplc="A65E173C">
      <w:numFmt w:val="bullet"/>
      <w:lvlText w:val="•"/>
      <w:lvlJc w:val="left"/>
      <w:pPr>
        <w:ind w:left="2862" w:hanging="169"/>
      </w:pPr>
      <w:rPr>
        <w:rFonts w:hint="default"/>
        <w:lang w:val="es-ES" w:eastAsia="en-US" w:bidi="ar-SA"/>
      </w:rPr>
    </w:lvl>
    <w:lvl w:ilvl="4" w:tplc="D796489C">
      <w:numFmt w:val="bullet"/>
      <w:lvlText w:val="•"/>
      <w:lvlJc w:val="left"/>
      <w:pPr>
        <w:ind w:left="3769" w:hanging="169"/>
      </w:pPr>
      <w:rPr>
        <w:rFonts w:hint="default"/>
        <w:lang w:val="es-ES" w:eastAsia="en-US" w:bidi="ar-SA"/>
      </w:rPr>
    </w:lvl>
    <w:lvl w:ilvl="5" w:tplc="DCB23D0E">
      <w:numFmt w:val="bullet"/>
      <w:lvlText w:val="•"/>
      <w:lvlJc w:val="left"/>
      <w:pPr>
        <w:ind w:left="4676" w:hanging="169"/>
      </w:pPr>
      <w:rPr>
        <w:rFonts w:hint="default"/>
        <w:lang w:val="es-ES" w:eastAsia="en-US" w:bidi="ar-SA"/>
      </w:rPr>
    </w:lvl>
    <w:lvl w:ilvl="6" w:tplc="A3E401C0">
      <w:numFmt w:val="bullet"/>
      <w:lvlText w:val="•"/>
      <w:lvlJc w:val="left"/>
      <w:pPr>
        <w:ind w:left="5584" w:hanging="169"/>
      </w:pPr>
      <w:rPr>
        <w:rFonts w:hint="default"/>
        <w:lang w:val="es-ES" w:eastAsia="en-US" w:bidi="ar-SA"/>
      </w:rPr>
    </w:lvl>
    <w:lvl w:ilvl="7" w:tplc="80525F46">
      <w:numFmt w:val="bullet"/>
      <w:lvlText w:val="•"/>
      <w:lvlJc w:val="left"/>
      <w:pPr>
        <w:ind w:left="6491" w:hanging="169"/>
      </w:pPr>
      <w:rPr>
        <w:rFonts w:hint="default"/>
        <w:lang w:val="es-ES" w:eastAsia="en-US" w:bidi="ar-SA"/>
      </w:rPr>
    </w:lvl>
    <w:lvl w:ilvl="8" w:tplc="826277E2">
      <w:numFmt w:val="bullet"/>
      <w:lvlText w:val="•"/>
      <w:lvlJc w:val="left"/>
      <w:pPr>
        <w:ind w:left="7398" w:hanging="169"/>
      </w:pPr>
      <w:rPr>
        <w:rFonts w:hint="default"/>
        <w:lang w:val="es-ES" w:eastAsia="en-US" w:bidi="ar-SA"/>
      </w:rPr>
    </w:lvl>
  </w:abstractNum>
  <w:abstractNum w:abstractNumId="25" w15:restartNumberingAfterBreak="0">
    <w:nsid w:val="72E3322F"/>
    <w:multiLevelType w:val="hybridMultilevel"/>
    <w:tmpl w:val="00EA4EE2"/>
    <w:lvl w:ilvl="0" w:tplc="C61820F6">
      <w:numFmt w:val="bullet"/>
      <w:lvlText w:val="•"/>
      <w:lvlJc w:val="left"/>
      <w:pPr>
        <w:ind w:left="0" w:hanging="138"/>
      </w:pPr>
      <w:rPr>
        <w:rFonts w:ascii="Arial" w:eastAsia="Arial" w:hAnsi="Arial" w:cs="Arial" w:hint="default"/>
        <w:b w:val="0"/>
        <w:bCs w:val="0"/>
        <w:i w:val="0"/>
        <w:iCs w:val="0"/>
        <w:spacing w:val="0"/>
        <w:w w:val="100"/>
        <w:sz w:val="20"/>
        <w:szCs w:val="20"/>
        <w:lang w:val="es-ES" w:eastAsia="en-US" w:bidi="ar-SA"/>
      </w:rPr>
    </w:lvl>
    <w:lvl w:ilvl="1" w:tplc="D9AE7532">
      <w:numFmt w:val="bullet"/>
      <w:lvlText w:val="•"/>
      <w:lvlJc w:val="left"/>
      <w:pPr>
        <w:ind w:left="907" w:hanging="138"/>
      </w:pPr>
      <w:rPr>
        <w:rFonts w:hint="default"/>
        <w:lang w:val="es-ES" w:eastAsia="en-US" w:bidi="ar-SA"/>
      </w:rPr>
    </w:lvl>
    <w:lvl w:ilvl="2" w:tplc="A3C085FE">
      <w:numFmt w:val="bullet"/>
      <w:lvlText w:val="•"/>
      <w:lvlJc w:val="left"/>
      <w:pPr>
        <w:ind w:left="1814" w:hanging="138"/>
      </w:pPr>
      <w:rPr>
        <w:rFonts w:hint="default"/>
        <w:lang w:val="es-ES" w:eastAsia="en-US" w:bidi="ar-SA"/>
      </w:rPr>
    </w:lvl>
    <w:lvl w:ilvl="3" w:tplc="E188DCDC">
      <w:numFmt w:val="bullet"/>
      <w:lvlText w:val="•"/>
      <w:lvlJc w:val="left"/>
      <w:pPr>
        <w:ind w:left="2721" w:hanging="138"/>
      </w:pPr>
      <w:rPr>
        <w:rFonts w:hint="default"/>
        <w:lang w:val="es-ES" w:eastAsia="en-US" w:bidi="ar-SA"/>
      </w:rPr>
    </w:lvl>
    <w:lvl w:ilvl="4" w:tplc="854406CC">
      <w:numFmt w:val="bullet"/>
      <w:lvlText w:val="•"/>
      <w:lvlJc w:val="left"/>
      <w:pPr>
        <w:ind w:left="3628" w:hanging="138"/>
      </w:pPr>
      <w:rPr>
        <w:rFonts w:hint="default"/>
        <w:lang w:val="es-ES" w:eastAsia="en-US" w:bidi="ar-SA"/>
      </w:rPr>
    </w:lvl>
    <w:lvl w:ilvl="5" w:tplc="241E18E6">
      <w:numFmt w:val="bullet"/>
      <w:lvlText w:val="•"/>
      <w:lvlJc w:val="left"/>
      <w:pPr>
        <w:ind w:left="4535" w:hanging="138"/>
      </w:pPr>
      <w:rPr>
        <w:rFonts w:hint="default"/>
        <w:lang w:val="es-ES" w:eastAsia="en-US" w:bidi="ar-SA"/>
      </w:rPr>
    </w:lvl>
    <w:lvl w:ilvl="6" w:tplc="8B663870">
      <w:numFmt w:val="bullet"/>
      <w:lvlText w:val="•"/>
      <w:lvlJc w:val="left"/>
      <w:pPr>
        <w:ind w:left="5442" w:hanging="138"/>
      </w:pPr>
      <w:rPr>
        <w:rFonts w:hint="default"/>
        <w:lang w:val="es-ES" w:eastAsia="en-US" w:bidi="ar-SA"/>
      </w:rPr>
    </w:lvl>
    <w:lvl w:ilvl="7" w:tplc="74F8AB3A">
      <w:numFmt w:val="bullet"/>
      <w:lvlText w:val="•"/>
      <w:lvlJc w:val="left"/>
      <w:pPr>
        <w:ind w:left="6350" w:hanging="138"/>
      </w:pPr>
      <w:rPr>
        <w:rFonts w:hint="default"/>
        <w:lang w:val="es-ES" w:eastAsia="en-US" w:bidi="ar-SA"/>
      </w:rPr>
    </w:lvl>
    <w:lvl w:ilvl="8" w:tplc="6CF67422">
      <w:numFmt w:val="bullet"/>
      <w:lvlText w:val="•"/>
      <w:lvlJc w:val="left"/>
      <w:pPr>
        <w:ind w:left="7257" w:hanging="138"/>
      </w:pPr>
      <w:rPr>
        <w:rFonts w:hint="default"/>
        <w:lang w:val="es-ES" w:eastAsia="en-US" w:bidi="ar-SA"/>
      </w:rPr>
    </w:lvl>
  </w:abstractNum>
  <w:abstractNum w:abstractNumId="26" w15:restartNumberingAfterBreak="0">
    <w:nsid w:val="7AE33C2F"/>
    <w:multiLevelType w:val="hybridMultilevel"/>
    <w:tmpl w:val="4DDC673A"/>
    <w:lvl w:ilvl="0" w:tplc="8518885C">
      <w:numFmt w:val="bullet"/>
      <w:lvlText w:val="-"/>
      <w:lvlJc w:val="left"/>
      <w:pPr>
        <w:ind w:left="0" w:hanging="180"/>
      </w:pPr>
      <w:rPr>
        <w:rFonts w:ascii="Arial" w:eastAsia="Arial" w:hAnsi="Arial" w:cs="Arial" w:hint="default"/>
        <w:b w:val="0"/>
        <w:bCs w:val="0"/>
        <w:i w:val="0"/>
        <w:iCs w:val="0"/>
        <w:spacing w:val="0"/>
        <w:w w:val="100"/>
        <w:sz w:val="20"/>
        <w:szCs w:val="20"/>
        <w:lang w:val="es-ES" w:eastAsia="en-US" w:bidi="ar-SA"/>
      </w:rPr>
    </w:lvl>
    <w:lvl w:ilvl="1" w:tplc="D892FAA6">
      <w:numFmt w:val="bullet"/>
      <w:lvlText w:val="•"/>
      <w:lvlJc w:val="left"/>
      <w:pPr>
        <w:ind w:left="907" w:hanging="180"/>
      </w:pPr>
      <w:rPr>
        <w:rFonts w:hint="default"/>
        <w:lang w:val="es-ES" w:eastAsia="en-US" w:bidi="ar-SA"/>
      </w:rPr>
    </w:lvl>
    <w:lvl w:ilvl="2" w:tplc="385A58EC">
      <w:numFmt w:val="bullet"/>
      <w:lvlText w:val="•"/>
      <w:lvlJc w:val="left"/>
      <w:pPr>
        <w:ind w:left="1814" w:hanging="180"/>
      </w:pPr>
      <w:rPr>
        <w:rFonts w:hint="default"/>
        <w:lang w:val="es-ES" w:eastAsia="en-US" w:bidi="ar-SA"/>
      </w:rPr>
    </w:lvl>
    <w:lvl w:ilvl="3" w:tplc="EB62B88E">
      <w:numFmt w:val="bullet"/>
      <w:lvlText w:val="•"/>
      <w:lvlJc w:val="left"/>
      <w:pPr>
        <w:ind w:left="2721" w:hanging="180"/>
      </w:pPr>
      <w:rPr>
        <w:rFonts w:hint="default"/>
        <w:lang w:val="es-ES" w:eastAsia="en-US" w:bidi="ar-SA"/>
      </w:rPr>
    </w:lvl>
    <w:lvl w:ilvl="4" w:tplc="D8C823C4">
      <w:numFmt w:val="bullet"/>
      <w:lvlText w:val="•"/>
      <w:lvlJc w:val="left"/>
      <w:pPr>
        <w:ind w:left="3628" w:hanging="180"/>
      </w:pPr>
      <w:rPr>
        <w:rFonts w:hint="default"/>
        <w:lang w:val="es-ES" w:eastAsia="en-US" w:bidi="ar-SA"/>
      </w:rPr>
    </w:lvl>
    <w:lvl w:ilvl="5" w:tplc="8D743A6E">
      <w:numFmt w:val="bullet"/>
      <w:lvlText w:val="•"/>
      <w:lvlJc w:val="left"/>
      <w:pPr>
        <w:ind w:left="4535" w:hanging="180"/>
      </w:pPr>
      <w:rPr>
        <w:rFonts w:hint="default"/>
        <w:lang w:val="es-ES" w:eastAsia="en-US" w:bidi="ar-SA"/>
      </w:rPr>
    </w:lvl>
    <w:lvl w:ilvl="6" w:tplc="1DF222D8">
      <w:numFmt w:val="bullet"/>
      <w:lvlText w:val="•"/>
      <w:lvlJc w:val="left"/>
      <w:pPr>
        <w:ind w:left="5442" w:hanging="180"/>
      </w:pPr>
      <w:rPr>
        <w:rFonts w:hint="default"/>
        <w:lang w:val="es-ES" w:eastAsia="en-US" w:bidi="ar-SA"/>
      </w:rPr>
    </w:lvl>
    <w:lvl w:ilvl="7" w:tplc="40B6DD98">
      <w:numFmt w:val="bullet"/>
      <w:lvlText w:val="•"/>
      <w:lvlJc w:val="left"/>
      <w:pPr>
        <w:ind w:left="6350" w:hanging="180"/>
      </w:pPr>
      <w:rPr>
        <w:rFonts w:hint="default"/>
        <w:lang w:val="es-ES" w:eastAsia="en-US" w:bidi="ar-SA"/>
      </w:rPr>
    </w:lvl>
    <w:lvl w:ilvl="8" w:tplc="A600DB0C">
      <w:numFmt w:val="bullet"/>
      <w:lvlText w:val="•"/>
      <w:lvlJc w:val="left"/>
      <w:pPr>
        <w:ind w:left="7257" w:hanging="180"/>
      </w:pPr>
      <w:rPr>
        <w:rFonts w:hint="default"/>
        <w:lang w:val="es-ES" w:eastAsia="en-US" w:bidi="ar-SA"/>
      </w:rPr>
    </w:lvl>
  </w:abstractNum>
  <w:abstractNum w:abstractNumId="27" w15:restartNumberingAfterBreak="0">
    <w:nsid w:val="7B3029B2"/>
    <w:multiLevelType w:val="hybridMultilevel"/>
    <w:tmpl w:val="A5706AE4"/>
    <w:lvl w:ilvl="0" w:tplc="13A87ABA">
      <w:numFmt w:val="bullet"/>
      <w:lvlText w:val="·"/>
      <w:lvlJc w:val="left"/>
      <w:pPr>
        <w:ind w:left="0" w:hanging="112"/>
      </w:pPr>
      <w:rPr>
        <w:rFonts w:ascii="Arial" w:eastAsia="Arial" w:hAnsi="Arial" w:cs="Arial" w:hint="default"/>
        <w:b w:val="0"/>
        <w:bCs w:val="0"/>
        <w:i w:val="0"/>
        <w:iCs w:val="0"/>
        <w:spacing w:val="0"/>
        <w:w w:val="83"/>
        <w:sz w:val="20"/>
        <w:szCs w:val="20"/>
        <w:lang w:val="es-ES" w:eastAsia="en-US" w:bidi="ar-SA"/>
      </w:rPr>
    </w:lvl>
    <w:lvl w:ilvl="1" w:tplc="C68EC4DE">
      <w:numFmt w:val="bullet"/>
      <w:lvlText w:val="•"/>
      <w:lvlJc w:val="left"/>
      <w:pPr>
        <w:ind w:left="907" w:hanging="112"/>
      </w:pPr>
      <w:rPr>
        <w:rFonts w:hint="default"/>
        <w:lang w:val="es-ES" w:eastAsia="en-US" w:bidi="ar-SA"/>
      </w:rPr>
    </w:lvl>
    <w:lvl w:ilvl="2" w:tplc="F34C2A4E">
      <w:numFmt w:val="bullet"/>
      <w:lvlText w:val="•"/>
      <w:lvlJc w:val="left"/>
      <w:pPr>
        <w:ind w:left="1814" w:hanging="112"/>
      </w:pPr>
      <w:rPr>
        <w:rFonts w:hint="default"/>
        <w:lang w:val="es-ES" w:eastAsia="en-US" w:bidi="ar-SA"/>
      </w:rPr>
    </w:lvl>
    <w:lvl w:ilvl="3" w:tplc="41526D9C">
      <w:numFmt w:val="bullet"/>
      <w:lvlText w:val="•"/>
      <w:lvlJc w:val="left"/>
      <w:pPr>
        <w:ind w:left="2721" w:hanging="112"/>
      </w:pPr>
      <w:rPr>
        <w:rFonts w:hint="default"/>
        <w:lang w:val="es-ES" w:eastAsia="en-US" w:bidi="ar-SA"/>
      </w:rPr>
    </w:lvl>
    <w:lvl w:ilvl="4" w:tplc="56485C04">
      <w:numFmt w:val="bullet"/>
      <w:lvlText w:val="•"/>
      <w:lvlJc w:val="left"/>
      <w:pPr>
        <w:ind w:left="3628" w:hanging="112"/>
      </w:pPr>
      <w:rPr>
        <w:rFonts w:hint="default"/>
        <w:lang w:val="es-ES" w:eastAsia="en-US" w:bidi="ar-SA"/>
      </w:rPr>
    </w:lvl>
    <w:lvl w:ilvl="5" w:tplc="9C669DB2">
      <w:numFmt w:val="bullet"/>
      <w:lvlText w:val="•"/>
      <w:lvlJc w:val="left"/>
      <w:pPr>
        <w:ind w:left="4535" w:hanging="112"/>
      </w:pPr>
      <w:rPr>
        <w:rFonts w:hint="default"/>
        <w:lang w:val="es-ES" w:eastAsia="en-US" w:bidi="ar-SA"/>
      </w:rPr>
    </w:lvl>
    <w:lvl w:ilvl="6" w:tplc="40045E34">
      <w:numFmt w:val="bullet"/>
      <w:lvlText w:val="•"/>
      <w:lvlJc w:val="left"/>
      <w:pPr>
        <w:ind w:left="5442" w:hanging="112"/>
      </w:pPr>
      <w:rPr>
        <w:rFonts w:hint="default"/>
        <w:lang w:val="es-ES" w:eastAsia="en-US" w:bidi="ar-SA"/>
      </w:rPr>
    </w:lvl>
    <w:lvl w:ilvl="7" w:tplc="70A4D882">
      <w:numFmt w:val="bullet"/>
      <w:lvlText w:val="•"/>
      <w:lvlJc w:val="left"/>
      <w:pPr>
        <w:ind w:left="6350" w:hanging="112"/>
      </w:pPr>
      <w:rPr>
        <w:rFonts w:hint="default"/>
        <w:lang w:val="es-ES" w:eastAsia="en-US" w:bidi="ar-SA"/>
      </w:rPr>
    </w:lvl>
    <w:lvl w:ilvl="8" w:tplc="9E107380">
      <w:numFmt w:val="bullet"/>
      <w:lvlText w:val="•"/>
      <w:lvlJc w:val="left"/>
      <w:pPr>
        <w:ind w:left="7257" w:hanging="112"/>
      </w:pPr>
      <w:rPr>
        <w:rFonts w:hint="default"/>
        <w:lang w:val="es-ES" w:eastAsia="en-US" w:bidi="ar-SA"/>
      </w:rPr>
    </w:lvl>
  </w:abstractNum>
  <w:num w:numId="1" w16cid:durableId="51008850">
    <w:abstractNumId w:val="21"/>
  </w:num>
  <w:num w:numId="2" w16cid:durableId="1649286688">
    <w:abstractNumId w:val="12"/>
  </w:num>
  <w:num w:numId="3" w16cid:durableId="959342669">
    <w:abstractNumId w:val="9"/>
  </w:num>
  <w:num w:numId="4" w16cid:durableId="12150546">
    <w:abstractNumId w:val="22"/>
  </w:num>
  <w:num w:numId="5" w16cid:durableId="922378590">
    <w:abstractNumId w:val="18"/>
  </w:num>
  <w:num w:numId="6" w16cid:durableId="1627811164">
    <w:abstractNumId w:val="27"/>
  </w:num>
  <w:num w:numId="7" w16cid:durableId="551964253">
    <w:abstractNumId w:val="5"/>
  </w:num>
  <w:num w:numId="8" w16cid:durableId="306054418">
    <w:abstractNumId w:val="7"/>
  </w:num>
  <w:num w:numId="9" w16cid:durableId="389885526">
    <w:abstractNumId w:val="20"/>
  </w:num>
  <w:num w:numId="10" w16cid:durableId="856891426">
    <w:abstractNumId w:val="4"/>
  </w:num>
  <w:num w:numId="11" w16cid:durableId="399640141">
    <w:abstractNumId w:val="16"/>
  </w:num>
  <w:num w:numId="12" w16cid:durableId="1849249405">
    <w:abstractNumId w:val="11"/>
  </w:num>
  <w:num w:numId="13" w16cid:durableId="183983048">
    <w:abstractNumId w:val="15"/>
  </w:num>
  <w:num w:numId="14" w16cid:durableId="204566636">
    <w:abstractNumId w:val="1"/>
  </w:num>
  <w:num w:numId="15" w16cid:durableId="1134562873">
    <w:abstractNumId w:val="13"/>
  </w:num>
  <w:num w:numId="16" w16cid:durableId="122700370">
    <w:abstractNumId w:val="6"/>
  </w:num>
  <w:num w:numId="17" w16cid:durableId="1723669744">
    <w:abstractNumId w:val="26"/>
  </w:num>
  <w:num w:numId="18" w16cid:durableId="1098791538">
    <w:abstractNumId w:val="25"/>
  </w:num>
  <w:num w:numId="19" w16cid:durableId="1407260152">
    <w:abstractNumId w:val="14"/>
  </w:num>
  <w:num w:numId="20" w16cid:durableId="1209873881">
    <w:abstractNumId w:val="23"/>
  </w:num>
  <w:num w:numId="21" w16cid:durableId="2033339085">
    <w:abstractNumId w:val="17"/>
  </w:num>
  <w:num w:numId="22" w16cid:durableId="1451777774">
    <w:abstractNumId w:val="10"/>
  </w:num>
  <w:num w:numId="23" w16cid:durableId="634801662">
    <w:abstractNumId w:val="24"/>
  </w:num>
  <w:num w:numId="24" w16cid:durableId="798717969">
    <w:abstractNumId w:val="19"/>
  </w:num>
  <w:num w:numId="25" w16cid:durableId="1190413870">
    <w:abstractNumId w:val="2"/>
  </w:num>
  <w:num w:numId="26" w16cid:durableId="533925143">
    <w:abstractNumId w:val="3"/>
  </w:num>
  <w:num w:numId="27" w16cid:durableId="1387994680">
    <w:abstractNumId w:val="0"/>
  </w:num>
  <w:num w:numId="28" w16cid:durableId="12743577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B2E26"/>
    <w:rsid w:val="00082A80"/>
    <w:rsid w:val="0020778B"/>
    <w:rsid w:val="002263B4"/>
    <w:rsid w:val="00452542"/>
    <w:rsid w:val="00515BE0"/>
    <w:rsid w:val="00573D17"/>
    <w:rsid w:val="006B2E26"/>
    <w:rsid w:val="006C521B"/>
    <w:rsid w:val="00B47F1E"/>
    <w:rsid w:val="00BD61ED"/>
    <w:rsid w:val="00E453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CD5EC"/>
  <w15:docId w15:val="{E69ADCB9-6DB6-425B-9701-A1BE91204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spacing w:before="1"/>
      <w:ind w:left="174"/>
      <w:outlineLvl w:val="1"/>
    </w:pPr>
    <w:rPr>
      <w:b/>
      <w:bCs/>
      <w:sz w:val="21"/>
      <w:szCs w:val="21"/>
    </w:rPr>
  </w:style>
  <w:style w:type="paragraph" w:styleId="Ttulo3">
    <w:name w:val="heading 3"/>
    <w:basedOn w:val="Normal"/>
    <w:uiPriority w:val="9"/>
    <w:unhideWhenUsed/>
    <w:qFormat/>
    <w:pPr>
      <w:outlineLvl w:val="2"/>
    </w:pPr>
    <w:rPr>
      <w:b/>
      <w:bCs/>
      <w:sz w:val="20"/>
      <w:szCs w:val="20"/>
    </w:rPr>
  </w:style>
  <w:style w:type="paragraph" w:styleId="Ttulo4">
    <w:name w:val="heading 4"/>
    <w:basedOn w:val="Normal"/>
    <w:uiPriority w:val="9"/>
    <w:unhideWhenUsed/>
    <w:qFormat/>
    <w:pPr>
      <w:ind w:left="142"/>
      <w:outlineLvl w:val="3"/>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right="1"/>
      <w:jc w:val="both"/>
    </w:pPr>
  </w:style>
  <w:style w:type="paragraph" w:customStyle="1" w:styleId="TableParagraph">
    <w:name w:val="Table Paragraph"/>
    <w:basedOn w:val="Normal"/>
    <w:uiPriority w:val="1"/>
    <w:qFormat/>
    <w:pPr>
      <w:spacing w:before="79"/>
      <w:ind w:left="62"/>
    </w:pPr>
  </w:style>
  <w:style w:type="paragraph" w:styleId="Encabezado">
    <w:name w:val="header"/>
    <w:basedOn w:val="Normal"/>
    <w:link w:val="EncabezadoCar"/>
    <w:uiPriority w:val="99"/>
    <w:unhideWhenUsed/>
    <w:rsid w:val="00515BE0"/>
    <w:pPr>
      <w:tabs>
        <w:tab w:val="center" w:pos="4252"/>
        <w:tab w:val="right" w:pos="8504"/>
      </w:tabs>
    </w:pPr>
  </w:style>
  <w:style w:type="character" w:customStyle="1" w:styleId="EncabezadoCar">
    <w:name w:val="Encabezado Car"/>
    <w:basedOn w:val="Fuentedeprrafopredeter"/>
    <w:link w:val="Encabezado"/>
    <w:uiPriority w:val="99"/>
    <w:rsid w:val="00515BE0"/>
    <w:rPr>
      <w:rFonts w:ascii="Arial" w:eastAsia="Arial" w:hAnsi="Arial" w:cs="Arial"/>
      <w:lang w:val="es-ES"/>
    </w:rPr>
  </w:style>
  <w:style w:type="paragraph" w:styleId="Piedepgina">
    <w:name w:val="footer"/>
    <w:basedOn w:val="Normal"/>
    <w:link w:val="PiedepginaCar"/>
    <w:uiPriority w:val="99"/>
    <w:unhideWhenUsed/>
    <w:rsid w:val="00515BE0"/>
    <w:pPr>
      <w:tabs>
        <w:tab w:val="center" w:pos="4252"/>
        <w:tab w:val="right" w:pos="8504"/>
      </w:tabs>
    </w:pPr>
  </w:style>
  <w:style w:type="character" w:customStyle="1" w:styleId="PiedepginaCar">
    <w:name w:val="Pie de página Car"/>
    <w:basedOn w:val="Fuentedeprrafopredeter"/>
    <w:link w:val="Piedepgina"/>
    <w:uiPriority w:val="99"/>
    <w:rsid w:val="00515BE0"/>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7.xml"/><Relationship Id="rId42" Type="http://schemas.openxmlformats.org/officeDocument/2006/relationships/header" Target="header11.xml"/><Relationship Id="rId47" Type="http://schemas.openxmlformats.org/officeDocument/2006/relationships/image" Target="media/image19.png"/><Relationship Id="rId63" Type="http://schemas.openxmlformats.org/officeDocument/2006/relationships/image" Target="media/image35.jpeg"/><Relationship Id="rId68" Type="http://schemas.openxmlformats.org/officeDocument/2006/relationships/image" Target="media/image40.png"/><Relationship Id="rId16" Type="http://schemas.openxmlformats.org/officeDocument/2006/relationships/header" Target="header6.xml"/><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4.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jpeg"/><Relationship Id="rId79"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image" Target="media/image33.png"/><Relationship Id="rId82"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5.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header" Target="header9.xml"/><Relationship Id="rId35" Type="http://schemas.openxmlformats.org/officeDocument/2006/relationships/footer" Target="footer9.xml"/><Relationship Id="rId43" Type="http://schemas.openxmlformats.org/officeDocument/2006/relationships/footer" Target="footer10.xm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jpe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footer" Target="footer1.xm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yperlink" Target="http://www.lasrozas.es/sites/default/files/inline-files/CondicionesGeneralesEjecucionObras.pdf" TargetMode="External"/><Relationship Id="rId46" Type="http://schemas.openxmlformats.org/officeDocument/2006/relationships/image" Target="media/image18.png"/><Relationship Id="rId59" Type="http://schemas.openxmlformats.org/officeDocument/2006/relationships/image" Target="media/image31.jpeg"/><Relationship Id="rId67" Type="http://schemas.openxmlformats.org/officeDocument/2006/relationships/image" Target="media/image39.png"/><Relationship Id="rId20" Type="http://schemas.openxmlformats.org/officeDocument/2006/relationships/header" Target="header8.xml"/><Relationship Id="rId41" Type="http://schemas.openxmlformats.org/officeDocument/2006/relationships/image" Target="media/image15.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header" Target="header3.xml"/><Relationship Id="rId31" Type="http://schemas.openxmlformats.org/officeDocument/2006/relationships/footer" Target="footer8.xml"/><Relationship Id="rId44" Type="http://schemas.openxmlformats.org/officeDocument/2006/relationships/image" Target="media/image16.jpe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jpeg"/><Relationship Id="rId81"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hyperlink" Target="http://www.lasrozas.es/sites/default/files/inline-files/CondicionesGeneralesEjecucionObras.pdf" TargetMode="External"/><Relationship Id="rId34" Type="http://schemas.openxmlformats.org/officeDocument/2006/relationships/header" Target="header10.xml"/><Relationship Id="rId50" Type="http://schemas.openxmlformats.org/officeDocument/2006/relationships/image" Target="media/image22.png"/><Relationship Id="rId55" Type="http://schemas.openxmlformats.org/officeDocument/2006/relationships/image" Target="media/image27.jpeg"/><Relationship Id="rId76" Type="http://schemas.openxmlformats.org/officeDocument/2006/relationships/image" Target="media/image48.png"/><Relationship Id="rId7" Type="http://schemas.openxmlformats.org/officeDocument/2006/relationships/header" Target="header1.xml"/><Relationship Id="rId71"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image" Target="media/image5.png"/><Relationship Id="rId40" Type="http://schemas.openxmlformats.org/officeDocument/2006/relationships/hyperlink" Target="http://www.lasrozas.es/sites/default/files/inline-files/CondicionesGeneralesEjecucionObras.pdf" TargetMode="External"/><Relationship Id="rId45" Type="http://schemas.openxmlformats.org/officeDocument/2006/relationships/image" Target="media/image17.jpeg"/><Relationship Id="rId66"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73</Pages>
  <Words>27147</Words>
  <Characters>149310</Characters>
  <Application>Microsoft Office Word</Application>
  <DocSecurity>0</DocSecurity>
  <Lines>1244</Lines>
  <Paragraphs>352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2</cp:revision>
  <dcterms:created xsi:type="dcterms:W3CDTF">2025-06-11T06:07:00Z</dcterms:created>
  <dcterms:modified xsi:type="dcterms:W3CDTF">2025-06-11T07:25:00Z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2025-06-11T00:00:00Z</vt:filetime>
  </property>
  <property fmtid="{D5CDD505-2E9C-101B-9397-08002B2CF9AE}" pid="3" name="LastSaved">
    <vt:filetime>2025-06-11T00:00:00Z</vt:filetime>
  </property>
  <property fmtid="{D5CDD505-2E9C-101B-9397-08002B2CF9AE}" pid="4" name="Producer">
    <vt:lpwstr>iLovePDF</vt:lpwstr>
  </property>
</Properties>
</file>