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769F" w14:textId="5C11CEE4" w:rsidR="00351FF6" w:rsidRDefault="00000000">
      <w:pPr>
        <w:pStyle w:val="Textoindependiente"/>
        <w:spacing w:before="93"/>
        <w:ind w:left="0"/>
        <w:jc w:val="left"/>
        <w:rPr>
          <w:rFonts w:ascii="Times New Roman"/>
        </w:rPr>
      </w:pPr>
      <w:r>
        <w:rPr>
          <w:rFonts w:ascii="Times New Roman"/>
          <w:noProof/>
        </w:rPr>
        <mc:AlternateContent>
          <mc:Choice Requires="wps">
            <w:drawing>
              <wp:anchor distT="0" distB="0" distL="0" distR="0" simplePos="0" relativeHeight="15730688" behindDoc="0" locked="0" layoutInCell="1" allowOverlap="1" wp14:anchorId="68D0A8EB" wp14:editId="323AE10A">
                <wp:simplePos x="0" y="0"/>
                <wp:positionH relativeFrom="page">
                  <wp:posOffset>6807087</wp:posOffset>
                </wp:positionH>
                <wp:positionV relativeFrom="page">
                  <wp:posOffset>2818882</wp:posOffset>
                </wp:positionV>
                <wp:extent cx="419734" cy="3187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1033A64"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E3E65F"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wps:txbx>
                      <wps:bodyPr vert="vert270" wrap="square" lIns="0" tIns="0" rIns="0" bIns="0" rtlCol="0">
                        <a:noAutofit/>
                      </wps:bodyPr>
                    </wps:wsp>
                  </a:graphicData>
                </a:graphic>
              </wp:anchor>
            </w:drawing>
          </mc:Choice>
          <mc:Fallback>
            <w:pict>
              <v:shapetype w14:anchorId="68D0A8EB" id="_x0000_t202" coordsize="21600,21600" o:spt="202" path="m,l,21600r21600,l21600,xe">
                <v:stroke joinstyle="miter"/>
                <v:path gradientshapeok="t" o:connecttype="rect"/>
              </v:shapetype>
              <v:shape id="Textbox 7" o:spid="_x0000_s1026" type="#_x0000_t202" style="position:absolute;margin-left:536pt;margin-top:221.95pt;width:33.05pt;height:250.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41033A64"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E3E65F"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v:textbox>
                <w10:wrap anchorx="page" anchory="page"/>
              </v:shape>
            </w:pict>
          </mc:Fallback>
        </mc:AlternateContent>
      </w:r>
      <w:r>
        <w:rPr>
          <w:rFonts w:ascii="Times New Roman"/>
          <w:noProof/>
        </w:rPr>
        <mc:AlternateContent>
          <mc:Choice Requires="wps">
            <w:drawing>
              <wp:anchor distT="0" distB="0" distL="0" distR="0" simplePos="0" relativeHeight="15731200" behindDoc="0" locked="0" layoutInCell="1" allowOverlap="1" wp14:anchorId="5322C248" wp14:editId="77842389">
                <wp:simplePos x="0" y="0"/>
                <wp:positionH relativeFrom="page">
                  <wp:posOffset>6966310</wp:posOffset>
                </wp:positionH>
                <wp:positionV relativeFrom="page">
                  <wp:posOffset>6637701</wp:posOffset>
                </wp:positionV>
                <wp:extent cx="263525" cy="3190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0EA8A843" w14:textId="374E974E"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74BD792"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399F5F3"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5322C248" id="Textbox 8" o:spid="_x0000_s1027" type="#_x0000_t202" style="position:absolute;margin-left:548.55pt;margin-top:522.65pt;width:20.75pt;height:251.2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NpoQEAADE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" filled="f" stroked="f">
                <v:textbox style="layout-flow:vertical;mso-layout-flow-alt:bottom-to-top" inset="0,0,0,0">
                  <w:txbxContent>
                    <w:p w14:paraId="0EA8A843" w14:textId="374E974E"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774BD792"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399F5F3"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p>
    <w:p w14:paraId="53FB6F0D" w14:textId="77777777" w:rsidR="00351FF6" w:rsidRDefault="00000000">
      <w:pPr>
        <w:pStyle w:val="Textoindependiente"/>
        <w:spacing w:before="0"/>
        <w:ind w:left="5529"/>
        <w:jc w:val="left"/>
        <w:rPr>
          <w:rFonts w:ascii="Times New Roman"/>
        </w:rPr>
      </w:pPr>
      <w:r>
        <w:rPr>
          <w:rFonts w:ascii="Times New Roman"/>
          <w:noProof/>
        </w:rPr>
        <mc:AlternateContent>
          <mc:Choice Requires="wps">
            <w:drawing>
              <wp:inline distT="0" distB="0" distL="0" distR="0" wp14:anchorId="235447BE" wp14:editId="7350F8FF">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421F809C" w14:textId="77777777" w:rsidR="00351FF6" w:rsidRDefault="00351FF6">
                            <w:pPr>
                              <w:pStyle w:val="Textoindependiente"/>
                              <w:spacing w:before="37"/>
                              <w:ind w:left="0"/>
                              <w:jc w:val="left"/>
                              <w:rPr>
                                <w:rFonts w:ascii="Times New Roman"/>
                                <w:color w:val="000000"/>
                                <w:sz w:val="28"/>
                              </w:rPr>
                            </w:pPr>
                          </w:p>
                          <w:p w14:paraId="4D95B1AB" w14:textId="77777777" w:rsidR="00351FF6"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235447BE" id="Textbox 9" o:spid="_x0000_s1028"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n0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xD7FJNuamiOJHFPU1Zx/L4XQXFmPzlqYxrJsxHORn02&#10;QrQbyIOb+Dp4t4+gTdblijsWQPORuY+znAbw53OOuv5x6x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C9XSn0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421F809C" w14:textId="77777777" w:rsidR="00351FF6" w:rsidRDefault="00351FF6">
                      <w:pPr>
                        <w:pStyle w:val="Textoindependiente"/>
                        <w:spacing w:before="37"/>
                        <w:ind w:left="0"/>
                        <w:jc w:val="left"/>
                        <w:rPr>
                          <w:rFonts w:ascii="Times New Roman"/>
                          <w:color w:val="000000"/>
                          <w:sz w:val="28"/>
                        </w:rPr>
                      </w:pPr>
                    </w:p>
                    <w:p w14:paraId="4D95B1AB" w14:textId="77777777" w:rsidR="00351FF6" w:rsidRDefault="00000000">
                      <w:pPr>
                        <w:ind w:left="1"/>
                        <w:jc w:val="center"/>
                        <w:rPr>
                          <w:b/>
                          <w:color w:val="000000"/>
                          <w:sz w:val="28"/>
                        </w:rPr>
                      </w:pPr>
                      <w:r>
                        <w:rPr>
                          <w:b/>
                          <w:color w:val="000000"/>
                          <w:spacing w:val="-4"/>
                          <w:sz w:val="28"/>
                        </w:rPr>
                        <w:t>ACTA</w:t>
                      </w:r>
                    </w:p>
                  </w:txbxContent>
                </v:textbox>
                <w10:anchorlock/>
              </v:shape>
            </w:pict>
          </mc:Fallback>
        </mc:AlternateContent>
      </w:r>
    </w:p>
    <w:p w14:paraId="6FE035E4" w14:textId="77777777" w:rsidR="00351FF6" w:rsidRDefault="00351FF6">
      <w:pPr>
        <w:pStyle w:val="Textoindependiente"/>
        <w:spacing w:before="155"/>
        <w:ind w:left="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351FF6" w14:paraId="20D3DEFB" w14:textId="77777777">
        <w:trPr>
          <w:trHeight w:val="377"/>
        </w:trPr>
        <w:tc>
          <w:tcPr>
            <w:tcW w:w="2550" w:type="dxa"/>
          </w:tcPr>
          <w:p w14:paraId="07804DEA" w14:textId="77777777" w:rsidR="00351FF6"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6039B4A4" w14:textId="77777777" w:rsidR="00351FF6"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351FF6" w14:paraId="6A119F8A" w14:textId="77777777">
        <w:trPr>
          <w:trHeight w:val="378"/>
        </w:trPr>
        <w:tc>
          <w:tcPr>
            <w:tcW w:w="2550" w:type="dxa"/>
            <w:tcBorders>
              <w:bottom w:val="single" w:sz="8" w:space="0" w:color="000000"/>
            </w:tcBorders>
          </w:tcPr>
          <w:p w14:paraId="7B1E1022" w14:textId="77777777" w:rsidR="00351FF6" w:rsidRDefault="00000000" w:rsidP="009B60E8">
            <w:pPr>
              <w:pStyle w:val="TableParagraph"/>
              <w:jc w:val="center"/>
              <w:rPr>
                <w:sz w:val="20"/>
              </w:rPr>
            </w:pPr>
            <w:r>
              <w:rPr>
                <w:spacing w:val="-2"/>
                <w:sz w:val="20"/>
              </w:rPr>
              <w:t>JGL/2025/24</w:t>
            </w:r>
          </w:p>
        </w:tc>
        <w:tc>
          <w:tcPr>
            <w:tcW w:w="6522" w:type="dxa"/>
            <w:tcBorders>
              <w:bottom w:val="single" w:sz="8" w:space="0" w:color="000000"/>
            </w:tcBorders>
          </w:tcPr>
          <w:p w14:paraId="4B5DD718" w14:textId="77777777" w:rsidR="00351FF6" w:rsidRDefault="00000000" w:rsidP="009B60E8">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351FF6" w14:paraId="5DD38AE9" w14:textId="77777777">
        <w:trPr>
          <w:trHeight w:val="377"/>
        </w:trPr>
        <w:tc>
          <w:tcPr>
            <w:tcW w:w="9072" w:type="dxa"/>
            <w:gridSpan w:val="2"/>
            <w:tcBorders>
              <w:top w:val="single" w:sz="8" w:space="0" w:color="000000"/>
            </w:tcBorders>
          </w:tcPr>
          <w:p w14:paraId="41225995" w14:textId="77777777" w:rsidR="00351FF6"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1784E80F" w14:textId="77777777" w:rsidR="00351FF6" w:rsidRDefault="00000000">
      <w:pPr>
        <w:pStyle w:val="Ttulo1"/>
        <w:spacing w:before="2"/>
      </w:pPr>
      <w:r>
        <w:t>Tipo</w:t>
      </w:r>
      <w:r>
        <w:rPr>
          <w:spacing w:val="-2"/>
        </w:rPr>
        <w:t xml:space="preserve"> Convocatoria:</w:t>
      </w:r>
    </w:p>
    <w:p w14:paraId="60C75200" w14:textId="17D7F8CE" w:rsidR="00351FF6" w:rsidRDefault="00000000">
      <w:pPr>
        <w:pStyle w:val="Textoindependiente"/>
        <w:spacing w:before="92"/>
        <w:ind w:left="144"/>
        <w:jc w:val="left"/>
      </w:pPr>
      <w:r>
        <w:t>Extraordinaria</w:t>
      </w:r>
      <w:r>
        <w:rPr>
          <w:spacing w:val="-10"/>
        </w:rPr>
        <w:t xml:space="preserve"> </w:t>
      </w:r>
      <w:r>
        <w:rPr>
          <w:spacing w:val="-2"/>
        </w:rPr>
        <w:t>urgente</w:t>
      </w:r>
      <w:r w:rsidR="009B60E8">
        <w:rPr>
          <w:spacing w:val="-2"/>
        </w:rPr>
        <w:t>.</w:t>
      </w:r>
    </w:p>
    <w:p w14:paraId="59A1BFF0" w14:textId="6AEBD991" w:rsidR="00351FF6" w:rsidRDefault="00000000">
      <w:pPr>
        <w:pStyle w:val="Textoindependiente"/>
        <w:spacing w:before="92"/>
        <w:ind w:left="144"/>
        <w:jc w:val="left"/>
      </w:pPr>
      <w:r>
        <w:t>Motivo:</w:t>
      </w:r>
      <w:r>
        <w:rPr>
          <w:spacing w:val="-5"/>
        </w:rPr>
        <w:t xml:space="preserve"> </w:t>
      </w:r>
      <w:r w:rsidR="009B60E8" w:rsidRPr="009B60E8">
        <w:rPr>
          <w:i/>
          <w:iCs/>
        </w:rPr>
        <w:t>“</w:t>
      </w:r>
      <w:r w:rsidRPr="009B60E8">
        <w:rPr>
          <w:i/>
          <w:iCs/>
        </w:rPr>
        <w:t>Cumplimiento</w:t>
      </w:r>
      <w:r w:rsidRPr="009B60E8">
        <w:rPr>
          <w:i/>
          <w:iCs/>
          <w:spacing w:val="-5"/>
        </w:rPr>
        <w:t xml:space="preserve"> </w:t>
      </w:r>
      <w:r w:rsidRPr="009B60E8">
        <w:rPr>
          <w:i/>
          <w:iCs/>
        </w:rPr>
        <w:t>de</w:t>
      </w:r>
      <w:r w:rsidRPr="009B60E8">
        <w:rPr>
          <w:i/>
          <w:iCs/>
          <w:spacing w:val="-5"/>
        </w:rPr>
        <w:t xml:space="preserve"> </w:t>
      </w:r>
      <w:r w:rsidRPr="009B60E8">
        <w:rPr>
          <w:i/>
          <w:iCs/>
          <w:spacing w:val="-2"/>
        </w:rPr>
        <w:t>plazos</w:t>
      </w:r>
      <w:r w:rsidR="009B60E8" w:rsidRPr="009B60E8">
        <w:rPr>
          <w:i/>
          <w:iCs/>
          <w:spacing w:val="-2"/>
        </w:rPr>
        <w:t>”.</w:t>
      </w:r>
    </w:p>
    <w:p w14:paraId="2D4D3048" w14:textId="77777777" w:rsidR="00351FF6" w:rsidRDefault="00000000">
      <w:pPr>
        <w:pStyle w:val="Ttulo1"/>
      </w:pPr>
      <w:r>
        <w:rPr>
          <w:spacing w:val="-2"/>
        </w:rPr>
        <w:t>Fecha:</w:t>
      </w:r>
    </w:p>
    <w:p w14:paraId="054208AF" w14:textId="75068EE7" w:rsidR="00351FF6" w:rsidRDefault="00000000">
      <w:pPr>
        <w:pStyle w:val="Textoindependiente"/>
        <w:spacing w:before="92"/>
        <w:ind w:left="144"/>
        <w:jc w:val="left"/>
      </w:pPr>
      <w:r>
        <w:t>3</w:t>
      </w:r>
      <w:r>
        <w:rPr>
          <w:spacing w:val="-2"/>
        </w:rPr>
        <w:t xml:space="preserve"> </w:t>
      </w:r>
      <w:r>
        <w:t>de</w:t>
      </w:r>
      <w:r>
        <w:rPr>
          <w:spacing w:val="-2"/>
        </w:rPr>
        <w:t xml:space="preserve"> </w:t>
      </w:r>
      <w:r>
        <w:t>junio</w:t>
      </w:r>
      <w:r>
        <w:rPr>
          <w:spacing w:val="-1"/>
        </w:rPr>
        <w:t xml:space="preserve"> </w:t>
      </w:r>
      <w:r>
        <w:t>de</w:t>
      </w:r>
      <w:r>
        <w:rPr>
          <w:spacing w:val="-2"/>
        </w:rPr>
        <w:t xml:space="preserve"> </w:t>
      </w:r>
      <w:r>
        <w:rPr>
          <w:spacing w:val="-4"/>
        </w:rPr>
        <w:t>2025</w:t>
      </w:r>
      <w:r w:rsidR="009B60E8">
        <w:rPr>
          <w:spacing w:val="-4"/>
        </w:rPr>
        <w:t>.</w:t>
      </w:r>
    </w:p>
    <w:p w14:paraId="5153E2D6" w14:textId="77777777" w:rsidR="00351FF6" w:rsidRDefault="00000000">
      <w:pPr>
        <w:pStyle w:val="Ttulo1"/>
      </w:pPr>
      <w:r>
        <w:rPr>
          <w:spacing w:val="-2"/>
        </w:rPr>
        <w:t>Duración:</w:t>
      </w:r>
    </w:p>
    <w:p w14:paraId="1A320D9A" w14:textId="7CDAC12E" w:rsidR="00351FF6" w:rsidRDefault="00000000">
      <w:pPr>
        <w:pStyle w:val="Textoindependiente"/>
        <w:spacing w:before="92"/>
        <w:ind w:left="144"/>
        <w:jc w:val="left"/>
      </w:pPr>
      <w:r>
        <w:t>Desde</w:t>
      </w:r>
      <w:r>
        <w:rPr>
          <w:spacing w:val="-4"/>
        </w:rPr>
        <w:t xml:space="preserve"> </w:t>
      </w:r>
      <w:r>
        <w:t>las</w:t>
      </w:r>
      <w:r>
        <w:rPr>
          <w:spacing w:val="-3"/>
        </w:rPr>
        <w:t xml:space="preserve"> </w:t>
      </w:r>
      <w:r>
        <w:t>14:30</w:t>
      </w:r>
      <w:r w:rsidR="009B60E8">
        <w:t xml:space="preserve"> h.,</w:t>
      </w:r>
      <w:r>
        <w:rPr>
          <w:spacing w:val="-3"/>
        </w:rPr>
        <w:t xml:space="preserve"> </w:t>
      </w:r>
      <w:r>
        <w:t>hasta</w:t>
      </w:r>
      <w:r>
        <w:rPr>
          <w:spacing w:val="-3"/>
        </w:rPr>
        <w:t xml:space="preserve"> </w:t>
      </w:r>
      <w:r>
        <w:t>las</w:t>
      </w:r>
      <w:r>
        <w:rPr>
          <w:spacing w:val="-3"/>
        </w:rPr>
        <w:t xml:space="preserve"> </w:t>
      </w:r>
      <w:r>
        <w:rPr>
          <w:spacing w:val="-4"/>
        </w:rPr>
        <w:t>14:38</w:t>
      </w:r>
      <w:r w:rsidR="009B60E8">
        <w:rPr>
          <w:spacing w:val="-4"/>
        </w:rPr>
        <w:t xml:space="preserve"> h.</w:t>
      </w:r>
    </w:p>
    <w:p w14:paraId="0D4088F7" w14:textId="77777777" w:rsidR="00351FF6" w:rsidRDefault="00000000">
      <w:pPr>
        <w:pStyle w:val="Ttulo1"/>
      </w:pPr>
      <w:r>
        <w:rPr>
          <w:spacing w:val="-2"/>
        </w:rPr>
        <w:t>Lugar:</w:t>
      </w:r>
    </w:p>
    <w:p w14:paraId="7FD33229" w14:textId="6F31EFA1" w:rsidR="00351FF6" w:rsidRDefault="00000000">
      <w:pPr>
        <w:pStyle w:val="Textoindependiente"/>
        <w:spacing w:before="92"/>
        <w:ind w:left="144"/>
        <w:jc w:val="left"/>
      </w:pPr>
      <w:r>
        <w:rPr>
          <w:spacing w:val="-2"/>
        </w:rPr>
        <w:t>Telemática</w:t>
      </w:r>
      <w:r w:rsidR="009B60E8">
        <w:rPr>
          <w:spacing w:val="-2"/>
        </w:rPr>
        <w:t>.</w:t>
      </w:r>
    </w:p>
    <w:p w14:paraId="64384534" w14:textId="77777777" w:rsidR="00351FF6" w:rsidRDefault="00000000">
      <w:pPr>
        <w:pStyle w:val="Ttulo1"/>
      </w:pPr>
      <w:r>
        <w:t>Presidida</w:t>
      </w:r>
      <w:r>
        <w:rPr>
          <w:spacing w:val="-7"/>
        </w:rPr>
        <w:t xml:space="preserve"> </w:t>
      </w:r>
      <w:r>
        <w:rPr>
          <w:spacing w:val="-4"/>
        </w:rPr>
        <w:t>por:</w:t>
      </w:r>
    </w:p>
    <w:p w14:paraId="5DC3D4E6" w14:textId="69C2DF4F" w:rsidR="00351FF6" w:rsidRDefault="00000000">
      <w:pPr>
        <w:pStyle w:val="Textoindependiente"/>
        <w:spacing w:before="92"/>
        <w:ind w:left="144"/>
        <w:jc w:val="left"/>
      </w:pPr>
      <w:r>
        <w:t>JOSE</w:t>
      </w:r>
      <w:r>
        <w:rPr>
          <w:spacing w:val="-4"/>
        </w:rPr>
        <w:t xml:space="preserve"> </w:t>
      </w:r>
      <w:r>
        <w:t>DE</w:t>
      </w:r>
      <w:r>
        <w:rPr>
          <w:spacing w:val="-3"/>
        </w:rPr>
        <w:t xml:space="preserve"> </w:t>
      </w:r>
      <w:r>
        <w:t>LA</w:t>
      </w:r>
      <w:r>
        <w:rPr>
          <w:spacing w:val="-3"/>
        </w:rPr>
        <w:t xml:space="preserve"> </w:t>
      </w:r>
      <w:r>
        <w:t>UZ</w:t>
      </w:r>
      <w:r>
        <w:rPr>
          <w:spacing w:val="-1"/>
        </w:rPr>
        <w:t xml:space="preserve"> </w:t>
      </w:r>
      <w:r>
        <w:rPr>
          <w:spacing w:val="-2"/>
        </w:rPr>
        <w:t>PARDOS</w:t>
      </w:r>
      <w:r w:rsidR="009B60E8">
        <w:rPr>
          <w:spacing w:val="-2"/>
        </w:rPr>
        <w:t>.</w:t>
      </w:r>
    </w:p>
    <w:p w14:paraId="3CCB62CE" w14:textId="77777777" w:rsidR="00351FF6" w:rsidRDefault="00000000">
      <w:pPr>
        <w:pStyle w:val="Ttulo1"/>
      </w:pPr>
      <w:r>
        <w:rPr>
          <w:spacing w:val="-2"/>
        </w:rPr>
        <w:t>Secretario:</w:t>
      </w:r>
    </w:p>
    <w:p w14:paraId="619A5E36" w14:textId="73FDC239" w:rsidR="00351FF6" w:rsidRDefault="00000000">
      <w:pPr>
        <w:pStyle w:val="Textoindependiente"/>
        <w:spacing w:before="92"/>
        <w:ind w:left="144"/>
        <w:jc w:val="left"/>
      </w:pPr>
      <w:r>
        <w:t>ANTONIO</w:t>
      </w:r>
      <w:r>
        <w:rPr>
          <w:spacing w:val="-3"/>
        </w:rPr>
        <w:t xml:space="preserve"> </w:t>
      </w:r>
      <w:r>
        <w:t>DIAZ</w:t>
      </w:r>
      <w:r>
        <w:rPr>
          <w:spacing w:val="-3"/>
        </w:rPr>
        <w:t xml:space="preserve"> </w:t>
      </w:r>
      <w:r>
        <w:rPr>
          <w:spacing w:val="-4"/>
        </w:rPr>
        <w:t>CALVO</w:t>
      </w:r>
      <w:r w:rsidR="009B60E8">
        <w:rPr>
          <w:spacing w:val="-4"/>
        </w:rPr>
        <w:t>.</w:t>
      </w:r>
    </w:p>
    <w:p w14:paraId="7A1D349A" w14:textId="77777777" w:rsidR="00351FF6" w:rsidRDefault="00351FF6">
      <w:pPr>
        <w:pStyle w:val="Textoindependiente"/>
        <w:spacing w:before="5"/>
        <w:ind w:left="0"/>
        <w:jc w:val="left"/>
        <w:rPr>
          <w:sz w:val="1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351FF6" w14:paraId="0B474049" w14:textId="77777777">
        <w:trPr>
          <w:trHeight w:val="377"/>
        </w:trPr>
        <w:tc>
          <w:tcPr>
            <w:tcW w:w="9072" w:type="dxa"/>
            <w:gridSpan w:val="3"/>
          </w:tcPr>
          <w:p w14:paraId="4D77E2DE" w14:textId="77777777" w:rsidR="00351FF6"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351FF6" w14:paraId="34AB3620" w14:textId="77777777">
        <w:trPr>
          <w:trHeight w:val="377"/>
        </w:trPr>
        <w:tc>
          <w:tcPr>
            <w:tcW w:w="3154" w:type="dxa"/>
          </w:tcPr>
          <w:p w14:paraId="4779D7A2" w14:textId="77777777" w:rsidR="00351FF6" w:rsidRDefault="00000000">
            <w:pPr>
              <w:pStyle w:val="TableParagraph"/>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285234A6" w14:textId="77777777" w:rsidR="00351FF6" w:rsidRDefault="00000000">
            <w:pPr>
              <w:pStyle w:val="TableParagraph"/>
              <w:rPr>
                <w:b/>
                <w:sz w:val="20"/>
              </w:rPr>
            </w:pPr>
            <w:r>
              <w:rPr>
                <w:b/>
                <w:sz w:val="20"/>
              </w:rPr>
              <w:t>Nombre</w:t>
            </w:r>
            <w:r>
              <w:rPr>
                <w:b/>
                <w:spacing w:val="-4"/>
                <w:sz w:val="20"/>
              </w:rPr>
              <w:t xml:space="preserve"> </w:t>
            </w:r>
            <w:r>
              <w:rPr>
                <w:b/>
                <w:sz w:val="20"/>
              </w:rPr>
              <w:t>y</w:t>
            </w:r>
            <w:r>
              <w:rPr>
                <w:b/>
                <w:spacing w:val="-2"/>
                <w:sz w:val="20"/>
              </w:rPr>
              <w:t xml:space="preserve"> Apellidos</w:t>
            </w:r>
          </w:p>
        </w:tc>
        <w:tc>
          <w:tcPr>
            <w:tcW w:w="1176" w:type="dxa"/>
          </w:tcPr>
          <w:p w14:paraId="74BA9320" w14:textId="77777777" w:rsidR="00351FF6" w:rsidRDefault="00000000">
            <w:pPr>
              <w:pStyle w:val="TableParagraph"/>
              <w:rPr>
                <w:b/>
                <w:sz w:val="20"/>
              </w:rPr>
            </w:pPr>
            <w:r>
              <w:rPr>
                <w:b/>
                <w:spacing w:val="-2"/>
                <w:sz w:val="20"/>
              </w:rPr>
              <w:t>Asiste</w:t>
            </w:r>
          </w:p>
        </w:tc>
      </w:tr>
      <w:tr w:rsidR="00351FF6" w14:paraId="4CFD6E37" w14:textId="77777777">
        <w:trPr>
          <w:trHeight w:val="378"/>
        </w:trPr>
        <w:tc>
          <w:tcPr>
            <w:tcW w:w="3154" w:type="dxa"/>
          </w:tcPr>
          <w:p w14:paraId="27483B13" w14:textId="3517DD3D" w:rsidR="00351FF6" w:rsidRDefault="009B60E8">
            <w:pPr>
              <w:pStyle w:val="TableParagraph"/>
              <w:rPr>
                <w:sz w:val="20"/>
              </w:rPr>
            </w:pPr>
            <w:r>
              <w:rPr>
                <w:spacing w:val="-2"/>
                <w:sz w:val="20"/>
              </w:rPr>
              <w:t>***</w:t>
            </w:r>
            <w:r w:rsidR="00000000">
              <w:rPr>
                <w:spacing w:val="-2"/>
                <w:sz w:val="20"/>
              </w:rPr>
              <w:t>1380</w:t>
            </w:r>
            <w:r>
              <w:rPr>
                <w:spacing w:val="-2"/>
                <w:sz w:val="20"/>
              </w:rPr>
              <w:t>**</w:t>
            </w:r>
          </w:p>
        </w:tc>
        <w:tc>
          <w:tcPr>
            <w:tcW w:w="4742" w:type="dxa"/>
          </w:tcPr>
          <w:p w14:paraId="190F0C64" w14:textId="77777777" w:rsidR="00351FF6"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715B0C8D" w14:textId="77777777" w:rsidR="00351FF6" w:rsidRDefault="00000000">
            <w:pPr>
              <w:pStyle w:val="TableParagraph"/>
              <w:rPr>
                <w:sz w:val="20"/>
              </w:rPr>
            </w:pPr>
            <w:r>
              <w:rPr>
                <w:spacing w:val="-5"/>
                <w:sz w:val="20"/>
              </w:rPr>
              <w:t>SÍ</w:t>
            </w:r>
          </w:p>
        </w:tc>
      </w:tr>
      <w:tr w:rsidR="00351FF6" w14:paraId="5353C7C7" w14:textId="77777777">
        <w:trPr>
          <w:trHeight w:val="377"/>
        </w:trPr>
        <w:tc>
          <w:tcPr>
            <w:tcW w:w="3154" w:type="dxa"/>
          </w:tcPr>
          <w:p w14:paraId="317A0A86" w14:textId="2B940096" w:rsidR="00351FF6" w:rsidRDefault="009B60E8">
            <w:pPr>
              <w:pStyle w:val="TableParagraph"/>
              <w:rPr>
                <w:sz w:val="20"/>
              </w:rPr>
            </w:pPr>
            <w:r>
              <w:rPr>
                <w:spacing w:val="-2"/>
                <w:sz w:val="20"/>
              </w:rPr>
              <w:t>***</w:t>
            </w:r>
            <w:r w:rsidR="00000000">
              <w:rPr>
                <w:spacing w:val="-2"/>
                <w:sz w:val="20"/>
              </w:rPr>
              <w:t>8966</w:t>
            </w:r>
            <w:r>
              <w:rPr>
                <w:spacing w:val="-2"/>
                <w:sz w:val="20"/>
              </w:rPr>
              <w:t>**</w:t>
            </w:r>
          </w:p>
        </w:tc>
        <w:tc>
          <w:tcPr>
            <w:tcW w:w="4742" w:type="dxa"/>
          </w:tcPr>
          <w:p w14:paraId="31F288A7" w14:textId="77777777" w:rsidR="00351FF6"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40713D91" w14:textId="77777777" w:rsidR="00351FF6" w:rsidRDefault="00000000">
            <w:pPr>
              <w:pStyle w:val="TableParagraph"/>
              <w:rPr>
                <w:sz w:val="20"/>
              </w:rPr>
            </w:pPr>
            <w:r>
              <w:rPr>
                <w:spacing w:val="-5"/>
                <w:sz w:val="20"/>
              </w:rPr>
              <w:t>SÍ</w:t>
            </w:r>
          </w:p>
        </w:tc>
      </w:tr>
      <w:tr w:rsidR="00351FF6" w14:paraId="37856504" w14:textId="77777777">
        <w:trPr>
          <w:trHeight w:val="378"/>
        </w:trPr>
        <w:tc>
          <w:tcPr>
            <w:tcW w:w="3154" w:type="dxa"/>
          </w:tcPr>
          <w:p w14:paraId="502410E8" w14:textId="7A1CAE40" w:rsidR="00351FF6" w:rsidRDefault="009B60E8">
            <w:pPr>
              <w:pStyle w:val="TableParagraph"/>
              <w:rPr>
                <w:sz w:val="20"/>
              </w:rPr>
            </w:pPr>
            <w:r>
              <w:rPr>
                <w:spacing w:val="-2"/>
                <w:sz w:val="20"/>
              </w:rPr>
              <w:t>***</w:t>
            </w:r>
            <w:r w:rsidR="00000000">
              <w:rPr>
                <w:spacing w:val="-2"/>
                <w:sz w:val="20"/>
              </w:rPr>
              <w:t>0979</w:t>
            </w:r>
            <w:r>
              <w:rPr>
                <w:spacing w:val="-2"/>
                <w:sz w:val="20"/>
              </w:rPr>
              <w:t>**</w:t>
            </w:r>
          </w:p>
        </w:tc>
        <w:tc>
          <w:tcPr>
            <w:tcW w:w="4742" w:type="dxa"/>
          </w:tcPr>
          <w:p w14:paraId="12A9788A" w14:textId="77777777" w:rsidR="00351FF6"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0A81FAF6" w14:textId="77777777" w:rsidR="00351FF6" w:rsidRDefault="00000000">
            <w:pPr>
              <w:pStyle w:val="TableParagraph"/>
              <w:rPr>
                <w:sz w:val="20"/>
              </w:rPr>
            </w:pPr>
            <w:r>
              <w:rPr>
                <w:spacing w:val="-5"/>
                <w:sz w:val="20"/>
              </w:rPr>
              <w:t>SÍ</w:t>
            </w:r>
          </w:p>
        </w:tc>
      </w:tr>
      <w:tr w:rsidR="00351FF6" w14:paraId="66374EBE" w14:textId="77777777">
        <w:trPr>
          <w:trHeight w:val="377"/>
        </w:trPr>
        <w:tc>
          <w:tcPr>
            <w:tcW w:w="3154" w:type="dxa"/>
          </w:tcPr>
          <w:p w14:paraId="13812665" w14:textId="119F4EE8" w:rsidR="00351FF6" w:rsidRDefault="009B60E8">
            <w:pPr>
              <w:pStyle w:val="TableParagraph"/>
              <w:rPr>
                <w:sz w:val="20"/>
              </w:rPr>
            </w:pPr>
            <w:r>
              <w:rPr>
                <w:spacing w:val="-2"/>
                <w:sz w:val="20"/>
              </w:rPr>
              <w:t>***</w:t>
            </w:r>
            <w:r w:rsidR="00000000">
              <w:rPr>
                <w:spacing w:val="-2"/>
                <w:sz w:val="20"/>
              </w:rPr>
              <w:t>4980</w:t>
            </w:r>
            <w:r>
              <w:rPr>
                <w:spacing w:val="-2"/>
                <w:sz w:val="20"/>
              </w:rPr>
              <w:t>**</w:t>
            </w:r>
          </w:p>
        </w:tc>
        <w:tc>
          <w:tcPr>
            <w:tcW w:w="4742" w:type="dxa"/>
          </w:tcPr>
          <w:p w14:paraId="5CAA9F4C" w14:textId="77777777" w:rsidR="00351FF6" w:rsidRDefault="00000000">
            <w:pPr>
              <w:pStyle w:val="TableParagraph"/>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176" w:type="dxa"/>
          </w:tcPr>
          <w:p w14:paraId="18ADFFB4" w14:textId="77777777" w:rsidR="00351FF6" w:rsidRDefault="00000000">
            <w:pPr>
              <w:pStyle w:val="TableParagraph"/>
              <w:rPr>
                <w:sz w:val="20"/>
              </w:rPr>
            </w:pPr>
            <w:r>
              <w:rPr>
                <w:spacing w:val="-5"/>
                <w:sz w:val="20"/>
              </w:rPr>
              <w:t>SÍ</w:t>
            </w:r>
          </w:p>
        </w:tc>
      </w:tr>
      <w:tr w:rsidR="00351FF6" w14:paraId="2BF7F626" w14:textId="77777777">
        <w:trPr>
          <w:trHeight w:val="378"/>
        </w:trPr>
        <w:tc>
          <w:tcPr>
            <w:tcW w:w="3154" w:type="dxa"/>
          </w:tcPr>
          <w:p w14:paraId="72D4AB42" w14:textId="66F8609D" w:rsidR="00351FF6" w:rsidRDefault="009B60E8">
            <w:pPr>
              <w:pStyle w:val="TableParagraph"/>
              <w:rPr>
                <w:sz w:val="20"/>
              </w:rPr>
            </w:pPr>
            <w:r>
              <w:rPr>
                <w:spacing w:val="-2"/>
                <w:sz w:val="20"/>
              </w:rPr>
              <w:t>***</w:t>
            </w:r>
            <w:r w:rsidR="00000000">
              <w:rPr>
                <w:spacing w:val="-2"/>
                <w:sz w:val="20"/>
              </w:rPr>
              <w:t>5237</w:t>
            </w:r>
            <w:r>
              <w:rPr>
                <w:spacing w:val="-2"/>
                <w:sz w:val="20"/>
              </w:rPr>
              <w:t>**</w:t>
            </w:r>
          </w:p>
        </w:tc>
        <w:tc>
          <w:tcPr>
            <w:tcW w:w="4742" w:type="dxa"/>
          </w:tcPr>
          <w:p w14:paraId="63BAF3D1" w14:textId="77777777" w:rsidR="00351FF6" w:rsidRDefault="00000000">
            <w:pPr>
              <w:pStyle w:val="TableParagraph"/>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176" w:type="dxa"/>
          </w:tcPr>
          <w:p w14:paraId="1628880C" w14:textId="77777777" w:rsidR="00351FF6" w:rsidRDefault="00000000">
            <w:pPr>
              <w:pStyle w:val="TableParagraph"/>
              <w:rPr>
                <w:sz w:val="20"/>
              </w:rPr>
            </w:pPr>
            <w:r>
              <w:rPr>
                <w:spacing w:val="-5"/>
                <w:sz w:val="20"/>
              </w:rPr>
              <w:t>SÍ</w:t>
            </w:r>
          </w:p>
        </w:tc>
      </w:tr>
      <w:tr w:rsidR="00351FF6" w14:paraId="2BC05DE3" w14:textId="77777777">
        <w:trPr>
          <w:trHeight w:val="378"/>
        </w:trPr>
        <w:tc>
          <w:tcPr>
            <w:tcW w:w="3154" w:type="dxa"/>
          </w:tcPr>
          <w:p w14:paraId="62AAD5B6" w14:textId="3E22A8F0" w:rsidR="00351FF6" w:rsidRDefault="009B60E8">
            <w:pPr>
              <w:pStyle w:val="TableParagraph"/>
              <w:rPr>
                <w:sz w:val="20"/>
              </w:rPr>
            </w:pPr>
            <w:r>
              <w:rPr>
                <w:spacing w:val="-2"/>
                <w:sz w:val="20"/>
              </w:rPr>
              <w:t>***</w:t>
            </w:r>
            <w:r w:rsidR="00000000">
              <w:rPr>
                <w:spacing w:val="-2"/>
                <w:sz w:val="20"/>
              </w:rPr>
              <w:t>8979</w:t>
            </w:r>
            <w:r>
              <w:rPr>
                <w:spacing w:val="-2"/>
                <w:sz w:val="20"/>
              </w:rPr>
              <w:t>**</w:t>
            </w:r>
          </w:p>
        </w:tc>
        <w:tc>
          <w:tcPr>
            <w:tcW w:w="4742" w:type="dxa"/>
          </w:tcPr>
          <w:p w14:paraId="4ED59303" w14:textId="77777777" w:rsidR="00351FF6"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7275C981" w14:textId="77777777" w:rsidR="00351FF6" w:rsidRDefault="00000000">
            <w:pPr>
              <w:pStyle w:val="TableParagraph"/>
              <w:rPr>
                <w:sz w:val="20"/>
              </w:rPr>
            </w:pPr>
            <w:r>
              <w:rPr>
                <w:spacing w:val="-5"/>
                <w:sz w:val="20"/>
              </w:rPr>
              <w:t>SÍ</w:t>
            </w:r>
          </w:p>
        </w:tc>
      </w:tr>
      <w:tr w:rsidR="00351FF6" w14:paraId="77DE35CC" w14:textId="77777777">
        <w:trPr>
          <w:trHeight w:val="377"/>
        </w:trPr>
        <w:tc>
          <w:tcPr>
            <w:tcW w:w="3154" w:type="dxa"/>
          </w:tcPr>
          <w:p w14:paraId="0DDEA968" w14:textId="3CC8035E" w:rsidR="00351FF6" w:rsidRDefault="009B60E8">
            <w:pPr>
              <w:pStyle w:val="TableParagraph"/>
              <w:rPr>
                <w:sz w:val="20"/>
              </w:rPr>
            </w:pPr>
            <w:r>
              <w:rPr>
                <w:spacing w:val="-2"/>
                <w:sz w:val="20"/>
              </w:rPr>
              <w:t>***</w:t>
            </w:r>
            <w:r w:rsidR="00000000">
              <w:rPr>
                <w:spacing w:val="-2"/>
                <w:sz w:val="20"/>
              </w:rPr>
              <w:t>6126</w:t>
            </w:r>
            <w:r>
              <w:rPr>
                <w:spacing w:val="-2"/>
                <w:sz w:val="20"/>
              </w:rPr>
              <w:t>**</w:t>
            </w:r>
          </w:p>
        </w:tc>
        <w:tc>
          <w:tcPr>
            <w:tcW w:w="4742" w:type="dxa"/>
          </w:tcPr>
          <w:p w14:paraId="3215A963" w14:textId="77777777" w:rsidR="00351FF6"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0410140F" w14:textId="77777777" w:rsidR="00351FF6" w:rsidRDefault="00000000">
            <w:pPr>
              <w:pStyle w:val="TableParagraph"/>
              <w:rPr>
                <w:sz w:val="20"/>
              </w:rPr>
            </w:pPr>
            <w:r>
              <w:rPr>
                <w:spacing w:val="-5"/>
                <w:sz w:val="20"/>
              </w:rPr>
              <w:t>SÍ</w:t>
            </w:r>
          </w:p>
        </w:tc>
      </w:tr>
      <w:tr w:rsidR="00351FF6" w14:paraId="7BD24C8A" w14:textId="77777777">
        <w:trPr>
          <w:trHeight w:val="378"/>
        </w:trPr>
        <w:tc>
          <w:tcPr>
            <w:tcW w:w="3154" w:type="dxa"/>
          </w:tcPr>
          <w:p w14:paraId="22C2D5B6" w14:textId="53CA348F" w:rsidR="00351FF6" w:rsidRDefault="009B60E8">
            <w:pPr>
              <w:pStyle w:val="TableParagraph"/>
              <w:rPr>
                <w:sz w:val="20"/>
              </w:rPr>
            </w:pPr>
            <w:r>
              <w:rPr>
                <w:spacing w:val="-2"/>
                <w:sz w:val="20"/>
              </w:rPr>
              <w:t>***</w:t>
            </w:r>
            <w:r w:rsidR="00000000">
              <w:rPr>
                <w:spacing w:val="-2"/>
                <w:sz w:val="20"/>
              </w:rPr>
              <w:t>1467</w:t>
            </w:r>
            <w:r>
              <w:rPr>
                <w:spacing w:val="-2"/>
                <w:sz w:val="20"/>
              </w:rPr>
              <w:t>**</w:t>
            </w:r>
          </w:p>
        </w:tc>
        <w:tc>
          <w:tcPr>
            <w:tcW w:w="4742" w:type="dxa"/>
          </w:tcPr>
          <w:p w14:paraId="278D71AC" w14:textId="77777777" w:rsidR="00351FF6"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784EA30E" w14:textId="77777777" w:rsidR="00351FF6" w:rsidRDefault="00000000">
            <w:pPr>
              <w:pStyle w:val="TableParagraph"/>
              <w:rPr>
                <w:sz w:val="20"/>
              </w:rPr>
            </w:pPr>
            <w:r>
              <w:rPr>
                <w:spacing w:val="-5"/>
                <w:sz w:val="20"/>
              </w:rPr>
              <w:t>SÍ</w:t>
            </w:r>
          </w:p>
        </w:tc>
      </w:tr>
      <w:tr w:rsidR="00351FF6" w14:paraId="19BE4AC2" w14:textId="77777777">
        <w:trPr>
          <w:trHeight w:val="378"/>
        </w:trPr>
        <w:tc>
          <w:tcPr>
            <w:tcW w:w="3154" w:type="dxa"/>
          </w:tcPr>
          <w:p w14:paraId="4DCF3F18" w14:textId="714676F5" w:rsidR="00351FF6" w:rsidRDefault="009B60E8">
            <w:pPr>
              <w:pStyle w:val="TableParagraph"/>
              <w:rPr>
                <w:sz w:val="20"/>
              </w:rPr>
            </w:pPr>
            <w:r>
              <w:rPr>
                <w:spacing w:val="-2"/>
                <w:sz w:val="20"/>
              </w:rPr>
              <w:t>***</w:t>
            </w:r>
            <w:r w:rsidR="00000000">
              <w:rPr>
                <w:spacing w:val="-2"/>
                <w:sz w:val="20"/>
              </w:rPr>
              <w:t>9617</w:t>
            </w:r>
            <w:r>
              <w:rPr>
                <w:spacing w:val="-2"/>
                <w:sz w:val="20"/>
              </w:rPr>
              <w:t>**</w:t>
            </w:r>
          </w:p>
        </w:tc>
        <w:tc>
          <w:tcPr>
            <w:tcW w:w="4742" w:type="dxa"/>
          </w:tcPr>
          <w:p w14:paraId="22B46A64" w14:textId="77777777" w:rsidR="00351FF6"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176" w:type="dxa"/>
          </w:tcPr>
          <w:p w14:paraId="7E623CAA" w14:textId="77777777" w:rsidR="00351FF6" w:rsidRDefault="00000000">
            <w:pPr>
              <w:pStyle w:val="TableParagraph"/>
              <w:rPr>
                <w:sz w:val="20"/>
              </w:rPr>
            </w:pPr>
            <w:r>
              <w:rPr>
                <w:spacing w:val="-5"/>
                <w:sz w:val="20"/>
              </w:rPr>
              <w:t>SÍ</w:t>
            </w:r>
          </w:p>
        </w:tc>
      </w:tr>
    </w:tbl>
    <w:p w14:paraId="3446B7D7" w14:textId="77777777" w:rsidR="00351FF6" w:rsidRDefault="00000000">
      <w:pPr>
        <w:pStyle w:val="Textoindependiente"/>
        <w:spacing w:before="5" w:line="336" w:lineRule="auto"/>
        <w:ind w:left="144"/>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r>
        <w:t>Secretario</w:t>
      </w:r>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180771E6" w14:textId="77777777" w:rsidR="00351FF6" w:rsidRDefault="00000000">
      <w:pPr>
        <w:pStyle w:val="Textoindependiente"/>
        <w:spacing w:before="10"/>
        <w:ind w:left="0"/>
        <w:jc w:val="left"/>
        <w:rPr>
          <w:sz w:val="7"/>
        </w:rPr>
      </w:pPr>
      <w:r>
        <w:rPr>
          <w:noProof/>
          <w:sz w:val="7"/>
        </w:rPr>
        <mc:AlternateContent>
          <mc:Choice Requires="wpg">
            <w:drawing>
              <wp:anchor distT="0" distB="0" distL="0" distR="0" simplePos="0" relativeHeight="487588352" behindDoc="1" locked="0" layoutInCell="1" allowOverlap="1" wp14:anchorId="046D3897" wp14:editId="6D20A656">
                <wp:simplePos x="0" y="0"/>
                <wp:positionH relativeFrom="page">
                  <wp:posOffset>897255</wp:posOffset>
                </wp:positionH>
                <wp:positionV relativeFrom="paragraph">
                  <wp:posOffset>75878</wp:posOffset>
                </wp:positionV>
                <wp:extent cx="5767070" cy="4470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447040"/>
                          <a:chOff x="0" y="0"/>
                          <a:chExt cx="5767070" cy="447040"/>
                        </a:xfrm>
                      </wpg:grpSpPr>
                      <wps:wsp>
                        <wps:cNvPr id="11" name="Graphic 1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0" y="44386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17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76389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9" name="Textbox 19"/>
                        <wps:cNvSpPr txBox="1"/>
                        <wps:spPr>
                          <a:xfrm>
                            <a:off x="6350" y="259079"/>
                            <a:ext cx="5754370" cy="181610"/>
                          </a:xfrm>
                          <a:prstGeom prst="rect">
                            <a:avLst/>
                          </a:prstGeom>
                        </wps:spPr>
                        <wps:txbx>
                          <w:txbxContent>
                            <w:p w14:paraId="2D5EE5A2" w14:textId="77777777" w:rsidR="00351FF6" w:rsidRDefault="00000000">
                              <w:pPr>
                                <w:spacing w:before="28"/>
                                <w:ind w:left="12" w:right="12"/>
                                <w:jc w:val="center"/>
                                <w:rPr>
                                  <w:b/>
                                  <w:sz w:val="20"/>
                                </w:rPr>
                              </w:pPr>
                              <w:r>
                                <w:rPr>
                                  <w:b/>
                                  <w:sz w:val="20"/>
                                </w:rPr>
                                <w:t>Ratificación</w:t>
                              </w:r>
                              <w:r>
                                <w:rPr>
                                  <w:b/>
                                  <w:spacing w:val="-4"/>
                                  <w:sz w:val="20"/>
                                </w:rPr>
                                <w:t xml:space="preserve"> </w:t>
                              </w:r>
                              <w:r>
                                <w:rPr>
                                  <w:b/>
                                  <w:sz w:val="20"/>
                                </w:rPr>
                                <w:t>de</w:t>
                              </w:r>
                              <w:r>
                                <w:rPr>
                                  <w:b/>
                                  <w:spacing w:val="-4"/>
                                  <w:sz w:val="20"/>
                                </w:rPr>
                                <w:t xml:space="preserve"> </w:t>
                              </w:r>
                              <w:r>
                                <w:rPr>
                                  <w:b/>
                                  <w:sz w:val="20"/>
                                </w:rPr>
                                <w:t>la</w:t>
                              </w:r>
                              <w:r>
                                <w:rPr>
                                  <w:b/>
                                  <w:spacing w:val="-3"/>
                                  <w:sz w:val="20"/>
                                </w:rPr>
                                <w:t xml:space="preserve"> </w:t>
                              </w:r>
                              <w:r>
                                <w:rPr>
                                  <w:b/>
                                  <w:spacing w:val="-2"/>
                                  <w:sz w:val="20"/>
                                </w:rPr>
                                <w:t>urgencia</w:t>
                              </w:r>
                            </w:p>
                          </w:txbxContent>
                        </wps:txbx>
                        <wps:bodyPr wrap="square" lIns="0" tIns="0" rIns="0" bIns="0" rtlCol="0">
                          <a:noAutofit/>
                        </wps:bodyPr>
                      </wps:wsp>
                      <wps:wsp>
                        <wps:cNvPr id="20" name="Textbox 20"/>
                        <wps:cNvSpPr txBox="1"/>
                        <wps:spPr>
                          <a:xfrm>
                            <a:off x="6350" y="6350"/>
                            <a:ext cx="5754370" cy="240029"/>
                          </a:xfrm>
                          <a:prstGeom prst="rect">
                            <a:avLst/>
                          </a:prstGeom>
                        </wps:spPr>
                        <wps:txbx>
                          <w:txbxContent>
                            <w:p w14:paraId="01591A1D" w14:textId="77777777" w:rsidR="00351FF6"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wps:txbx>
                        <wps:bodyPr wrap="square" lIns="0" tIns="0" rIns="0" bIns="0" rtlCol="0">
                          <a:noAutofit/>
                        </wps:bodyPr>
                      </wps:wsp>
                    </wpg:wgp>
                  </a:graphicData>
                </a:graphic>
              </wp:anchor>
            </w:drawing>
          </mc:Choice>
          <mc:Fallback>
            <w:pict>
              <v:group w14:anchorId="046D3897" id="Group 10" o:spid="_x0000_s1029" style="position:absolute;margin-left:70.65pt;margin-top:5.95pt;width:454.1pt;height:35.2pt;z-index:-15728128;mso-wrap-distance-left:0;mso-wrap-distance-right:0;mso-position-horizontal-relative:page;mso-position-vertical-relative:text" coordsize="5767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">
                <v:shape id="Graphic 11" o:spid="_x0000_s1030"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" path="m,l5767070,e" filled="f" strokeweight=".5pt">
                  <v:path arrowok="t"/>
                </v:shape>
                <v:shape id="Graphic 12" o:spid="_x0000_s1031"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" path="m,l5767070,e" filled="f" strokeweight=".5pt">
                  <v:path arrowok="t"/>
                </v:shape>
                <v:shape id="Graphic 13" o:spid="_x0000_s1032"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" path="m,l,252730e" filled="f" strokeweight=".5pt">
                  <v:path arrowok="t"/>
                </v:shape>
                <v:shape id="Graphic 14" o:spid="_x0000_s1033"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" path="m,l,252730e" filled="f" strokeweight=".5pt">
                  <v:path arrowok="t"/>
                </v:shape>
                <v:shape id="Graphic 15" o:spid="_x0000_s1034"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" path="m,l5767070,e" filled="f" strokeweight=".5pt">
                  <v:path arrowok="t"/>
                </v:shape>
                <v:shape id="Graphic 16" o:spid="_x0000_s1035" style="position:absolute;top:4438;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" path="m,l5767070,e" filled="f" strokeweight=".5pt">
                  <v:path arrowok="t"/>
                </v:shape>
                <v:shape id="Graphic 17" o:spid="_x0000_s1036" style="position:absolute;left:31;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" path="m,l,194310e" filled="f" strokeweight=".5pt">
                  <v:path arrowok="t"/>
                </v:shape>
                <v:shape id="Graphic 18" o:spid="_x0000_s1037" style="position:absolute;left:57638;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" path="m,l,194310e" filled="f" strokeweight=".5pt">
                  <v:path arrowok="t"/>
                </v:shape>
                <v:shape id="Textbox 19" o:spid="_x0000_s1038" type="#_x0000_t202" style="position:absolute;left:63;top:2590;width:5754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D5EE5A2" w14:textId="77777777" w:rsidR="00351FF6" w:rsidRDefault="00000000">
                        <w:pPr>
                          <w:spacing w:before="28"/>
                          <w:ind w:left="12" w:right="12"/>
                          <w:jc w:val="center"/>
                          <w:rPr>
                            <w:b/>
                            <w:sz w:val="20"/>
                          </w:rPr>
                        </w:pPr>
                        <w:r>
                          <w:rPr>
                            <w:b/>
                            <w:sz w:val="20"/>
                          </w:rPr>
                          <w:t>Ratificación</w:t>
                        </w:r>
                        <w:r>
                          <w:rPr>
                            <w:b/>
                            <w:spacing w:val="-4"/>
                            <w:sz w:val="20"/>
                          </w:rPr>
                          <w:t xml:space="preserve"> </w:t>
                        </w:r>
                        <w:r>
                          <w:rPr>
                            <w:b/>
                            <w:sz w:val="20"/>
                          </w:rPr>
                          <w:t>de</w:t>
                        </w:r>
                        <w:r>
                          <w:rPr>
                            <w:b/>
                            <w:spacing w:val="-4"/>
                            <w:sz w:val="20"/>
                          </w:rPr>
                          <w:t xml:space="preserve"> </w:t>
                        </w:r>
                        <w:r>
                          <w:rPr>
                            <w:b/>
                            <w:sz w:val="20"/>
                          </w:rPr>
                          <w:t>la</w:t>
                        </w:r>
                        <w:r>
                          <w:rPr>
                            <w:b/>
                            <w:spacing w:val="-3"/>
                            <w:sz w:val="20"/>
                          </w:rPr>
                          <w:t xml:space="preserve"> </w:t>
                        </w:r>
                        <w:r>
                          <w:rPr>
                            <w:b/>
                            <w:spacing w:val="-2"/>
                            <w:sz w:val="20"/>
                          </w:rPr>
                          <w:t>urgencia</w:t>
                        </w:r>
                      </w:p>
                    </w:txbxContent>
                  </v:textbox>
                </v:shape>
                <v:shape id="Textbox 20" o:spid="_x0000_s1039"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1591A1D" w14:textId="77777777" w:rsidR="00351FF6"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v:textbox>
                </v:shape>
                <w10:wrap type="topAndBottom" anchorx="page"/>
              </v:group>
            </w:pict>
          </mc:Fallback>
        </mc:AlternateContent>
      </w:r>
    </w:p>
    <w:p w14:paraId="70A94045" w14:textId="77777777" w:rsidR="00351FF6" w:rsidRDefault="00351FF6">
      <w:pPr>
        <w:pStyle w:val="Textoindependiente"/>
        <w:jc w:val="left"/>
        <w:rPr>
          <w:sz w:val="7"/>
        </w:rPr>
        <w:sectPr w:rsidR="00351FF6" w:rsidSect="009B60E8">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28138E5B" w14:textId="77777777" w:rsidR="00351FF6" w:rsidRDefault="00000000">
      <w:pPr>
        <w:pStyle w:val="Textoindependiente"/>
        <w:spacing w:before="2"/>
        <w:ind w:left="0"/>
        <w:jc w:val="left"/>
        <w:rPr>
          <w:sz w:val="7"/>
        </w:rPr>
      </w:pPr>
      <w:r>
        <w:rPr>
          <w:noProof/>
          <w:sz w:val="7"/>
        </w:rPr>
        <w:lastRenderedPageBreak/>
        <mc:AlternateContent>
          <mc:Choice Requires="wps">
            <w:drawing>
              <wp:anchor distT="0" distB="0" distL="0" distR="0" simplePos="0" relativeHeight="15731712" behindDoc="0" locked="0" layoutInCell="1" allowOverlap="1" wp14:anchorId="189A14E6" wp14:editId="6A208582">
                <wp:simplePos x="0" y="0"/>
                <wp:positionH relativeFrom="page">
                  <wp:posOffset>6807087</wp:posOffset>
                </wp:positionH>
                <wp:positionV relativeFrom="page">
                  <wp:posOffset>2818882</wp:posOffset>
                </wp:positionV>
                <wp:extent cx="419734" cy="3187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3EC1940"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916BF1"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wps:txbx>
                      <wps:bodyPr vert="vert270" wrap="square" lIns="0" tIns="0" rIns="0" bIns="0" rtlCol="0">
                        <a:noAutofit/>
                      </wps:bodyPr>
                    </wps:wsp>
                  </a:graphicData>
                </a:graphic>
              </wp:anchor>
            </w:drawing>
          </mc:Choice>
          <mc:Fallback>
            <w:pict>
              <v:shape w14:anchorId="189A14E6" id="Textbox 21" o:spid="_x0000_s1040" type="#_x0000_t202" style="position:absolute;margin-left:536pt;margin-top:221.95pt;width:33.05pt;height:250.9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KnlFAK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33EC1940"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916BF1"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v:textbox>
                <w10:wrap anchorx="page" anchory="page"/>
              </v:shape>
            </w:pict>
          </mc:Fallback>
        </mc:AlternateContent>
      </w:r>
      <w:r>
        <w:rPr>
          <w:noProof/>
          <w:sz w:val="7"/>
        </w:rPr>
        <mc:AlternateContent>
          <mc:Choice Requires="wps">
            <w:drawing>
              <wp:anchor distT="0" distB="0" distL="0" distR="0" simplePos="0" relativeHeight="15732224" behindDoc="0" locked="0" layoutInCell="1" allowOverlap="1" wp14:anchorId="7CAEB0C7" wp14:editId="54C0B95A">
                <wp:simplePos x="0" y="0"/>
                <wp:positionH relativeFrom="page">
                  <wp:posOffset>6966310</wp:posOffset>
                </wp:positionH>
                <wp:positionV relativeFrom="page">
                  <wp:posOffset>6637701</wp:posOffset>
                </wp:positionV>
                <wp:extent cx="263525" cy="31908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3B407417" w14:textId="46935D81"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2B27B49"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4306CB3"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7CAEB0C7" id="Textbox 22" o:spid="_x0000_s1041" type="#_x0000_t202" style="position:absolute;margin-left:548.55pt;margin-top:522.65pt;width:20.75pt;height:251.2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ADs19e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3B407417" w14:textId="46935D81"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32B27B49"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4306CB3"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351FF6" w14:paraId="36A40A10" w14:textId="77777777">
        <w:trPr>
          <w:trHeight w:val="377"/>
        </w:trPr>
        <w:tc>
          <w:tcPr>
            <w:tcW w:w="9072" w:type="dxa"/>
            <w:gridSpan w:val="2"/>
          </w:tcPr>
          <w:p w14:paraId="1148F322" w14:textId="77777777" w:rsidR="00351FF6" w:rsidRDefault="00351FF6">
            <w:pPr>
              <w:pStyle w:val="TableParagraph"/>
              <w:spacing w:before="0"/>
              <w:ind w:left="0"/>
              <w:rPr>
                <w:rFonts w:ascii="Times New Roman"/>
                <w:sz w:val="18"/>
              </w:rPr>
            </w:pPr>
          </w:p>
        </w:tc>
      </w:tr>
      <w:tr w:rsidR="00351FF6" w14:paraId="08F29205" w14:textId="77777777">
        <w:trPr>
          <w:trHeight w:val="377"/>
        </w:trPr>
        <w:tc>
          <w:tcPr>
            <w:tcW w:w="1984" w:type="dxa"/>
          </w:tcPr>
          <w:p w14:paraId="4E22CFD1" w14:textId="77777777" w:rsidR="00351FF6" w:rsidRDefault="00000000">
            <w:pPr>
              <w:pStyle w:val="TableParagraph"/>
              <w:ind w:left="30"/>
              <w:rPr>
                <w:b/>
                <w:sz w:val="20"/>
              </w:rPr>
            </w:pPr>
            <w:r>
              <w:rPr>
                <w:b/>
                <w:spacing w:val="-2"/>
                <w:sz w:val="20"/>
              </w:rPr>
              <w:t>Favorable</w:t>
            </w:r>
          </w:p>
        </w:tc>
        <w:tc>
          <w:tcPr>
            <w:tcW w:w="7088" w:type="dxa"/>
          </w:tcPr>
          <w:p w14:paraId="288B741F" w14:textId="77777777" w:rsidR="00351FF6"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CD88B9A" w14:textId="77777777" w:rsidR="00351FF6" w:rsidRDefault="00000000">
      <w:pPr>
        <w:pStyle w:val="Ttulo1"/>
        <w:spacing w:before="2"/>
        <w:ind w:left="145"/>
      </w:pPr>
      <w:r>
        <w:rPr>
          <w:spacing w:val="-2"/>
        </w:rPr>
        <w:t>Resolución:</w:t>
      </w:r>
    </w:p>
    <w:p w14:paraId="7A707F37" w14:textId="0771FAFF" w:rsidR="00351FF6" w:rsidRDefault="00000000">
      <w:pPr>
        <w:pStyle w:val="Textoindependiente"/>
        <w:spacing w:before="212" w:line="336" w:lineRule="auto"/>
        <w:ind w:right="156"/>
      </w:pPr>
      <w:r>
        <w:t xml:space="preserve">Previa declaración de urgencia alegada por el Sr. Alcalde, la primera motivada por la ejecución de fachadas, a fin de evitar impacto negativo sobre la estructura y evitar vandalismo en el edificio se considera urgente; y en segundo caso por reparación campo de futbol donde la urgencia deviene por la necesidad de reparar en meses de verano sin afectar a las actividades deportivas, de conformidad con lo establecido en el art. 51 del RD Legislativo 781/86 de 18 de abril y en los arts. 83 y 113 del </w:t>
      </w:r>
      <w:r>
        <w:rPr>
          <w:spacing w:val="-2"/>
        </w:rPr>
        <w:t>ROFRJEL</w:t>
      </w:r>
      <w:r w:rsidR="009B60E8">
        <w:rPr>
          <w:spacing w:val="-2"/>
        </w:rPr>
        <w:t>.</w:t>
      </w:r>
    </w:p>
    <w:p w14:paraId="48CD4CE1" w14:textId="77777777" w:rsidR="00351FF6" w:rsidRDefault="00351FF6">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351FF6" w14:paraId="505C7568" w14:textId="77777777">
        <w:trPr>
          <w:trHeight w:val="700"/>
        </w:trPr>
        <w:tc>
          <w:tcPr>
            <w:tcW w:w="9072" w:type="dxa"/>
            <w:gridSpan w:val="2"/>
          </w:tcPr>
          <w:p w14:paraId="070B1CCC" w14:textId="7988F7B6" w:rsidR="00351FF6" w:rsidRDefault="00000000">
            <w:pPr>
              <w:pStyle w:val="TableParagraph"/>
              <w:spacing w:line="336" w:lineRule="auto"/>
              <w:ind w:left="1616" w:hanging="1416"/>
              <w:rPr>
                <w:b/>
                <w:sz w:val="20"/>
              </w:rPr>
            </w:pPr>
            <w:r>
              <w:rPr>
                <w:b/>
                <w:sz w:val="20"/>
              </w:rPr>
              <w:t>Aprobación</w:t>
            </w:r>
            <w:r>
              <w:rPr>
                <w:b/>
                <w:spacing w:val="-4"/>
                <w:sz w:val="20"/>
              </w:rPr>
              <w:t xml:space="preserve"> </w:t>
            </w:r>
            <w:r>
              <w:rPr>
                <w:b/>
                <w:sz w:val="20"/>
              </w:rPr>
              <w:t>del</w:t>
            </w:r>
            <w:r>
              <w:rPr>
                <w:b/>
                <w:spacing w:val="-4"/>
                <w:sz w:val="20"/>
              </w:rPr>
              <w:t xml:space="preserve"> </w:t>
            </w:r>
            <w:r>
              <w:rPr>
                <w:b/>
                <w:sz w:val="20"/>
              </w:rPr>
              <w:t>proyecto</w:t>
            </w:r>
            <w:r>
              <w:rPr>
                <w:b/>
                <w:spacing w:val="-4"/>
                <w:sz w:val="20"/>
              </w:rPr>
              <w:t xml:space="preserve"> </w:t>
            </w:r>
            <w:r>
              <w:rPr>
                <w:b/>
                <w:sz w:val="20"/>
              </w:rPr>
              <w:t>de</w:t>
            </w:r>
            <w:r>
              <w:rPr>
                <w:b/>
                <w:spacing w:val="-4"/>
                <w:sz w:val="20"/>
              </w:rPr>
              <w:t xml:space="preserve"> </w:t>
            </w:r>
            <w:r>
              <w:rPr>
                <w:b/>
                <w:sz w:val="20"/>
              </w:rPr>
              <w:t>ejecución</w:t>
            </w:r>
            <w:r>
              <w:rPr>
                <w:b/>
                <w:spacing w:val="-6"/>
                <w:sz w:val="20"/>
              </w:rPr>
              <w:t xml:space="preserve"> </w:t>
            </w:r>
            <w:r>
              <w:rPr>
                <w:b/>
                <w:sz w:val="20"/>
              </w:rPr>
              <w:t>de</w:t>
            </w:r>
            <w:r>
              <w:rPr>
                <w:b/>
                <w:spacing w:val="-4"/>
                <w:sz w:val="20"/>
              </w:rPr>
              <w:t xml:space="preserve"> </w:t>
            </w:r>
            <w:r>
              <w:rPr>
                <w:b/>
                <w:sz w:val="20"/>
              </w:rPr>
              <w:t>obras</w:t>
            </w:r>
            <w:r>
              <w:rPr>
                <w:b/>
                <w:spacing w:val="-4"/>
                <w:sz w:val="20"/>
              </w:rPr>
              <w:t xml:space="preserve"> </w:t>
            </w:r>
            <w:r>
              <w:rPr>
                <w:b/>
                <w:sz w:val="20"/>
              </w:rPr>
              <w:t>para</w:t>
            </w:r>
            <w:r>
              <w:rPr>
                <w:b/>
                <w:spacing w:val="-4"/>
                <w:sz w:val="20"/>
              </w:rPr>
              <w:t xml:space="preserve"> </w:t>
            </w:r>
            <w:r>
              <w:rPr>
                <w:b/>
                <w:sz w:val="20"/>
              </w:rPr>
              <w:t>la</w:t>
            </w:r>
            <w:r>
              <w:rPr>
                <w:b/>
                <w:spacing w:val="-4"/>
                <w:sz w:val="20"/>
              </w:rPr>
              <w:t xml:space="preserve"> </w:t>
            </w:r>
            <w:r w:rsidRPr="009B60E8">
              <w:rPr>
                <w:b/>
                <w:i/>
                <w:iCs/>
                <w:sz w:val="20"/>
              </w:rPr>
              <w:t>“Ejecución</w:t>
            </w:r>
            <w:r w:rsidRPr="009B60E8">
              <w:rPr>
                <w:b/>
                <w:i/>
                <w:iCs/>
                <w:spacing w:val="-4"/>
                <w:sz w:val="20"/>
              </w:rPr>
              <w:t xml:space="preserve"> </w:t>
            </w:r>
            <w:r w:rsidRPr="009B60E8">
              <w:rPr>
                <w:b/>
                <w:i/>
                <w:iCs/>
                <w:sz w:val="20"/>
              </w:rPr>
              <w:t>de</w:t>
            </w:r>
            <w:r w:rsidRPr="009B60E8">
              <w:rPr>
                <w:b/>
                <w:i/>
                <w:iCs/>
                <w:spacing w:val="-4"/>
                <w:sz w:val="20"/>
              </w:rPr>
              <w:t xml:space="preserve"> </w:t>
            </w:r>
            <w:r w:rsidRPr="009B60E8">
              <w:rPr>
                <w:b/>
                <w:i/>
                <w:iCs/>
                <w:sz w:val="20"/>
              </w:rPr>
              <w:t>fachadas</w:t>
            </w:r>
            <w:r w:rsidRPr="009B60E8">
              <w:rPr>
                <w:b/>
                <w:i/>
                <w:iCs/>
                <w:spacing w:val="-5"/>
                <w:sz w:val="20"/>
              </w:rPr>
              <w:t xml:space="preserve"> </w:t>
            </w:r>
            <w:r w:rsidRPr="009B60E8">
              <w:rPr>
                <w:b/>
                <w:i/>
                <w:iCs/>
                <w:sz w:val="20"/>
              </w:rPr>
              <w:t>de</w:t>
            </w:r>
            <w:r w:rsidRPr="009B60E8">
              <w:rPr>
                <w:b/>
                <w:i/>
                <w:iCs/>
                <w:spacing w:val="-4"/>
                <w:sz w:val="20"/>
              </w:rPr>
              <w:t xml:space="preserve"> </w:t>
            </w:r>
            <w:r w:rsidRPr="009B60E8">
              <w:rPr>
                <w:b/>
                <w:i/>
                <w:iCs/>
                <w:sz w:val="20"/>
              </w:rPr>
              <w:t>fitness</w:t>
            </w:r>
            <w:r w:rsidRPr="009B60E8">
              <w:rPr>
                <w:b/>
                <w:i/>
                <w:iCs/>
                <w:spacing w:val="-4"/>
                <w:sz w:val="20"/>
              </w:rPr>
              <w:t xml:space="preserve"> </w:t>
            </w:r>
            <w:r w:rsidRPr="009B60E8">
              <w:rPr>
                <w:b/>
                <w:i/>
                <w:iCs/>
                <w:sz w:val="20"/>
              </w:rPr>
              <w:t xml:space="preserve">y piscina del Polideportivo de La </w:t>
            </w:r>
            <w:proofErr w:type="spellStart"/>
            <w:r w:rsidRPr="009B60E8">
              <w:rPr>
                <w:b/>
                <w:i/>
                <w:iCs/>
                <w:sz w:val="20"/>
              </w:rPr>
              <w:t>Marazuela</w:t>
            </w:r>
            <w:proofErr w:type="spellEnd"/>
            <w:r w:rsidR="009B60E8" w:rsidRPr="009B60E8">
              <w:rPr>
                <w:b/>
                <w:i/>
                <w:iCs/>
                <w:sz w:val="20"/>
              </w:rPr>
              <w:t>”</w:t>
            </w:r>
            <w:r w:rsidRPr="009B60E8">
              <w:rPr>
                <w:b/>
                <w:i/>
                <w:iCs/>
                <w:sz w:val="20"/>
              </w:rPr>
              <w:t>.</w:t>
            </w:r>
            <w:r>
              <w:rPr>
                <w:b/>
                <w:sz w:val="20"/>
              </w:rPr>
              <w:t xml:space="preserve"> </w:t>
            </w:r>
            <w:proofErr w:type="spellStart"/>
            <w:r>
              <w:rPr>
                <w:b/>
                <w:sz w:val="20"/>
              </w:rPr>
              <w:t>Expte</w:t>
            </w:r>
            <w:proofErr w:type="spellEnd"/>
            <w:r>
              <w:rPr>
                <w:b/>
                <w:sz w:val="20"/>
              </w:rPr>
              <w:t>. 19134/2025.</w:t>
            </w:r>
          </w:p>
        </w:tc>
      </w:tr>
      <w:tr w:rsidR="00351FF6" w14:paraId="6F8E9DDE" w14:textId="77777777">
        <w:trPr>
          <w:trHeight w:val="377"/>
        </w:trPr>
        <w:tc>
          <w:tcPr>
            <w:tcW w:w="1984" w:type="dxa"/>
          </w:tcPr>
          <w:p w14:paraId="0610F293" w14:textId="77777777" w:rsidR="00351FF6" w:rsidRDefault="00000000">
            <w:pPr>
              <w:pStyle w:val="TableParagraph"/>
              <w:ind w:left="30"/>
              <w:rPr>
                <w:b/>
                <w:sz w:val="20"/>
              </w:rPr>
            </w:pPr>
            <w:r>
              <w:rPr>
                <w:b/>
                <w:spacing w:val="-2"/>
                <w:sz w:val="20"/>
              </w:rPr>
              <w:t>Favorable</w:t>
            </w:r>
          </w:p>
        </w:tc>
        <w:tc>
          <w:tcPr>
            <w:tcW w:w="7088" w:type="dxa"/>
          </w:tcPr>
          <w:p w14:paraId="53369212" w14:textId="77777777" w:rsidR="00351FF6"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D4B4BFA" w14:textId="77777777" w:rsidR="00351FF6" w:rsidRDefault="00000000">
      <w:pPr>
        <w:pStyle w:val="Ttulo1"/>
        <w:spacing w:before="1"/>
        <w:ind w:left="145"/>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CAE9940" w14:textId="77777777" w:rsidR="00351FF6" w:rsidRDefault="00000000">
      <w:pPr>
        <w:pStyle w:val="Prrafodelista"/>
        <w:numPr>
          <w:ilvl w:val="0"/>
          <w:numId w:val="2"/>
        </w:numPr>
        <w:tabs>
          <w:tab w:val="left" w:pos="393"/>
        </w:tabs>
        <w:spacing w:before="212" w:line="336" w:lineRule="auto"/>
        <w:ind w:right="151" w:firstLine="0"/>
        <w:jc w:val="both"/>
        <w:rPr>
          <w:sz w:val="20"/>
        </w:rPr>
      </w:pPr>
      <w:r>
        <w:rPr>
          <w:sz w:val="20"/>
        </w:rPr>
        <w:t xml:space="preserve">Proyecto de ejecución redactado por el Arquitecto D. Pablo </w:t>
      </w:r>
      <w:proofErr w:type="spellStart"/>
      <w:r>
        <w:rPr>
          <w:sz w:val="20"/>
        </w:rPr>
        <w:t>Notari</w:t>
      </w:r>
      <w:proofErr w:type="spellEnd"/>
      <w:r>
        <w:rPr>
          <w:sz w:val="20"/>
        </w:rPr>
        <w:t xml:space="preserve"> Oviedo (colegiado n.º 11.314). Dicho proyecto está suscrito en mayo de 2025.</w:t>
      </w:r>
    </w:p>
    <w:p w14:paraId="313A0784" w14:textId="77777777" w:rsidR="00351FF6" w:rsidRDefault="00000000">
      <w:pPr>
        <w:pStyle w:val="Prrafodelista"/>
        <w:numPr>
          <w:ilvl w:val="0"/>
          <w:numId w:val="2"/>
        </w:numPr>
        <w:tabs>
          <w:tab w:val="left" w:pos="395"/>
        </w:tabs>
        <w:spacing w:line="336" w:lineRule="auto"/>
        <w:ind w:right="157" w:firstLine="0"/>
        <w:jc w:val="both"/>
        <w:rPr>
          <w:sz w:val="20"/>
        </w:rPr>
      </w:pPr>
      <w:r>
        <w:rPr>
          <w:sz w:val="20"/>
        </w:rPr>
        <w:t>Informe técnico suscrito por el Arquitecto Técnico Municipal, D. Juan Manuel Ortiz de Pablo, con fecha 3</w:t>
      </w:r>
      <w:r>
        <w:rPr>
          <w:spacing w:val="-1"/>
          <w:sz w:val="20"/>
        </w:rPr>
        <w:t xml:space="preserve"> </w:t>
      </w:r>
      <w:r>
        <w:rPr>
          <w:sz w:val="20"/>
        </w:rPr>
        <w:t>de</w:t>
      </w:r>
      <w:r>
        <w:rPr>
          <w:spacing w:val="-1"/>
          <w:sz w:val="20"/>
        </w:rPr>
        <w:t xml:space="preserve"> </w:t>
      </w:r>
      <w:r>
        <w:rPr>
          <w:sz w:val="20"/>
        </w:rPr>
        <w:t>junio</w:t>
      </w:r>
      <w:r>
        <w:rPr>
          <w:spacing w:val="-1"/>
          <w:sz w:val="20"/>
        </w:rPr>
        <w:t xml:space="preserve"> </w:t>
      </w:r>
      <w:r>
        <w:rPr>
          <w:sz w:val="20"/>
        </w:rPr>
        <w:t>de</w:t>
      </w:r>
      <w:r>
        <w:rPr>
          <w:spacing w:val="-1"/>
          <w:sz w:val="20"/>
        </w:rPr>
        <w:t xml:space="preserve"> </w:t>
      </w:r>
      <w:r>
        <w:rPr>
          <w:sz w:val="20"/>
        </w:rPr>
        <w:t>2025, en</w:t>
      </w:r>
      <w:r>
        <w:rPr>
          <w:spacing w:val="-1"/>
          <w:sz w:val="20"/>
        </w:rPr>
        <w:t xml:space="preserve"> </w:t>
      </w:r>
      <w:r>
        <w:rPr>
          <w:sz w:val="20"/>
        </w:rPr>
        <w:t>el</w:t>
      </w:r>
      <w:r>
        <w:rPr>
          <w:spacing w:val="-1"/>
          <w:sz w:val="20"/>
        </w:rPr>
        <w:t xml:space="preserve"> </w:t>
      </w:r>
      <w:r>
        <w:rPr>
          <w:sz w:val="20"/>
        </w:rPr>
        <w:t>que, tras describir los</w:t>
      </w:r>
      <w:r>
        <w:rPr>
          <w:spacing w:val="-2"/>
          <w:sz w:val="20"/>
        </w:rPr>
        <w:t xml:space="preserve"> </w:t>
      </w:r>
      <w:r>
        <w:rPr>
          <w:sz w:val="20"/>
        </w:rPr>
        <w:t>documentos que</w:t>
      </w:r>
      <w:r>
        <w:rPr>
          <w:spacing w:val="-1"/>
          <w:sz w:val="20"/>
        </w:rPr>
        <w:t xml:space="preserve"> </w:t>
      </w:r>
      <w:r>
        <w:rPr>
          <w:sz w:val="20"/>
        </w:rPr>
        <w:t>contiene el</w:t>
      </w:r>
      <w:r>
        <w:rPr>
          <w:spacing w:val="-1"/>
          <w:sz w:val="20"/>
        </w:rPr>
        <w:t xml:space="preserve"> </w:t>
      </w:r>
      <w:r>
        <w:rPr>
          <w:sz w:val="20"/>
        </w:rPr>
        <w:t>proyecto,</w:t>
      </w:r>
      <w:r>
        <w:rPr>
          <w:spacing w:val="-2"/>
          <w:sz w:val="20"/>
        </w:rPr>
        <w:t xml:space="preserve"> </w:t>
      </w:r>
      <w:r>
        <w:rPr>
          <w:sz w:val="20"/>
        </w:rPr>
        <w:t>concluye:</w:t>
      </w:r>
    </w:p>
    <w:p w14:paraId="1A3F0F93" w14:textId="1693FE66" w:rsidR="00351FF6" w:rsidRPr="009B60E8" w:rsidRDefault="00000000">
      <w:pPr>
        <w:pStyle w:val="Textoindependiente"/>
        <w:spacing w:line="336" w:lineRule="auto"/>
        <w:ind w:right="153"/>
        <w:rPr>
          <w:i/>
          <w:iCs/>
        </w:rPr>
      </w:pPr>
      <w:r w:rsidRPr="009B60E8">
        <w:rPr>
          <w:i/>
          <w:iCs/>
        </w:rPr>
        <w:t>“procede salvo mejor criterio, Informar Favorablemente el “Proyecto de Ejecución de fachadas de edificio deportivo en Las Rozas de Madrid”, por cumplir lo establecido en la normativa vigente”</w:t>
      </w:r>
      <w:r w:rsidR="009B60E8" w:rsidRPr="009B60E8">
        <w:rPr>
          <w:i/>
          <w:iCs/>
        </w:rPr>
        <w:t>.</w:t>
      </w:r>
    </w:p>
    <w:p w14:paraId="00452BDC" w14:textId="77777777" w:rsidR="00351FF6" w:rsidRDefault="00000000">
      <w:pPr>
        <w:pStyle w:val="Prrafodelista"/>
        <w:numPr>
          <w:ilvl w:val="0"/>
          <w:numId w:val="2"/>
        </w:numPr>
        <w:tabs>
          <w:tab w:val="left" w:pos="384"/>
        </w:tabs>
        <w:spacing w:line="336" w:lineRule="auto"/>
        <w:ind w:right="150" w:firstLine="0"/>
        <w:jc w:val="both"/>
        <w:rPr>
          <w:sz w:val="20"/>
        </w:rPr>
      </w:pPr>
      <w:r>
        <w:rPr>
          <w:sz w:val="20"/>
        </w:rPr>
        <w:t>Propuesta de inicio de expediente de aprobación del proyecto suscrita por el Director General de Servicios a la Ciudad, D. Jorge Sepúlveda González, con fecha 3 de junio de 2025.</w:t>
      </w:r>
    </w:p>
    <w:p w14:paraId="78B045E6" w14:textId="77777777" w:rsidR="00351FF6" w:rsidRDefault="00000000">
      <w:pPr>
        <w:pStyle w:val="Prrafodelista"/>
        <w:numPr>
          <w:ilvl w:val="0"/>
          <w:numId w:val="2"/>
        </w:numPr>
        <w:tabs>
          <w:tab w:val="left" w:pos="381"/>
        </w:tabs>
        <w:spacing w:line="336" w:lineRule="auto"/>
        <w:ind w:right="150" w:firstLine="0"/>
        <w:jc w:val="both"/>
        <w:rPr>
          <w:sz w:val="20"/>
        </w:rPr>
      </w:pPr>
      <w:r>
        <w:rPr>
          <w:sz w:val="20"/>
        </w:rPr>
        <w:t xml:space="preserve">Consta informe jurídico </w:t>
      </w:r>
      <w:r>
        <w:rPr>
          <w:b/>
          <w:sz w:val="20"/>
        </w:rPr>
        <w:t xml:space="preserve">favorable </w:t>
      </w:r>
      <w:r>
        <w:rPr>
          <w:sz w:val="20"/>
        </w:rPr>
        <w:t>suscrito con fecha 3 de junio de 2025 por el Director General de la Asesoría Jurídica a la propuesta que más adelante se transcribe con base en los siguientes fundamentos jurídicos:</w:t>
      </w:r>
    </w:p>
    <w:p w14:paraId="1D76847D" w14:textId="77777777" w:rsidR="00351FF6" w:rsidRDefault="00000000">
      <w:pPr>
        <w:pStyle w:val="Textoindependiente"/>
        <w:spacing w:line="336" w:lineRule="auto"/>
        <w:ind w:right="149"/>
      </w:pPr>
      <w:r>
        <w:t xml:space="preserve">Primero.- El proyecto técnico redactado por el Arquitecto D. Pablo </w:t>
      </w:r>
      <w:proofErr w:type="spellStart"/>
      <w:r>
        <w:t>Notari</w:t>
      </w:r>
      <w:proofErr w:type="spellEnd"/>
      <w:r>
        <w:t xml:space="preserve"> Oviedo (colegiado n.º 11.314) consta, entre otros documentos, de memoria, pliego de prescripciones técnicas, estudio de seguridad y salud, estudio de gestión de residuos, planos, cuadros de precios 1 y 2, mediciones y presupuesto, así como los anejos correspondientes (estudio de gestión de residuos, viabilidad geométrica, plan de control y planificación). El plazo de ejecución de las obras se fija en 6 meses.</w:t>
      </w:r>
    </w:p>
    <w:p w14:paraId="66C581E7" w14:textId="77777777" w:rsidR="00351FF6" w:rsidRDefault="00000000">
      <w:pPr>
        <w:pStyle w:val="Textoindependiente"/>
        <w:spacing w:before="121" w:line="336" w:lineRule="auto"/>
        <w:ind w:right="150"/>
      </w:pPr>
      <w:r>
        <w:t>El proyecto tiene como objeto la finalización de la fachada de los edificios de fitness y piscina. También, como actividad secundaria, incluye la realización del recercado en la fachada oeste del edificio de Cultura para unificar la pantalla y las carpinterías ya existentes. Dichos edificios (área fitness y piscinas) se encuentran, actualmente, en estructura, y con dos plantas del mismo sin cerrar, por haber quedado desierta, por falta de licitadores, la licitación convocada para la explotación de la instalación mediante concesión de servicio. Ello hace necesario que, para evitar un rápido deterioro de las instalaciones construidas, así como para evitar problemas de vandalismo u ocupación, hayan de ser ejecutadas, de forma urgente, las citadas obras de cerramiento de fachadas.</w:t>
      </w:r>
    </w:p>
    <w:p w14:paraId="42157A99" w14:textId="77777777" w:rsidR="00351FF6" w:rsidRDefault="00351FF6">
      <w:pPr>
        <w:pStyle w:val="Textoindependiente"/>
        <w:spacing w:line="336" w:lineRule="auto"/>
        <w:sectPr w:rsidR="00351FF6">
          <w:pgSz w:w="11910" w:h="16840"/>
          <w:pgMar w:top="1720" w:right="1275" w:bottom="1280" w:left="1275" w:header="567" w:footer="1080" w:gutter="0"/>
          <w:cols w:space="720"/>
        </w:sectPr>
      </w:pPr>
    </w:p>
    <w:p w14:paraId="4D0D06D7" w14:textId="77777777" w:rsidR="00351FF6" w:rsidRDefault="00000000">
      <w:pPr>
        <w:pStyle w:val="Textoindependiente"/>
        <w:spacing w:before="83" w:line="336" w:lineRule="auto"/>
        <w:ind w:right="151"/>
      </w:pPr>
      <w:r>
        <w:rPr>
          <w:noProof/>
        </w:rPr>
        <w:lastRenderedPageBreak/>
        <mc:AlternateContent>
          <mc:Choice Requires="wps">
            <w:drawing>
              <wp:anchor distT="0" distB="0" distL="0" distR="0" simplePos="0" relativeHeight="15732736" behindDoc="0" locked="0" layoutInCell="1" allowOverlap="1" wp14:anchorId="0093A3AA" wp14:editId="3AFA6ECD">
                <wp:simplePos x="0" y="0"/>
                <wp:positionH relativeFrom="page">
                  <wp:posOffset>6807087</wp:posOffset>
                </wp:positionH>
                <wp:positionV relativeFrom="page">
                  <wp:posOffset>2818882</wp:posOffset>
                </wp:positionV>
                <wp:extent cx="419734" cy="3187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4A4DA95"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3628820"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wps:txbx>
                      <wps:bodyPr vert="vert270" wrap="square" lIns="0" tIns="0" rIns="0" bIns="0" rtlCol="0">
                        <a:noAutofit/>
                      </wps:bodyPr>
                    </wps:wsp>
                  </a:graphicData>
                </a:graphic>
              </wp:anchor>
            </w:drawing>
          </mc:Choice>
          <mc:Fallback>
            <w:pict>
              <v:shape w14:anchorId="0093A3AA" id="Textbox 23" o:spid="_x0000_s1042" type="#_x0000_t202" style="position:absolute;left:0;text-align:left;margin-left:536pt;margin-top:221.95pt;width:33.05pt;height:250.9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PWADq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74A4DA95"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3628820"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v:textbox>
                <w10:wrap anchorx="page" anchory="page"/>
              </v:shape>
            </w:pict>
          </mc:Fallback>
        </mc:AlternateContent>
      </w:r>
      <w:r>
        <w:rPr>
          <w:noProof/>
        </w:rPr>
        <mc:AlternateContent>
          <mc:Choice Requires="wps">
            <w:drawing>
              <wp:anchor distT="0" distB="0" distL="0" distR="0" simplePos="0" relativeHeight="15733248" behindDoc="0" locked="0" layoutInCell="1" allowOverlap="1" wp14:anchorId="3479713C" wp14:editId="31F9EA08">
                <wp:simplePos x="0" y="0"/>
                <wp:positionH relativeFrom="page">
                  <wp:posOffset>6966310</wp:posOffset>
                </wp:positionH>
                <wp:positionV relativeFrom="page">
                  <wp:posOffset>6637701</wp:posOffset>
                </wp:positionV>
                <wp:extent cx="263525" cy="31908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646493EF" w14:textId="2F97C6E1"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18C11E4"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97180A"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3479713C" id="Textbox 24" o:spid="_x0000_s1043" type="#_x0000_t202" style="position:absolute;left:0;text-align:left;margin-left:548.55pt;margin-top:522.65pt;width:20.75pt;height:251.2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E+hD3CjAQAAMQMAAA4AAAAAAAAAAAAAAAAALgIAAGRycy9lMm9Eb2MueG1sUEsBAi0AFAAG&#10;AAgAAAAhAKoQyhjhAAAADwEAAA8AAAAAAAAAAAAAAAAA/QMAAGRycy9kb3ducmV2LnhtbFBLBQYA&#10;AAAABAAEAPMAAAALBQAAAAA=&#10;" filled="f" stroked="f">
                <v:textbox style="layout-flow:vertical;mso-layout-flow-alt:bottom-to-top" inset="0,0,0,0">
                  <w:txbxContent>
                    <w:p w14:paraId="646493EF" w14:textId="2F97C6E1"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018C11E4"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97180A"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r>
        <w:t>Segundo.- El edificio de Fitness cuenta con dos plantas sobre rasante que contarán en sus cuatro caras con una fachada ventilada de fibrocemento que contrastará con el basamento de paneles de chapa. En la fachada sur hay un retranqueo de la planta baja con respecto a las plantas superiores. Se cuenta con un muro cortina, con lamas horizontales de protección solar, que abarca gran parte de esta fachada sur. Tanto en la fachada oeste como en la este, se dispondrán ventanas horizontales acompañando en el hueco de la ventana y junto a ellas otro ventanal alargado verticalmente. En el caso de la fachada oeste, además, el ventanal vertical queda previsto para su desmonte e introducción de materiales en la futura obra de habilitación del interior. Existe una hilera de ventanas en planta primera, en la fachada oeste y otra en la segunda en la fachada norte.</w:t>
      </w:r>
    </w:p>
    <w:p w14:paraId="07CC35FC" w14:textId="77777777" w:rsidR="00351FF6" w:rsidRDefault="00000000">
      <w:pPr>
        <w:pStyle w:val="Textoindependiente"/>
        <w:spacing w:line="336" w:lineRule="auto"/>
        <w:ind w:right="155"/>
      </w:pPr>
      <w:r>
        <w:t>El</w:t>
      </w:r>
      <w:r>
        <w:rPr>
          <w:spacing w:val="-1"/>
        </w:rPr>
        <w:t xml:space="preserve"> </w:t>
      </w:r>
      <w:r>
        <w:t>basamento</w:t>
      </w:r>
      <w:r>
        <w:rPr>
          <w:spacing w:val="-1"/>
        </w:rPr>
        <w:t xml:space="preserve"> </w:t>
      </w:r>
      <w:r>
        <w:t>de</w:t>
      </w:r>
      <w:r>
        <w:rPr>
          <w:spacing w:val="-1"/>
        </w:rPr>
        <w:t xml:space="preserve"> </w:t>
      </w:r>
      <w:r>
        <w:t>chapa</w:t>
      </w:r>
      <w:r>
        <w:rPr>
          <w:spacing w:val="-1"/>
        </w:rPr>
        <w:t xml:space="preserve"> </w:t>
      </w:r>
      <w:r>
        <w:t>se prevé</w:t>
      </w:r>
      <w:r>
        <w:rPr>
          <w:spacing w:val="-1"/>
        </w:rPr>
        <w:t xml:space="preserve"> </w:t>
      </w:r>
      <w:r>
        <w:t>ciego</w:t>
      </w:r>
      <w:r>
        <w:rPr>
          <w:spacing w:val="-1"/>
        </w:rPr>
        <w:t xml:space="preserve"> </w:t>
      </w:r>
      <w:r>
        <w:t>salvo</w:t>
      </w:r>
      <w:r>
        <w:rPr>
          <w:spacing w:val="-1"/>
        </w:rPr>
        <w:t xml:space="preserve"> </w:t>
      </w:r>
      <w:r>
        <w:t>por las puertas</w:t>
      </w:r>
      <w:r>
        <w:rPr>
          <w:spacing w:val="-1"/>
        </w:rPr>
        <w:t xml:space="preserve"> </w:t>
      </w:r>
      <w:r>
        <w:t>de</w:t>
      </w:r>
      <w:r>
        <w:rPr>
          <w:spacing w:val="-1"/>
        </w:rPr>
        <w:t xml:space="preserve"> </w:t>
      </w:r>
      <w:r>
        <w:t>acceso</w:t>
      </w:r>
      <w:r>
        <w:rPr>
          <w:spacing w:val="-1"/>
        </w:rPr>
        <w:t xml:space="preserve"> </w:t>
      </w:r>
      <w:r>
        <w:t>y</w:t>
      </w:r>
      <w:r>
        <w:rPr>
          <w:spacing w:val="-1"/>
        </w:rPr>
        <w:t xml:space="preserve"> </w:t>
      </w:r>
      <w:r>
        <w:t>evacuación,</w:t>
      </w:r>
      <w:r>
        <w:rPr>
          <w:spacing w:val="-1"/>
        </w:rPr>
        <w:t xml:space="preserve"> </w:t>
      </w:r>
      <w:r>
        <w:t>y</w:t>
      </w:r>
      <w:r>
        <w:rPr>
          <w:spacing w:val="-1"/>
        </w:rPr>
        <w:t xml:space="preserve"> </w:t>
      </w:r>
      <w:r>
        <w:t>los</w:t>
      </w:r>
      <w:r>
        <w:rPr>
          <w:spacing w:val="-1"/>
        </w:rPr>
        <w:t xml:space="preserve"> </w:t>
      </w:r>
      <w:r>
        <w:t>tramos</w:t>
      </w:r>
      <w:r>
        <w:rPr>
          <w:spacing w:val="-1"/>
        </w:rPr>
        <w:t xml:space="preserve"> </w:t>
      </w:r>
      <w:r>
        <w:t>de los locales en la fachada sur que se dejarán con la fábrica de ladrillo en bruto.</w:t>
      </w:r>
    </w:p>
    <w:p w14:paraId="403FA9C9" w14:textId="77777777" w:rsidR="00351FF6" w:rsidRDefault="00000000">
      <w:pPr>
        <w:pStyle w:val="Textoindependiente"/>
        <w:spacing w:line="336" w:lineRule="auto"/>
        <w:ind w:right="151"/>
      </w:pPr>
      <w:r>
        <w:t>Tercero.- La envolvente vertical del edificio de la piscina se compone del mismo tipo de cerramiento de fibrocemento en todas sus fachadas. En los tramos de las fachadas este y oeste, acompañando a los grandes ventanales, hay lamas verticales de protección solar.</w:t>
      </w:r>
    </w:p>
    <w:p w14:paraId="6561686C" w14:textId="77777777" w:rsidR="00351FF6" w:rsidRDefault="00000000">
      <w:pPr>
        <w:pStyle w:val="Textoindependiente"/>
        <w:spacing w:before="121" w:line="336" w:lineRule="auto"/>
        <w:ind w:right="159"/>
      </w:pPr>
      <w:r>
        <w:t>Cuarto.- Tiene el carácter de obra, y a los efectos de lo dispuesto en el artículo 232 párrafo 1, apartado a), de la LCSP17, se clasifica como obra de restauración o rehabilitación. A efectos de la calificación del contrato se trata de un contrato de obra.</w:t>
      </w:r>
    </w:p>
    <w:p w14:paraId="64EFE05B" w14:textId="560F1A4B" w:rsidR="00351FF6"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PR/2025/3386</w:t>
      </w:r>
      <w:r>
        <w:rPr>
          <w:spacing w:val="-3"/>
        </w:rPr>
        <w:t xml:space="preserve"> </w:t>
      </w:r>
      <w:r>
        <w:t>de</w:t>
      </w:r>
      <w:r>
        <w:rPr>
          <w:spacing w:val="-3"/>
        </w:rPr>
        <w:t xml:space="preserve"> </w:t>
      </w:r>
      <w:r>
        <w:t>3</w:t>
      </w:r>
      <w:r>
        <w:rPr>
          <w:spacing w:val="-4"/>
        </w:rPr>
        <w:t xml:space="preserve"> </w:t>
      </w:r>
      <w:r>
        <w:t>de</w:t>
      </w:r>
      <w:r>
        <w:rPr>
          <w:spacing w:val="-4"/>
        </w:rPr>
        <w:t xml:space="preserve"> </w:t>
      </w:r>
      <w:r>
        <w:t>junio</w:t>
      </w:r>
      <w:r>
        <w:rPr>
          <w:spacing w:val="-3"/>
        </w:rPr>
        <w:t xml:space="preserve"> </w:t>
      </w:r>
      <w:r>
        <w:t>de</w:t>
      </w:r>
      <w:r>
        <w:rPr>
          <w:spacing w:val="-4"/>
        </w:rPr>
        <w:t xml:space="preserve"> </w:t>
      </w:r>
      <w:r>
        <w:rPr>
          <w:spacing w:val="-2"/>
        </w:rPr>
        <w:t>2025</w:t>
      </w:r>
      <w:r w:rsidR="009B60E8">
        <w:rPr>
          <w:spacing w:val="-2"/>
        </w:rPr>
        <w:t>,</w:t>
      </w:r>
    </w:p>
    <w:p w14:paraId="617EFD31" w14:textId="77777777" w:rsidR="00351FF6" w:rsidRDefault="00000000">
      <w:pPr>
        <w:pStyle w:val="Ttulo1"/>
        <w:ind w:left="145"/>
      </w:pPr>
      <w:r>
        <w:rPr>
          <w:spacing w:val="-2"/>
        </w:rPr>
        <w:t>Resolución:</w:t>
      </w:r>
    </w:p>
    <w:p w14:paraId="5FC41D7C" w14:textId="77777777" w:rsidR="00351FF6" w:rsidRDefault="00000000">
      <w:pPr>
        <w:pStyle w:val="Textoindependiente"/>
        <w:spacing w:before="212" w:line="336" w:lineRule="auto"/>
        <w:ind w:right="159"/>
      </w:pPr>
      <w:r>
        <w:t xml:space="preserve">1º.- Aprobar el proyecto de ejecución de obras para la </w:t>
      </w:r>
      <w:r w:rsidRPr="009B60E8">
        <w:rPr>
          <w:i/>
          <w:iCs/>
        </w:rPr>
        <w:t>“Ejecución de fachadas”,</w:t>
      </w:r>
      <w:r>
        <w:t xml:space="preserve"> cuyo importe de ejecución por contrata asciende a la cantidad de 1.379.511,37 €, excluido IVA y 1.669.208,76 €, incluido IVA.</w:t>
      </w:r>
    </w:p>
    <w:p w14:paraId="01AC1257" w14:textId="1C709141" w:rsidR="00351FF6" w:rsidRDefault="00000000">
      <w:pPr>
        <w:pStyle w:val="Textoindependiente"/>
        <w:spacing w:line="336" w:lineRule="auto"/>
        <w:ind w:right="151"/>
      </w:pPr>
      <w:r>
        <w:t>2º.- Iniciar expediente de contratación, declarando el mismo de tramitación urgente, por las razones contenidas en el presente informe, y mediante tramitación anticipada con cláusula suspensiva de adjudicación hasta tanto se acredite la existencia de crédito presupuestario suficiente y adecuado</w:t>
      </w:r>
      <w:r w:rsidR="009B60E8">
        <w:t>.</w:t>
      </w:r>
    </w:p>
    <w:p w14:paraId="4148437C" w14:textId="77777777" w:rsidR="00351FF6" w:rsidRDefault="00351FF6">
      <w:pPr>
        <w:pStyle w:val="Textoindependiente"/>
        <w:spacing w:before="4"/>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351FF6" w14:paraId="3886199D" w14:textId="77777777">
        <w:trPr>
          <w:trHeight w:val="700"/>
        </w:trPr>
        <w:tc>
          <w:tcPr>
            <w:tcW w:w="9072" w:type="dxa"/>
            <w:gridSpan w:val="2"/>
          </w:tcPr>
          <w:p w14:paraId="0C51C884" w14:textId="77777777" w:rsidR="00351FF6" w:rsidRDefault="00000000">
            <w:pPr>
              <w:pStyle w:val="TableParagraph"/>
              <w:spacing w:line="336" w:lineRule="auto"/>
              <w:ind w:left="804" w:hanging="644"/>
              <w:rPr>
                <w:b/>
                <w:sz w:val="20"/>
              </w:rPr>
            </w:pPr>
            <w:r>
              <w:rPr>
                <w:b/>
                <w:sz w:val="20"/>
              </w:rPr>
              <w:t>Aprobación</w:t>
            </w:r>
            <w:r>
              <w:rPr>
                <w:b/>
                <w:spacing w:val="-4"/>
                <w:sz w:val="20"/>
              </w:rPr>
              <w:t xml:space="preserve"> </w:t>
            </w:r>
            <w:r>
              <w:rPr>
                <w:b/>
                <w:sz w:val="20"/>
              </w:rPr>
              <w:t>del</w:t>
            </w:r>
            <w:r>
              <w:rPr>
                <w:b/>
                <w:spacing w:val="-4"/>
                <w:sz w:val="20"/>
              </w:rPr>
              <w:t xml:space="preserve"> </w:t>
            </w:r>
            <w:r>
              <w:rPr>
                <w:b/>
                <w:sz w:val="20"/>
              </w:rPr>
              <w:t>proyecto</w:t>
            </w:r>
            <w:r>
              <w:rPr>
                <w:b/>
                <w:spacing w:val="-4"/>
                <w:sz w:val="20"/>
              </w:rPr>
              <w:t xml:space="preserve"> </w:t>
            </w:r>
            <w:r>
              <w:rPr>
                <w:b/>
                <w:sz w:val="20"/>
              </w:rPr>
              <w:t>de</w:t>
            </w:r>
            <w:r>
              <w:rPr>
                <w:b/>
                <w:spacing w:val="-4"/>
                <w:sz w:val="20"/>
              </w:rPr>
              <w:t xml:space="preserve"> </w:t>
            </w:r>
            <w:r>
              <w:rPr>
                <w:b/>
                <w:sz w:val="20"/>
              </w:rPr>
              <w:t>ejecución</w:t>
            </w:r>
            <w:r>
              <w:rPr>
                <w:b/>
                <w:spacing w:val="-4"/>
                <w:sz w:val="20"/>
              </w:rPr>
              <w:t xml:space="preserve"> </w:t>
            </w:r>
            <w:r>
              <w:rPr>
                <w:b/>
                <w:sz w:val="20"/>
              </w:rPr>
              <w:t>de</w:t>
            </w:r>
            <w:r>
              <w:rPr>
                <w:b/>
                <w:spacing w:val="-5"/>
                <w:sz w:val="20"/>
              </w:rPr>
              <w:t xml:space="preserve"> </w:t>
            </w:r>
            <w:r>
              <w:rPr>
                <w:b/>
                <w:sz w:val="20"/>
              </w:rPr>
              <w:t>obras</w:t>
            </w:r>
            <w:r>
              <w:rPr>
                <w:b/>
                <w:spacing w:val="-5"/>
                <w:sz w:val="20"/>
              </w:rPr>
              <w:t xml:space="preserve"> </w:t>
            </w:r>
            <w:r>
              <w:rPr>
                <w:b/>
                <w:sz w:val="20"/>
              </w:rPr>
              <w:t>para</w:t>
            </w:r>
            <w:r>
              <w:rPr>
                <w:b/>
                <w:spacing w:val="-5"/>
                <w:sz w:val="20"/>
              </w:rPr>
              <w:t xml:space="preserve"> </w:t>
            </w:r>
            <w:r>
              <w:rPr>
                <w:b/>
                <w:sz w:val="20"/>
              </w:rPr>
              <w:t>la</w:t>
            </w:r>
            <w:r>
              <w:rPr>
                <w:b/>
                <w:spacing w:val="-5"/>
                <w:sz w:val="20"/>
              </w:rPr>
              <w:t xml:space="preserve"> </w:t>
            </w:r>
            <w:r w:rsidRPr="009B60E8">
              <w:rPr>
                <w:b/>
                <w:i/>
                <w:iCs/>
                <w:sz w:val="20"/>
              </w:rPr>
              <w:t>“Renovación</w:t>
            </w:r>
            <w:r w:rsidRPr="009B60E8">
              <w:rPr>
                <w:b/>
                <w:i/>
                <w:iCs/>
                <w:spacing w:val="-4"/>
                <w:sz w:val="20"/>
              </w:rPr>
              <w:t xml:space="preserve"> </w:t>
            </w:r>
            <w:r w:rsidRPr="009B60E8">
              <w:rPr>
                <w:b/>
                <w:i/>
                <w:iCs/>
                <w:sz w:val="20"/>
              </w:rPr>
              <w:t>del</w:t>
            </w:r>
            <w:r w:rsidRPr="009B60E8">
              <w:rPr>
                <w:b/>
                <w:i/>
                <w:iCs/>
                <w:spacing w:val="-4"/>
                <w:sz w:val="20"/>
              </w:rPr>
              <w:t xml:space="preserve"> </w:t>
            </w:r>
            <w:r w:rsidRPr="009B60E8">
              <w:rPr>
                <w:b/>
                <w:i/>
                <w:iCs/>
                <w:sz w:val="20"/>
              </w:rPr>
              <w:t>césped</w:t>
            </w:r>
            <w:r w:rsidRPr="009B60E8">
              <w:rPr>
                <w:b/>
                <w:i/>
                <w:iCs/>
                <w:spacing w:val="-4"/>
                <w:sz w:val="20"/>
              </w:rPr>
              <w:t xml:space="preserve"> </w:t>
            </w:r>
            <w:r w:rsidRPr="009B60E8">
              <w:rPr>
                <w:b/>
                <w:i/>
                <w:iCs/>
                <w:sz w:val="20"/>
              </w:rPr>
              <w:t>artificial</w:t>
            </w:r>
            <w:r w:rsidRPr="009B60E8">
              <w:rPr>
                <w:b/>
                <w:i/>
                <w:iCs/>
                <w:spacing w:val="-6"/>
                <w:sz w:val="20"/>
              </w:rPr>
              <w:t xml:space="preserve"> </w:t>
            </w:r>
            <w:r w:rsidRPr="009B60E8">
              <w:rPr>
                <w:b/>
                <w:i/>
                <w:iCs/>
                <w:sz w:val="20"/>
              </w:rPr>
              <w:t>del campo de futbol siete norte del Recinto Ferial y Deportivo”.</w:t>
            </w:r>
            <w:r>
              <w:rPr>
                <w:b/>
                <w:sz w:val="20"/>
              </w:rPr>
              <w:t xml:space="preserve"> </w:t>
            </w:r>
            <w:proofErr w:type="spellStart"/>
            <w:r>
              <w:rPr>
                <w:b/>
                <w:sz w:val="20"/>
              </w:rPr>
              <w:t>Expte</w:t>
            </w:r>
            <w:proofErr w:type="spellEnd"/>
            <w:r>
              <w:rPr>
                <w:b/>
                <w:sz w:val="20"/>
              </w:rPr>
              <w:t>. 19007/2025.</w:t>
            </w:r>
          </w:p>
        </w:tc>
      </w:tr>
      <w:tr w:rsidR="00351FF6" w14:paraId="6816D22F" w14:textId="77777777">
        <w:trPr>
          <w:trHeight w:val="378"/>
        </w:trPr>
        <w:tc>
          <w:tcPr>
            <w:tcW w:w="1984" w:type="dxa"/>
          </w:tcPr>
          <w:p w14:paraId="0B917594" w14:textId="77777777" w:rsidR="00351FF6" w:rsidRDefault="00000000">
            <w:pPr>
              <w:pStyle w:val="TableParagraph"/>
              <w:ind w:left="30"/>
              <w:rPr>
                <w:b/>
                <w:sz w:val="20"/>
              </w:rPr>
            </w:pPr>
            <w:r>
              <w:rPr>
                <w:b/>
                <w:spacing w:val="-2"/>
                <w:sz w:val="20"/>
              </w:rPr>
              <w:t>Favorable</w:t>
            </w:r>
          </w:p>
        </w:tc>
        <w:tc>
          <w:tcPr>
            <w:tcW w:w="7088" w:type="dxa"/>
          </w:tcPr>
          <w:p w14:paraId="66586490" w14:textId="77777777" w:rsidR="00351FF6"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E8A482A" w14:textId="77777777" w:rsidR="00351FF6" w:rsidRDefault="00000000">
      <w:pPr>
        <w:pStyle w:val="Ttulo1"/>
        <w:spacing w:before="0"/>
        <w:ind w:left="145"/>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9FF4D19" w14:textId="77777777" w:rsidR="00351FF6" w:rsidRDefault="00000000">
      <w:pPr>
        <w:pStyle w:val="Prrafodelista"/>
        <w:numPr>
          <w:ilvl w:val="0"/>
          <w:numId w:val="1"/>
        </w:numPr>
        <w:tabs>
          <w:tab w:val="left" w:pos="412"/>
        </w:tabs>
        <w:spacing w:before="212" w:line="336" w:lineRule="auto"/>
        <w:ind w:right="155" w:firstLine="0"/>
        <w:jc w:val="both"/>
        <w:rPr>
          <w:sz w:val="20"/>
        </w:rPr>
      </w:pPr>
      <w:r>
        <w:rPr>
          <w:sz w:val="20"/>
        </w:rPr>
        <w:t xml:space="preserve">Proyecto de ejecución redactado por el Arquitecto D. Daniel Gimeno </w:t>
      </w:r>
      <w:proofErr w:type="spellStart"/>
      <w:r>
        <w:rPr>
          <w:sz w:val="20"/>
        </w:rPr>
        <w:t>Domenech</w:t>
      </w:r>
      <w:proofErr w:type="spellEnd"/>
      <w:r>
        <w:rPr>
          <w:sz w:val="20"/>
        </w:rPr>
        <w:t xml:space="preserve"> (colegiado n.º 33.226). Dicho proyecto está suscrito el 30 de mayo de 2025.</w:t>
      </w:r>
    </w:p>
    <w:p w14:paraId="423D89C1" w14:textId="25813492" w:rsidR="00351FF6" w:rsidRDefault="00000000">
      <w:pPr>
        <w:pStyle w:val="Prrafodelista"/>
        <w:numPr>
          <w:ilvl w:val="0"/>
          <w:numId w:val="1"/>
        </w:numPr>
        <w:tabs>
          <w:tab w:val="left" w:pos="385"/>
        </w:tabs>
        <w:spacing w:line="336" w:lineRule="auto"/>
        <w:ind w:right="148" w:firstLine="0"/>
        <w:jc w:val="both"/>
        <w:rPr>
          <w:sz w:val="20"/>
        </w:rPr>
      </w:pPr>
      <w:r>
        <w:rPr>
          <w:sz w:val="20"/>
        </w:rPr>
        <w:t>Informe técnico suscrito por la Técnico Municipal D</w:t>
      </w:r>
      <w:r w:rsidR="009B60E8">
        <w:rPr>
          <w:sz w:val="20"/>
        </w:rPr>
        <w:t>.</w:t>
      </w:r>
      <w:r>
        <w:rPr>
          <w:sz w:val="20"/>
        </w:rPr>
        <w:t>ª Ana Pascual Herrero, con fecha 3 de junio de 2025, en el que, tras describir los documentos que contiene el proyecto, concluye:</w:t>
      </w:r>
    </w:p>
    <w:p w14:paraId="4DDA8A81" w14:textId="3C193F22" w:rsidR="00351FF6" w:rsidRPr="009B60E8" w:rsidRDefault="00000000">
      <w:pPr>
        <w:pStyle w:val="Textoindependiente"/>
        <w:spacing w:line="336" w:lineRule="auto"/>
        <w:ind w:right="152"/>
        <w:rPr>
          <w:i/>
          <w:iCs/>
        </w:rPr>
      </w:pPr>
      <w:r w:rsidRPr="009B60E8">
        <w:rPr>
          <w:i/>
          <w:iCs/>
        </w:rPr>
        <w:t>“procede desde un punto de vista urbanístico y salvo mejor criterio, Informar Favorablemente el Proyecto</w:t>
      </w:r>
      <w:r w:rsidRPr="009B60E8">
        <w:rPr>
          <w:i/>
          <w:iCs/>
          <w:spacing w:val="-1"/>
        </w:rPr>
        <w:t xml:space="preserve"> </w:t>
      </w:r>
      <w:r w:rsidRPr="009B60E8">
        <w:rPr>
          <w:i/>
          <w:iCs/>
        </w:rPr>
        <w:t>de</w:t>
      </w:r>
      <w:r w:rsidRPr="009B60E8">
        <w:rPr>
          <w:i/>
          <w:iCs/>
          <w:spacing w:val="-3"/>
        </w:rPr>
        <w:t xml:space="preserve"> </w:t>
      </w:r>
      <w:r w:rsidRPr="009B60E8">
        <w:rPr>
          <w:i/>
          <w:iCs/>
        </w:rPr>
        <w:t>Ejecución</w:t>
      </w:r>
      <w:r w:rsidRPr="009B60E8">
        <w:rPr>
          <w:i/>
          <w:iCs/>
          <w:spacing w:val="-1"/>
        </w:rPr>
        <w:t xml:space="preserve"> </w:t>
      </w:r>
      <w:r w:rsidRPr="009B60E8">
        <w:rPr>
          <w:i/>
          <w:iCs/>
        </w:rPr>
        <w:t>de</w:t>
      </w:r>
      <w:r w:rsidRPr="009B60E8">
        <w:rPr>
          <w:i/>
          <w:iCs/>
          <w:spacing w:val="-3"/>
        </w:rPr>
        <w:t xml:space="preserve"> </w:t>
      </w:r>
      <w:r w:rsidRPr="009B60E8">
        <w:rPr>
          <w:i/>
          <w:iCs/>
        </w:rPr>
        <w:t>“Renovación</w:t>
      </w:r>
      <w:r w:rsidRPr="009B60E8">
        <w:rPr>
          <w:i/>
          <w:iCs/>
          <w:spacing w:val="-1"/>
        </w:rPr>
        <w:t xml:space="preserve"> </w:t>
      </w:r>
      <w:r w:rsidRPr="009B60E8">
        <w:rPr>
          <w:i/>
          <w:iCs/>
        </w:rPr>
        <w:t>del</w:t>
      </w:r>
      <w:r w:rsidRPr="009B60E8">
        <w:rPr>
          <w:i/>
          <w:iCs/>
          <w:spacing w:val="-4"/>
        </w:rPr>
        <w:t xml:space="preserve"> </w:t>
      </w:r>
      <w:r w:rsidRPr="009B60E8">
        <w:rPr>
          <w:i/>
          <w:iCs/>
        </w:rPr>
        <w:t>césped</w:t>
      </w:r>
      <w:r w:rsidRPr="009B60E8">
        <w:rPr>
          <w:i/>
          <w:iCs/>
          <w:spacing w:val="-3"/>
        </w:rPr>
        <w:t xml:space="preserve"> </w:t>
      </w:r>
      <w:r w:rsidRPr="009B60E8">
        <w:rPr>
          <w:i/>
          <w:iCs/>
        </w:rPr>
        <w:t>artificial</w:t>
      </w:r>
      <w:r w:rsidRPr="009B60E8">
        <w:rPr>
          <w:i/>
          <w:iCs/>
          <w:spacing w:val="-4"/>
        </w:rPr>
        <w:t xml:space="preserve"> </w:t>
      </w:r>
      <w:r w:rsidRPr="009B60E8">
        <w:rPr>
          <w:i/>
          <w:iCs/>
        </w:rPr>
        <w:t>del</w:t>
      </w:r>
      <w:r w:rsidRPr="009B60E8">
        <w:rPr>
          <w:i/>
          <w:iCs/>
          <w:spacing w:val="-4"/>
        </w:rPr>
        <w:t xml:space="preserve"> </w:t>
      </w:r>
      <w:r w:rsidRPr="009B60E8">
        <w:rPr>
          <w:i/>
          <w:iCs/>
        </w:rPr>
        <w:t>campo</w:t>
      </w:r>
      <w:r w:rsidRPr="009B60E8">
        <w:rPr>
          <w:i/>
          <w:iCs/>
          <w:spacing w:val="-3"/>
        </w:rPr>
        <w:t xml:space="preserve"> </w:t>
      </w:r>
      <w:r w:rsidRPr="009B60E8">
        <w:rPr>
          <w:i/>
          <w:iCs/>
        </w:rPr>
        <w:t>de</w:t>
      </w:r>
      <w:r w:rsidRPr="009B60E8">
        <w:rPr>
          <w:i/>
          <w:iCs/>
          <w:spacing w:val="-2"/>
        </w:rPr>
        <w:t xml:space="preserve"> </w:t>
      </w:r>
      <w:r w:rsidRPr="009B60E8">
        <w:rPr>
          <w:i/>
          <w:iCs/>
        </w:rPr>
        <w:t>futbol</w:t>
      </w:r>
      <w:r w:rsidRPr="009B60E8">
        <w:rPr>
          <w:i/>
          <w:iCs/>
          <w:spacing w:val="-4"/>
        </w:rPr>
        <w:t xml:space="preserve"> </w:t>
      </w:r>
      <w:r w:rsidRPr="009B60E8">
        <w:rPr>
          <w:i/>
          <w:iCs/>
        </w:rPr>
        <w:t>siete</w:t>
      </w:r>
      <w:r w:rsidRPr="009B60E8">
        <w:rPr>
          <w:i/>
          <w:iCs/>
          <w:spacing w:val="-3"/>
        </w:rPr>
        <w:t xml:space="preserve"> </w:t>
      </w:r>
      <w:r w:rsidRPr="009B60E8">
        <w:rPr>
          <w:i/>
          <w:iCs/>
        </w:rPr>
        <w:t>norte</w:t>
      </w:r>
      <w:r w:rsidRPr="009B60E8">
        <w:rPr>
          <w:i/>
          <w:iCs/>
          <w:spacing w:val="-3"/>
        </w:rPr>
        <w:t xml:space="preserve"> </w:t>
      </w:r>
      <w:r w:rsidRPr="009B60E8">
        <w:rPr>
          <w:i/>
          <w:iCs/>
        </w:rPr>
        <w:t>del</w:t>
      </w:r>
      <w:r w:rsidRPr="009B60E8">
        <w:rPr>
          <w:i/>
          <w:iCs/>
          <w:spacing w:val="-2"/>
        </w:rPr>
        <w:t xml:space="preserve"> </w:t>
      </w:r>
      <w:r w:rsidRPr="009B60E8">
        <w:rPr>
          <w:i/>
          <w:iCs/>
        </w:rPr>
        <w:t>Recinto Ferial y Deportivo”, por cumplir lo establecido en la normativa vigente”</w:t>
      </w:r>
      <w:r w:rsidR="009B60E8" w:rsidRPr="009B60E8">
        <w:rPr>
          <w:i/>
          <w:iCs/>
        </w:rPr>
        <w:t>.</w:t>
      </w:r>
    </w:p>
    <w:p w14:paraId="54004516" w14:textId="77777777" w:rsidR="00351FF6" w:rsidRDefault="00000000">
      <w:pPr>
        <w:pStyle w:val="Prrafodelista"/>
        <w:numPr>
          <w:ilvl w:val="0"/>
          <w:numId w:val="1"/>
        </w:numPr>
        <w:tabs>
          <w:tab w:val="left" w:pos="368"/>
        </w:tabs>
        <w:ind w:left="368" w:hanging="223"/>
        <w:jc w:val="both"/>
        <w:rPr>
          <w:sz w:val="20"/>
        </w:rPr>
      </w:pPr>
      <w:r>
        <w:rPr>
          <w:sz w:val="20"/>
        </w:rPr>
        <w:t>Propuesta</w:t>
      </w:r>
      <w:r>
        <w:rPr>
          <w:spacing w:val="-6"/>
          <w:sz w:val="20"/>
        </w:rPr>
        <w:t xml:space="preserve"> </w:t>
      </w:r>
      <w:r>
        <w:rPr>
          <w:sz w:val="20"/>
        </w:rPr>
        <w:t>de</w:t>
      </w:r>
      <w:r>
        <w:rPr>
          <w:spacing w:val="-4"/>
          <w:sz w:val="20"/>
        </w:rPr>
        <w:t xml:space="preserve"> </w:t>
      </w:r>
      <w:r>
        <w:rPr>
          <w:sz w:val="20"/>
        </w:rPr>
        <w:t>inicio</w:t>
      </w:r>
      <w:r>
        <w:rPr>
          <w:spacing w:val="-2"/>
          <w:sz w:val="20"/>
        </w:rPr>
        <w:t xml:space="preserve"> </w:t>
      </w:r>
      <w:r>
        <w:rPr>
          <w:sz w:val="20"/>
        </w:rPr>
        <w:t>de</w:t>
      </w:r>
      <w:r>
        <w:rPr>
          <w:spacing w:val="-2"/>
          <w:sz w:val="20"/>
        </w:rPr>
        <w:t xml:space="preserve"> </w:t>
      </w:r>
      <w:r>
        <w:rPr>
          <w:sz w:val="20"/>
        </w:rPr>
        <w:t>expediente</w:t>
      </w:r>
      <w:r>
        <w:rPr>
          <w:spacing w:val="-3"/>
          <w:sz w:val="20"/>
        </w:rPr>
        <w:t xml:space="preserve"> </w:t>
      </w:r>
      <w:r>
        <w:rPr>
          <w:sz w:val="20"/>
        </w:rPr>
        <w:t>de</w:t>
      </w:r>
      <w:r>
        <w:rPr>
          <w:spacing w:val="-2"/>
          <w:sz w:val="20"/>
        </w:rPr>
        <w:t xml:space="preserve"> </w:t>
      </w:r>
      <w:r>
        <w:rPr>
          <w:sz w:val="20"/>
        </w:rPr>
        <w:t>aprobación</w:t>
      </w:r>
      <w:r>
        <w:rPr>
          <w:spacing w:val="-2"/>
          <w:sz w:val="20"/>
        </w:rPr>
        <w:t xml:space="preserve"> </w:t>
      </w:r>
      <w:r>
        <w:rPr>
          <w:sz w:val="20"/>
        </w:rPr>
        <w:t>del</w:t>
      </w:r>
      <w:r>
        <w:rPr>
          <w:spacing w:val="-3"/>
          <w:sz w:val="20"/>
        </w:rPr>
        <w:t xml:space="preserve"> </w:t>
      </w:r>
      <w:r>
        <w:rPr>
          <w:sz w:val="20"/>
        </w:rPr>
        <w:t>proyecto</w:t>
      </w:r>
      <w:r>
        <w:rPr>
          <w:spacing w:val="-4"/>
          <w:sz w:val="20"/>
        </w:rPr>
        <w:t xml:space="preserve"> </w:t>
      </w:r>
      <w:r>
        <w:rPr>
          <w:sz w:val="20"/>
        </w:rPr>
        <w:t>suscrita</w:t>
      </w:r>
      <w:r>
        <w:rPr>
          <w:spacing w:val="-2"/>
          <w:sz w:val="20"/>
        </w:rPr>
        <w:t xml:space="preserve"> </w:t>
      </w:r>
      <w:r>
        <w:rPr>
          <w:sz w:val="20"/>
        </w:rPr>
        <w:t>por</w:t>
      </w:r>
      <w:r>
        <w:rPr>
          <w:spacing w:val="-3"/>
          <w:sz w:val="20"/>
        </w:rPr>
        <w:t xml:space="preserve"> </w:t>
      </w:r>
      <w:r>
        <w:rPr>
          <w:sz w:val="20"/>
        </w:rPr>
        <w:t>el</w:t>
      </w:r>
      <w:r>
        <w:rPr>
          <w:spacing w:val="-4"/>
          <w:sz w:val="20"/>
        </w:rPr>
        <w:t xml:space="preserve"> </w:t>
      </w:r>
      <w:r>
        <w:rPr>
          <w:sz w:val="20"/>
        </w:rPr>
        <w:t>Concejal-Delegado</w:t>
      </w:r>
      <w:r>
        <w:rPr>
          <w:spacing w:val="-2"/>
          <w:sz w:val="20"/>
        </w:rPr>
        <w:t xml:space="preserve"> </w:t>
      </w:r>
      <w:r>
        <w:rPr>
          <w:spacing w:val="-5"/>
          <w:sz w:val="20"/>
        </w:rPr>
        <w:t>de</w:t>
      </w:r>
    </w:p>
    <w:p w14:paraId="29674F1C" w14:textId="77777777" w:rsidR="00351FF6" w:rsidRDefault="00351FF6">
      <w:pPr>
        <w:pStyle w:val="Prrafodelista"/>
        <w:rPr>
          <w:sz w:val="20"/>
        </w:rPr>
        <w:sectPr w:rsidR="00351FF6">
          <w:pgSz w:w="11910" w:h="16840"/>
          <w:pgMar w:top="1720" w:right="1275" w:bottom="1280" w:left="1275" w:header="567" w:footer="1080" w:gutter="0"/>
          <w:cols w:space="720"/>
        </w:sectPr>
      </w:pPr>
    </w:p>
    <w:p w14:paraId="7B52B125" w14:textId="77777777" w:rsidR="00351FF6" w:rsidRDefault="00000000">
      <w:pPr>
        <w:pStyle w:val="Textoindependiente"/>
        <w:spacing w:before="83"/>
      </w:pPr>
      <w:r>
        <w:rPr>
          <w:noProof/>
        </w:rPr>
        <w:lastRenderedPageBreak/>
        <mc:AlternateContent>
          <mc:Choice Requires="wps">
            <w:drawing>
              <wp:anchor distT="0" distB="0" distL="0" distR="0" simplePos="0" relativeHeight="15734272" behindDoc="0" locked="0" layoutInCell="1" allowOverlap="1" wp14:anchorId="5B940993" wp14:editId="59402FFB">
                <wp:simplePos x="0" y="0"/>
                <wp:positionH relativeFrom="page">
                  <wp:posOffset>6807087</wp:posOffset>
                </wp:positionH>
                <wp:positionV relativeFrom="page">
                  <wp:posOffset>2818882</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CB96011"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A752AD"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wps:txbx>
                      <wps:bodyPr vert="vert270" wrap="square" lIns="0" tIns="0" rIns="0" bIns="0" rtlCol="0">
                        <a:noAutofit/>
                      </wps:bodyPr>
                    </wps:wsp>
                  </a:graphicData>
                </a:graphic>
              </wp:anchor>
            </w:drawing>
          </mc:Choice>
          <mc:Fallback>
            <w:pict>
              <v:shape w14:anchorId="5B940993" id="Textbox 25" o:spid="_x0000_s1044" type="#_x0000_t202" style="position:absolute;left:0;text-align:left;margin-left:536pt;margin-top:221.95pt;width:33.05pt;height:250.9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idowEAADE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sMmk820B5IC40jYeW4WBKvgbrbcPy9k1Fz1n/1&#10;ZF8ehVMST8nmlMTUf4IyMFmhhw+7BMYWPpdvJj7Ul6JomqHc+L/3peoy6es/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Hyb2J2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5CB96011"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A752AD"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v:textbox>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0E7D9963" wp14:editId="03721F58">
                <wp:simplePos x="0" y="0"/>
                <wp:positionH relativeFrom="page">
                  <wp:posOffset>6966310</wp:posOffset>
                </wp:positionH>
                <wp:positionV relativeFrom="page">
                  <wp:posOffset>6637701</wp:posOffset>
                </wp:positionV>
                <wp:extent cx="263525" cy="31908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3353618A" w14:textId="507C6006"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D1ABF3"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6BE4153"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0E7D9963" id="Textbox 26" o:spid="_x0000_s1045" type="#_x0000_t202" style="position:absolute;left:0;text-align:left;margin-left:548.55pt;margin-top:522.65pt;width:20.75pt;height:251.2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hWogEAADI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" filled="f" stroked="f">
                <v:textbox style="layout-flow:vertical;mso-layout-flow-alt:bottom-to-top" inset="0,0,0,0">
                  <w:txbxContent>
                    <w:p w14:paraId="3353618A" w14:textId="507C6006"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20D1ABF3"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6BE4153"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r>
        <w:t>Deportes,</w:t>
      </w:r>
      <w:r>
        <w:rPr>
          <w:spacing w:val="-5"/>
        </w:rPr>
        <w:t xml:space="preserve"> </w:t>
      </w:r>
      <w:r>
        <w:t>D.</w:t>
      </w:r>
      <w:r>
        <w:rPr>
          <w:spacing w:val="-2"/>
        </w:rPr>
        <w:t xml:space="preserve"> </w:t>
      </w:r>
      <w:r>
        <w:t>Juan</w:t>
      </w:r>
      <w:r>
        <w:rPr>
          <w:spacing w:val="-2"/>
        </w:rPr>
        <w:t xml:space="preserve"> </w:t>
      </w:r>
      <w:r>
        <w:t>Ignacio</w:t>
      </w:r>
      <w:r>
        <w:rPr>
          <w:spacing w:val="-4"/>
        </w:rPr>
        <w:t xml:space="preserve"> </w:t>
      </w:r>
      <w:r>
        <w:t>Cabrera</w:t>
      </w:r>
      <w:r>
        <w:rPr>
          <w:spacing w:val="-3"/>
        </w:rPr>
        <w:t xml:space="preserve"> </w:t>
      </w:r>
      <w:r>
        <w:t>Portillo,</w:t>
      </w:r>
      <w:r>
        <w:rPr>
          <w:spacing w:val="-4"/>
        </w:rPr>
        <w:t xml:space="preserve"> </w:t>
      </w:r>
      <w:r>
        <w:t>el</w:t>
      </w:r>
      <w:r>
        <w:rPr>
          <w:spacing w:val="-3"/>
        </w:rPr>
        <w:t xml:space="preserve"> </w:t>
      </w:r>
      <w:r>
        <w:t>2</w:t>
      </w:r>
      <w:r>
        <w:rPr>
          <w:spacing w:val="-4"/>
        </w:rPr>
        <w:t xml:space="preserve"> </w:t>
      </w:r>
      <w:r>
        <w:t>de</w:t>
      </w:r>
      <w:r>
        <w:rPr>
          <w:spacing w:val="-3"/>
        </w:rPr>
        <w:t xml:space="preserve"> </w:t>
      </w:r>
      <w:r>
        <w:t>junio</w:t>
      </w:r>
      <w:r>
        <w:rPr>
          <w:spacing w:val="-3"/>
        </w:rPr>
        <w:t xml:space="preserve"> </w:t>
      </w:r>
      <w:r>
        <w:t>de</w:t>
      </w:r>
      <w:r>
        <w:rPr>
          <w:spacing w:val="-3"/>
        </w:rPr>
        <w:t xml:space="preserve"> </w:t>
      </w:r>
      <w:r>
        <w:rPr>
          <w:spacing w:val="-2"/>
        </w:rPr>
        <w:t>2025.</w:t>
      </w:r>
    </w:p>
    <w:p w14:paraId="2E62DFB0" w14:textId="77777777" w:rsidR="00351FF6" w:rsidRDefault="00000000">
      <w:pPr>
        <w:pStyle w:val="Prrafodelista"/>
        <w:numPr>
          <w:ilvl w:val="0"/>
          <w:numId w:val="1"/>
        </w:numPr>
        <w:tabs>
          <w:tab w:val="left" w:pos="416"/>
        </w:tabs>
        <w:spacing w:before="212" w:line="336" w:lineRule="auto"/>
        <w:ind w:right="149" w:firstLine="0"/>
        <w:jc w:val="both"/>
        <w:rPr>
          <w:sz w:val="20"/>
        </w:rPr>
      </w:pPr>
      <w:r>
        <w:rPr>
          <w:sz w:val="20"/>
        </w:rPr>
        <w:t>Informe técnico suscrito con fecha 2 de junio de 2025, por el Técnico Municipal adscrito a la Concejalía</w:t>
      </w:r>
      <w:r>
        <w:rPr>
          <w:spacing w:val="-3"/>
          <w:sz w:val="20"/>
        </w:rPr>
        <w:t xml:space="preserve"> </w:t>
      </w:r>
      <w:r>
        <w:rPr>
          <w:sz w:val="20"/>
        </w:rPr>
        <w:t>de</w:t>
      </w:r>
      <w:r>
        <w:rPr>
          <w:spacing w:val="-3"/>
          <w:sz w:val="20"/>
        </w:rPr>
        <w:t xml:space="preserve"> </w:t>
      </w:r>
      <w:r>
        <w:rPr>
          <w:sz w:val="20"/>
        </w:rPr>
        <w:t>Deportes,</w:t>
      </w:r>
      <w:r>
        <w:rPr>
          <w:spacing w:val="-2"/>
          <w:sz w:val="20"/>
        </w:rPr>
        <w:t xml:space="preserve"> </w:t>
      </w:r>
      <w:r>
        <w:rPr>
          <w:sz w:val="20"/>
        </w:rPr>
        <w:t>de</w:t>
      </w:r>
      <w:r>
        <w:rPr>
          <w:spacing w:val="-3"/>
          <w:sz w:val="20"/>
        </w:rPr>
        <w:t xml:space="preserve"> </w:t>
      </w:r>
      <w:r>
        <w:rPr>
          <w:sz w:val="20"/>
        </w:rPr>
        <w:t>justificación</w:t>
      </w:r>
      <w:r>
        <w:rPr>
          <w:spacing w:val="-3"/>
          <w:sz w:val="20"/>
        </w:rPr>
        <w:t xml:space="preserve"> </w:t>
      </w:r>
      <w:r>
        <w:rPr>
          <w:sz w:val="20"/>
        </w:rPr>
        <w:t>de</w:t>
      </w:r>
      <w:r>
        <w:rPr>
          <w:spacing w:val="-4"/>
          <w:sz w:val="20"/>
        </w:rPr>
        <w:t xml:space="preserve"> </w:t>
      </w:r>
      <w:r>
        <w:rPr>
          <w:sz w:val="20"/>
        </w:rPr>
        <w:t>la</w:t>
      </w:r>
      <w:r>
        <w:rPr>
          <w:spacing w:val="-2"/>
          <w:sz w:val="20"/>
        </w:rPr>
        <w:t xml:space="preserve"> </w:t>
      </w:r>
      <w:r>
        <w:rPr>
          <w:sz w:val="20"/>
        </w:rPr>
        <w:t>declaración</w:t>
      </w:r>
      <w:r>
        <w:rPr>
          <w:spacing w:val="-3"/>
          <w:sz w:val="20"/>
        </w:rPr>
        <w:t xml:space="preserve"> </w:t>
      </w:r>
      <w:r>
        <w:rPr>
          <w:sz w:val="20"/>
        </w:rPr>
        <w:t>de</w:t>
      </w:r>
      <w:r>
        <w:rPr>
          <w:spacing w:val="-2"/>
          <w:sz w:val="20"/>
        </w:rPr>
        <w:t xml:space="preserve"> </w:t>
      </w:r>
      <w:r>
        <w:rPr>
          <w:sz w:val="20"/>
        </w:rPr>
        <w:t>urgencia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tramitación</w:t>
      </w:r>
      <w:r>
        <w:rPr>
          <w:spacing w:val="-3"/>
          <w:sz w:val="20"/>
        </w:rPr>
        <w:t xml:space="preserve"> </w:t>
      </w:r>
      <w:r>
        <w:rPr>
          <w:sz w:val="20"/>
        </w:rPr>
        <w:t>del</w:t>
      </w:r>
      <w:r>
        <w:rPr>
          <w:spacing w:val="-2"/>
          <w:sz w:val="20"/>
        </w:rPr>
        <w:t xml:space="preserve"> </w:t>
      </w:r>
      <w:r>
        <w:rPr>
          <w:sz w:val="20"/>
        </w:rPr>
        <w:t>expediente de contratación.</w:t>
      </w:r>
    </w:p>
    <w:p w14:paraId="222C3789" w14:textId="77777777" w:rsidR="00351FF6" w:rsidRDefault="00000000">
      <w:pPr>
        <w:pStyle w:val="Prrafodelista"/>
        <w:numPr>
          <w:ilvl w:val="0"/>
          <w:numId w:val="1"/>
        </w:numPr>
        <w:tabs>
          <w:tab w:val="left" w:pos="375"/>
        </w:tabs>
        <w:ind w:left="375" w:hanging="230"/>
        <w:jc w:val="both"/>
        <w:rPr>
          <w:sz w:val="20"/>
        </w:rPr>
      </w:pPr>
      <w:r>
        <w:rPr>
          <w:sz w:val="20"/>
        </w:rPr>
        <w:t>Acta</w:t>
      </w:r>
      <w:r>
        <w:rPr>
          <w:spacing w:val="-4"/>
          <w:sz w:val="20"/>
        </w:rPr>
        <w:t xml:space="preserve"> </w:t>
      </w:r>
      <w:r>
        <w:rPr>
          <w:sz w:val="20"/>
        </w:rPr>
        <w:t>de</w:t>
      </w:r>
      <w:r>
        <w:rPr>
          <w:spacing w:val="-3"/>
          <w:sz w:val="20"/>
        </w:rPr>
        <w:t xml:space="preserve"> </w:t>
      </w:r>
      <w:r>
        <w:rPr>
          <w:sz w:val="20"/>
        </w:rPr>
        <w:t>replanteo</w:t>
      </w:r>
      <w:r>
        <w:rPr>
          <w:spacing w:val="-3"/>
          <w:sz w:val="20"/>
        </w:rPr>
        <w:t xml:space="preserve"> </w:t>
      </w:r>
      <w:r>
        <w:rPr>
          <w:spacing w:val="-2"/>
          <w:sz w:val="20"/>
        </w:rPr>
        <w:t>previo.</w:t>
      </w:r>
    </w:p>
    <w:p w14:paraId="155B3905" w14:textId="77777777" w:rsidR="00351FF6" w:rsidRDefault="00000000">
      <w:pPr>
        <w:pStyle w:val="Prrafodelista"/>
        <w:numPr>
          <w:ilvl w:val="0"/>
          <w:numId w:val="1"/>
        </w:numPr>
        <w:tabs>
          <w:tab w:val="left" w:pos="321"/>
        </w:tabs>
        <w:spacing w:before="212" w:line="336" w:lineRule="auto"/>
        <w:ind w:right="148" w:firstLine="0"/>
        <w:jc w:val="both"/>
        <w:rPr>
          <w:sz w:val="20"/>
        </w:rPr>
      </w:pPr>
      <w:r>
        <w:rPr>
          <w:sz w:val="20"/>
        </w:rPr>
        <w:t>Consta</w:t>
      </w:r>
      <w:r>
        <w:rPr>
          <w:spacing w:val="-3"/>
          <w:sz w:val="20"/>
        </w:rPr>
        <w:t xml:space="preserve"> </w:t>
      </w:r>
      <w:r>
        <w:rPr>
          <w:sz w:val="20"/>
        </w:rPr>
        <w:t>informe</w:t>
      </w:r>
      <w:r>
        <w:rPr>
          <w:spacing w:val="-2"/>
          <w:sz w:val="20"/>
        </w:rPr>
        <w:t xml:space="preserve"> </w:t>
      </w:r>
      <w:r>
        <w:rPr>
          <w:sz w:val="20"/>
        </w:rPr>
        <w:t>jurídico</w:t>
      </w:r>
      <w:r>
        <w:rPr>
          <w:spacing w:val="-1"/>
          <w:sz w:val="20"/>
        </w:rPr>
        <w:t xml:space="preserve"> </w:t>
      </w:r>
      <w:r>
        <w:rPr>
          <w:b/>
          <w:sz w:val="20"/>
        </w:rPr>
        <w:t>favorable</w:t>
      </w:r>
      <w:r>
        <w:rPr>
          <w:b/>
          <w:spacing w:val="-2"/>
          <w:sz w:val="20"/>
        </w:rPr>
        <w:t xml:space="preserve"> </w:t>
      </w:r>
      <w:r>
        <w:rPr>
          <w:sz w:val="20"/>
        </w:rPr>
        <w:t>suscrito</w:t>
      </w:r>
      <w:r>
        <w:rPr>
          <w:spacing w:val="-4"/>
          <w:sz w:val="20"/>
        </w:rPr>
        <w:t xml:space="preserve"> </w:t>
      </w:r>
      <w:r>
        <w:rPr>
          <w:sz w:val="20"/>
        </w:rPr>
        <w:t>por</w:t>
      </w:r>
      <w:r>
        <w:rPr>
          <w:spacing w:val="-4"/>
          <w:sz w:val="20"/>
        </w:rPr>
        <w:t xml:space="preserve"> </w:t>
      </w:r>
      <w:r>
        <w:rPr>
          <w:sz w:val="20"/>
        </w:rPr>
        <w:t>el</w:t>
      </w:r>
      <w:r>
        <w:rPr>
          <w:spacing w:val="-4"/>
          <w:sz w:val="20"/>
        </w:rPr>
        <w:t xml:space="preserve"> </w:t>
      </w:r>
      <w:r>
        <w:rPr>
          <w:sz w:val="20"/>
        </w:rPr>
        <w:t>Director</w:t>
      </w:r>
      <w:r>
        <w:rPr>
          <w:spacing w:val="-4"/>
          <w:sz w:val="20"/>
        </w:rPr>
        <w:t xml:space="preserve"> </w:t>
      </w:r>
      <w:r>
        <w:rPr>
          <w:sz w:val="20"/>
        </w:rPr>
        <w:t>General</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Asesoría</w:t>
      </w:r>
      <w:r>
        <w:rPr>
          <w:spacing w:val="-3"/>
          <w:sz w:val="20"/>
        </w:rPr>
        <w:t xml:space="preserve"> </w:t>
      </w:r>
      <w:r>
        <w:rPr>
          <w:sz w:val="20"/>
        </w:rPr>
        <w:t>Jurídica,</w:t>
      </w:r>
      <w:r>
        <w:rPr>
          <w:spacing w:val="-3"/>
          <w:sz w:val="20"/>
        </w:rPr>
        <w:t xml:space="preserve"> </w:t>
      </w:r>
      <w:r>
        <w:rPr>
          <w:sz w:val="20"/>
        </w:rPr>
        <w:t>con</w:t>
      </w:r>
      <w:r>
        <w:rPr>
          <w:spacing w:val="-3"/>
          <w:sz w:val="20"/>
        </w:rPr>
        <w:t xml:space="preserve"> </w:t>
      </w:r>
      <w:r>
        <w:rPr>
          <w:sz w:val="20"/>
        </w:rPr>
        <w:t>fecha 3 de junio de 2025, a la propuesta que a continuación se transcribe con base en los siguientes fundamentos jurídicos:</w:t>
      </w:r>
    </w:p>
    <w:p w14:paraId="67A73BC5" w14:textId="15F1B179" w:rsidR="00351FF6" w:rsidRPr="009B60E8" w:rsidRDefault="009B60E8">
      <w:pPr>
        <w:pStyle w:val="Textoindependiente"/>
        <w:spacing w:line="336" w:lineRule="auto"/>
        <w:ind w:right="152"/>
        <w:rPr>
          <w:i/>
          <w:iCs/>
        </w:rPr>
      </w:pPr>
      <w:r w:rsidRPr="009B60E8">
        <w:rPr>
          <w:i/>
          <w:iCs/>
        </w:rPr>
        <w:t>“</w:t>
      </w:r>
      <w:r w:rsidR="00000000" w:rsidRPr="009B60E8">
        <w:rPr>
          <w:i/>
          <w:iCs/>
        </w:rPr>
        <w:t>El</w:t>
      </w:r>
      <w:r w:rsidR="00000000" w:rsidRPr="009B60E8">
        <w:rPr>
          <w:i/>
          <w:iCs/>
          <w:spacing w:val="-5"/>
        </w:rPr>
        <w:t xml:space="preserve"> </w:t>
      </w:r>
      <w:r w:rsidR="00000000" w:rsidRPr="009B60E8">
        <w:rPr>
          <w:i/>
          <w:iCs/>
        </w:rPr>
        <w:t>proyecto</w:t>
      </w:r>
      <w:r w:rsidR="00000000" w:rsidRPr="009B60E8">
        <w:rPr>
          <w:i/>
          <w:iCs/>
          <w:spacing w:val="-3"/>
        </w:rPr>
        <w:t xml:space="preserve"> </w:t>
      </w:r>
      <w:r w:rsidR="00000000" w:rsidRPr="009B60E8">
        <w:rPr>
          <w:i/>
          <w:iCs/>
        </w:rPr>
        <w:t>técnico</w:t>
      </w:r>
      <w:r w:rsidR="00000000" w:rsidRPr="009B60E8">
        <w:rPr>
          <w:i/>
          <w:iCs/>
          <w:spacing w:val="-3"/>
        </w:rPr>
        <w:t xml:space="preserve"> </w:t>
      </w:r>
      <w:r w:rsidR="00000000" w:rsidRPr="009B60E8">
        <w:rPr>
          <w:i/>
          <w:iCs/>
        </w:rPr>
        <w:t>redactado</w:t>
      </w:r>
      <w:r w:rsidR="00000000" w:rsidRPr="009B60E8">
        <w:rPr>
          <w:i/>
          <w:iCs/>
          <w:spacing w:val="-4"/>
        </w:rPr>
        <w:t xml:space="preserve"> </w:t>
      </w:r>
      <w:r w:rsidR="00000000" w:rsidRPr="009B60E8">
        <w:rPr>
          <w:i/>
          <w:iCs/>
        </w:rPr>
        <w:t>por</w:t>
      </w:r>
      <w:r w:rsidR="00000000" w:rsidRPr="009B60E8">
        <w:rPr>
          <w:i/>
          <w:iCs/>
          <w:spacing w:val="-4"/>
        </w:rPr>
        <w:t xml:space="preserve"> </w:t>
      </w:r>
      <w:r w:rsidR="00000000" w:rsidRPr="009B60E8">
        <w:rPr>
          <w:i/>
          <w:iCs/>
        </w:rPr>
        <w:t>el</w:t>
      </w:r>
      <w:r w:rsidR="00000000" w:rsidRPr="009B60E8">
        <w:rPr>
          <w:i/>
          <w:iCs/>
          <w:spacing w:val="-5"/>
        </w:rPr>
        <w:t xml:space="preserve"> </w:t>
      </w:r>
      <w:r w:rsidR="00000000" w:rsidRPr="009B60E8">
        <w:rPr>
          <w:i/>
          <w:iCs/>
        </w:rPr>
        <w:t>Arquitecto</w:t>
      </w:r>
      <w:r w:rsidR="00000000" w:rsidRPr="009B60E8">
        <w:rPr>
          <w:i/>
          <w:iCs/>
          <w:spacing w:val="-3"/>
        </w:rPr>
        <w:t xml:space="preserve"> </w:t>
      </w:r>
      <w:r w:rsidR="00000000" w:rsidRPr="009B60E8">
        <w:rPr>
          <w:i/>
          <w:iCs/>
        </w:rPr>
        <w:t>D.</w:t>
      </w:r>
      <w:r w:rsidR="00000000" w:rsidRPr="009B60E8">
        <w:rPr>
          <w:i/>
          <w:iCs/>
          <w:spacing w:val="-3"/>
        </w:rPr>
        <w:t xml:space="preserve"> </w:t>
      </w:r>
      <w:r w:rsidR="00000000" w:rsidRPr="009B60E8">
        <w:rPr>
          <w:i/>
          <w:iCs/>
        </w:rPr>
        <w:t>Daniel</w:t>
      </w:r>
      <w:r w:rsidR="00000000" w:rsidRPr="009B60E8">
        <w:rPr>
          <w:i/>
          <w:iCs/>
          <w:spacing w:val="-4"/>
        </w:rPr>
        <w:t xml:space="preserve"> </w:t>
      </w:r>
      <w:r w:rsidR="00000000" w:rsidRPr="009B60E8">
        <w:rPr>
          <w:i/>
          <w:iCs/>
        </w:rPr>
        <w:t>Gimeno</w:t>
      </w:r>
      <w:r w:rsidR="00000000" w:rsidRPr="009B60E8">
        <w:rPr>
          <w:i/>
          <w:iCs/>
          <w:spacing w:val="-3"/>
        </w:rPr>
        <w:t xml:space="preserve"> </w:t>
      </w:r>
      <w:proofErr w:type="spellStart"/>
      <w:r w:rsidR="00000000" w:rsidRPr="009B60E8">
        <w:rPr>
          <w:i/>
          <w:iCs/>
        </w:rPr>
        <w:t>Domenech</w:t>
      </w:r>
      <w:proofErr w:type="spellEnd"/>
      <w:r w:rsidR="00000000" w:rsidRPr="009B60E8">
        <w:rPr>
          <w:i/>
          <w:iCs/>
          <w:spacing w:val="-3"/>
        </w:rPr>
        <w:t xml:space="preserve"> </w:t>
      </w:r>
      <w:r w:rsidR="00000000" w:rsidRPr="009B60E8">
        <w:rPr>
          <w:i/>
          <w:iCs/>
        </w:rPr>
        <w:t>(colegiado</w:t>
      </w:r>
      <w:r w:rsidR="00000000" w:rsidRPr="009B60E8">
        <w:rPr>
          <w:i/>
          <w:iCs/>
          <w:spacing w:val="-4"/>
        </w:rPr>
        <w:t xml:space="preserve"> </w:t>
      </w:r>
      <w:r w:rsidR="00000000" w:rsidRPr="009B60E8">
        <w:rPr>
          <w:i/>
          <w:iCs/>
        </w:rPr>
        <w:t>n.º</w:t>
      </w:r>
      <w:r w:rsidR="00000000" w:rsidRPr="009B60E8">
        <w:rPr>
          <w:i/>
          <w:iCs/>
          <w:spacing w:val="-3"/>
        </w:rPr>
        <w:t xml:space="preserve"> </w:t>
      </w:r>
      <w:r w:rsidR="00000000" w:rsidRPr="009B60E8">
        <w:rPr>
          <w:i/>
          <w:iCs/>
        </w:rPr>
        <w:t>33.226</w:t>
      </w:r>
      <w:r w:rsidR="00000000" w:rsidRPr="009B60E8">
        <w:rPr>
          <w:i/>
          <w:iCs/>
          <w:spacing w:val="-4"/>
        </w:rPr>
        <w:t xml:space="preserve"> </w:t>
      </w:r>
      <w:r w:rsidR="00000000" w:rsidRPr="009B60E8">
        <w:rPr>
          <w:i/>
          <w:iCs/>
        </w:rPr>
        <w:t>del COAC)</w:t>
      </w:r>
      <w:r w:rsidR="00000000" w:rsidRPr="009B60E8">
        <w:rPr>
          <w:i/>
          <w:iCs/>
          <w:spacing w:val="-3"/>
        </w:rPr>
        <w:t xml:space="preserve"> </w:t>
      </w:r>
      <w:r w:rsidR="00000000" w:rsidRPr="009B60E8">
        <w:rPr>
          <w:i/>
          <w:iCs/>
        </w:rPr>
        <w:t>consta,</w:t>
      </w:r>
      <w:r w:rsidR="00000000" w:rsidRPr="009B60E8">
        <w:rPr>
          <w:i/>
          <w:iCs/>
          <w:spacing w:val="-4"/>
        </w:rPr>
        <w:t xml:space="preserve"> </w:t>
      </w:r>
      <w:r w:rsidR="00000000" w:rsidRPr="009B60E8">
        <w:rPr>
          <w:i/>
          <w:iCs/>
        </w:rPr>
        <w:t>entre</w:t>
      </w:r>
      <w:r w:rsidR="00000000" w:rsidRPr="009B60E8">
        <w:rPr>
          <w:i/>
          <w:iCs/>
          <w:spacing w:val="-4"/>
        </w:rPr>
        <w:t xml:space="preserve"> </w:t>
      </w:r>
      <w:r w:rsidR="00000000" w:rsidRPr="009B60E8">
        <w:rPr>
          <w:i/>
          <w:iCs/>
        </w:rPr>
        <w:t>otros</w:t>
      </w:r>
      <w:r w:rsidR="00000000" w:rsidRPr="009B60E8">
        <w:rPr>
          <w:i/>
          <w:iCs/>
          <w:spacing w:val="-4"/>
        </w:rPr>
        <w:t xml:space="preserve"> </w:t>
      </w:r>
      <w:r w:rsidR="00000000" w:rsidRPr="009B60E8">
        <w:rPr>
          <w:i/>
          <w:iCs/>
        </w:rPr>
        <w:t>documentos,</w:t>
      </w:r>
      <w:r w:rsidR="00000000" w:rsidRPr="009B60E8">
        <w:rPr>
          <w:i/>
          <w:iCs/>
          <w:spacing w:val="-4"/>
        </w:rPr>
        <w:t xml:space="preserve"> </w:t>
      </w:r>
      <w:r w:rsidR="00000000" w:rsidRPr="009B60E8">
        <w:rPr>
          <w:i/>
          <w:iCs/>
        </w:rPr>
        <w:t>de</w:t>
      </w:r>
      <w:r w:rsidR="00000000" w:rsidRPr="009B60E8">
        <w:rPr>
          <w:i/>
          <w:iCs/>
          <w:spacing w:val="-4"/>
        </w:rPr>
        <w:t xml:space="preserve"> </w:t>
      </w:r>
      <w:r w:rsidR="00000000" w:rsidRPr="009B60E8">
        <w:rPr>
          <w:i/>
          <w:iCs/>
        </w:rPr>
        <w:t>memoria,</w:t>
      </w:r>
      <w:r w:rsidR="00000000" w:rsidRPr="009B60E8">
        <w:rPr>
          <w:i/>
          <w:iCs/>
          <w:spacing w:val="-4"/>
        </w:rPr>
        <w:t xml:space="preserve"> </w:t>
      </w:r>
      <w:r w:rsidR="00000000" w:rsidRPr="009B60E8">
        <w:rPr>
          <w:i/>
          <w:iCs/>
        </w:rPr>
        <w:t>estudio</w:t>
      </w:r>
      <w:r w:rsidR="00000000" w:rsidRPr="009B60E8">
        <w:rPr>
          <w:i/>
          <w:iCs/>
          <w:spacing w:val="-4"/>
        </w:rPr>
        <w:t xml:space="preserve"> </w:t>
      </w:r>
      <w:r w:rsidR="00000000" w:rsidRPr="009B60E8">
        <w:rPr>
          <w:i/>
          <w:iCs/>
        </w:rPr>
        <w:t>de</w:t>
      </w:r>
      <w:r w:rsidR="00000000" w:rsidRPr="009B60E8">
        <w:rPr>
          <w:i/>
          <w:iCs/>
          <w:spacing w:val="-4"/>
        </w:rPr>
        <w:t xml:space="preserve"> </w:t>
      </w:r>
      <w:r w:rsidR="00000000" w:rsidRPr="009B60E8">
        <w:rPr>
          <w:i/>
          <w:iCs/>
        </w:rPr>
        <w:t>seguridad</w:t>
      </w:r>
      <w:r w:rsidR="00000000" w:rsidRPr="009B60E8">
        <w:rPr>
          <w:i/>
          <w:iCs/>
          <w:spacing w:val="-2"/>
        </w:rPr>
        <w:t xml:space="preserve"> </w:t>
      </w:r>
      <w:r w:rsidR="00000000" w:rsidRPr="009B60E8">
        <w:rPr>
          <w:i/>
          <w:iCs/>
        </w:rPr>
        <w:t>y</w:t>
      </w:r>
      <w:r w:rsidR="00000000" w:rsidRPr="009B60E8">
        <w:rPr>
          <w:i/>
          <w:iCs/>
          <w:spacing w:val="-4"/>
        </w:rPr>
        <w:t xml:space="preserve"> </w:t>
      </w:r>
      <w:r w:rsidR="00000000" w:rsidRPr="009B60E8">
        <w:rPr>
          <w:i/>
          <w:iCs/>
        </w:rPr>
        <w:t>salud,</w:t>
      </w:r>
      <w:r w:rsidR="00000000" w:rsidRPr="009B60E8">
        <w:rPr>
          <w:i/>
          <w:iCs/>
          <w:spacing w:val="-4"/>
        </w:rPr>
        <w:t xml:space="preserve"> </w:t>
      </w:r>
      <w:r w:rsidR="00000000" w:rsidRPr="009B60E8">
        <w:rPr>
          <w:i/>
          <w:iCs/>
        </w:rPr>
        <w:t>estudio</w:t>
      </w:r>
      <w:r w:rsidR="00000000" w:rsidRPr="009B60E8">
        <w:rPr>
          <w:i/>
          <w:iCs/>
          <w:spacing w:val="-2"/>
        </w:rPr>
        <w:t xml:space="preserve"> </w:t>
      </w:r>
      <w:r w:rsidR="00000000" w:rsidRPr="009B60E8">
        <w:rPr>
          <w:i/>
          <w:iCs/>
        </w:rPr>
        <w:t>de</w:t>
      </w:r>
      <w:r w:rsidR="00000000" w:rsidRPr="009B60E8">
        <w:rPr>
          <w:i/>
          <w:iCs/>
          <w:spacing w:val="-4"/>
        </w:rPr>
        <w:t xml:space="preserve"> </w:t>
      </w:r>
      <w:r w:rsidR="00000000" w:rsidRPr="009B60E8">
        <w:rPr>
          <w:i/>
          <w:iCs/>
        </w:rPr>
        <w:t>gestión de residuos, mediciones y presupuesto. El plazo de ejecución de las obras se fija en 2 meses.</w:t>
      </w:r>
    </w:p>
    <w:p w14:paraId="15ACF54C" w14:textId="77777777" w:rsidR="00351FF6" w:rsidRPr="009B60E8" w:rsidRDefault="00000000">
      <w:pPr>
        <w:pStyle w:val="Textoindependiente"/>
        <w:spacing w:line="336" w:lineRule="auto"/>
        <w:ind w:right="148"/>
        <w:rPr>
          <w:i/>
          <w:iCs/>
        </w:rPr>
      </w:pPr>
      <w:r w:rsidRPr="009B60E8">
        <w:rPr>
          <w:i/>
          <w:iCs/>
        </w:rPr>
        <w:t>El proyecto tiene como objeto la renovación integral del césped artificial del campo de fútbol</w:t>
      </w:r>
      <w:r w:rsidRPr="009B60E8">
        <w:rPr>
          <w:i/>
          <w:iCs/>
          <w:spacing w:val="40"/>
        </w:rPr>
        <w:t xml:space="preserve"> </w:t>
      </w:r>
      <w:r w:rsidRPr="009B60E8">
        <w:rPr>
          <w:i/>
          <w:iCs/>
        </w:rPr>
        <w:t>municipal, mediante la</w:t>
      </w:r>
      <w:r w:rsidRPr="009B60E8">
        <w:rPr>
          <w:i/>
          <w:iCs/>
          <w:spacing w:val="-2"/>
        </w:rPr>
        <w:t xml:space="preserve"> </w:t>
      </w:r>
      <w:r w:rsidRPr="009B60E8">
        <w:rPr>
          <w:i/>
          <w:iCs/>
        </w:rPr>
        <w:t>retirada completa</w:t>
      </w:r>
      <w:r w:rsidRPr="009B60E8">
        <w:rPr>
          <w:i/>
          <w:iCs/>
          <w:spacing w:val="-2"/>
        </w:rPr>
        <w:t xml:space="preserve"> </w:t>
      </w:r>
      <w:r w:rsidRPr="009B60E8">
        <w:rPr>
          <w:i/>
          <w:iCs/>
        </w:rPr>
        <w:t>del</w:t>
      </w:r>
      <w:r w:rsidRPr="009B60E8">
        <w:rPr>
          <w:i/>
          <w:iCs/>
          <w:spacing w:val="-1"/>
        </w:rPr>
        <w:t xml:space="preserve"> </w:t>
      </w:r>
      <w:r w:rsidRPr="009B60E8">
        <w:rPr>
          <w:i/>
          <w:iCs/>
        </w:rPr>
        <w:t>sistema existente —incluyendo</w:t>
      </w:r>
      <w:r w:rsidRPr="009B60E8">
        <w:rPr>
          <w:i/>
          <w:iCs/>
          <w:spacing w:val="-2"/>
        </w:rPr>
        <w:t xml:space="preserve"> </w:t>
      </w:r>
      <w:r w:rsidRPr="009B60E8">
        <w:rPr>
          <w:i/>
          <w:iCs/>
        </w:rPr>
        <w:t>fibras,</w:t>
      </w:r>
      <w:r w:rsidRPr="009B60E8">
        <w:rPr>
          <w:i/>
          <w:iCs/>
          <w:spacing w:val="-2"/>
        </w:rPr>
        <w:t xml:space="preserve"> </w:t>
      </w:r>
      <w:r w:rsidRPr="009B60E8">
        <w:rPr>
          <w:i/>
          <w:iCs/>
        </w:rPr>
        <w:t>rellenos</w:t>
      </w:r>
      <w:r w:rsidRPr="009B60E8">
        <w:rPr>
          <w:i/>
          <w:iCs/>
          <w:spacing w:val="-2"/>
        </w:rPr>
        <w:t xml:space="preserve"> </w:t>
      </w:r>
      <w:r w:rsidRPr="009B60E8">
        <w:rPr>
          <w:i/>
          <w:iCs/>
        </w:rPr>
        <w:t xml:space="preserve">y posibles capas deterioradas de base— y la posterior instalación de un nuevo pavimento deportivo de césped sintético, con características técnicas acordes con las exigencias de uso intensivo y homologables conforme a los estándares de calidad FIFA </w:t>
      </w:r>
      <w:proofErr w:type="spellStart"/>
      <w:r w:rsidRPr="009B60E8">
        <w:rPr>
          <w:i/>
          <w:iCs/>
        </w:rPr>
        <w:t>Quality</w:t>
      </w:r>
      <w:proofErr w:type="spellEnd"/>
      <w:r w:rsidRPr="009B60E8">
        <w:rPr>
          <w:i/>
          <w:iCs/>
        </w:rPr>
        <w:t xml:space="preserve"> y/o FIFA </w:t>
      </w:r>
      <w:proofErr w:type="spellStart"/>
      <w:r w:rsidRPr="009B60E8">
        <w:rPr>
          <w:i/>
          <w:iCs/>
        </w:rPr>
        <w:t>Quality</w:t>
      </w:r>
      <w:proofErr w:type="spellEnd"/>
      <w:r w:rsidRPr="009B60E8">
        <w:rPr>
          <w:i/>
          <w:iCs/>
        </w:rPr>
        <w:t xml:space="preserve"> Pro.</w:t>
      </w:r>
    </w:p>
    <w:p w14:paraId="274B1A56" w14:textId="77777777" w:rsidR="00351FF6" w:rsidRPr="009B60E8" w:rsidRDefault="00000000">
      <w:pPr>
        <w:pStyle w:val="Textoindependiente"/>
        <w:spacing w:before="121" w:line="336" w:lineRule="auto"/>
        <w:ind w:right="157"/>
        <w:rPr>
          <w:i/>
          <w:iCs/>
        </w:rPr>
      </w:pPr>
      <w:r w:rsidRPr="009B60E8">
        <w:rPr>
          <w:i/>
          <w:iCs/>
        </w:rPr>
        <w:t>El artículo 233.2 de la LCSP, dispone que “no obstante, para los proyectos de obras de primer establecimiento, reforma o gran reparación inferiores a 500.000 euros de presupuesto base de licitación, IVA excluido, y para los restantes proyectos enumerados en el artículo anterior, se podrá simplificar,</w:t>
      </w:r>
      <w:r w:rsidRPr="009B60E8">
        <w:rPr>
          <w:i/>
          <w:iCs/>
          <w:spacing w:val="-3"/>
        </w:rPr>
        <w:t xml:space="preserve"> </w:t>
      </w:r>
      <w:r w:rsidRPr="009B60E8">
        <w:rPr>
          <w:i/>
          <w:iCs/>
        </w:rPr>
        <w:t>refundir</w:t>
      </w:r>
      <w:r w:rsidRPr="009B60E8">
        <w:rPr>
          <w:i/>
          <w:iCs/>
          <w:spacing w:val="-2"/>
        </w:rPr>
        <w:t xml:space="preserve"> </w:t>
      </w:r>
      <w:r w:rsidRPr="009B60E8">
        <w:rPr>
          <w:i/>
          <w:iCs/>
        </w:rPr>
        <w:t>o</w:t>
      </w:r>
      <w:r w:rsidRPr="009B60E8">
        <w:rPr>
          <w:i/>
          <w:iCs/>
          <w:spacing w:val="-4"/>
        </w:rPr>
        <w:t xml:space="preserve"> </w:t>
      </w:r>
      <w:r w:rsidRPr="009B60E8">
        <w:rPr>
          <w:i/>
          <w:iCs/>
        </w:rPr>
        <w:t>incluso</w:t>
      </w:r>
      <w:r w:rsidRPr="009B60E8">
        <w:rPr>
          <w:i/>
          <w:iCs/>
          <w:spacing w:val="-3"/>
        </w:rPr>
        <w:t xml:space="preserve"> </w:t>
      </w:r>
      <w:r w:rsidRPr="009B60E8">
        <w:rPr>
          <w:i/>
          <w:iCs/>
        </w:rPr>
        <w:t>suprimir, alguno</w:t>
      </w:r>
      <w:r w:rsidRPr="009B60E8">
        <w:rPr>
          <w:i/>
          <w:iCs/>
          <w:spacing w:val="-3"/>
        </w:rPr>
        <w:t xml:space="preserve"> </w:t>
      </w:r>
      <w:r w:rsidRPr="009B60E8">
        <w:rPr>
          <w:i/>
          <w:iCs/>
        </w:rPr>
        <w:t>o</w:t>
      </w:r>
      <w:r w:rsidRPr="009B60E8">
        <w:rPr>
          <w:i/>
          <w:iCs/>
          <w:spacing w:val="-3"/>
        </w:rPr>
        <w:t xml:space="preserve"> </w:t>
      </w:r>
      <w:r w:rsidRPr="009B60E8">
        <w:rPr>
          <w:i/>
          <w:iCs/>
        </w:rPr>
        <w:t>algunos</w:t>
      </w:r>
      <w:r w:rsidRPr="009B60E8">
        <w:rPr>
          <w:i/>
          <w:iCs/>
          <w:spacing w:val="-3"/>
        </w:rPr>
        <w:t xml:space="preserve"> </w:t>
      </w:r>
      <w:r w:rsidRPr="009B60E8">
        <w:rPr>
          <w:i/>
          <w:iCs/>
        </w:rPr>
        <w:t>de</w:t>
      </w:r>
      <w:r w:rsidRPr="009B60E8">
        <w:rPr>
          <w:i/>
          <w:iCs/>
          <w:spacing w:val="-2"/>
        </w:rPr>
        <w:t xml:space="preserve"> </w:t>
      </w:r>
      <w:r w:rsidRPr="009B60E8">
        <w:rPr>
          <w:i/>
          <w:iCs/>
        </w:rPr>
        <w:t>los</w:t>
      </w:r>
      <w:r w:rsidRPr="009B60E8">
        <w:rPr>
          <w:i/>
          <w:iCs/>
          <w:spacing w:val="-3"/>
        </w:rPr>
        <w:t xml:space="preserve"> </w:t>
      </w:r>
      <w:r w:rsidRPr="009B60E8">
        <w:rPr>
          <w:i/>
          <w:iCs/>
        </w:rPr>
        <w:t>documentos</w:t>
      </w:r>
      <w:r w:rsidRPr="009B60E8">
        <w:rPr>
          <w:i/>
          <w:iCs/>
          <w:spacing w:val="-1"/>
        </w:rPr>
        <w:t xml:space="preserve"> </w:t>
      </w:r>
      <w:r w:rsidRPr="009B60E8">
        <w:rPr>
          <w:i/>
          <w:iCs/>
        </w:rPr>
        <w:t>anteriores</w:t>
      </w:r>
      <w:r w:rsidRPr="009B60E8">
        <w:rPr>
          <w:i/>
          <w:iCs/>
          <w:spacing w:val="-3"/>
        </w:rPr>
        <w:t xml:space="preserve"> </w:t>
      </w:r>
      <w:r w:rsidRPr="009B60E8">
        <w:rPr>
          <w:i/>
          <w:iCs/>
        </w:rPr>
        <w:t>en</w:t>
      </w:r>
      <w:r w:rsidRPr="009B60E8">
        <w:rPr>
          <w:i/>
          <w:iCs/>
          <w:spacing w:val="-3"/>
        </w:rPr>
        <w:t xml:space="preserve"> </w:t>
      </w:r>
      <w:r w:rsidRPr="009B60E8">
        <w:rPr>
          <w:i/>
          <w:iCs/>
        </w:rPr>
        <w:t>la</w:t>
      </w:r>
      <w:r w:rsidRPr="009B60E8">
        <w:rPr>
          <w:i/>
          <w:iCs/>
          <w:spacing w:val="-3"/>
        </w:rPr>
        <w:t xml:space="preserve"> </w:t>
      </w:r>
      <w:r w:rsidRPr="009B60E8">
        <w:rPr>
          <w:i/>
          <w:iCs/>
        </w:rPr>
        <w:t>forma</w:t>
      </w:r>
      <w:r w:rsidRPr="009B60E8">
        <w:rPr>
          <w:i/>
          <w:iCs/>
          <w:spacing w:val="-1"/>
        </w:rPr>
        <w:t xml:space="preserve"> </w:t>
      </w:r>
      <w:r w:rsidRPr="009B60E8">
        <w:rPr>
          <w:i/>
          <w:iCs/>
        </w:rPr>
        <w:t>que en las normas de desarrollo de esta Ley se determine, siempre que la documentación resultante sea suficiente para definir, valorar y ejecutar las obras que comprenda”. En el presente caso, el presupuesto base de licitación es notoriamente inferior a 500.000,00 €, excluido IVA (111.181,52 €, excluido IVA), no uniéndose pliego de prescripciones técnicas dada la sencillez de las obras a ejecutar en las que una sola unidad (pavimento), supone el 60,53% del coste total de la obra.</w:t>
      </w:r>
    </w:p>
    <w:p w14:paraId="073E11CA" w14:textId="4E7CB2AD" w:rsidR="00351FF6" w:rsidRPr="009B60E8" w:rsidRDefault="00000000">
      <w:pPr>
        <w:pStyle w:val="Textoindependiente"/>
        <w:rPr>
          <w:i/>
          <w:iCs/>
        </w:rPr>
      </w:pPr>
      <w:r w:rsidRPr="009B60E8">
        <w:rPr>
          <w:i/>
          <w:iCs/>
        </w:rPr>
        <w:t>Consta</w:t>
      </w:r>
      <w:r w:rsidRPr="009B60E8">
        <w:rPr>
          <w:i/>
          <w:iCs/>
          <w:spacing w:val="-5"/>
        </w:rPr>
        <w:t xml:space="preserve"> </w:t>
      </w:r>
      <w:r w:rsidRPr="009B60E8">
        <w:rPr>
          <w:i/>
          <w:iCs/>
        </w:rPr>
        <w:t>unida</w:t>
      </w:r>
      <w:r w:rsidRPr="009B60E8">
        <w:rPr>
          <w:i/>
          <w:iCs/>
          <w:spacing w:val="-3"/>
        </w:rPr>
        <w:t xml:space="preserve"> </w:t>
      </w:r>
      <w:r w:rsidRPr="009B60E8">
        <w:rPr>
          <w:i/>
          <w:iCs/>
        </w:rPr>
        <w:t>el</w:t>
      </w:r>
      <w:r w:rsidRPr="009B60E8">
        <w:rPr>
          <w:i/>
          <w:iCs/>
          <w:spacing w:val="-5"/>
        </w:rPr>
        <w:t xml:space="preserve"> </w:t>
      </w:r>
      <w:r w:rsidRPr="009B60E8">
        <w:rPr>
          <w:i/>
          <w:iCs/>
        </w:rPr>
        <w:t>acta</w:t>
      </w:r>
      <w:r w:rsidRPr="009B60E8">
        <w:rPr>
          <w:i/>
          <w:iCs/>
          <w:spacing w:val="-3"/>
        </w:rPr>
        <w:t xml:space="preserve"> </w:t>
      </w:r>
      <w:r w:rsidRPr="009B60E8">
        <w:rPr>
          <w:i/>
          <w:iCs/>
        </w:rPr>
        <w:t>de</w:t>
      </w:r>
      <w:r w:rsidRPr="009B60E8">
        <w:rPr>
          <w:i/>
          <w:iCs/>
          <w:spacing w:val="-4"/>
        </w:rPr>
        <w:t xml:space="preserve"> </w:t>
      </w:r>
      <w:r w:rsidRPr="009B60E8">
        <w:rPr>
          <w:i/>
          <w:iCs/>
        </w:rPr>
        <w:t>replanteo</w:t>
      </w:r>
      <w:r w:rsidRPr="009B60E8">
        <w:rPr>
          <w:i/>
          <w:iCs/>
          <w:spacing w:val="-3"/>
        </w:rPr>
        <w:t xml:space="preserve"> </w:t>
      </w:r>
      <w:r w:rsidRPr="009B60E8">
        <w:rPr>
          <w:i/>
          <w:iCs/>
          <w:spacing w:val="-2"/>
        </w:rPr>
        <w:t>previo.</w:t>
      </w:r>
    </w:p>
    <w:p w14:paraId="733D1CDD" w14:textId="559DBC20" w:rsidR="00351FF6" w:rsidRPr="009B60E8" w:rsidRDefault="00000000">
      <w:pPr>
        <w:pStyle w:val="Textoindependiente"/>
        <w:spacing w:before="212" w:line="336" w:lineRule="auto"/>
        <w:ind w:right="160"/>
        <w:rPr>
          <w:i/>
          <w:iCs/>
        </w:rPr>
      </w:pPr>
      <w:r w:rsidRPr="009B60E8">
        <w:rPr>
          <w:i/>
          <w:iCs/>
        </w:rPr>
        <w:t>Tiene el carácter de obra, y a los efectos de lo dispuesto en el artículo 232 párrafo 1, apartado a), de la LCSP17, se clasifica como obra de restauración o rehabilitación. A efectos de la calificación del contrato se trata de un contrato de obra</w:t>
      </w:r>
      <w:r w:rsidR="009B60E8" w:rsidRPr="009B60E8">
        <w:rPr>
          <w:i/>
          <w:iCs/>
        </w:rPr>
        <w:t>”</w:t>
      </w:r>
      <w:r w:rsidRPr="009B60E8">
        <w:rPr>
          <w:i/>
          <w:iCs/>
        </w:rPr>
        <w:t>.</w:t>
      </w:r>
    </w:p>
    <w:p w14:paraId="0A894A1E" w14:textId="4387EC2D" w:rsidR="00351FF6"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PR/2025/3390</w:t>
      </w:r>
      <w:r>
        <w:rPr>
          <w:spacing w:val="-3"/>
        </w:rPr>
        <w:t xml:space="preserve"> </w:t>
      </w:r>
      <w:r>
        <w:t>de</w:t>
      </w:r>
      <w:r>
        <w:rPr>
          <w:spacing w:val="-3"/>
        </w:rPr>
        <w:t xml:space="preserve"> </w:t>
      </w:r>
      <w:r>
        <w:t>3</w:t>
      </w:r>
      <w:r>
        <w:rPr>
          <w:spacing w:val="-4"/>
        </w:rPr>
        <w:t xml:space="preserve"> </w:t>
      </w:r>
      <w:r>
        <w:t>de</w:t>
      </w:r>
      <w:r>
        <w:rPr>
          <w:spacing w:val="-4"/>
        </w:rPr>
        <w:t xml:space="preserve"> </w:t>
      </w:r>
      <w:r>
        <w:t>junio</w:t>
      </w:r>
      <w:r>
        <w:rPr>
          <w:spacing w:val="-3"/>
        </w:rPr>
        <w:t xml:space="preserve"> </w:t>
      </w:r>
      <w:r>
        <w:t>de</w:t>
      </w:r>
      <w:r>
        <w:rPr>
          <w:spacing w:val="-4"/>
        </w:rPr>
        <w:t xml:space="preserve"> </w:t>
      </w:r>
      <w:r>
        <w:rPr>
          <w:spacing w:val="-2"/>
        </w:rPr>
        <w:t>2025</w:t>
      </w:r>
      <w:r w:rsidR="009B60E8">
        <w:rPr>
          <w:spacing w:val="-2"/>
        </w:rPr>
        <w:t>,</w:t>
      </w:r>
    </w:p>
    <w:p w14:paraId="4FED0FE1" w14:textId="77777777" w:rsidR="00351FF6" w:rsidRDefault="00000000">
      <w:pPr>
        <w:pStyle w:val="Ttulo1"/>
        <w:ind w:left="145"/>
      </w:pPr>
      <w:r>
        <w:rPr>
          <w:spacing w:val="-2"/>
        </w:rPr>
        <w:t>Resolución:</w:t>
      </w:r>
    </w:p>
    <w:p w14:paraId="5487004E" w14:textId="77777777" w:rsidR="00351FF6" w:rsidRDefault="00000000">
      <w:pPr>
        <w:pStyle w:val="Textoindependiente"/>
        <w:spacing w:before="212" w:line="336" w:lineRule="auto"/>
        <w:ind w:right="150"/>
      </w:pPr>
      <w:r>
        <w:t xml:space="preserve">1º.- Aprobar el proyecto de ejecución de obras para la </w:t>
      </w:r>
      <w:r w:rsidRPr="009B60E8">
        <w:rPr>
          <w:i/>
          <w:iCs/>
        </w:rPr>
        <w:t>“Renovación del césped artificial del campo de futbol siete norte del Recinto Ferial</w:t>
      </w:r>
      <w:r w:rsidRPr="009B60E8">
        <w:rPr>
          <w:i/>
          <w:iCs/>
          <w:spacing w:val="-1"/>
        </w:rPr>
        <w:t xml:space="preserve"> </w:t>
      </w:r>
      <w:r w:rsidRPr="009B60E8">
        <w:rPr>
          <w:i/>
          <w:iCs/>
        </w:rPr>
        <w:t>y Deportivo”</w:t>
      </w:r>
      <w:r>
        <w:t>, cuyo importe de ejecución por contrata asciende a</w:t>
      </w:r>
      <w:r>
        <w:rPr>
          <w:spacing w:val="-2"/>
        </w:rPr>
        <w:t xml:space="preserve"> </w:t>
      </w:r>
      <w:r>
        <w:t>la cantidad de 111.181,52 €, excluido IVA y 134.529,64 €, incluido IVA.</w:t>
      </w:r>
    </w:p>
    <w:p w14:paraId="5A239ACF" w14:textId="77777777" w:rsidR="00351FF6" w:rsidRDefault="00000000">
      <w:pPr>
        <w:pStyle w:val="Textoindependiente"/>
        <w:spacing w:line="336" w:lineRule="auto"/>
        <w:ind w:right="157"/>
      </w:pPr>
      <w:r>
        <w:t>2º.- Iniciar expediente de contratación, declarando el mismo de tramitación urgente, por las razones contenidas en el informe emitido por el Técnico de la Concejalía de Deportes.</w:t>
      </w:r>
    </w:p>
    <w:p w14:paraId="22F6D550" w14:textId="77777777" w:rsidR="00351FF6" w:rsidRDefault="00000000">
      <w:pPr>
        <w:pStyle w:val="Textoindependiente"/>
        <w:spacing w:before="4"/>
        <w:ind w:left="0"/>
        <w:jc w:val="left"/>
        <w:rPr>
          <w:sz w:val="8"/>
        </w:rPr>
      </w:pPr>
      <w:r>
        <w:rPr>
          <w:noProof/>
          <w:sz w:val="8"/>
        </w:rPr>
        <mc:AlternateContent>
          <mc:Choice Requires="wps">
            <w:drawing>
              <wp:anchor distT="0" distB="0" distL="0" distR="0" simplePos="0" relativeHeight="487592960" behindDoc="1" locked="0" layoutInCell="1" allowOverlap="1" wp14:anchorId="4C29252C" wp14:editId="6183D748">
                <wp:simplePos x="0" y="0"/>
                <wp:positionH relativeFrom="page">
                  <wp:posOffset>900430</wp:posOffset>
                </wp:positionH>
                <wp:positionV relativeFrom="paragraph">
                  <wp:posOffset>79375</wp:posOffset>
                </wp:positionV>
                <wp:extent cx="5760720" cy="246379"/>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3D2F8BE" w14:textId="77777777" w:rsidR="00351FF6"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wps:txbx>
                      <wps:bodyPr wrap="square" lIns="0" tIns="0" rIns="0" bIns="0" rtlCol="0">
                        <a:noAutofit/>
                      </wps:bodyPr>
                    </wps:wsp>
                  </a:graphicData>
                </a:graphic>
              </wp:anchor>
            </w:drawing>
          </mc:Choice>
          <mc:Fallback>
            <w:pict>
              <v:shape w14:anchorId="4C29252C" id="Textbox 27" o:spid="_x0000_s1046" type="#_x0000_t202" style="position:absolute;margin-left:70.9pt;margin-top:6.25pt;width:453.6pt;height:19.4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" filled="f" strokeweight=".5pt">
                <v:path arrowok="t"/>
                <v:textbox inset="0,0,0,0">
                  <w:txbxContent>
                    <w:p w14:paraId="13D2F8BE" w14:textId="77777777" w:rsidR="00351FF6"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v:textbox>
                <w10:wrap type="topAndBottom" anchorx="page"/>
              </v:shape>
            </w:pict>
          </mc:Fallback>
        </mc:AlternateContent>
      </w:r>
    </w:p>
    <w:p w14:paraId="726216EE" w14:textId="77777777" w:rsidR="00351FF6" w:rsidRDefault="00351FF6">
      <w:pPr>
        <w:pStyle w:val="Textoindependiente"/>
        <w:jc w:val="left"/>
        <w:rPr>
          <w:sz w:val="8"/>
        </w:rPr>
        <w:sectPr w:rsidR="00351FF6">
          <w:pgSz w:w="11910" w:h="16840"/>
          <w:pgMar w:top="1720" w:right="1275" w:bottom="1280" w:left="1275" w:header="567" w:footer="1080" w:gutter="0"/>
          <w:cols w:space="720"/>
        </w:sectPr>
      </w:pPr>
    </w:p>
    <w:p w14:paraId="3816A37E" w14:textId="77777777" w:rsidR="00351FF6" w:rsidRDefault="00000000">
      <w:pPr>
        <w:pStyle w:val="Textoindependiente"/>
        <w:spacing w:before="2"/>
        <w:ind w:left="0"/>
        <w:jc w:val="left"/>
        <w:rPr>
          <w:sz w:val="7"/>
        </w:rPr>
      </w:pPr>
      <w:r>
        <w:rPr>
          <w:noProof/>
          <w:sz w:val="7"/>
        </w:rPr>
        <w:lastRenderedPageBreak/>
        <mc:AlternateContent>
          <mc:Choice Requires="wps">
            <w:drawing>
              <wp:anchor distT="0" distB="0" distL="0" distR="0" simplePos="0" relativeHeight="15735296" behindDoc="0" locked="0" layoutInCell="1" allowOverlap="1" wp14:anchorId="19E6DE3E" wp14:editId="48E8B861">
                <wp:simplePos x="0" y="0"/>
                <wp:positionH relativeFrom="page">
                  <wp:posOffset>6807087</wp:posOffset>
                </wp:positionH>
                <wp:positionV relativeFrom="page">
                  <wp:posOffset>2818882</wp:posOffset>
                </wp:positionV>
                <wp:extent cx="419734" cy="3187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10EA083"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30B4C1"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wps:txbx>
                      <wps:bodyPr vert="vert270" wrap="square" lIns="0" tIns="0" rIns="0" bIns="0" rtlCol="0">
                        <a:noAutofit/>
                      </wps:bodyPr>
                    </wps:wsp>
                  </a:graphicData>
                </a:graphic>
              </wp:anchor>
            </w:drawing>
          </mc:Choice>
          <mc:Fallback>
            <w:pict>
              <v:shape w14:anchorId="19E6DE3E" id="Textbox 28" o:spid="_x0000_s1047" type="#_x0000_t202" style="position:absolute;margin-left:536pt;margin-top:221.95pt;width:33.05pt;height:250.9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AM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BcZNR9toD2QGJpHAstxsSRiA7W34fhrJ6PmrP/i&#10;yb88C6cknpLNKYmp/whlYrJEDx92CYwthC7fTISoMUXSNES583/uS9Vl1Ne/AQ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EEPYAyjAQAAMgMAAA4AAAAAAAAAAAAAAAAALgIAAGRycy9lMm9Eb2MueG1sUEsBAi0AFAAG&#10;AAgAAAAhAHJTOajhAAAADQEAAA8AAAAAAAAAAAAAAAAA/QMAAGRycy9kb3ducmV2LnhtbFBLBQYA&#10;AAAABAAEAPMAAAALBQAAAAA=&#10;" filled="f" stroked="f">
                <v:textbox style="layout-flow:vertical;mso-layout-flow-alt:bottom-to-top" inset="0,0,0,0">
                  <w:txbxContent>
                    <w:p w14:paraId="710EA083" w14:textId="77777777" w:rsidR="00351FF6"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30B4C1" w14:textId="77777777" w:rsidR="00351FF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11/06/2025</w:t>
                      </w:r>
                    </w:p>
                  </w:txbxContent>
                </v:textbox>
                <w10:wrap anchorx="page" anchory="page"/>
              </v:shape>
            </w:pict>
          </mc:Fallback>
        </mc:AlternateContent>
      </w:r>
      <w:r>
        <w:rPr>
          <w:noProof/>
          <w:sz w:val="7"/>
        </w:rPr>
        <mc:AlternateContent>
          <mc:Choice Requires="wps">
            <w:drawing>
              <wp:anchor distT="0" distB="0" distL="0" distR="0" simplePos="0" relativeHeight="15735808" behindDoc="0" locked="0" layoutInCell="1" allowOverlap="1" wp14:anchorId="22F6427F" wp14:editId="5C61D322">
                <wp:simplePos x="0" y="0"/>
                <wp:positionH relativeFrom="page">
                  <wp:posOffset>6966310</wp:posOffset>
                </wp:positionH>
                <wp:positionV relativeFrom="page">
                  <wp:posOffset>6637701</wp:posOffset>
                </wp:positionV>
                <wp:extent cx="263525" cy="31908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75CB7B27" w14:textId="10F94631"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A40832D"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7F52080"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5</w:t>
                            </w:r>
                          </w:p>
                        </w:txbxContent>
                      </wps:txbx>
                      <wps:bodyPr vert="vert270" wrap="square" lIns="0" tIns="0" rIns="0" bIns="0" rtlCol="0">
                        <a:noAutofit/>
                      </wps:bodyPr>
                    </wps:wsp>
                  </a:graphicData>
                </a:graphic>
              </wp:anchor>
            </w:drawing>
          </mc:Choice>
          <mc:Fallback>
            <w:pict>
              <v:shape w14:anchorId="22F6427F" id="Textbox 29" o:spid="_x0000_s1048" type="#_x0000_t202" style="position:absolute;margin-left:548.55pt;margin-top:522.65pt;width:20.75pt;height:251.2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" filled="f" stroked="f">
                <v:textbox style="layout-flow:vertical;mso-layout-flow-alt:bottom-to-top" inset="0,0,0,0">
                  <w:txbxContent>
                    <w:p w14:paraId="75CB7B27" w14:textId="10F94631" w:rsidR="00351FF6"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p>
                    <w:p w14:paraId="1A40832D" w14:textId="77777777" w:rsidR="00351FF6"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7F52080" w14:textId="77777777" w:rsidR="00351FF6"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5</w:t>
                      </w:r>
                    </w:p>
                  </w:txbxContent>
                </v:textbox>
                <w10:wrap anchorx="page" anchory="page"/>
              </v:shape>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351FF6" w14:paraId="0A05B1A4" w14:textId="77777777">
        <w:trPr>
          <w:trHeight w:val="377"/>
        </w:trPr>
        <w:tc>
          <w:tcPr>
            <w:tcW w:w="9072" w:type="dxa"/>
            <w:tcBorders>
              <w:bottom w:val="single" w:sz="8" w:space="0" w:color="000000"/>
            </w:tcBorders>
          </w:tcPr>
          <w:p w14:paraId="578AFC80" w14:textId="20DF714A" w:rsidR="00351FF6"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9B60E8">
              <w:rPr>
                <w:spacing w:val="-2"/>
                <w:sz w:val="20"/>
              </w:rPr>
              <w:t>.</w:t>
            </w:r>
          </w:p>
        </w:tc>
      </w:tr>
      <w:tr w:rsidR="00351FF6" w14:paraId="202EFB6F" w14:textId="77777777">
        <w:trPr>
          <w:trHeight w:val="377"/>
        </w:trPr>
        <w:tc>
          <w:tcPr>
            <w:tcW w:w="9072" w:type="dxa"/>
            <w:tcBorders>
              <w:top w:val="single" w:sz="8" w:space="0" w:color="000000"/>
              <w:bottom w:val="single" w:sz="8" w:space="0" w:color="000000"/>
            </w:tcBorders>
          </w:tcPr>
          <w:p w14:paraId="177C8CB7" w14:textId="77777777" w:rsidR="00351FF6"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351FF6" w14:paraId="0B9A5C02" w14:textId="77777777">
        <w:trPr>
          <w:trHeight w:val="378"/>
        </w:trPr>
        <w:tc>
          <w:tcPr>
            <w:tcW w:w="9072" w:type="dxa"/>
            <w:tcBorders>
              <w:top w:val="single" w:sz="8" w:space="0" w:color="000000"/>
            </w:tcBorders>
          </w:tcPr>
          <w:p w14:paraId="45709895" w14:textId="3709E093" w:rsidR="00351FF6"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9B60E8">
              <w:rPr>
                <w:spacing w:val="-2"/>
                <w:sz w:val="20"/>
              </w:rPr>
              <w:t>.</w:t>
            </w:r>
          </w:p>
        </w:tc>
      </w:tr>
    </w:tbl>
    <w:p w14:paraId="3BC85DF7" w14:textId="77777777" w:rsidR="00351FF6" w:rsidRDefault="00000000">
      <w:pPr>
        <w:spacing w:before="142"/>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351FF6">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1885" w14:textId="77777777" w:rsidR="00A62AF1" w:rsidRDefault="00A62AF1">
      <w:r>
        <w:separator/>
      </w:r>
    </w:p>
  </w:endnote>
  <w:endnote w:type="continuationSeparator" w:id="0">
    <w:p w14:paraId="1E70AB4F" w14:textId="77777777" w:rsidR="00A62AF1" w:rsidRDefault="00A6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D777" w14:textId="7A85CA9B" w:rsidR="00351FF6" w:rsidRDefault="00000000">
    <w:pPr>
      <w:pStyle w:val="Textoindependiente"/>
      <w:spacing w:before="0" w:line="14" w:lineRule="auto"/>
      <w:ind w:left="0"/>
      <w:jc w:val="left"/>
    </w:pPr>
    <w:r>
      <w:rPr>
        <w:noProof/>
      </w:rPr>
      <mc:AlternateContent>
        <mc:Choice Requires="wps">
          <w:drawing>
            <wp:anchor distT="0" distB="0" distL="0" distR="0" simplePos="0" relativeHeight="487411200" behindDoc="1" locked="0" layoutInCell="1" allowOverlap="1" wp14:anchorId="4AF2A8E9" wp14:editId="79BA9EFB">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A7D80" id="Graphic 3" o:spid="_x0000_s1026" style="position:absolute;margin-left:70.9pt;margin-top:778.35pt;width:453.55pt;height:.1pt;z-index:-1590528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675F16E4" wp14:editId="45FE1F4A">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18F73FCC" w14:textId="77777777" w:rsidR="00351FF6"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0574090" w14:textId="77777777" w:rsidR="00351FF6"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75F16E4" id="_x0000_t202" coordsize="21600,21600" o:spt="202" path="m,l,21600r21600,l21600,xe">
              <v:stroke joinstyle="miter"/>
              <v:path gradientshapeok="t" o:connecttype="rect"/>
            </v:shapetype>
            <v:shape id="Textbox 4" o:spid="_x0000_s1049" type="#_x0000_t202" style="position:absolute;margin-left:157.1pt;margin-top:789.25pt;width:279pt;height:25.3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18F73FCC" w14:textId="77777777" w:rsidR="00351FF6"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60574090" w14:textId="77777777" w:rsidR="00351FF6"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5010" w14:textId="77777777" w:rsidR="00A62AF1" w:rsidRDefault="00A62AF1">
      <w:r>
        <w:separator/>
      </w:r>
    </w:p>
  </w:footnote>
  <w:footnote w:type="continuationSeparator" w:id="0">
    <w:p w14:paraId="16FE3B82" w14:textId="77777777" w:rsidR="00A62AF1" w:rsidRDefault="00A6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814F" w14:textId="77777777" w:rsidR="009B60E8" w:rsidRDefault="009B60E8" w:rsidP="009B60E8">
    <w:pPr>
      <w:pStyle w:val="Encabezado"/>
      <w:jc w:val="center"/>
      <w:rPr>
        <w:sz w:val="20"/>
        <w:szCs w:val="20"/>
        <w14:ligatures w14:val="standardContextual"/>
      </w:rPr>
    </w:pPr>
  </w:p>
  <w:p w14:paraId="41E69F6F" w14:textId="77777777" w:rsidR="00351FF6" w:rsidRDefault="00000000">
    <w:pPr>
      <w:pStyle w:val="Textoindependiente"/>
      <w:spacing w:before="0" w:line="14" w:lineRule="auto"/>
      <w:ind w:left="0"/>
      <w:jc w:val="left"/>
    </w:pPr>
    <w:r>
      <w:rPr>
        <w:noProof/>
      </w:rPr>
      <w:drawing>
        <wp:anchor distT="0" distB="0" distL="0" distR="0" simplePos="0" relativeHeight="487410176" behindDoc="1" locked="0" layoutInCell="1" allowOverlap="1" wp14:anchorId="658A88C6" wp14:editId="0EADFFAE">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48B4" w14:textId="6CCFFF81" w:rsidR="009B60E8" w:rsidRDefault="009B60E8" w:rsidP="009B60E8">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251660288" behindDoc="0" locked="0" layoutInCell="1" allowOverlap="0" wp14:anchorId="5170AE7F" wp14:editId="2D8D7042">
          <wp:simplePos x="0" y="0"/>
          <wp:positionH relativeFrom="page">
            <wp:posOffset>896298</wp:posOffset>
          </wp:positionH>
          <wp:positionV relativeFrom="page">
            <wp:posOffset>184634</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4540EDF8" w14:textId="16BD075C" w:rsidR="009B60E8" w:rsidRDefault="009B60E8" w:rsidP="009B60E8">
    <w:pPr>
      <w:pStyle w:val="Encabezado"/>
    </w:pPr>
    <w:r>
      <w:rPr>
        <w:sz w:val="20"/>
        <w:szCs w:val="20"/>
        <w14:ligatures w14:val="standardContextual"/>
      </w:rPr>
      <w:t xml:space="preserve">                                             TRANSPA</w:t>
    </w:r>
    <w:r w:rsidRPr="00406140">
      <w:rPr>
        <w:sz w:val="20"/>
        <w:szCs w:val="20"/>
        <w14:ligatures w14:val="standardContextual"/>
      </w:rPr>
      <w:t>RENCIA EN FORMATO REUTILIZABLE</w:t>
    </w:r>
  </w:p>
  <w:p w14:paraId="2F76ACC1" w14:textId="77777777" w:rsidR="009B60E8" w:rsidRDefault="009B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60FF5"/>
    <w:multiLevelType w:val="hybridMultilevel"/>
    <w:tmpl w:val="D6007F92"/>
    <w:lvl w:ilvl="0" w:tplc="92E4A644">
      <w:start w:val="1"/>
      <w:numFmt w:val="lowerLetter"/>
      <w:lvlText w:val="%1)"/>
      <w:lvlJc w:val="left"/>
      <w:pPr>
        <w:ind w:left="145" w:hanging="270"/>
        <w:jc w:val="left"/>
      </w:pPr>
      <w:rPr>
        <w:rFonts w:ascii="Arial" w:eastAsia="Arial" w:hAnsi="Arial" w:cs="Arial" w:hint="default"/>
        <w:b w:val="0"/>
        <w:bCs w:val="0"/>
        <w:i w:val="0"/>
        <w:iCs w:val="0"/>
        <w:spacing w:val="0"/>
        <w:w w:val="100"/>
        <w:sz w:val="20"/>
        <w:szCs w:val="20"/>
        <w:lang w:val="es-ES" w:eastAsia="en-US" w:bidi="ar-SA"/>
      </w:rPr>
    </w:lvl>
    <w:lvl w:ilvl="1" w:tplc="25AC81DE">
      <w:numFmt w:val="bullet"/>
      <w:lvlText w:val="•"/>
      <w:lvlJc w:val="left"/>
      <w:pPr>
        <w:ind w:left="1061" w:hanging="270"/>
      </w:pPr>
      <w:rPr>
        <w:rFonts w:hint="default"/>
        <w:lang w:val="es-ES" w:eastAsia="en-US" w:bidi="ar-SA"/>
      </w:rPr>
    </w:lvl>
    <w:lvl w:ilvl="2" w:tplc="A0CC4142">
      <w:numFmt w:val="bullet"/>
      <w:lvlText w:val="•"/>
      <w:lvlJc w:val="left"/>
      <w:pPr>
        <w:ind w:left="1983" w:hanging="270"/>
      </w:pPr>
      <w:rPr>
        <w:rFonts w:hint="default"/>
        <w:lang w:val="es-ES" w:eastAsia="en-US" w:bidi="ar-SA"/>
      </w:rPr>
    </w:lvl>
    <w:lvl w:ilvl="3" w:tplc="E188BF00">
      <w:numFmt w:val="bullet"/>
      <w:lvlText w:val="•"/>
      <w:lvlJc w:val="left"/>
      <w:pPr>
        <w:ind w:left="2904" w:hanging="270"/>
      </w:pPr>
      <w:rPr>
        <w:rFonts w:hint="default"/>
        <w:lang w:val="es-ES" w:eastAsia="en-US" w:bidi="ar-SA"/>
      </w:rPr>
    </w:lvl>
    <w:lvl w:ilvl="4" w:tplc="DECE24A0">
      <w:numFmt w:val="bullet"/>
      <w:lvlText w:val="•"/>
      <w:lvlJc w:val="left"/>
      <w:pPr>
        <w:ind w:left="3826" w:hanging="270"/>
      </w:pPr>
      <w:rPr>
        <w:rFonts w:hint="default"/>
        <w:lang w:val="es-ES" w:eastAsia="en-US" w:bidi="ar-SA"/>
      </w:rPr>
    </w:lvl>
    <w:lvl w:ilvl="5" w:tplc="634E18DE">
      <w:numFmt w:val="bullet"/>
      <w:lvlText w:val="•"/>
      <w:lvlJc w:val="left"/>
      <w:pPr>
        <w:ind w:left="4748" w:hanging="270"/>
      </w:pPr>
      <w:rPr>
        <w:rFonts w:hint="default"/>
        <w:lang w:val="es-ES" w:eastAsia="en-US" w:bidi="ar-SA"/>
      </w:rPr>
    </w:lvl>
    <w:lvl w:ilvl="6" w:tplc="4732D610">
      <w:numFmt w:val="bullet"/>
      <w:lvlText w:val="•"/>
      <w:lvlJc w:val="left"/>
      <w:pPr>
        <w:ind w:left="5669" w:hanging="270"/>
      </w:pPr>
      <w:rPr>
        <w:rFonts w:hint="default"/>
        <w:lang w:val="es-ES" w:eastAsia="en-US" w:bidi="ar-SA"/>
      </w:rPr>
    </w:lvl>
    <w:lvl w:ilvl="7" w:tplc="CB7C06D0">
      <w:numFmt w:val="bullet"/>
      <w:lvlText w:val="•"/>
      <w:lvlJc w:val="left"/>
      <w:pPr>
        <w:ind w:left="6591" w:hanging="270"/>
      </w:pPr>
      <w:rPr>
        <w:rFonts w:hint="default"/>
        <w:lang w:val="es-ES" w:eastAsia="en-US" w:bidi="ar-SA"/>
      </w:rPr>
    </w:lvl>
    <w:lvl w:ilvl="8" w:tplc="B728FDA8">
      <w:numFmt w:val="bullet"/>
      <w:lvlText w:val="•"/>
      <w:lvlJc w:val="left"/>
      <w:pPr>
        <w:ind w:left="7512" w:hanging="270"/>
      </w:pPr>
      <w:rPr>
        <w:rFonts w:hint="default"/>
        <w:lang w:val="es-ES" w:eastAsia="en-US" w:bidi="ar-SA"/>
      </w:rPr>
    </w:lvl>
  </w:abstractNum>
  <w:abstractNum w:abstractNumId="1" w15:restartNumberingAfterBreak="0">
    <w:nsid w:val="76FA283A"/>
    <w:multiLevelType w:val="hybridMultilevel"/>
    <w:tmpl w:val="FD1C9F7C"/>
    <w:lvl w:ilvl="0" w:tplc="E3C8FBDA">
      <w:start w:val="1"/>
      <w:numFmt w:val="lowerLetter"/>
      <w:lvlText w:val="%1)"/>
      <w:lvlJc w:val="left"/>
      <w:pPr>
        <w:ind w:left="145" w:hanging="250"/>
        <w:jc w:val="left"/>
      </w:pPr>
      <w:rPr>
        <w:rFonts w:ascii="Arial" w:eastAsia="Arial" w:hAnsi="Arial" w:cs="Arial" w:hint="default"/>
        <w:b w:val="0"/>
        <w:bCs w:val="0"/>
        <w:i w:val="0"/>
        <w:iCs w:val="0"/>
        <w:spacing w:val="0"/>
        <w:w w:val="100"/>
        <w:sz w:val="20"/>
        <w:szCs w:val="20"/>
        <w:lang w:val="es-ES" w:eastAsia="en-US" w:bidi="ar-SA"/>
      </w:rPr>
    </w:lvl>
    <w:lvl w:ilvl="1" w:tplc="868C0DC0">
      <w:numFmt w:val="bullet"/>
      <w:lvlText w:val="•"/>
      <w:lvlJc w:val="left"/>
      <w:pPr>
        <w:ind w:left="1061" w:hanging="250"/>
      </w:pPr>
      <w:rPr>
        <w:rFonts w:hint="default"/>
        <w:lang w:val="es-ES" w:eastAsia="en-US" w:bidi="ar-SA"/>
      </w:rPr>
    </w:lvl>
    <w:lvl w:ilvl="2" w:tplc="F98AD292">
      <w:numFmt w:val="bullet"/>
      <w:lvlText w:val="•"/>
      <w:lvlJc w:val="left"/>
      <w:pPr>
        <w:ind w:left="1983" w:hanging="250"/>
      </w:pPr>
      <w:rPr>
        <w:rFonts w:hint="default"/>
        <w:lang w:val="es-ES" w:eastAsia="en-US" w:bidi="ar-SA"/>
      </w:rPr>
    </w:lvl>
    <w:lvl w:ilvl="3" w:tplc="B2423F36">
      <w:numFmt w:val="bullet"/>
      <w:lvlText w:val="•"/>
      <w:lvlJc w:val="left"/>
      <w:pPr>
        <w:ind w:left="2904" w:hanging="250"/>
      </w:pPr>
      <w:rPr>
        <w:rFonts w:hint="default"/>
        <w:lang w:val="es-ES" w:eastAsia="en-US" w:bidi="ar-SA"/>
      </w:rPr>
    </w:lvl>
    <w:lvl w:ilvl="4" w:tplc="5D7CBFC4">
      <w:numFmt w:val="bullet"/>
      <w:lvlText w:val="•"/>
      <w:lvlJc w:val="left"/>
      <w:pPr>
        <w:ind w:left="3826" w:hanging="250"/>
      </w:pPr>
      <w:rPr>
        <w:rFonts w:hint="default"/>
        <w:lang w:val="es-ES" w:eastAsia="en-US" w:bidi="ar-SA"/>
      </w:rPr>
    </w:lvl>
    <w:lvl w:ilvl="5" w:tplc="52B66A72">
      <w:numFmt w:val="bullet"/>
      <w:lvlText w:val="•"/>
      <w:lvlJc w:val="left"/>
      <w:pPr>
        <w:ind w:left="4748" w:hanging="250"/>
      </w:pPr>
      <w:rPr>
        <w:rFonts w:hint="default"/>
        <w:lang w:val="es-ES" w:eastAsia="en-US" w:bidi="ar-SA"/>
      </w:rPr>
    </w:lvl>
    <w:lvl w:ilvl="6" w:tplc="0D329C72">
      <w:numFmt w:val="bullet"/>
      <w:lvlText w:val="•"/>
      <w:lvlJc w:val="left"/>
      <w:pPr>
        <w:ind w:left="5669" w:hanging="250"/>
      </w:pPr>
      <w:rPr>
        <w:rFonts w:hint="default"/>
        <w:lang w:val="es-ES" w:eastAsia="en-US" w:bidi="ar-SA"/>
      </w:rPr>
    </w:lvl>
    <w:lvl w:ilvl="7" w:tplc="4172FEAE">
      <w:numFmt w:val="bullet"/>
      <w:lvlText w:val="•"/>
      <w:lvlJc w:val="left"/>
      <w:pPr>
        <w:ind w:left="6591" w:hanging="250"/>
      </w:pPr>
      <w:rPr>
        <w:rFonts w:hint="default"/>
        <w:lang w:val="es-ES" w:eastAsia="en-US" w:bidi="ar-SA"/>
      </w:rPr>
    </w:lvl>
    <w:lvl w:ilvl="8" w:tplc="17240BF0">
      <w:numFmt w:val="bullet"/>
      <w:lvlText w:val="•"/>
      <w:lvlJc w:val="left"/>
      <w:pPr>
        <w:ind w:left="7512" w:hanging="250"/>
      </w:pPr>
      <w:rPr>
        <w:rFonts w:hint="default"/>
        <w:lang w:val="es-ES" w:eastAsia="en-US" w:bidi="ar-SA"/>
      </w:rPr>
    </w:lvl>
  </w:abstractNum>
  <w:num w:numId="1" w16cid:durableId="214974097">
    <w:abstractNumId w:val="0"/>
  </w:num>
  <w:num w:numId="2" w16cid:durableId="73559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51FF6"/>
    <w:rsid w:val="00351FF6"/>
    <w:rsid w:val="005A1449"/>
    <w:rsid w:val="009B60E8"/>
    <w:rsid w:val="00A62A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7FB7"/>
  <w15:docId w15:val="{34EEEE27-6F35-492E-AC24-78CE93DC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44"/>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45"/>
      <w:jc w:val="both"/>
    </w:pPr>
    <w:rPr>
      <w:sz w:val="20"/>
      <w:szCs w:val="20"/>
    </w:rPr>
  </w:style>
  <w:style w:type="paragraph" w:styleId="Prrafodelista">
    <w:name w:val="List Paragraph"/>
    <w:basedOn w:val="Normal"/>
    <w:uiPriority w:val="1"/>
    <w:qFormat/>
    <w:pPr>
      <w:spacing w:before="120"/>
      <w:ind w:left="145"/>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9B60E8"/>
    <w:pPr>
      <w:tabs>
        <w:tab w:val="center" w:pos="4252"/>
        <w:tab w:val="right" w:pos="8504"/>
      </w:tabs>
    </w:pPr>
  </w:style>
  <w:style w:type="character" w:customStyle="1" w:styleId="EncabezadoCar">
    <w:name w:val="Encabezado Car"/>
    <w:basedOn w:val="Fuentedeprrafopredeter"/>
    <w:link w:val="Encabezado"/>
    <w:uiPriority w:val="99"/>
    <w:rsid w:val="009B60E8"/>
    <w:rPr>
      <w:rFonts w:ascii="Arial" w:eastAsia="Arial" w:hAnsi="Arial" w:cs="Arial"/>
      <w:lang w:val="es-ES"/>
    </w:rPr>
  </w:style>
  <w:style w:type="paragraph" w:styleId="Piedepgina">
    <w:name w:val="footer"/>
    <w:basedOn w:val="Normal"/>
    <w:link w:val="PiedepginaCar"/>
    <w:uiPriority w:val="99"/>
    <w:unhideWhenUsed/>
    <w:rsid w:val="009B60E8"/>
    <w:pPr>
      <w:tabs>
        <w:tab w:val="center" w:pos="4252"/>
        <w:tab w:val="right" w:pos="8504"/>
      </w:tabs>
    </w:pPr>
  </w:style>
  <w:style w:type="character" w:customStyle="1" w:styleId="PiedepginaCar">
    <w:name w:val="Pie de página Car"/>
    <w:basedOn w:val="Fuentedeprrafopredeter"/>
    <w:link w:val="Piedepgina"/>
    <w:uiPriority w:val="99"/>
    <w:rsid w:val="009B60E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1567</Words>
  <Characters>8623</Characters>
  <Application>Microsoft Office Word</Application>
  <DocSecurity>0</DocSecurity>
  <Lines>71</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2025-06-13T10:22:00Z</dcterms:created>
  <dcterms:modified xsi:type="dcterms:W3CDTF">2025-06-13T10:29:00Z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LastSaved">
    <vt:filetime>2025-06-13T00:00:00Z</vt:filetime>
  </property>
  <property fmtid="{D5CDD505-2E9C-101B-9397-08002B2CF9AE}" pid="4" name="PDFVersion">
    <vt:lpwstr>1.4</vt:lpwstr>
  </property>
  <property fmtid="{D5CDD505-2E9C-101B-9397-08002B2CF9AE}" pid="5" name="Producer">
    <vt:lpwstr>iLovePDF</vt:lpwstr>
  </property>
</Properties>
</file>