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CA01" w14:textId="5D91825D" w:rsidR="00B43564" w:rsidRDefault="00000000">
      <w:pPr>
        <w:pStyle w:val="Textoindependiente"/>
        <w:spacing w:before="93"/>
        <w:ind w:left="0" w:firstLine="0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2C5E91A" wp14:editId="3242FF5B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378CCB" w14:textId="77777777" w:rsidR="00B43564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320FE4C" w14:textId="77777777" w:rsidR="00B43564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2025-5321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15/09/2025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5E91A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19378CCB" w14:textId="77777777" w:rsidR="00B43564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320FE4C" w14:textId="77777777" w:rsidR="00B43564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2025-5321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15/09/2025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D9F99D0" wp14:editId="5EDC9A40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00D725" w14:textId="3D9D2CB2" w:rsidR="00B43564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6D4A9B07" w14:textId="77777777" w:rsidR="00B43564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622A4DA8" w14:textId="77777777" w:rsidR="00B43564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F99D0" id="Textbox 8" o:spid="_x0000_s1027" type="#_x0000_t202" style="position:absolute;margin-left:548.55pt;margin-top:522.65pt;width:20.75pt;height:251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5A00D725" w14:textId="3D9D2CB2" w:rsidR="00B43564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6D4A9B07" w14:textId="77777777" w:rsidR="00B43564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622A4DA8" w14:textId="77777777" w:rsidR="00B43564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4A6174" w14:textId="77777777" w:rsidR="00B43564" w:rsidRDefault="00000000">
      <w:pPr>
        <w:pStyle w:val="Textoindependiente"/>
        <w:ind w:left="5529" w:firstLine="0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0167359" wp14:editId="0853FEF8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A0B543" w14:textId="77777777" w:rsidR="00B43564" w:rsidRDefault="00B43564">
                            <w:pPr>
                              <w:pStyle w:val="Textoindependiente"/>
                              <w:spacing w:before="37"/>
                              <w:ind w:left="0" w:firstLine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6D56C219" w14:textId="77777777" w:rsidR="00B43564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167359" id="Textbox 9" o:spid="_x0000_s1028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n0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xD7FJNuamiOJHFPU1Zx/L4XQXFmPzlqYxrJsxHORn02&#10;QrQbyIOb+Dp4t4+gTdblijsWQPORuY+znAbw53OOuv5x6x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C9XSn0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61A0B543" w14:textId="77777777" w:rsidR="00B43564" w:rsidRDefault="00B43564">
                      <w:pPr>
                        <w:pStyle w:val="Textoindependiente"/>
                        <w:spacing w:before="37"/>
                        <w:ind w:left="0" w:firstLine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6D56C219" w14:textId="77777777" w:rsidR="00B43564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8977DB" w14:textId="77777777" w:rsidR="00B43564" w:rsidRDefault="00B43564">
      <w:pPr>
        <w:pStyle w:val="Textoindependiente"/>
        <w:spacing w:before="155"/>
        <w:ind w:left="0" w:firstLine="0"/>
        <w:jc w:val="left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B43564" w14:paraId="54C8FD76" w14:textId="77777777">
        <w:trPr>
          <w:trHeight w:val="377"/>
        </w:trPr>
        <w:tc>
          <w:tcPr>
            <w:tcW w:w="4252" w:type="dxa"/>
          </w:tcPr>
          <w:p w14:paraId="20C7E8CC" w14:textId="77777777" w:rsidR="00B43564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4820" w:type="dxa"/>
          </w:tcPr>
          <w:p w14:paraId="303AA497" w14:textId="77777777" w:rsidR="00B43564" w:rsidRDefault="00000000">
            <w:pPr>
              <w:pStyle w:val="TableParagraph"/>
              <w:ind w:left="1546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B43564" w14:paraId="0FBB8672" w14:textId="77777777">
        <w:trPr>
          <w:trHeight w:val="378"/>
        </w:trPr>
        <w:tc>
          <w:tcPr>
            <w:tcW w:w="4252" w:type="dxa"/>
          </w:tcPr>
          <w:p w14:paraId="3DB07215" w14:textId="77777777" w:rsidR="00B43564" w:rsidRDefault="00000000" w:rsidP="00A15EC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PLN/2025/10</w:t>
            </w:r>
          </w:p>
        </w:tc>
        <w:tc>
          <w:tcPr>
            <w:tcW w:w="4820" w:type="dxa"/>
          </w:tcPr>
          <w:p w14:paraId="35155DC8" w14:textId="77777777" w:rsidR="00B43564" w:rsidRDefault="00000000" w:rsidP="00A15E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Pleno</w:t>
            </w:r>
          </w:p>
        </w:tc>
      </w:tr>
    </w:tbl>
    <w:p w14:paraId="28216D27" w14:textId="77777777" w:rsidR="00B43564" w:rsidRDefault="00000000">
      <w:pPr>
        <w:pStyle w:val="Ttulo2"/>
        <w:spacing w:before="1"/>
      </w:pPr>
      <w:r>
        <w:t>Gustavo</w:t>
      </w:r>
      <w:r>
        <w:rPr>
          <w:spacing w:val="-6"/>
        </w:rPr>
        <w:t xml:space="preserve"> </w:t>
      </w:r>
      <w:r>
        <w:t>Adolfo</w:t>
      </w:r>
      <w:r>
        <w:rPr>
          <w:spacing w:val="-3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t>Pérez,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5"/>
        </w:rPr>
        <w:t xml:space="preserve"> </w:t>
      </w:r>
      <w:r>
        <w:rPr>
          <w:spacing w:val="-2"/>
        </w:rPr>
        <w:t>DISPONGO:</w:t>
      </w:r>
    </w:p>
    <w:p w14:paraId="25652B50" w14:textId="77777777" w:rsidR="00B43564" w:rsidRDefault="00000000">
      <w:pPr>
        <w:pStyle w:val="Textoindependiente"/>
        <w:spacing w:before="212"/>
        <w:ind w:left="145" w:firstLine="0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353B741B" w14:textId="77777777" w:rsidR="00B43564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691736" wp14:editId="6FAC1F0C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4CDDCA" w14:textId="77777777" w:rsidR="00B43564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91736" id="Textbox 10" o:spid="_x0000_s1029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104CDDCA" w14:textId="77777777" w:rsidR="00B43564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1F3B2" w14:textId="77777777" w:rsidR="00B43564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2B4EBCDF" w14:textId="4F4B0A2B" w:rsidR="00B43564" w:rsidRDefault="00000000">
      <w:pPr>
        <w:pStyle w:val="Textoindependiente"/>
        <w:spacing w:before="92"/>
        <w:ind w:left="145" w:firstLine="0"/>
        <w:jc w:val="left"/>
      </w:pPr>
      <w:r>
        <w:rPr>
          <w:spacing w:val="-2"/>
        </w:rPr>
        <w:t>Ordinaria</w:t>
      </w:r>
      <w:r w:rsidR="00A15EC7">
        <w:rPr>
          <w:spacing w:val="-2"/>
        </w:rPr>
        <w:t>.</w:t>
      </w:r>
    </w:p>
    <w:p w14:paraId="06B07C40" w14:textId="77777777" w:rsidR="00B43564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3B9B506F" w14:textId="69AFB04A" w:rsidR="00B43564" w:rsidRDefault="00000000">
      <w:pPr>
        <w:pStyle w:val="Textoindependiente"/>
        <w:spacing w:before="92"/>
        <w:ind w:left="145" w:firstLine="0"/>
        <w:jc w:val="left"/>
      </w:pPr>
      <w:r>
        <w:t>18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9:30</w:t>
      </w:r>
      <w:r w:rsidR="00A15EC7">
        <w:rPr>
          <w:spacing w:val="-4"/>
        </w:rPr>
        <w:t xml:space="preserve"> h.</w:t>
      </w:r>
    </w:p>
    <w:p w14:paraId="50697A1B" w14:textId="77777777" w:rsidR="00B43564" w:rsidRDefault="00000000">
      <w:pPr>
        <w:pStyle w:val="Ttulo2"/>
      </w:pPr>
      <w:r>
        <w:rPr>
          <w:spacing w:val="-2"/>
        </w:rPr>
        <w:t>Lugar:</w:t>
      </w:r>
    </w:p>
    <w:p w14:paraId="797E3818" w14:textId="140AEA9E" w:rsidR="00B43564" w:rsidRDefault="00000000">
      <w:pPr>
        <w:pStyle w:val="Textoindependiente"/>
        <w:spacing w:before="92"/>
        <w:ind w:left="145" w:firstLine="0"/>
        <w:jc w:val="left"/>
      </w:pPr>
      <w:r>
        <w:t>Salón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Plenos</w:t>
      </w:r>
      <w:r w:rsidR="00A15EC7">
        <w:rPr>
          <w:spacing w:val="-2"/>
        </w:rPr>
        <w:t>.</w:t>
      </w:r>
    </w:p>
    <w:p w14:paraId="7A3AEC33" w14:textId="77777777" w:rsidR="00B43564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4184478E" w14:textId="01D759D0" w:rsidR="00B43564" w:rsidRDefault="00000000">
      <w:pPr>
        <w:pStyle w:val="Textoindependiente"/>
        <w:spacing w:before="92"/>
        <w:ind w:left="145" w:firstLine="0"/>
        <w:jc w:val="left"/>
      </w:pPr>
      <w:r>
        <w:t>No</w:t>
      </w:r>
      <w:r>
        <w:rPr>
          <w:spacing w:val="-5"/>
        </w:rPr>
        <w:t xml:space="preserve"> </w:t>
      </w:r>
      <w:r>
        <w:t>admite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distancia</w:t>
      </w:r>
      <w:r w:rsidR="00A15EC7">
        <w:rPr>
          <w:spacing w:val="-2"/>
        </w:rPr>
        <w:t>.</w:t>
      </w:r>
    </w:p>
    <w:p w14:paraId="0AB9E323" w14:textId="77777777" w:rsidR="00B43564" w:rsidRDefault="00000000">
      <w:pPr>
        <w:pStyle w:val="Textoindependiente"/>
        <w:spacing w:before="212" w:line="336" w:lineRule="auto"/>
        <w:ind w:left="145" w:firstLine="0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184B734F" w14:textId="77777777" w:rsidR="00B43564" w:rsidRDefault="00000000">
      <w:pPr>
        <w:spacing w:before="120"/>
        <w:ind w:left="145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21935D04" w14:textId="77777777" w:rsidR="00B43564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30048C" wp14:editId="022B4C00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CB67AF" w14:textId="77777777" w:rsidR="00B43564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0048C" id="Textbox 11" o:spid="_x0000_s1030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BcbF/k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4BCB67AF" w14:textId="77777777" w:rsidR="00B43564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642896" w14:textId="77777777" w:rsidR="00B43564" w:rsidRDefault="00000000">
      <w:pPr>
        <w:pStyle w:val="Ttulo1"/>
        <w:numPr>
          <w:ilvl w:val="0"/>
          <w:numId w:val="2"/>
        </w:numPr>
        <w:tabs>
          <w:tab w:val="left" w:pos="409"/>
        </w:tabs>
        <w:spacing w:before="5"/>
        <w:ind w:left="409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7675DCED" w14:textId="77777777" w:rsidR="00B43564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before="212" w:line="336" w:lineRule="auto"/>
        <w:ind w:right="159"/>
        <w:jc w:val="both"/>
        <w:rPr>
          <w:sz w:val="20"/>
        </w:rPr>
      </w:pPr>
      <w:r>
        <w:rPr>
          <w:sz w:val="20"/>
        </w:rPr>
        <w:t>Aprobación del acta de la sesión ordinaria de 17 de julio de 2025 y del acta de la sesión extraordinaria de 24 de julio de 2025.</w:t>
      </w:r>
    </w:p>
    <w:p w14:paraId="22A97985" w14:textId="71B64981" w:rsidR="00B43564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58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A15EC7">
        <w:rPr>
          <w:sz w:val="20"/>
        </w:rPr>
        <w:t>****</w:t>
      </w:r>
      <w:r>
        <w:rPr>
          <w:sz w:val="20"/>
        </w:rPr>
        <w:t xml:space="preserve">, de la calle </w:t>
      </w:r>
      <w:r w:rsidR="00A15EC7">
        <w:rPr>
          <w:sz w:val="20"/>
        </w:rPr>
        <w:t>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24419/2025.</w:t>
      </w:r>
    </w:p>
    <w:p w14:paraId="5AA79BE3" w14:textId="37E14644" w:rsidR="00B43564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61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A15EC7">
        <w:rPr>
          <w:sz w:val="20"/>
        </w:rPr>
        <w:t>****</w:t>
      </w:r>
      <w:r>
        <w:rPr>
          <w:sz w:val="20"/>
        </w:rPr>
        <w:t xml:space="preserve">, de la calle </w:t>
      </w:r>
      <w:r w:rsidR="00A15EC7">
        <w:rPr>
          <w:sz w:val="20"/>
        </w:rPr>
        <w:t>******************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inscrita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Propiedad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Rozas</w:t>
      </w:r>
      <w:r>
        <w:rPr>
          <w:spacing w:val="-2"/>
          <w:sz w:val="20"/>
        </w:rPr>
        <w:t xml:space="preserve"> </w:t>
      </w:r>
      <w:r>
        <w:rPr>
          <w:sz w:val="20"/>
        </w:rPr>
        <w:t>de Madrid. Expediente 23105/2025.</w:t>
      </w:r>
    </w:p>
    <w:p w14:paraId="6B14329F" w14:textId="7D5A3CBF" w:rsidR="00B43564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61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A15EC7">
        <w:rPr>
          <w:sz w:val="20"/>
        </w:rPr>
        <w:t>*****</w:t>
      </w:r>
      <w:r>
        <w:rPr>
          <w:sz w:val="20"/>
        </w:rPr>
        <w:t xml:space="preserve">, de la calle </w:t>
      </w:r>
      <w:r w:rsidR="00A15EC7">
        <w:rPr>
          <w:sz w:val="20"/>
        </w:rPr>
        <w:t>****************</w:t>
      </w:r>
      <w:r>
        <w:rPr>
          <w:sz w:val="20"/>
        </w:rPr>
        <w:t>, inscrita en el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</w:t>
      </w:r>
      <w:r>
        <w:rPr>
          <w:spacing w:val="-2"/>
          <w:sz w:val="20"/>
        </w:rPr>
        <w:t xml:space="preserve"> </w:t>
      </w:r>
      <w:r>
        <w:rPr>
          <w:sz w:val="20"/>
        </w:rPr>
        <w:t>Las Rozas de Madrid. Expediente 23009/2025.</w:t>
      </w:r>
    </w:p>
    <w:p w14:paraId="00E6F1D4" w14:textId="070E4C97" w:rsidR="00B43564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54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A15EC7">
        <w:rPr>
          <w:sz w:val="20"/>
        </w:rPr>
        <w:t>*****</w:t>
      </w:r>
      <w:r>
        <w:rPr>
          <w:sz w:val="20"/>
        </w:rPr>
        <w:t xml:space="preserve">, de la calle </w:t>
      </w:r>
      <w:r w:rsidR="00A15EC7">
        <w:rPr>
          <w:sz w:val="20"/>
        </w:rPr>
        <w:t>****************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10224/2025.</w:t>
      </w:r>
    </w:p>
    <w:p w14:paraId="36D8136E" w14:textId="77777777" w:rsidR="00B43564" w:rsidRDefault="00B43564">
      <w:pPr>
        <w:pStyle w:val="Prrafodelista"/>
        <w:spacing w:line="336" w:lineRule="auto"/>
        <w:rPr>
          <w:sz w:val="20"/>
        </w:rPr>
        <w:sectPr w:rsidR="00B43564" w:rsidSect="00A15EC7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275" w:bottom="1280" w:left="1275" w:header="567" w:footer="1080" w:gutter="0"/>
          <w:pgNumType w:start="1"/>
          <w:cols w:space="720"/>
          <w:titlePg/>
          <w:docGrid w:linePitch="299"/>
        </w:sectPr>
      </w:pPr>
    </w:p>
    <w:p w14:paraId="1A6E2C65" w14:textId="4B671A58" w:rsidR="00B43564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before="83" w:line="336" w:lineRule="auto"/>
        <w:ind w:right="150"/>
        <w:jc w:val="both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20F4702" wp14:editId="2F23FB9C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B1253A" w14:textId="77777777" w:rsidR="00B43564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FEE1264" w14:textId="77777777" w:rsidR="00B43564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2025-5321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15/09/2025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F4702" id="Textbox 12" o:spid="_x0000_s1031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4DB1253A" w14:textId="77777777" w:rsidR="00B43564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FEE1264" w14:textId="77777777" w:rsidR="00B43564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2025-5321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15/09/2025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2785F06" wp14:editId="2EE22A5E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57303" w14:textId="0E402ED9" w:rsidR="00B43564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4D1A2BFB" w14:textId="77777777" w:rsidR="00B43564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001619A0" w14:textId="77777777" w:rsidR="00B43564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85F06" id="Textbox 13" o:spid="_x0000_s1032" type="#_x0000_t202" style="position:absolute;left:0;text-align:left;margin-left:548.55pt;margin-top:522.65pt;width:20.75pt;height:25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ADs19e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55057303" w14:textId="0E402ED9" w:rsidR="00B43564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4D1A2BFB" w14:textId="77777777" w:rsidR="00B43564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001619A0" w14:textId="77777777" w:rsidR="00B43564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A15EC7">
        <w:rPr>
          <w:sz w:val="20"/>
        </w:rPr>
        <w:t>*********</w:t>
      </w:r>
      <w:r>
        <w:rPr>
          <w:sz w:val="20"/>
        </w:rPr>
        <w:t xml:space="preserve">, de la calle </w:t>
      </w:r>
      <w:r w:rsidR="00A15EC7">
        <w:rPr>
          <w:sz w:val="20"/>
        </w:rPr>
        <w:t>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26990/2025.</w:t>
      </w:r>
    </w:p>
    <w:p w14:paraId="0FA9DDEF" w14:textId="02775F81" w:rsidR="00B43564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53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A15EC7">
        <w:rPr>
          <w:sz w:val="20"/>
        </w:rPr>
        <w:t>******</w:t>
      </w:r>
      <w:r>
        <w:rPr>
          <w:sz w:val="20"/>
        </w:rPr>
        <w:t xml:space="preserve">, de la calle </w:t>
      </w:r>
      <w:r w:rsidR="00A15EC7">
        <w:rPr>
          <w:sz w:val="20"/>
        </w:rPr>
        <w:t>*****************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27126/2025.</w:t>
      </w:r>
    </w:p>
    <w:p w14:paraId="02B3D8FE" w14:textId="1AE492C0" w:rsidR="00B43564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61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A15EC7">
        <w:rPr>
          <w:sz w:val="20"/>
        </w:rPr>
        <w:t>******</w:t>
      </w:r>
      <w:r>
        <w:rPr>
          <w:sz w:val="20"/>
        </w:rPr>
        <w:t xml:space="preserve">, de la calle </w:t>
      </w:r>
      <w:r w:rsidR="00A15EC7">
        <w:rPr>
          <w:sz w:val="20"/>
        </w:rPr>
        <w:t>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26943/2025.</w:t>
      </w:r>
    </w:p>
    <w:p w14:paraId="48984078" w14:textId="4C4B866B" w:rsidR="00B43564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61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A15EC7">
        <w:rPr>
          <w:sz w:val="20"/>
        </w:rPr>
        <w:t>*******</w:t>
      </w:r>
      <w:r>
        <w:rPr>
          <w:sz w:val="20"/>
        </w:rPr>
        <w:t xml:space="preserve">, de la calle </w:t>
      </w:r>
      <w:r w:rsidR="00A15EC7">
        <w:rPr>
          <w:sz w:val="20"/>
        </w:rPr>
        <w:t>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27260/2025.</w:t>
      </w:r>
    </w:p>
    <w:p w14:paraId="13EE1E48" w14:textId="121F21BA" w:rsidR="00B43564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50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A15EC7">
        <w:rPr>
          <w:sz w:val="20"/>
        </w:rPr>
        <w:t>******</w:t>
      </w:r>
      <w:r>
        <w:rPr>
          <w:sz w:val="20"/>
        </w:rPr>
        <w:t xml:space="preserve">, de la calle </w:t>
      </w:r>
      <w:r w:rsidR="00A15EC7">
        <w:rPr>
          <w:sz w:val="20"/>
        </w:rPr>
        <w:t>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27226/2025.</w:t>
      </w:r>
    </w:p>
    <w:p w14:paraId="310C5CBD" w14:textId="6F79F836" w:rsidR="00B43564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before="1" w:line="336" w:lineRule="auto"/>
        <w:ind w:right="151"/>
        <w:jc w:val="both"/>
        <w:rPr>
          <w:sz w:val="20"/>
        </w:rPr>
      </w:pPr>
      <w:r>
        <w:rPr>
          <w:sz w:val="20"/>
        </w:rPr>
        <w:t xml:space="preserve">Solicitud de renuncia del Ayuntamiento a derecho de tanteo y retracto referido 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A15EC7">
        <w:rPr>
          <w:sz w:val="20"/>
        </w:rPr>
        <w:t>*********</w:t>
      </w:r>
      <w:r>
        <w:rPr>
          <w:sz w:val="20"/>
        </w:rPr>
        <w:t xml:space="preserve">, de la calle </w:t>
      </w:r>
      <w:r w:rsidR="00A15EC7">
        <w:rPr>
          <w:sz w:val="20"/>
        </w:rPr>
        <w:t>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18350/2025.</w:t>
      </w:r>
    </w:p>
    <w:p w14:paraId="424E9B6C" w14:textId="35342FAC" w:rsidR="00B43564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 xml:space="preserve">Aprobación de la Cuenta General, correspondiente al ejercicio de 2024. Expediente </w:t>
      </w:r>
      <w:r>
        <w:rPr>
          <w:spacing w:val="-2"/>
          <w:sz w:val="20"/>
        </w:rPr>
        <w:t>22492/2025</w:t>
      </w:r>
      <w:r w:rsidR="00A15EC7">
        <w:rPr>
          <w:spacing w:val="-2"/>
          <w:sz w:val="20"/>
        </w:rPr>
        <w:t>.</w:t>
      </w:r>
    </w:p>
    <w:p w14:paraId="5CAD5320" w14:textId="77777777" w:rsidR="00B43564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</w:t>
      </w:r>
      <w:r>
        <w:rPr>
          <w:spacing w:val="-1"/>
          <w:sz w:val="20"/>
        </w:rPr>
        <w:t xml:space="preserve"> </w:t>
      </w:r>
      <w:r>
        <w:rPr>
          <w:sz w:val="20"/>
        </w:rPr>
        <w:t>Estudio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manzana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P.R</w:t>
      </w:r>
      <w:r>
        <w:rPr>
          <w:spacing w:val="-2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Parque</w:t>
      </w:r>
      <w:r>
        <w:rPr>
          <w:spacing w:val="-1"/>
          <w:sz w:val="20"/>
        </w:rPr>
        <w:t xml:space="preserve"> </w:t>
      </w:r>
      <w:r>
        <w:rPr>
          <w:sz w:val="20"/>
        </w:rPr>
        <w:t>Empresarial en Las Rozas de Madrid. Expediente 51178/2024.</w:t>
      </w:r>
    </w:p>
    <w:p w14:paraId="005AEB1D" w14:textId="77777777" w:rsidR="00B43564" w:rsidRDefault="00000000">
      <w:pPr>
        <w:pStyle w:val="Ttulo1"/>
        <w:numPr>
          <w:ilvl w:val="0"/>
          <w:numId w:val="2"/>
        </w:numPr>
        <w:tabs>
          <w:tab w:val="left" w:pos="409"/>
        </w:tabs>
        <w:spacing w:before="120"/>
        <w:ind w:left="409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3AFA6E02" w14:textId="77777777" w:rsidR="00B43564" w:rsidRDefault="00000000">
      <w:pPr>
        <w:pStyle w:val="Prrafodelista"/>
        <w:numPr>
          <w:ilvl w:val="0"/>
          <w:numId w:val="1"/>
        </w:numPr>
        <w:tabs>
          <w:tab w:val="left" w:pos="849"/>
        </w:tabs>
        <w:spacing w:before="212"/>
        <w:ind w:left="849" w:hanging="280"/>
        <w:jc w:val="both"/>
        <w:rPr>
          <w:sz w:val="20"/>
        </w:rPr>
      </w:pPr>
      <w:r>
        <w:rPr>
          <w:sz w:val="20"/>
        </w:rPr>
        <w:t>Dar</w:t>
      </w:r>
      <w:r>
        <w:rPr>
          <w:spacing w:val="-4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Alcaldía.</w:t>
      </w:r>
    </w:p>
    <w:p w14:paraId="345B1E97" w14:textId="77777777" w:rsidR="00B43564" w:rsidRDefault="00000000">
      <w:pPr>
        <w:pStyle w:val="Prrafodelista"/>
        <w:numPr>
          <w:ilvl w:val="0"/>
          <w:numId w:val="1"/>
        </w:numPr>
        <w:tabs>
          <w:tab w:val="left" w:pos="849"/>
        </w:tabs>
        <w:spacing w:before="92"/>
        <w:ind w:left="849" w:hanging="280"/>
        <w:jc w:val="both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acuerdos</w:t>
      </w:r>
      <w:r>
        <w:rPr>
          <w:spacing w:val="-4"/>
          <w:sz w:val="20"/>
        </w:rPr>
        <w:t xml:space="preserve"> </w:t>
      </w:r>
      <w:r>
        <w:rPr>
          <w:sz w:val="20"/>
        </w:rPr>
        <w:t>adoptados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Junta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Gobierno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Local.</w:t>
      </w:r>
    </w:p>
    <w:p w14:paraId="26B1633E" w14:textId="77777777" w:rsidR="00B43564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before="92" w:line="336" w:lineRule="auto"/>
        <w:ind w:right="149"/>
        <w:jc w:val="both"/>
        <w:rPr>
          <w:sz w:val="20"/>
        </w:rPr>
      </w:pPr>
      <w:r>
        <w:rPr>
          <w:sz w:val="20"/>
        </w:rPr>
        <w:t xml:space="preserve">Dar cuenta del informe emitido por el Servicio de Recursos Humanos, sobre el cumplimiento por el Ayuntamiento de lo dispuesto legalmente sobre personal eventual. Expediente </w:t>
      </w:r>
      <w:r>
        <w:rPr>
          <w:spacing w:val="-2"/>
          <w:sz w:val="20"/>
        </w:rPr>
        <w:t>27726/2025.</w:t>
      </w:r>
    </w:p>
    <w:p w14:paraId="7E3919EF" w14:textId="77777777" w:rsidR="00B43564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>Dar cuenta de la ejecución presupuestaria y del movimiento de la tesorería por operaciones presupuestarias independientes y auxiliares del presupuesto y de su situación del segundo trimestre de 2025. Expediente 27977/2025.</w:t>
      </w:r>
    </w:p>
    <w:p w14:paraId="6FA4F2E9" w14:textId="77777777" w:rsidR="00B43564" w:rsidRDefault="00000000">
      <w:pPr>
        <w:pStyle w:val="Prrafodelista"/>
        <w:numPr>
          <w:ilvl w:val="0"/>
          <w:numId w:val="1"/>
        </w:numPr>
        <w:tabs>
          <w:tab w:val="left" w:pos="849"/>
        </w:tabs>
        <w:ind w:left="849" w:hanging="280"/>
        <w:jc w:val="both"/>
        <w:rPr>
          <w:sz w:val="20"/>
        </w:rPr>
      </w:pPr>
      <w:r>
        <w:rPr>
          <w:sz w:val="20"/>
        </w:rPr>
        <w:t>Dar</w:t>
      </w:r>
      <w:r>
        <w:rPr>
          <w:spacing w:val="-7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Informe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Morosidad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segundo</w:t>
      </w:r>
      <w:r>
        <w:rPr>
          <w:spacing w:val="-3"/>
          <w:sz w:val="20"/>
        </w:rPr>
        <w:t xml:space="preserve"> </w:t>
      </w:r>
      <w:r>
        <w:rPr>
          <w:sz w:val="20"/>
        </w:rPr>
        <w:t>trimestre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2025.</w:t>
      </w:r>
      <w:r>
        <w:rPr>
          <w:spacing w:val="-4"/>
          <w:sz w:val="20"/>
        </w:rPr>
        <w:t xml:space="preserve"> </w:t>
      </w:r>
      <w:r>
        <w:rPr>
          <w:sz w:val="20"/>
        </w:rPr>
        <w:t>Expediente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28085/2025.</w:t>
      </w:r>
    </w:p>
    <w:p w14:paraId="2607D60C" w14:textId="2E159D4C" w:rsidR="00B43564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before="92" w:line="336" w:lineRule="auto"/>
        <w:ind w:right="149"/>
        <w:jc w:val="both"/>
        <w:rPr>
          <w:sz w:val="20"/>
        </w:rPr>
      </w:pPr>
      <w:r>
        <w:rPr>
          <w:sz w:val="20"/>
        </w:rPr>
        <w:t>Moción del Grupo Municipal Más Madrid Las Rozas</w:t>
      </w:r>
      <w:r w:rsidR="00A15EC7">
        <w:rPr>
          <w:sz w:val="20"/>
        </w:rPr>
        <w:t>,</w:t>
      </w:r>
      <w:r>
        <w:rPr>
          <w:sz w:val="20"/>
        </w:rPr>
        <w:t xml:space="preserve"> para la implantación de medidas de prevención y atención ante el acoso escolar en los Centros Educativos. Expediente </w:t>
      </w:r>
      <w:r>
        <w:rPr>
          <w:spacing w:val="-2"/>
          <w:sz w:val="20"/>
        </w:rPr>
        <w:t>27919/2025.</w:t>
      </w:r>
    </w:p>
    <w:p w14:paraId="15AB5883" w14:textId="4F520430" w:rsidR="00B43564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>Moción del Grupo Municipal Socialista Las Rozas</w:t>
      </w:r>
      <w:r w:rsidR="00A15EC7">
        <w:rPr>
          <w:sz w:val="20"/>
        </w:rPr>
        <w:t>,</w:t>
      </w:r>
      <w:r>
        <w:rPr>
          <w:sz w:val="20"/>
        </w:rPr>
        <w:t xml:space="preserve"> para el mantenimiento, recuperación y puesta en valor de las fortificaciones y trincheras de la Guerra Civil en </w:t>
      </w:r>
      <w:proofErr w:type="spellStart"/>
      <w:r>
        <w:rPr>
          <w:sz w:val="20"/>
        </w:rPr>
        <w:t>Navalcarbón</w:t>
      </w:r>
      <w:proofErr w:type="spellEnd"/>
      <w:r>
        <w:rPr>
          <w:sz w:val="20"/>
        </w:rPr>
        <w:t xml:space="preserve"> y La </w:t>
      </w:r>
      <w:proofErr w:type="spellStart"/>
      <w:r>
        <w:rPr>
          <w:sz w:val="20"/>
        </w:rPr>
        <w:t>Marazuela</w:t>
      </w:r>
      <w:proofErr w:type="spellEnd"/>
      <w:r>
        <w:rPr>
          <w:sz w:val="20"/>
        </w:rPr>
        <w:t>. Expediente 28090/2025.</w:t>
      </w:r>
    </w:p>
    <w:p w14:paraId="696F5E5F" w14:textId="1877789C" w:rsidR="00B43564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>Moción del Grupo Municipal VOX Las Rozas</w:t>
      </w:r>
      <w:r w:rsidR="00A15EC7">
        <w:rPr>
          <w:sz w:val="20"/>
        </w:rPr>
        <w:t>,</w:t>
      </w:r>
      <w:r>
        <w:rPr>
          <w:sz w:val="20"/>
        </w:rPr>
        <w:t xml:space="preserve"> para instar a las instituciones competentes a mejorar los accesos desde la M-50 a la M-505 (Salida 80) y desde la M-50 a la A-6 (Salida</w:t>
      </w:r>
      <w:r>
        <w:rPr>
          <w:spacing w:val="40"/>
          <w:sz w:val="20"/>
        </w:rPr>
        <w:t xml:space="preserve"> </w:t>
      </w:r>
      <w:r>
        <w:rPr>
          <w:sz w:val="20"/>
        </w:rPr>
        <w:t>82) dirección Madrid a la altura de Las Rozas. Expediente 27872/2025.</w:t>
      </w:r>
    </w:p>
    <w:p w14:paraId="708458F9" w14:textId="77777777" w:rsidR="00B43564" w:rsidRDefault="00B43564">
      <w:pPr>
        <w:pStyle w:val="Prrafodelista"/>
        <w:spacing w:line="336" w:lineRule="auto"/>
        <w:rPr>
          <w:sz w:val="20"/>
        </w:rPr>
        <w:sectPr w:rsidR="00B43564">
          <w:pgSz w:w="11910" w:h="16840"/>
          <w:pgMar w:top="1720" w:right="1275" w:bottom="1280" w:left="1275" w:header="567" w:footer="1080" w:gutter="0"/>
          <w:cols w:space="720"/>
        </w:sectPr>
      </w:pPr>
    </w:p>
    <w:p w14:paraId="205628F8" w14:textId="05C4F26A" w:rsidR="00B43564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before="83" w:line="336" w:lineRule="auto"/>
        <w:ind w:right="148"/>
        <w:jc w:val="both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3580330A" wp14:editId="1232C6C6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1C2056" w14:textId="77777777" w:rsidR="00B43564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511712A" w14:textId="77777777" w:rsidR="00B43564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2025-5321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15/09/2025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0330A" id="Textbox 14" o:spid="_x0000_s1033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qiEQTa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6F1C2056" w14:textId="77777777" w:rsidR="00B43564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511712A" w14:textId="77777777" w:rsidR="00B43564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2025-5321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15/09/2025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1005FFD" wp14:editId="466F4061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93DDEF" w14:textId="3040A9BC" w:rsidR="00B43564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36B5D53E" w14:textId="77777777" w:rsidR="00B43564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78C286EF" w14:textId="77777777" w:rsidR="00B43564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05FFD" id="Textbox 15" o:spid="_x0000_s1034" type="#_x0000_t202" style="position:absolute;left:0;text-align:left;margin-left:548.55pt;margin-top:522.65pt;width:20.75pt;height:251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E+hD3C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0F93DDEF" w14:textId="3040A9BC" w:rsidR="00B43564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36B5D53E" w14:textId="77777777" w:rsidR="00B43564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78C286EF" w14:textId="77777777" w:rsidR="00B43564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Moción del Grupo Municipal Partido Popular Las Rozas</w:t>
      </w:r>
      <w:r w:rsidR="00A15EC7">
        <w:rPr>
          <w:sz w:val="20"/>
        </w:rPr>
        <w:t>,</w:t>
      </w:r>
      <w:r>
        <w:rPr>
          <w:sz w:val="20"/>
        </w:rPr>
        <w:t xml:space="preserve"> sobre el rechazo al pacto de condonación de deuda autonómica suscrito entre el PSOE y ERC de espaldas a las Comunidades Autónomas y la demanda de un nuevo sistema de financiación autonómica. Expediente 28092/2025</w:t>
      </w:r>
      <w:r w:rsidR="00A15EC7">
        <w:rPr>
          <w:sz w:val="20"/>
        </w:rPr>
        <w:t>.</w:t>
      </w:r>
    </w:p>
    <w:p w14:paraId="246E63C6" w14:textId="77777777" w:rsidR="00B43564" w:rsidRDefault="00000000">
      <w:pPr>
        <w:pStyle w:val="Prrafodelista"/>
        <w:numPr>
          <w:ilvl w:val="0"/>
          <w:numId w:val="1"/>
        </w:numPr>
        <w:tabs>
          <w:tab w:val="left" w:pos="849"/>
        </w:tabs>
        <w:ind w:left="849" w:hanging="280"/>
        <w:jc w:val="both"/>
        <w:rPr>
          <w:sz w:val="20"/>
        </w:rPr>
      </w:pPr>
      <w:r>
        <w:rPr>
          <w:sz w:val="20"/>
        </w:rPr>
        <w:t>Ruegos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preguntas.</w:t>
      </w:r>
    </w:p>
    <w:p w14:paraId="39F666D1" w14:textId="77777777" w:rsidR="00B43564" w:rsidRDefault="00000000">
      <w:pPr>
        <w:pStyle w:val="Ttulo1"/>
        <w:numPr>
          <w:ilvl w:val="0"/>
          <w:numId w:val="2"/>
        </w:numPr>
        <w:tabs>
          <w:tab w:val="left" w:pos="409"/>
        </w:tabs>
        <w:spacing w:before="212"/>
        <w:ind w:left="409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3CD32922" w14:textId="6F94885F" w:rsidR="00B43564" w:rsidRDefault="00000000">
      <w:pPr>
        <w:pStyle w:val="Textoindependiente"/>
        <w:spacing w:before="212"/>
        <w:ind w:left="145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A15EC7">
        <w:rPr>
          <w:spacing w:val="-2"/>
        </w:rPr>
        <w:t>.</w:t>
      </w:r>
    </w:p>
    <w:p w14:paraId="0BDDC297" w14:textId="77777777" w:rsidR="00B43564" w:rsidRDefault="00B43564">
      <w:pPr>
        <w:pStyle w:val="Textoindependiente"/>
        <w:spacing w:before="122"/>
        <w:ind w:left="0" w:firstLine="0"/>
        <w:jc w:val="left"/>
      </w:pPr>
    </w:p>
    <w:p w14:paraId="557EC809" w14:textId="77777777" w:rsidR="00B43564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B43564">
      <w:pgSz w:w="11910" w:h="16840"/>
      <w:pgMar w:top="1720" w:right="1275" w:bottom="1280" w:left="1275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8EF19" w14:textId="77777777" w:rsidR="007A668E" w:rsidRDefault="007A668E">
      <w:r>
        <w:separator/>
      </w:r>
    </w:p>
  </w:endnote>
  <w:endnote w:type="continuationSeparator" w:id="0">
    <w:p w14:paraId="206A14AC" w14:textId="77777777" w:rsidR="007A668E" w:rsidRDefault="007A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6BDF" w14:textId="26116913" w:rsidR="00B43564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24DBA03E" wp14:editId="04F8D413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9C6BF5" id="Graphic 3" o:spid="_x0000_s1026" style="position:absolute;margin-left:70.9pt;margin-top:778.35pt;width:453.55pt;height:.1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2DB2FC20" wp14:editId="467F3596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6F28C" w14:textId="77777777" w:rsidR="00B43564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0663AF44" w14:textId="77777777" w:rsidR="00B43564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2FC2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157.1pt;margin-top:789.25pt;width:279pt;height:25.3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3716F28C" w14:textId="77777777" w:rsidR="00B43564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0663AF44" w14:textId="77777777" w:rsidR="00B43564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7766B" w14:textId="77777777" w:rsidR="007A668E" w:rsidRDefault="007A668E">
      <w:r>
        <w:separator/>
      </w:r>
    </w:p>
  </w:footnote>
  <w:footnote w:type="continuationSeparator" w:id="0">
    <w:p w14:paraId="43B29670" w14:textId="77777777" w:rsidR="007A668E" w:rsidRDefault="007A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3D96F" w14:textId="77777777" w:rsidR="00B43564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w:drawing>
        <wp:anchor distT="0" distB="0" distL="0" distR="0" simplePos="0" relativeHeight="487507456" behindDoc="1" locked="0" layoutInCell="1" allowOverlap="1" wp14:anchorId="5D1AD987" wp14:editId="6A17E529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9F143" w14:textId="2AFBBC3B" w:rsidR="00A15EC7" w:rsidRDefault="00A15EC7" w:rsidP="00132537">
    <w:pPr>
      <w:pStyle w:val="Encabezado"/>
      <w:rPr>
        <w:sz w:val="20"/>
        <w:szCs w:val="20"/>
        <w14:ligatures w14:val="standardContextual"/>
      </w:rPr>
    </w:pPr>
    <w:r w:rsidRPr="003A4ED4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487511040" behindDoc="0" locked="0" layoutInCell="1" allowOverlap="0" wp14:anchorId="57B4DD5C" wp14:editId="29F6EF54">
          <wp:simplePos x="0" y="0"/>
          <wp:positionH relativeFrom="page">
            <wp:posOffset>941705</wp:posOffset>
          </wp:positionH>
          <wp:positionV relativeFrom="page">
            <wp:posOffset>150298</wp:posOffset>
          </wp:positionV>
          <wp:extent cx="666750" cy="666750"/>
          <wp:effectExtent l="0" t="0" r="0" b="0"/>
          <wp:wrapSquare wrapText="bothSides"/>
          <wp:docPr id="809035263" name="Picture 7" descr="Logotipo, nombre de la empres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035263" name="Picture 7" descr="Logotipo, nombre de la empres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2537">
      <w:rPr>
        <w:sz w:val="20"/>
        <w:szCs w:val="20"/>
        <w14:ligatures w14:val="standardContextual"/>
      </w:rPr>
      <w:t xml:space="preserve">             </w:t>
    </w:r>
    <w:r w:rsidRPr="00406140">
      <w:rPr>
        <w:sz w:val="20"/>
        <w:szCs w:val="20"/>
        <w14:ligatures w14:val="standardContextual"/>
      </w:rPr>
      <w:t xml:space="preserve">DOCUMENTO PREPARADO PARA PUBLICAR EN EL PORTAL DE </w:t>
    </w:r>
  </w:p>
  <w:p w14:paraId="59A98735" w14:textId="277C4F5F" w:rsidR="00A15EC7" w:rsidRDefault="00A15EC7" w:rsidP="00A15EC7">
    <w:pPr>
      <w:pStyle w:val="Encabezado"/>
    </w:pPr>
    <w:r>
      <w:rPr>
        <w:sz w:val="20"/>
        <w:szCs w:val="20"/>
        <w14:ligatures w14:val="standardContextual"/>
      </w:rPr>
      <w:t xml:space="preserve">                             </w:t>
    </w:r>
    <w:r w:rsidR="00132537">
      <w:rPr>
        <w:sz w:val="20"/>
        <w:szCs w:val="20"/>
        <w14:ligatures w14:val="standardContextual"/>
      </w:rPr>
      <w:t xml:space="preserve"> </w:t>
    </w:r>
    <w:r>
      <w:rPr>
        <w:sz w:val="20"/>
        <w:szCs w:val="20"/>
        <w14:ligatures w14:val="standardContextual"/>
      </w:rPr>
      <w:t>TRANSPA</w:t>
    </w:r>
    <w:r w:rsidRPr="00406140">
      <w:rPr>
        <w:sz w:val="20"/>
        <w:szCs w:val="20"/>
        <w14:ligatures w14:val="standardContextual"/>
      </w:rPr>
      <w:t>RENCIA EN FORMATO REUTILIZABLE</w:t>
    </w:r>
  </w:p>
  <w:p w14:paraId="1DC77387" w14:textId="77777777" w:rsidR="00A15EC7" w:rsidRDefault="00A15E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D70B0"/>
    <w:multiLevelType w:val="hybridMultilevel"/>
    <w:tmpl w:val="CB2E3502"/>
    <w:lvl w:ilvl="0" w:tplc="14BCB988">
      <w:start w:val="1"/>
      <w:numFmt w:val="upperLetter"/>
      <w:lvlText w:val="%1)"/>
      <w:lvlJc w:val="left"/>
      <w:pPr>
        <w:ind w:left="410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37E6F42C">
      <w:start w:val="1"/>
      <w:numFmt w:val="decimal"/>
      <w:lvlText w:val="%2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F8E6411E">
      <w:numFmt w:val="bullet"/>
      <w:lvlText w:val="•"/>
      <w:lvlJc w:val="left"/>
      <w:pPr>
        <w:ind w:left="1804" w:hanging="282"/>
      </w:pPr>
      <w:rPr>
        <w:rFonts w:hint="default"/>
        <w:lang w:val="es-ES" w:eastAsia="en-US" w:bidi="ar-SA"/>
      </w:rPr>
    </w:lvl>
    <w:lvl w:ilvl="3" w:tplc="ACF85BC0">
      <w:numFmt w:val="bullet"/>
      <w:lvlText w:val="•"/>
      <w:lvlJc w:val="left"/>
      <w:pPr>
        <w:ind w:left="2748" w:hanging="282"/>
      </w:pPr>
      <w:rPr>
        <w:rFonts w:hint="default"/>
        <w:lang w:val="es-ES" w:eastAsia="en-US" w:bidi="ar-SA"/>
      </w:rPr>
    </w:lvl>
    <w:lvl w:ilvl="4" w:tplc="44B09F48">
      <w:numFmt w:val="bullet"/>
      <w:lvlText w:val="•"/>
      <w:lvlJc w:val="left"/>
      <w:pPr>
        <w:ind w:left="3692" w:hanging="282"/>
      </w:pPr>
      <w:rPr>
        <w:rFonts w:hint="default"/>
        <w:lang w:val="es-ES" w:eastAsia="en-US" w:bidi="ar-SA"/>
      </w:rPr>
    </w:lvl>
    <w:lvl w:ilvl="5" w:tplc="2ECE0338">
      <w:numFmt w:val="bullet"/>
      <w:lvlText w:val="•"/>
      <w:lvlJc w:val="left"/>
      <w:pPr>
        <w:ind w:left="4636" w:hanging="282"/>
      </w:pPr>
      <w:rPr>
        <w:rFonts w:hint="default"/>
        <w:lang w:val="es-ES" w:eastAsia="en-US" w:bidi="ar-SA"/>
      </w:rPr>
    </w:lvl>
    <w:lvl w:ilvl="6" w:tplc="C816A94C">
      <w:numFmt w:val="bullet"/>
      <w:lvlText w:val="•"/>
      <w:lvlJc w:val="left"/>
      <w:pPr>
        <w:ind w:left="5580" w:hanging="282"/>
      </w:pPr>
      <w:rPr>
        <w:rFonts w:hint="default"/>
        <w:lang w:val="es-ES" w:eastAsia="en-US" w:bidi="ar-SA"/>
      </w:rPr>
    </w:lvl>
    <w:lvl w:ilvl="7" w:tplc="76EA58BA">
      <w:numFmt w:val="bullet"/>
      <w:lvlText w:val="•"/>
      <w:lvlJc w:val="left"/>
      <w:pPr>
        <w:ind w:left="6524" w:hanging="282"/>
      </w:pPr>
      <w:rPr>
        <w:rFonts w:hint="default"/>
        <w:lang w:val="es-ES" w:eastAsia="en-US" w:bidi="ar-SA"/>
      </w:rPr>
    </w:lvl>
    <w:lvl w:ilvl="8" w:tplc="40845674">
      <w:numFmt w:val="bullet"/>
      <w:lvlText w:val="•"/>
      <w:lvlJc w:val="left"/>
      <w:pPr>
        <w:ind w:left="7468" w:hanging="282"/>
      </w:pPr>
      <w:rPr>
        <w:rFonts w:hint="default"/>
        <w:lang w:val="es-ES" w:eastAsia="en-US" w:bidi="ar-SA"/>
      </w:rPr>
    </w:lvl>
  </w:abstractNum>
  <w:abstractNum w:abstractNumId="1" w15:restartNumberingAfterBreak="0">
    <w:nsid w:val="5B982C8B"/>
    <w:multiLevelType w:val="hybridMultilevel"/>
    <w:tmpl w:val="09D47D3E"/>
    <w:lvl w:ilvl="0" w:tplc="12D8319E">
      <w:start w:val="14"/>
      <w:numFmt w:val="decimal"/>
      <w:lvlText w:val="%1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C076E096">
      <w:numFmt w:val="bullet"/>
      <w:lvlText w:val="•"/>
      <w:lvlJc w:val="left"/>
      <w:pPr>
        <w:ind w:left="1709" w:hanging="282"/>
      </w:pPr>
      <w:rPr>
        <w:rFonts w:hint="default"/>
        <w:lang w:val="es-ES" w:eastAsia="en-US" w:bidi="ar-SA"/>
      </w:rPr>
    </w:lvl>
    <w:lvl w:ilvl="2" w:tplc="6BC013C6">
      <w:numFmt w:val="bullet"/>
      <w:lvlText w:val="•"/>
      <w:lvlJc w:val="left"/>
      <w:pPr>
        <w:ind w:left="2559" w:hanging="282"/>
      </w:pPr>
      <w:rPr>
        <w:rFonts w:hint="default"/>
        <w:lang w:val="es-ES" w:eastAsia="en-US" w:bidi="ar-SA"/>
      </w:rPr>
    </w:lvl>
    <w:lvl w:ilvl="3" w:tplc="DF94DA38">
      <w:numFmt w:val="bullet"/>
      <w:lvlText w:val="•"/>
      <w:lvlJc w:val="left"/>
      <w:pPr>
        <w:ind w:left="3408" w:hanging="282"/>
      </w:pPr>
      <w:rPr>
        <w:rFonts w:hint="default"/>
        <w:lang w:val="es-ES" w:eastAsia="en-US" w:bidi="ar-SA"/>
      </w:rPr>
    </w:lvl>
    <w:lvl w:ilvl="4" w:tplc="396AFAF0">
      <w:numFmt w:val="bullet"/>
      <w:lvlText w:val="•"/>
      <w:lvlJc w:val="left"/>
      <w:pPr>
        <w:ind w:left="4258" w:hanging="282"/>
      </w:pPr>
      <w:rPr>
        <w:rFonts w:hint="default"/>
        <w:lang w:val="es-ES" w:eastAsia="en-US" w:bidi="ar-SA"/>
      </w:rPr>
    </w:lvl>
    <w:lvl w:ilvl="5" w:tplc="7EB0BDA0">
      <w:numFmt w:val="bullet"/>
      <w:lvlText w:val="•"/>
      <w:lvlJc w:val="left"/>
      <w:pPr>
        <w:ind w:left="5108" w:hanging="282"/>
      </w:pPr>
      <w:rPr>
        <w:rFonts w:hint="default"/>
        <w:lang w:val="es-ES" w:eastAsia="en-US" w:bidi="ar-SA"/>
      </w:rPr>
    </w:lvl>
    <w:lvl w:ilvl="6" w:tplc="24F08E2A">
      <w:numFmt w:val="bullet"/>
      <w:lvlText w:val="•"/>
      <w:lvlJc w:val="left"/>
      <w:pPr>
        <w:ind w:left="5957" w:hanging="282"/>
      </w:pPr>
      <w:rPr>
        <w:rFonts w:hint="default"/>
        <w:lang w:val="es-ES" w:eastAsia="en-US" w:bidi="ar-SA"/>
      </w:rPr>
    </w:lvl>
    <w:lvl w:ilvl="7" w:tplc="81D40BD0">
      <w:numFmt w:val="bullet"/>
      <w:lvlText w:val="•"/>
      <w:lvlJc w:val="left"/>
      <w:pPr>
        <w:ind w:left="6807" w:hanging="282"/>
      </w:pPr>
      <w:rPr>
        <w:rFonts w:hint="default"/>
        <w:lang w:val="es-ES" w:eastAsia="en-US" w:bidi="ar-SA"/>
      </w:rPr>
    </w:lvl>
    <w:lvl w:ilvl="8" w:tplc="8402BC62">
      <w:numFmt w:val="bullet"/>
      <w:lvlText w:val="•"/>
      <w:lvlJc w:val="left"/>
      <w:pPr>
        <w:ind w:left="7656" w:hanging="282"/>
      </w:pPr>
      <w:rPr>
        <w:rFonts w:hint="default"/>
        <w:lang w:val="es-ES" w:eastAsia="en-US" w:bidi="ar-SA"/>
      </w:rPr>
    </w:lvl>
  </w:abstractNum>
  <w:num w:numId="1" w16cid:durableId="1602952611">
    <w:abstractNumId w:val="1"/>
  </w:num>
  <w:num w:numId="2" w16cid:durableId="85376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64"/>
    <w:rsid w:val="00132537"/>
    <w:rsid w:val="007A668E"/>
    <w:rsid w:val="00A15EC7"/>
    <w:rsid w:val="00A316CA"/>
    <w:rsid w:val="00AA0D85"/>
    <w:rsid w:val="00B43564"/>
    <w:rsid w:val="00B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B5D3"/>
  <w15:docId w15:val="{C149F0DF-15D0-47BD-8658-268A9F2A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409" w:hanging="26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4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51" w:hanging="282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51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A15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5EC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5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EC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709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3</cp:revision>
  <dcterms:created xsi:type="dcterms:W3CDTF">2025-09-16T08:10:00Z</dcterms:created>
  <dcterms:modified xsi:type="dcterms:W3CDTF">2025-09-16T08:15:00Z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LastSaved">
    <vt:filetime>2025-09-16T00:00:00Z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